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BB651" w14:textId="77777777" w:rsidR="0015563F" w:rsidRDefault="0015563F">
      <w:pPr>
        <w:pStyle w:val="Corpodetexto"/>
        <w:rPr>
          <w:rFonts w:ascii="Times New Roman"/>
          <w:sz w:val="20"/>
        </w:rPr>
      </w:pPr>
    </w:p>
    <w:p w14:paraId="5B8D1070" w14:textId="77777777" w:rsidR="001253A4" w:rsidRDefault="001253A4">
      <w:pPr>
        <w:pStyle w:val="Corpodetexto"/>
        <w:rPr>
          <w:rFonts w:ascii="Times New Roman"/>
          <w:sz w:val="20"/>
        </w:rPr>
      </w:pPr>
    </w:p>
    <w:p w14:paraId="20E52AAB" w14:textId="32B6222D" w:rsidR="001253A4" w:rsidRPr="0046738C" w:rsidRDefault="001253A4" w:rsidP="001253A4">
      <w:pPr>
        <w:tabs>
          <w:tab w:val="left" w:pos="426"/>
        </w:tabs>
        <w:jc w:val="center"/>
        <w:rPr>
          <w:rFonts w:ascii="Times New Roman" w:eastAsia="Arial" w:hAnsi="Times New Roman" w:cs="Times New Roman"/>
          <w:b/>
          <w:sz w:val="24"/>
          <w:szCs w:val="24"/>
        </w:rPr>
      </w:pPr>
      <w:r w:rsidRPr="0046738C">
        <w:rPr>
          <w:rFonts w:ascii="Times New Roman" w:eastAsia="Arial" w:hAnsi="Times New Roman" w:cs="Times New Roman"/>
          <w:b/>
          <w:sz w:val="24"/>
          <w:szCs w:val="24"/>
        </w:rPr>
        <w:t>PROCESSO LICITATÓRIO Nº</w:t>
      </w:r>
      <w:r w:rsidR="002F1926" w:rsidRPr="0046738C">
        <w:rPr>
          <w:rFonts w:ascii="Times New Roman" w:eastAsia="Arial" w:hAnsi="Times New Roman" w:cs="Times New Roman"/>
          <w:b/>
          <w:sz w:val="24"/>
          <w:szCs w:val="24"/>
        </w:rPr>
        <w:t xml:space="preserve"> </w:t>
      </w:r>
      <w:r w:rsidRPr="0046738C">
        <w:rPr>
          <w:rFonts w:ascii="Times New Roman" w:eastAsia="Arial" w:hAnsi="Times New Roman" w:cs="Times New Roman"/>
          <w:b/>
          <w:sz w:val="24"/>
          <w:szCs w:val="24"/>
        </w:rPr>
        <w:t>07</w:t>
      </w:r>
      <w:r w:rsidR="003E4137">
        <w:rPr>
          <w:rFonts w:ascii="Times New Roman" w:eastAsia="Arial" w:hAnsi="Times New Roman" w:cs="Times New Roman"/>
          <w:b/>
          <w:sz w:val="24"/>
          <w:szCs w:val="24"/>
        </w:rPr>
        <w:t>8</w:t>
      </w:r>
      <w:r w:rsidRPr="0046738C">
        <w:rPr>
          <w:rFonts w:ascii="Times New Roman" w:eastAsia="Arial" w:hAnsi="Times New Roman" w:cs="Times New Roman"/>
          <w:b/>
          <w:sz w:val="24"/>
          <w:szCs w:val="24"/>
        </w:rPr>
        <w:t>/2025</w:t>
      </w:r>
    </w:p>
    <w:p w14:paraId="683562B7" w14:textId="58EDE5F1" w:rsidR="009D1734" w:rsidRDefault="001253A4" w:rsidP="001253A4">
      <w:pPr>
        <w:tabs>
          <w:tab w:val="left" w:pos="426"/>
        </w:tabs>
        <w:jc w:val="center"/>
        <w:rPr>
          <w:rFonts w:ascii="Times New Roman" w:eastAsia="Arial" w:hAnsi="Times New Roman" w:cs="Times New Roman"/>
          <w:b/>
          <w:sz w:val="24"/>
          <w:szCs w:val="24"/>
        </w:rPr>
      </w:pPr>
      <w:r w:rsidRPr="0046738C">
        <w:rPr>
          <w:rFonts w:ascii="Times New Roman" w:eastAsia="Arial" w:hAnsi="Times New Roman" w:cs="Times New Roman"/>
          <w:b/>
          <w:sz w:val="24"/>
          <w:szCs w:val="24"/>
        </w:rPr>
        <w:t xml:space="preserve">EDITAL DE LICITAÇÃO NA </w:t>
      </w:r>
    </w:p>
    <w:p w14:paraId="12A2B465" w14:textId="17A32D80" w:rsidR="001253A4" w:rsidRPr="0046738C" w:rsidRDefault="001253A4" w:rsidP="001253A4">
      <w:pPr>
        <w:tabs>
          <w:tab w:val="left" w:pos="426"/>
        </w:tabs>
        <w:jc w:val="center"/>
        <w:rPr>
          <w:rFonts w:ascii="Times New Roman" w:eastAsia="Arial" w:hAnsi="Times New Roman" w:cs="Times New Roman"/>
          <w:b/>
          <w:sz w:val="24"/>
          <w:szCs w:val="24"/>
        </w:rPr>
      </w:pPr>
      <w:r w:rsidRPr="00A838A7">
        <w:rPr>
          <w:rFonts w:ascii="Times New Roman" w:eastAsia="Arial" w:hAnsi="Times New Roman" w:cs="Times New Roman"/>
          <w:b/>
          <w:sz w:val="24"/>
          <w:szCs w:val="24"/>
        </w:rPr>
        <w:t xml:space="preserve">MODALIDADE </w:t>
      </w:r>
      <w:r w:rsidR="009D1734" w:rsidRPr="00A838A7">
        <w:rPr>
          <w:rFonts w:ascii="Times New Roman" w:eastAsia="Arial" w:hAnsi="Times New Roman" w:cs="Times New Roman"/>
          <w:b/>
          <w:sz w:val="24"/>
          <w:szCs w:val="24"/>
        </w:rPr>
        <w:t>CONCORRÊNCIA PÚBLICA</w:t>
      </w:r>
      <w:r w:rsidRPr="00A838A7">
        <w:rPr>
          <w:rFonts w:ascii="Times New Roman" w:eastAsia="Arial" w:hAnsi="Times New Roman" w:cs="Times New Roman"/>
          <w:b/>
          <w:sz w:val="24"/>
          <w:szCs w:val="24"/>
        </w:rPr>
        <w:t xml:space="preserve"> - PRESENCIAL </w:t>
      </w:r>
      <w:r w:rsidR="009D1734" w:rsidRPr="00A838A7">
        <w:rPr>
          <w:rFonts w:ascii="Times New Roman" w:eastAsia="Arial" w:hAnsi="Times New Roman" w:cs="Times New Roman"/>
          <w:b/>
          <w:sz w:val="24"/>
          <w:szCs w:val="24"/>
        </w:rPr>
        <w:t>Nº</w:t>
      </w:r>
      <w:r w:rsidR="00A838A7">
        <w:rPr>
          <w:rFonts w:ascii="Times New Roman" w:eastAsia="Arial" w:hAnsi="Times New Roman" w:cs="Times New Roman"/>
          <w:b/>
          <w:sz w:val="24"/>
          <w:szCs w:val="24"/>
        </w:rPr>
        <w:t xml:space="preserve"> 02/2025</w:t>
      </w:r>
    </w:p>
    <w:p w14:paraId="06EF4B1B" w14:textId="77777777" w:rsidR="001253A4" w:rsidRPr="0046738C" w:rsidRDefault="001253A4" w:rsidP="001253A4">
      <w:pPr>
        <w:tabs>
          <w:tab w:val="left" w:pos="426"/>
        </w:tabs>
        <w:spacing w:after="120"/>
        <w:jc w:val="center"/>
        <w:rPr>
          <w:rFonts w:ascii="Times New Roman" w:eastAsia="Arial" w:hAnsi="Times New Roman" w:cs="Times New Roman"/>
          <w:sz w:val="24"/>
          <w:szCs w:val="24"/>
        </w:rPr>
      </w:pPr>
    </w:p>
    <w:p w14:paraId="2520F811" w14:textId="77777777" w:rsidR="001253A4" w:rsidRPr="0046738C" w:rsidRDefault="001253A4" w:rsidP="001253A4">
      <w:pPr>
        <w:tabs>
          <w:tab w:val="left" w:pos="426"/>
        </w:tabs>
        <w:spacing w:after="120"/>
        <w:jc w:val="center"/>
        <w:rPr>
          <w:rFonts w:ascii="Times New Roman" w:eastAsia="Arial" w:hAnsi="Times New Roman" w:cs="Times New Roman"/>
          <w:b/>
          <w:sz w:val="24"/>
          <w:szCs w:val="24"/>
        </w:rPr>
      </w:pPr>
      <w:r w:rsidRPr="0046738C">
        <w:rPr>
          <w:rFonts w:ascii="Times New Roman" w:eastAsia="Arial" w:hAnsi="Times New Roman" w:cs="Times New Roman"/>
          <w:b/>
          <w:sz w:val="24"/>
          <w:szCs w:val="24"/>
        </w:rPr>
        <w:t>QUADRO RESUMO</w:t>
      </w:r>
    </w:p>
    <w:tbl>
      <w:tblPr>
        <w:tblW w:w="10064"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64"/>
      </w:tblGrid>
      <w:tr w:rsidR="001253A4" w:rsidRPr="0046738C" w14:paraId="3D1AC444" w14:textId="77777777" w:rsidTr="001253A4">
        <w:trPr>
          <w:trHeight w:val="366"/>
        </w:trPr>
        <w:tc>
          <w:tcPr>
            <w:tcW w:w="10064" w:type="dxa"/>
          </w:tcPr>
          <w:p w14:paraId="7CD972EC" w14:textId="54219B58" w:rsidR="001253A4" w:rsidRPr="0046738C" w:rsidRDefault="001253A4" w:rsidP="00EC6300">
            <w:pPr>
              <w:tabs>
                <w:tab w:val="left" w:pos="426"/>
              </w:tabs>
              <w:spacing w:after="120"/>
              <w:jc w:val="both"/>
              <w:rPr>
                <w:rFonts w:ascii="Times New Roman" w:eastAsia="Arial" w:hAnsi="Times New Roman" w:cs="Times New Roman"/>
                <w:b/>
                <w:color w:val="000000"/>
                <w:sz w:val="24"/>
                <w:szCs w:val="24"/>
              </w:rPr>
            </w:pPr>
            <w:r w:rsidRPr="0046738C">
              <w:rPr>
                <w:rFonts w:ascii="Times New Roman" w:eastAsia="Arial" w:hAnsi="Times New Roman" w:cs="Times New Roman"/>
                <w:b/>
                <w:color w:val="000000"/>
                <w:sz w:val="24"/>
                <w:szCs w:val="24"/>
              </w:rPr>
              <w:t xml:space="preserve">PROCESSO Nº: </w:t>
            </w:r>
            <w:r w:rsidR="002F1926" w:rsidRPr="0046738C">
              <w:rPr>
                <w:rFonts w:ascii="Times New Roman" w:eastAsia="Arial" w:hAnsi="Times New Roman" w:cs="Times New Roman"/>
                <w:color w:val="000000"/>
                <w:sz w:val="24"/>
                <w:szCs w:val="24"/>
              </w:rPr>
              <w:t>07</w:t>
            </w:r>
            <w:r w:rsidR="00E74052">
              <w:rPr>
                <w:rFonts w:ascii="Times New Roman" w:eastAsia="Arial" w:hAnsi="Times New Roman" w:cs="Times New Roman"/>
                <w:color w:val="000000"/>
                <w:sz w:val="24"/>
                <w:szCs w:val="24"/>
              </w:rPr>
              <w:t>8</w:t>
            </w:r>
            <w:r w:rsidR="002F1926" w:rsidRPr="0046738C">
              <w:rPr>
                <w:rFonts w:ascii="Times New Roman" w:eastAsia="Arial" w:hAnsi="Times New Roman" w:cs="Times New Roman"/>
                <w:color w:val="000000"/>
                <w:sz w:val="24"/>
                <w:szCs w:val="24"/>
              </w:rPr>
              <w:t>/2025.</w:t>
            </w:r>
          </w:p>
        </w:tc>
      </w:tr>
      <w:tr w:rsidR="001253A4" w:rsidRPr="0046738C" w14:paraId="56133369" w14:textId="77777777" w:rsidTr="001253A4">
        <w:trPr>
          <w:trHeight w:val="366"/>
        </w:trPr>
        <w:tc>
          <w:tcPr>
            <w:tcW w:w="10064" w:type="dxa"/>
          </w:tcPr>
          <w:p w14:paraId="46E83A59" w14:textId="69D13542" w:rsidR="001253A4" w:rsidRPr="0046738C" w:rsidRDefault="001253A4" w:rsidP="00EC6300">
            <w:pPr>
              <w:tabs>
                <w:tab w:val="left" w:pos="426"/>
              </w:tabs>
              <w:spacing w:after="120"/>
              <w:jc w:val="both"/>
              <w:rPr>
                <w:rFonts w:ascii="Times New Roman" w:eastAsia="Arial" w:hAnsi="Times New Roman" w:cs="Times New Roman"/>
                <w:b/>
                <w:color w:val="000000"/>
                <w:sz w:val="24"/>
                <w:szCs w:val="24"/>
              </w:rPr>
            </w:pPr>
            <w:r w:rsidRPr="0046738C">
              <w:rPr>
                <w:rFonts w:ascii="Times New Roman" w:eastAsia="Arial" w:hAnsi="Times New Roman" w:cs="Times New Roman"/>
                <w:b/>
                <w:color w:val="000000"/>
                <w:sz w:val="24"/>
                <w:szCs w:val="24"/>
              </w:rPr>
              <w:t xml:space="preserve">OBJETO: </w:t>
            </w:r>
            <w:r w:rsidR="00CE3E74" w:rsidRPr="00CE3E74">
              <w:rPr>
                <w:rFonts w:ascii="Times New Roman" w:hAnsi="Times New Roman" w:cs="Times New Roman"/>
                <w:sz w:val="24"/>
                <w:szCs w:val="24"/>
              </w:rPr>
              <w:t>CONTRATAÇÃO DE EMPRESA ESPECIALIZADA NO RAMO DA CONSTRUÇÃO CIVIL PARA EXECUÇÃO DE SERVIÇOS REMANESCENTES NECESSÁRIOS À CONCLUSÃO DE UNIDADES HABITACIONAIS NO</w:t>
            </w:r>
            <w:r w:rsidR="00CE3E74" w:rsidRPr="00CE3E74">
              <w:rPr>
                <w:rFonts w:ascii="Times New Roman" w:hAnsi="Times New Roman" w:cs="Times New Roman"/>
                <w:spacing w:val="35"/>
                <w:sz w:val="24"/>
                <w:szCs w:val="24"/>
              </w:rPr>
              <w:t xml:space="preserve"> </w:t>
            </w:r>
            <w:r w:rsidR="00CE3E74" w:rsidRPr="00CE3E74">
              <w:rPr>
                <w:rFonts w:ascii="Times New Roman" w:hAnsi="Times New Roman" w:cs="Times New Roman"/>
                <w:sz w:val="24"/>
                <w:szCs w:val="24"/>
              </w:rPr>
              <w:t>MUNICÍPIO</w:t>
            </w:r>
            <w:r w:rsidR="00CE3E74" w:rsidRPr="00CE3E74">
              <w:rPr>
                <w:rFonts w:ascii="Times New Roman" w:hAnsi="Times New Roman" w:cs="Times New Roman"/>
                <w:spacing w:val="34"/>
                <w:sz w:val="24"/>
                <w:szCs w:val="24"/>
              </w:rPr>
              <w:t xml:space="preserve"> </w:t>
            </w:r>
            <w:r w:rsidR="00CE3E74" w:rsidRPr="00CE3E74">
              <w:rPr>
                <w:rFonts w:ascii="Times New Roman" w:hAnsi="Times New Roman" w:cs="Times New Roman"/>
                <w:sz w:val="24"/>
                <w:szCs w:val="24"/>
              </w:rPr>
              <w:t>DE</w:t>
            </w:r>
            <w:r w:rsidR="00CE3E74" w:rsidRPr="00CE3E74">
              <w:rPr>
                <w:rFonts w:ascii="Times New Roman" w:hAnsi="Times New Roman" w:cs="Times New Roman"/>
                <w:spacing w:val="32"/>
                <w:sz w:val="24"/>
                <w:szCs w:val="24"/>
              </w:rPr>
              <w:t xml:space="preserve"> </w:t>
            </w:r>
            <w:r w:rsidR="00CE3E74" w:rsidRPr="00CE3E74">
              <w:rPr>
                <w:rFonts w:ascii="Times New Roman" w:hAnsi="Times New Roman" w:cs="Times New Roman"/>
                <w:sz w:val="24"/>
                <w:szCs w:val="24"/>
              </w:rPr>
              <w:t>SÃO</w:t>
            </w:r>
            <w:r w:rsidR="00CE3E74" w:rsidRPr="00CE3E74">
              <w:rPr>
                <w:rFonts w:ascii="Times New Roman" w:hAnsi="Times New Roman" w:cs="Times New Roman"/>
                <w:spacing w:val="36"/>
                <w:sz w:val="24"/>
                <w:szCs w:val="24"/>
              </w:rPr>
              <w:t xml:space="preserve"> </w:t>
            </w:r>
            <w:r w:rsidR="00CE3E74" w:rsidRPr="00CE3E74">
              <w:rPr>
                <w:rFonts w:ascii="Times New Roman" w:hAnsi="Times New Roman" w:cs="Times New Roman"/>
                <w:sz w:val="24"/>
                <w:szCs w:val="24"/>
              </w:rPr>
              <w:t>LUIZ DO ANAUÁ - ESTADO</w:t>
            </w:r>
            <w:r w:rsidR="00CE3E74" w:rsidRPr="00CE3E74">
              <w:rPr>
                <w:rFonts w:ascii="Times New Roman" w:hAnsi="Times New Roman" w:cs="Times New Roman"/>
                <w:spacing w:val="32"/>
                <w:sz w:val="24"/>
                <w:szCs w:val="24"/>
              </w:rPr>
              <w:t xml:space="preserve"> </w:t>
            </w:r>
            <w:r w:rsidR="00CE3E74" w:rsidRPr="00CE3E74">
              <w:rPr>
                <w:rFonts w:ascii="Times New Roman" w:hAnsi="Times New Roman" w:cs="Times New Roman"/>
                <w:sz w:val="24"/>
                <w:szCs w:val="24"/>
              </w:rPr>
              <w:t>DE</w:t>
            </w:r>
            <w:r w:rsidR="00CE3E74" w:rsidRPr="00CE3E74">
              <w:rPr>
                <w:rFonts w:ascii="Times New Roman" w:hAnsi="Times New Roman" w:cs="Times New Roman"/>
                <w:spacing w:val="33"/>
                <w:sz w:val="24"/>
                <w:szCs w:val="24"/>
              </w:rPr>
              <w:t xml:space="preserve"> </w:t>
            </w:r>
            <w:r w:rsidR="00CE3E74" w:rsidRPr="00CE3E74">
              <w:rPr>
                <w:rFonts w:ascii="Times New Roman" w:hAnsi="Times New Roman" w:cs="Times New Roman"/>
                <w:sz w:val="24"/>
                <w:szCs w:val="24"/>
              </w:rPr>
              <w:t>RORAIMA</w:t>
            </w:r>
            <w:r w:rsidR="00CE3E74">
              <w:rPr>
                <w:rFonts w:ascii="Times New Roman" w:hAnsi="Times New Roman" w:cs="Times New Roman"/>
                <w:sz w:val="24"/>
                <w:szCs w:val="24"/>
              </w:rPr>
              <w:t>.</w:t>
            </w:r>
          </w:p>
        </w:tc>
      </w:tr>
      <w:tr w:rsidR="001253A4" w:rsidRPr="0046738C" w14:paraId="017280F7" w14:textId="77777777" w:rsidTr="001253A4">
        <w:trPr>
          <w:trHeight w:val="366"/>
        </w:trPr>
        <w:tc>
          <w:tcPr>
            <w:tcW w:w="10064" w:type="dxa"/>
          </w:tcPr>
          <w:p w14:paraId="39A81D22" w14:textId="56410A83" w:rsidR="001253A4" w:rsidRPr="0046738C" w:rsidRDefault="001253A4" w:rsidP="00EC6300">
            <w:pPr>
              <w:tabs>
                <w:tab w:val="left" w:pos="426"/>
              </w:tabs>
              <w:spacing w:after="120"/>
              <w:jc w:val="both"/>
              <w:rPr>
                <w:rFonts w:ascii="Times New Roman" w:eastAsia="Arial" w:hAnsi="Times New Roman" w:cs="Times New Roman"/>
                <w:color w:val="000000"/>
                <w:sz w:val="24"/>
                <w:szCs w:val="24"/>
              </w:rPr>
            </w:pPr>
            <w:r w:rsidRPr="0046738C">
              <w:rPr>
                <w:rFonts w:ascii="Times New Roman" w:eastAsia="Arial" w:hAnsi="Times New Roman" w:cs="Times New Roman"/>
                <w:b/>
                <w:color w:val="000000"/>
                <w:sz w:val="24"/>
                <w:szCs w:val="24"/>
              </w:rPr>
              <w:t>MODALIDADE:</w:t>
            </w:r>
            <w:r w:rsidR="002F1926" w:rsidRPr="0046738C">
              <w:rPr>
                <w:rFonts w:ascii="Times New Roman" w:eastAsia="Arial" w:hAnsi="Times New Roman" w:cs="Times New Roman"/>
                <w:color w:val="000000"/>
                <w:sz w:val="24"/>
                <w:szCs w:val="24"/>
              </w:rPr>
              <w:t xml:space="preserve"> </w:t>
            </w:r>
            <w:r w:rsidR="009D1734" w:rsidRPr="00A838A7">
              <w:rPr>
                <w:rFonts w:ascii="Times New Roman" w:eastAsia="Arial" w:hAnsi="Times New Roman" w:cs="Times New Roman"/>
                <w:color w:val="000000"/>
                <w:sz w:val="24"/>
                <w:szCs w:val="24"/>
              </w:rPr>
              <w:t>CONCORRÊNCIA PÚBLICA</w:t>
            </w:r>
            <w:r w:rsidR="002F1926" w:rsidRPr="00A838A7">
              <w:rPr>
                <w:rFonts w:ascii="Times New Roman" w:eastAsia="Arial" w:hAnsi="Times New Roman" w:cs="Times New Roman"/>
                <w:color w:val="000000"/>
                <w:sz w:val="24"/>
                <w:szCs w:val="24"/>
              </w:rPr>
              <w:t xml:space="preserve"> N° </w:t>
            </w:r>
            <w:r w:rsidR="00A838A7" w:rsidRPr="00A838A7">
              <w:rPr>
                <w:rFonts w:ascii="Times New Roman" w:eastAsia="Arial" w:hAnsi="Times New Roman" w:cs="Times New Roman"/>
                <w:color w:val="000000"/>
                <w:sz w:val="24"/>
                <w:szCs w:val="24"/>
              </w:rPr>
              <w:t>02</w:t>
            </w:r>
            <w:r w:rsidR="002F1926" w:rsidRPr="00A838A7">
              <w:rPr>
                <w:rFonts w:ascii="Times New Roman" w:eastAsia="Arial" w:hAnsi="Times New Roman" w:cs="Times New Roman"/>
                <w:color w:val="000000"/>
                <w:sz w:val="24"/>
                <w:szCs w:val="24"/>
              </w:rPr>
              <w:t>/2025</w:t>
            </w:r>
          </w:p>
        </w:tc>
      </w:tr>
      <w:tr w:rsidR="001253A4" w:rsidRPr="0046738C" w14:paraId="07674CEF" w14:textId="77777777" w:rsidTr="001253A4">
        <w:trPr>
          <w:trHeight w:val="366"/>
        </w:trPr>
        <w:tc>
          <w:tcPr>
            <w:tcW w:w="10064" w:type="dxa"/>
          </w:tcPr>
          <w:p w14:paraId="20CA2E84" w14:textId="6A8DB802" w:rsidR="001253A4" w:rsidRPr="0046738C" w:rsidRDefault="001253A4" w:rsidP="00EC6300">
            <w:pPr>
              <w:tabs>
                <w:tab w:val="left" w:pos="426"/>
              </w:tabs>
              <w:spacing w:after="120"/>
              <w:jc w:val="both"/>
              <w:rPr>
                <w:rFonts w:ascii="Times New Roman" w:eastAsia="Arial" w:hAnsi="Times New Roman" w:cs="Times New Roman"/>
                <w:b/>
                <w:color w:val="000000"/>
                <w:sz w:val="24"/>
                <w:szCs w:val="24"/>
              </w:rPr>
            </w:pPr>
            <w:r w:rsidRPr="0046738C">
              <w:rPr>
                <w:rFonts w:ascii="Times New Roman" w:eastAsia="Arial" w:hAnsi="Times New Roman" w:cs="Times New Roman"/>
                <w:b/>
                <w:color w:val="000000"/>
                <w:sz w:val="24"/>
                <w:szCs w:val="24"/>
              </w:rPr>
              <w:t xml:space="preserve">CRITÉRIO DE JULGAMENTO: </w:t>
            </w:r>
            <w:r w:rsidR="002F1926" w:rsidRPr="0046738C">
              <w:rPr>
                <w:rFonts w:ascii="Times New Roman" w:eastAsia="Arial" w:hAnsi="Times New Roman" w:cs="Times New Roman"/>
                <w:color w:val="000000"/>
                <w:sz w:val="24"/>
                <w:szCs w:val="24"/>
              </w:rPr>
              <w:t xml:space="preserve">MENOR PREÇO </w:t>
            </w:r>
          </w:p>
        </w:tc>
      </w:tr>
      <w:tr w:rsidR="001253A4" w:rsidRPr="0046738C" w14:paraId="75159C43" w14:textId="77777777" w:rsidTr="00EC6300">
        <w:trPr>
          <w:trHeight w:val="416"/>
        </w:trPr>
        <w:tc>
          <w:tcPr>
            <w:tcW w:w="10064" w:type="dxa"/>
          </w:tcPr>
          <w:p w14:paraId="20FF16AD" w14:textId="56EAF7CB" w:rsidR="001253A4" w:rsidRPr="0046738C" w:rsidRDefault="001253A4" w:rsidP="00EC6300">
            <w:pPr>
              <w:tabs>
                <w:tab w:val="left" w:pos="426"/>
              </w:tabs>
              <w:spacing w:after="120"/>
              <w:jc w:val="both"/>
              <w:rPr>
                <w:rFonts w:ascii="Times New Roman" w:eastAsia="Arial" w:hAnsi="Times New Roman" w:cs="Times New Roman"/>
                <w:color w:val="000000"/>
                <w:sz w:val="24"/>
                <w:szCs w:val="24"/>
              </w:rPr>
            </w:pPr>
            <w:r w:rsidRPr="0046738C">
              <w:rPr>
                <w:rFonts w:ascii="Times New Roman" w:eastAsia="Arial" w:hAnsi="Times New Roman" w:cs="Times New Roman"/>
                <w:b/>
                <w:color w:val="000000"/>
                <w:sz w:val="24"/>
                <w:szCs w:val="24"/>
              </w:rPr>
              <w:t>REGIME DE EXECUÇÃO:</w:t>
            </w:r>
            <w:r w:rsidRPr="0046738C">
              <w:rPr>
                <w:rFonts w:ascii="Times New Roman" w:eastAsia="Arial" w:hAnsi="Times New Roman" w:cs="Times New Roman"/>
                <w:color w:val="000000"/>
                <w:sz w:val="24"/>
                <w:szCs w:val="24"/>
              </w:rPr>
              <w:t xml:space="preserve"> </w:t>
            </w:r>
            <w:r w:rsidR="00EC6300" w:rsidRPr="0046738C">
              <w:rPr>
                <w:rFonts w:ascii="Times New Roman" w:eastAsia="Arial" w:hAnsi="Times New Roman" w:cs="Times New Roman"/>
                <w:color w:val="000000"/>
                <w:sz w:val="24"/>
                <w:szCs w:val="24"/>
              </w:rPr>
              <w:t>EMPREITADA POR PREÇO UNITÁRIO.</w:t>
            </w:r>
          </w:p>
        </w:tc>
      </w:tr>
      <w:tr w:rsidR="001253A4" w:rsidRPr="0046738C" w14:paraId="200DC32A" w14:textId="77777777" w:rsidTr="001253A4">
        <w:trPr>
          <w:trHeight w:val="366"/>
        </w:trPr>
        <w:tc>
          <w:tcPr>
            <w:tcW w:w="10064" w:type="dxa"/>
          </w:tcPr>
          <w:p w14:paraId="59189B61" w14:textId="02F569A7" w:rsidR="001253A4" w:rsidRPr="0046738C" w:rsidRDefault="001253A4" w:rsidP="00D476EC">
            <w:pPr>
              <w:tabs>
                <w:tab w:val="left" w:pos="426"/>
                <w:tab w:val="left" w:pos="5964"/>
              </w:tabs>
              <w:spacing w:after="120"/>
              <w:jc w:val="both"/>
              <w:rPr>
                <w:rFonts w:ascii="Times New Roman" w:eastAsia="Arial" w:hAnsi="Times New Roman" w:cs="Times New Roman"/>
                <w:b/>
                <w:color w:val="000000"/>
                <w:sz w:val="24"/>
                <w:szCs w:val="24"/>
              </w:rPr>
            </w:pPr>
            <w:r w:rsidRPr="0046738C">
              <w:rPr>
                <w:rFonts w:ascii="Times New Roman" w:eastAsia="Arial" w:hAnsi="Times New Roman" w:cs="Times New Roman"/>
                <w:b/>
                <w:color w:val="000000"/>
                <w:sz w:val="24"/>
                <w:szCs w:val="24"/>
              </w:rPr>
              <w:t xml:space="preserve">MODO DE DISPUTA: </w:t>
            </w:r>
            <w:r w:rsidRPr="0046738C">
              <w:rPr>
                <w:rFonts w:ascii="Times New Roman" w:eastAsia="Arial" w:hAnsi="Times New Roman" w:cs="Times New Roman"/>
                <w:color w:val="000000"/>
                <w:sz w:val="24"/>
                <w:szCs w:val="24"/>
              </w:rPr>
              <w:t>ABERTO.</w:t>
            </w:r>
            <w:r w:rsidR="00D476EC">
              <w:rPr>
                <w:rFonts w:ascii="Times New Roman" w:eastAsia="Arial" w:hAnsi="Times New Roman" w:cs="Times New Roman"/>
                <w:color w:val="000000"/>
                <w:sz w:val="24"/>
                <w:szCs w:val="24"/>
              </w:rPr>
              <w:tab/>
            </w:r>
          </w:p>
        </w:tc>
      </w:tr>
      <w:tr w:rsidR="001253A4" w:rsidRPr="0046738C" w14:paraId="14B071A7" w14:textId="77777777" w:rsidTr="00EC6300">
        <w:trPr>
          <w:trHeight w:val="712"/>
        </w:trPr>
        <w:tc>
          <w:tcPr>
            <w:tcW w:w="10064" w:type="dxa"/>
          </w:tcPr>
          <w:p w14:paraId="4B04DD73" w14:textId="7B6B7055" w:rsidR="001253A4" w:rsidRPr="0046738C" w:rsidRDefault="001253A4" w:rsidP="00EC6300">
            <w:pPr>
              <w:tabs>
                <w:tab w:val="left" w:pos="426"/>
              </w:tabs>
              <w:spacing w:after="120"/>
              <w:jc w:val="both"/>
              <w:rPr>
                <w:rFonts w:ascii="Times New Roman" w:eastAsia="Arial" w:hAnsi="Times New Roman" w:cs="Times New Roman"/>
                <w:color w:val="000000"/>
                <w:sz w:val="24"/>
                <w:szCs w:val="24"/>
              </w:rPr>
            </w:pPr>
            <w:r w:rsidRPr="0046738C">
              <w:rPr>
                <w:rFonts w:ascii="Times New Roman" w:eastAsia="Arial" w:hAnsi="Times New Roman" w:cs="Times New Roman"/>
                <w:b/>
                <w:color w:val="000000"/>
                <w:sz w:val="24"/>
                <w:szCs w:val="24"/>
              </w:rPr>
              <w:t xml:space="preserve">ORDEM DE FASES DA LICITAÇÃO: </w:t>
            </w:r>
            <w:r w:rsidRPr="0046738C">
              <w:rPr>
                <w:rFonts w:ascii="Times New Roman" w:eastAsia="Arial" w:hAnsi="Times New Roman" w:cs="Times New Roman"/>
                <w:color w:val="000000"/>
                <w:sz w:val="24"/>
                <w:szCs w:val="24"/>
              </w:rPr>
              <w:t>A FASE DE</w:t>
            </w:r>
            <w:r w:rsidRPr="0046738C">
              <w:rPr>
                <w:rFonts w:ascii="Times New Roman" w:eastAsia="Arial" w:hAnsi="Times New Roman" w:cs="Times New Roman"/>
                <w:b/>
                <w:color w:val="000000"/>
                <w:sz w:val="24"/>
                <w:szCs w:val="24"/>
              </w:rPr>
              <w:t xml:space="preserve"> </w:t>
            </w:r>
            <w:r w:rsidRPr="0046738C">
              <w:rPr>
                <w:rFonts w:ascii="Times New Roman" w:eastAsia="Arial" w:hAnsi="Times New Roman" w:cs="Times New Roman"/>
                <w:color w:val="000000"/>
                <w:sz w:val="24"/>
                <w:szCs w:val="24"/>
              </w:rPr>
              <w:t>HABILITAÇÃO SUCEDERÁ AS FASES DE APRESENTAÇÃO DE PRO</w:t>
            </w:r>
            <w:r w:rsidR="00EC6300" w:rsidRPr="0046738C">
              <w:rPr>
                <w:rFonts w:ascii="Times New Roman" w:eastAsia="Arial" w:hAnsi="Times New Roman" w:cs="Times New Roman"/>
                <w:color w:val="000000"/>
                <w:sz w:val="24"/>
                <w:szCs w:val="24"/>
              </w:rPr>
              <w:t>POSTAS E LANCES E DE JULGAMENTO.</w:t>
            </w:r>
          </w:p>
        </w:tc>
      </w:tr>
      <w:tr w:rsidR="001253A4" w:rsidRPr="0046738C" w14:paraId="61E88D28" w14:textId="77777777" w:rsidTr="001253A4">
        <w:trPr>
          <w:trHeight w:val="366"/>
        </w:trPr>
        <w:tc>
          <w:tcPr>
            <w:tcW w:w="10064" w:type="dxa"/>
          </w:tcPr>
          <w:p w14:paraId="5004C439" w14:textId="03939F79" w:rsidR="001253A4" w:rsidRPr="0046738C" w:rsidRDefault="001253A4" w:rsidP="00EC6300">
            <w:pPr>
              <w:tabs>
                <w:tab w:val="left" w:pos="426"/>
              </w:tabs>
              <w:spacing w:after="120"/>
              <w:jc w:val="both"/>
              <w:rPr>
                <w:rFonts w:ascii="Times New Roman" w:eastAsia="Arial" w:hAnsi="Times New Roman" w:cs="Times New Roman"/>
                <w:color w:val="000000"/>
                <w:sz w:val="24"/>
                <w:szCs w:val="24"/>
              </w:rPr>
            </w:pPr>
            <w:r w:rsidRPr="0046738C">
              <w:rPr>
                <w:rFonts w:ascii="Times New Roman" w:eastAsia="Arial" w:hAnsi="Times New Roman" w:cs="Times New Roman"/>
                <w:b/>
                <w:color w:val="000000"/>
                <w:sz w:val="24"/>
                <w:szCs w:val="24"/>
              </w:rPr>
              <w:t xml:space="preserve">DATA DO RECEBIMENTO DA PROPOSTA: </w:t>
            </w:r>
            <w:r w:rsidR="00957062">
              <w:rPr>
                <w:rFonts w:ascii="Times New Roman" w:eastAsia="Arial" w:hAnsi="Times New Roman" w:cs="Times New Roman"/>
                <w:color w:val="000000" w:themeColor="text1"/>
                <w:sz w:val="24"/>
                <w:szCs w:val="24"/>
              </w:rPr>
              <w:t>07</w:t>
            </w:r>
            <w:r w:rsidRPr="00E25F80">
              <w:rPr>
                <w:rFonts w:ascii="Times New Roman" w:eastAsia="Arial" w:hAnsi="Times New Roman" w:cs="Times New Roman"/>
                <w:color w:val="000000" w:themeColor="text1"/>
                <w:sz w:val="24"/>
                <w:szCs w:val="24"/>
              </w:rPr>
              <w:t>/</w:t>
            </w:r>
            <w:r w:rsidR="00957062">
              <w:rPr>
                <w:rFonts w:ascii="Times New Roman" w:eastAsia="Arial" w:hAnsi="Times New Roman" w:cs="Times New Roman"/>
                <w:color w:val="000000" w:themeColor="text1"/>
                <w:sz w:val="24"/>
                <w:szCs w:val="24"/>
              </w:rPr>
              <w:t>01</w:t>
            </w:r>
            <w:r w:rsidRPr="00E25F80">
              <w:rPr>
                <w:rFonts w:ascii="Times New Roman" w:eastAsia="Arial" w:hAnsi="Times New Roman" w:cs="Times New Roman"/>
                <w:color w:val="000000" w:themeColor="text1"/>
                <w:sz w:val="24"/>
                <w:szCs w:val="24"/>
              </w:rPr>
              <w:t>/202</w:t>
            </w:r>
            <w:r w:rsidR="00957062">
              <w:rPr>
                <w:rFonts w:ascii="Times New Roman" w:eastAsia="Arial" w:hAnsi="Times New Roman" w:cs="Times New Roman"/>
                <w:color w:val="000000" w:themeColor="text1"/>
                <w:sz w:val="24"/>
                <w:szCs w:val="24"/>
              </w:rPr>
              <w:t>6</w:t>
            </w:r>
            <w:r w:rsidRPr="00E25F80">
              <w:rPr>
                <w:rFonts w:ascii="Times New Roman" w:eastAsia="Arial" w:hAnsi="Times New Roman" w:cs="Times New Roman"/>
                <w:color w:val="000000" w:themeColor="text1"/>
                <w:sz w:val="24"/>
                <w:szCs w:val="24"/>
              </w:rPr>
              <w:t xml:space="preserve"> as </w:t>
            </w:r>
            <w:r w:rsidR="00E25F80" w:rsidRPr="00E25F80">
              <w:rPr>
                <w:rFonts w:ascii="Times New Roman" w:eastAsia="Arial" w:hAnsi="Times New Roman" w:cs="Times New Roman"/>
                <w:color w:val="000000" w:themeColor="text1"/>
                <w:sz w:val="24"/>
                <w:szCs w:val="24"/>
              </w:rPr>
              <w:t>08</w:t>
            </w:r>
            <w:r w:rsidRPr="00E25F80">
              <w:rPr>
                <w:rFonts w:ascii="Times New Roman" w:eastAsia="Arial" w:hAnsi="Times New Roman" w:cs="Times New Roman"/>
                <w:color w:val="000000" w:themeColor="text1"/>
                <w:sz w:val="24"/>
                <w:szCs w:val="24"/>
              </w:rPr>
              <w:t>:00</w:t>
            </w:r>
            <w:r w:rsidRPr="0046738C">
              <w:rPr>
                <w:rFonts w:ascii="Times New Roman" w:eastAsia="Arial" w:hAnsi="Times New Roman" w:cs="Times New Roman"/>
                <w:color w:val="000000"/>
                <w:sz w:val="24"/>
                <w:szCs w:val="24"/>
              </w:rPr>
              <w:t>h.</w:t>
            </w:r>
          </w:p>
        </w:tc>
      </w:tr>
      <w:tr w:rsidR="001253A4" w:rsidRPr="0046738C" w14:paraId="61DE4DE6" w14:textId="77777777" w:rsidTr="001253A4">
        <w:trPr>
          <w:trHeight w:val="354"/>
        </w:trPr>
        <w:tc>
          <w:tcPr>
            <w:tcW w:w="10064" w:type="dxa"/>
          </w:tcPr>
          <w:p w14:paraId="65EA2019" w14:textId="29409925" w:rsidR="001253A4" w:rsidRPr="0046738C" w:rsidRDefault="001253A4" w:rsidP="00EC6300">
            <w:pPr>
              <w:tabs>
                <w:tab w:val="left" w:pos="426"/>
              </w:tabs>
              <w:spacing w:after="120"/>
              <w:jc w:val="both"/>
              <w:rPr>
                <w:rFonts w:ascii="Times New Roman" w:eastAsia="Arial" w:hAnsi="Times New Roman" w:cs="Times New Roman"/>
                <w:b/>
                <w:color w:val="000000"/>
                <w:sz w:val="24"/>
                <w:szCs w:val="24"/>
              </w:rPr>
            </w:pPr>
            <w:r w:rsidRPr="0046738C">
              <w:rPr>
                <w:rFonts w:ascii="Times New Roman" w:eastAsia="Arial" w:hAnsi="Times New Roman" w:cs="Times New Roman"/>
                <w:b/>
                <w:color w:val="000000"/>
                <w:sz w:val="24"/>
                <w:szCs w:val="24"/>
              </w:rPr>
              <w:t xml:space="preserve">VALOR TOTAL ESTIMADO: </w:t>
            </w:r>
            <w:r w:rsidR="00E74052" w:rsidRPr="00E74052">
              <w:rPr>
                <w:rFonts w:ascii="Times New Roman" w:hAnsi="Times New Roman" w:cs="Times New Roman"/>
                <w:sz w:val="24"/>
                <w:szCs w:val="24"/>
              </w:rPr>
              <w:t>R$ 999.737,46 (novecentos e noventa e nove mil, setecentos e trinta e sete reais e quarenta e seis centavos)</w:t>
            </w:r>
            <w:r w:rsidR="00EC6300" w:rsidRPr="00E74052">
              <w:rPr>
                <w:rFonts w:ascii="Times New Roman" w:eastAsia="Arial" w:hAnsi="Times New Roman" w:cs="Times New Roman"/>
                <w:sz w:val="24"/>
                <w:szCs w:val="24"/>
              </w:rPr>
              <w:t xml:space="preserve">. EMENDA PARLAMENTAR </w:t>
            </w:r>
            <w:r w:rsidR="00E74052" w:rsidRPr="00E74052">
              <w:rPr>
                <w:rFonts w:ascii="Times New Roman" w:eastAsia="Arial" w:hAnsi="Times New Roman" w:cs="Times New Roman"/>
                <w:sz w:val="24"/>
                <w:szCs w:val="24"/>
              </w:rPr>
              <w:t>202540930001.</w:t>
            </w:r>
          </w:p>
        </w:tc>
      </w:tr>
      <w:tr w:rsidR="001253A4" w:rsidRPr="0046738C" w14:paraId="6E6D4B8E" w14:textId="77777777" w:rsidTr="001253A4">
        <w:trPr>
          <w:trHeight w:val="366"/>
        </w:trPr>
        <w:tc>
          <w:tcPr>
            <w:tcW w:w="10064" w:type="dxa"/>
          </w:tcPr>
          <w:p w14:paraId="285F6332" w14:textId="1044B826" w:rsidR="001253A4" w:rsidRPr="0046738C" w:rsidRDefault="001253A4" w:rsidP="00EC6300">
            <w:pPr>
              <w:tabs>
                <w:tab w:val="left" w:pos="426"/>
              </w:tabs>
              <w:spacing w:after="120"/>
              <w:jc w:val="both"/>
              <w:rPr>
                <w:rFonts w:ascii="Times New Roman" w:eastAsia="Arial" w:hAnsi="Times New Roman" w:cs="Times New Roman"/>
                <w:b/>
                <w:color w:val="000000"/>
                <w:sz w:val="24"/>
                <w:szCs w:val="24"/>
              </w:rPr>
            </w:pPr>
            <w:r w:rsidRPr="0046738C">
              <w:rPr>
                <w:rFonts w:ascii="Times New Roman" w:eastAsia="Arial" w:hAnsi="Times New Roman" w:cs="Times New Roman"/>
                <w:b/>
                <w:color w:val="000000"/>
                <w:sz w:val="24"/>
                <w:szCs w:val="24"/>
              </w:rPr>
              <w:t xml:space="preserve">AGENTE DE CONTRATAÇÃO: </w:t>
            </w:r>
            <w:r w:rsidR="00233B30">
              <w:rPr>
                <w:rFonts w:ascii="Times New Roman" w:eastAsia="Arial" w:hAnsi="Times New Roman" w:cs="Times New Roman"/>
                <w:color w:val="000000"/>
                <w:sz w:val="24"/>
                <w:szCs w:val="24"/>
              </w:rPr>
              <w:t>JOCIMAR DA SILVA SANTOS</w:t>
            </w:r>
            <w:r w:rsidRPr="0046738C">
              <w:rPr>
                <w:rFonts w:ascii="Times New Roman" w:eastAsia="Arial" w:hAnsi="Times New Roman" w:cs="Times New Roman"/>
                <w:b/>
                <w:color w:val="000000"/>
                <w:sz w:val="24"/>
                <w:szCs w:val="24"/>
              </w:rPr>
              <w:t xml:space="preserve"> </w:t>
            </w:r>
          </w:p>
        </w:tc>
      </w:tr>
      <w:tr w:rsidR="001253A4" w:rsidRPr="0046738C" w14:paraId="63134AB0" w14:textId="77777777" w:rsidTr="001253A4">
        <w:trPr>
          <w:trHeight w:val="366"/>
        </w:trPr>
        <w:tc>
          <w:tcPr>
            <w:tcW w:w="10064" w:type="dxa"/>
          </w:tcPr>
          <w:p w14:paraId="71F870FB" w14:textId="5948506C" w:rsidR="001253A4" w:rsidRPr="0046738C" w:rsidRDefault="001253A4" w:rsidP="00EC6300">
            <w:pPr>
              <w:tabs>
                <w:tab w:val="left" w:pos="426"/>
              </w:tabs>
              <w:spacing w:after="120"/>
              <w:jc w:val="both"/>
              <w:rPr>
                <w:rFonts w:ascii="Times New Roman" w:eastAsia="Arial" w:hAnsi="Times New Roman" w:cs="Times New Roman"/>
                <w:b/>
                <w:color w:val="000000"/>
                <w:sz w:val="24"/>
                <w:szCs w:val="24"/>
              </w:rPr>
            </w:pPr>
            <w:r w:rsidRPr="0046738C">
              <w:rPr>
                <w:rFonts w:ascii="Times New Roman" w:eastAsia="Arial" w:hAnsi="Times New Roman" w:cs="Times New Roman"/>
                <w:b/>
                <w:color w:val="000000"/>
                <w:sz w:val="24"/>
                <w:szCs w:val="24"/>
              </w:rPr>
              <w:t xml:space="preserve">FISCALIZAÇÃO: </w:t>
            </w:r>
            <w:r w:rsidRPr="0046738C">
              <w:rPr>
                <w:rFonts w:ascii="Times New Roman" w:eastAsia="Arial" w:hAnsi="Times New Roman" w:cs="Times New Roman"/>
                <w:color w:val="000000"/>
                <w:sz w:val="24"/>
                <w:szCs w:val="24"/>
              </w:rPr>
              <w:t xml:space="preserve">SECRETARIA MUNICIPAL DE </w:t>
            </w:r>
            <w:r w:rsidR="00EC6300" w:rsidRPr="0046738C">
              <w:rPr>
                <w:rFonts w:ascii="Times New Roman" w:eastAsia="Arial" w:hAnsi="Times New Roman" w:cs="Times New Roman"/>
                <w:color w:val="000000"/>
                <w:sz w:val="24"/>
                <w:szCs w:val="24"/>
              </w:rPr>
              <w:t>OBRAS</w:t>
            </w:r>
            <w:r w:rsidR="002F0B56" w:rsidRPr="0046738C">
              <w:rPr>
                <w:rFonts w:ascii="Times New Roman" w:eastAsia="Arial" w:hAnsi="Times New Roman" w:cs="Times New Roman"/>
                <w:color w:val="000000"/>
                <w:sz w:val="24"/>
                <w:szCs w:val="24"/>
              </w:rPr>
              <w:t xml:space="preserve"> - SEMOB</w:t>
            </w:r>
          </w:p>
        </w:tc>
      </w:tr>
      <w:tr w:rsidR="001253A4" w:rsidRPr="0046738C" w14:paraId="0A17626A" w14:textId="77777777" w:rsidTr="001253A4">
        <w:trPr>
          <w:trHeight w:val="614"/>
        </w:trPr>
        <w:tc>
          <w:tcPr>
            <w:tcW w:w="10064" w:type="dxa"/>
          </w:tcPr>
          <w:p w14:paraId="7625255D" w14:textId="77BAD64E" w:rsidR="001253A4" w:rsidRPr="0046738C" w:rsidRDefault="001253A4" w:rsidP="00EC6300">
            <w:pPr>
              <w:tabs>
                <w:tab w:val="left" w:pos="426"/>
              </w:tabs>
              <w:spacing w:after="120"/>
              <w:jc w:val="both"/>
              <w:rPr>
                <w:rFonts w:ascii="Times New Roman" w:eastAsia="Arial" w:hAnsi="Times New Roman" w:cs="Times New Roman"/>
                <w:b/>
                <w:color w:val="000000"/>
                <w:sz w:val="24"/>
                <w:szCs w:val="24"/>
              </w:rPr>
            </w:pPr>
            <w:r w:rsidRPr="0046738C">
              <w:rPr>
                <w:rFonts w:ascii="Times New Roman" w:eastAsia="Arial" w:hAnsi="Times New Roman" w:cs="Times New Roman"/>
                <w:b/>
                <w:color w:val="000000"/>
                <w:sz w:val="24"/>
                <w:szCs w:val="24"/>
              </w:rPr>
              <w:t xml:space="preserve">REGÊNCIAL LEGAL: </w:t>
            </w:r>
            <w:r w:rsidR="00815329">
              <w:rPr>
                <w:rFonts w:ascii="Times New Roman" w:eastAsia="Arial" w:hAnsi="Times New Roman" w:cs="Times New Roman"/>
                <w:color w:val="000000"/>
                <w:sz w:val="24"/>
                <w:szCs w:val="24"/>
              </w:rPr>
              <w:t>Lei Federal nº 14.133/</w:t>
            </w:r>
            <w:r w:rsidRPr="0046738C">
              <w:rPr>
                <w:rFonts w:ascii="Times New Roman" w:eastAsia="Arial" w:hAnsi="Times New Roman" w:cs="Times New Roman"/>
                <w:color w:val="000000"/>
                <w:sz w:val="24"/>
                <w:szCs w:val="24"/>
              </w:rPr>
              <w:t xml:space="preserve">21, Lei Complementar nº 123/06 e suas alterações e Decreto Municipal nº </w:t>
            </w:r>
            <w:r w:rsidR="00EC6300" w:rsidRPr="0046738C">
              <w:rPr>
                <w:rFonts w:ascii="Times New Roman" w:eastAsia="Arial" w:hAnsi="Times New Roman" w:cs="Times New Roman"/>
                <w:color w:val="000000"/>
                <w:sz w:val="24"/>
                <w:szCs w:val="24"/>
              </w:rPr>
              <w:t>068/2024</w:t>
            </w:r>
            <w:r w:rsidRPr="0046738C">
              <w:rPr>
                <w:rFonts w:ascii="Times New Roman" w:eastAsia="Arial" w:hAnsi="Times New Roman" w:cs="Times New Roman"/>
                <w:color w:val="000000"/>
                <w:sz w:val="24"/>
                <w:szCs w:val="24"/>
              </w:rPr>
              <w:t>.</w:t>
            </w:r>
            <w:r w:rsidRPr="0046738C">
              <w:rPr>
                <w:rFonts w:ascii="Times New Roman" w:eastAsia="Arial" w:hAnsi="Times New Roman" w:cs="Times New Roman"/>
                <w:b/>
                <w:color w:val="000000"/>
                <w:sz w:val="24"/>
                <w:szCs w:val="24"/>
              </w:rPr>
              <w:t xml:space="preserve"> </w:t>
            </w:r>
          </w:p>
        </w:tc>
      </w:tr>
      <w:tr w:rsidR="001253A4" w:rsidRPr="0046738C" w14:paraId="3425902D" w14:textId="77777777" w:rsidTr="001253A4">
        <w:trPr>
          <w:trHeight w:val="2236"/>
        </w:trPr>
        <w:tc>
          <w:tcPr>
            <w:tcW w:w="10064" w:type="dxa"/>
          </w:tcPr>
          <w:p w14:paraId="3E273946" w14:textId="73CB2D77" w:rsidR="001253A4" w:rsidRPr="0046738C" w:rsidRDefault="001253A4" w:rsidP="00EC6300">
            <w:pPr>
              <w:tabs>
                <w:tab w:val="left" w:pos="426"/>
              </w:tabs>
              <w:spacing w:after="120"/>
              <w:jc w:val="both"/>
              <w:rPr>
                <w:rFonts w:ascii="Times New Roman" w:eastAsia="Arial" w:hAnsi="Times New Roman" w:cs="Times New Roman"/>
                <w:color w:val="000000"/>
                <w:sz w:val="24"/>
                <w:szCs w:val="24"/>
              </w:rPr>
            </w:pPr>
            <w:r w:rsidRPr="0046738C">
              <w:rPr>
                <w:rFonts w:ascii="Times New Roman" w:eastAsia="Arial" w:hAnsi="Times New Roman" w:cs="Times New Roman"/>
                <w:b/>
                <w:color w:val="000000"/>
                <w:sz w:val="24"/>
                <w:szCs w:val="24"/>
              </w:rPr>
              <w:t xml:space="preserve">INFORMAÇÕES: </w:t>
            </w:r>
            <w:r w:rsidRPr="0046738C">
              <w:rPr>
                <w:rFonts w:ascii="Times New Roman" w:eastAsia="Arial" w:hAnsi="Times New Roman" w:cs="Times New Roman"/>
                <w:color w:val="000000"/>
                <w:sz w:val="24"/>
                <w:szCs w:val="24"/>
              </w:rPr>
              <w:t>O EDITAL ESTA</w:t>
            </w:r>
            <w:r w:rsidR="00EC6300" w:rsidRPr="0046738C">
              <w:rPr>
                <w:rFonts w:ascii="Times New Roman" w:eastAsia="Arial" w:hAnsi="Times New Roman" w:cs="Times New Roman"/>
                <w:color w:val="000000"/>
                <w:sz w:val="24"/>
                <w:szCs w:val="24"/>
              </w:rPr>
              <w:t xml:space="preserve">́ DISPONÍVEL PARA DOWNLOAD NO </w:t>
            </w:r>
            <w:r w:rsidR="00EC6300" w:rsidRPr="0046738C">
              <w:rPr>
                <w:rFonts w:ascii="Times New Roman" w:eastAsia="Cambria" w:hAnsi="Times New Roman" w:cs="Times New Roman"/>
                <w:sz w:val="24"/>
                <w:szCs w:val="24"/>
              </w:rPr>
              <w:t xml:space="preserve">sitio </w:t>
            </w:r>
            <w:r w:rsidR="00EE4073">
              <w:rPr>
                <w:rFonts w:ascii="Times New Roman" w:eastAsia="Cambria" w:hAnsi="Times New Roman" w:cs="Times New Roman"/>
                <w:sz w:val="24"/>
                <w:szCs w:val="24"/>
              </w:rPr>
              <w:t>www.saoluiz.rr.gov.br</w:t>
            </w:r>
            <w:r w:rsidRPr="0046738C">
              <w:rPr>
                <w:rFonts w:ascii="Times New Roman" w:eastAsia="Arial" w:hAnsi="Times New Roman" w:cs="Times New Roman"/>
                <w:color w:val="000000"/>
                <w:sz w:val="24"/>
                <w:szCs w:val="24"/>
              </w:rPr>
              <w:t xml:space="preserve"> AS INFORMAÇÕES PODERÃO SER OBTIDAS COM O SETOR DE LICITAÇÕES, EM DIAS DE EXPEDIENTE, NO HORÁRIO DE XXH ÀS XXH E XXH:XXMIN ÀS XXH, </w:t>
            </w:r>
            <w:r w:rsidR="00EC6300" w:rsidRPr="0046738C">
              <w:rPr>
                <w:rFonts w:ascii="Times New Roman" w:eastAsia="Arial" w:hAnsi="Times New Roman" w:cs="Times New Roman"/>
                <w:color w:val="000000"/>
                <w:sz w:val="24"/>
                <w:szCs w:val="24"/>
              </w:rPr>
              <w:t xml:space="preserve">NA SECRETARIA MUNICIPAL DE LICITAÇÃO E CONTRATAÇÃO, </w:t>
            </w:r>
            <w:r w:rsidRPr="0046738C">
              <w:rPr>
                <w:rFonts w:ascii="Times New Roman" w:eastAsia="Arial" w:hAnsi="Times New Roman" w:cs="Times New Roman"/>
                <w:color w:val="000000"/>
                <w:sz w:val="24"/>
                <w:szCs w:val="24"/>
              </w:rPr>
              <w:t>NA</w:t>
            </w:r>
            <w:r w:rsidR="00EC6300" w:rsidRPr="0046738C">
              <w:rPr>
                <w:rFonts w:ascii="Times New Roman" w:eastAsia="Arial" w:hAnsi="Times New Roman" w:cs="Times New Roman"/>
                <w:color w:val="000000"/>
                <w:sz w:val="24"/>
                <w:szCs w:val="24"/>
              </w:rPr>
              <w:t xml:space="preserve"> SEDE DA</w:t>
            </w:r>
            <w:r w:rsidRPr="0046738C">
              <w:rPr>
                <w:rFonts w:ascii="Times New Roman" w:eastAsia="Arial" w:hAnsi="Times New Roman" w:cs="Times New Roman"/>
                <w:color w:val="000000"/>
                <w:sz w:val="24"/>
                <w:szCs w:val="24"/>
              </w:rPr>
              <w:t xml:space="preserve"> PREFEITURA MUNICIPAL DE </w:t>
            </w:r>
            <w:r w:rsidR="00EC6300" w:rsidRPr="0046738C">
              <w:rPr>
                <w:rFonts w:ascii="Times New Roman" w:eastAsia="Arial" w:hAnsi="Times New Roman" w:cs="Times New Roman"/>
                <w:color w:val="000000"/>
                <w:sz w:val="24"/>
                <w:szCs w:val="24"/>
              </w:rPr>
              <w:t>SÃO LUIZ DO ANAUÁ - RR</w:t>
            </w:r>
            <w:r w:rsidRPr="0046738C">
              <w:rPr>
                <w:rFonts w:ascii="Times New Roman" w:eastAsia="Arial" w:hAnsi="Times New Roman" w:cs="Times New Roman"/>
                <w:color w:val="000000"/>
                <w:sz w:val="24"/>
                <w:szCs w:val="24"/>
              </w:rPr>
              <w:t xml:space="preserve">, SITUADA NA </w:t>
            </w:r>
            <w:r w:rsidR="002F0B56" w:rsidRPr="0046738C">
              <w:rPr>
                <w:rFonts w:ascii="Times New Roman" w:eastAsia="Arial" w:hAnsi="Times New Roman" w:cs="Times New Roman"/>
                <w:color w:val="000000"/>
                <w:sz w:val="24"/>
                <w:szCs w:val="24"/>
              </w:rPr>
              <w:t>AV. MACAPÁ</w:t>
            </w:r>
            <w:r w:rsidRPr="0046738C">
              <w:rPr>
                <w:rFonts w:ascii="Times New Roman" w:eastAsia="Arial" w:hAnsi="Times New Roman" w:cs="Times New Roman"/>
                <w:color w:val="000000"/>
                <w:sz w:val="24"/>
                <w:szCs w:val="24"/>
              </w:rPr>
              <w:t>,</w:t>
            </w:r>
            <w:r w:rsidR="002F0B56" w:rsidRPr="0046738C">
              <w:rPr>
                <w:rFonts w:ascii="Times New Roman" w:eastAsia="Arial" w:hAnsi="Times New Roman" w:cs="Times New Roman"/>
                <w:color w:val="000000"/>
                <w:sz w:val="24"/>
                <w:szCs w:val="24"/>
              </w:rPr>
              <w:t xml:space="preserve"> 1000, CENTRO, CEP 69.370-000</w:t>
            </w:r>
            <w:r w:rsidRPr="0046738C">
              <w:rPr>
                <w:rFonts w:ascii="Times New Roman" w:eastAsia="Arial" w:hAnsi="Times New Roman" w:cs="Times New Roman"/>
                <w:color w:val="000000"/>
                <w:sz w:val="24"/>
                <w:szCs w:val="24"/>
              </w:rPr>
              <w:t xml:space="preserve"> OU ATRAVÉS DE E-MAIL:</w:t>
            </w:r>
            <w:r w:rsidR="002F0B56" w:rsidRPr="0046738C">
              <w:rPr>
                <w:rFonts w:ascii="Times New Roman" w:hAnsi="Times New Roman" w:cs="Times New Roman"/>
                <w:color w:val="616161"/>
                <w:sz w:val="24"/>
                <w:szCs w:val="24"/>
                <w:shd w:val="clear" w:color="auto" w:fill="FFFFFF"/>
              </w:rPr>
              <w:t xml:space="preserve"> </w:t>
            </w:r>
            <w:r w:rsidR="002F0B56" w:rsidRPr="0046738C">
              <w:rPr>
                <w:rFonts w:ascii="Times New Roman" w:hAnsi="Times New Roman" w:cs="Times New Roman"/>
                <w:sz w:val="24"/>
                <w:szCs w:val="24"/>
                <w:shd w:val="clear" w:color="auto" w:fill="FFFFFF"/>
              </w:rPr>
              <w:t>semlic.sl@outlook.com</w:t>
            </w:r>
            <w:r w:rsidRPr="0046738C">
              <w:rPr>
                <w:rFonts w:ascii="Times New Roman" w:eastAsia="Arial" w:hAnsi="Times New Roman" w:cs="Times New Roman"/>
                <w:sz w:val="24"/>
                <w:szCs w:val="24"/>
              </w:rPr>
              <w:t xml:space="preserve"> </w:t>
            </w:r>
          </w:p>
          <w:p w14:paraId="01CD1830" w14:textId="77777777" w:rsidR="001253A4" w:rsidRPr="0046738C" w:rsidRDefault="001253A4" w:rsidP="00EC6300">
            <w:pPr>
              <w:tabs>
                <w:tab w:val="left" w:pos="426"/>
              </w:tabs>
              <w:spacing w:after="120"/>
              <w:jc w:val="both"/>
              <w:rPr>
                <w:rFonts w:ascii="Times New Roman" w:eastAsia="Arial" w:hAnsi="Times New Roman" w:cs="Times New Roman"/>
                <w:b/>
                <w:color w:val="000000"/>
                <w:sz w:val="24"/>
                <w:szCs w:val="24"/>
              </w:rPr>
            </w:pPr>
          </w:p>
        </w:tc>
      </w:tr>
    </w:tbl>
    <w:p w14:paraId="4DBC81A9" w14:textId="77777777" w:rsidR="001253A4" w:rsidRPr="0046738C" w:rsidRDefault="001253A4">
      <w:pPr>
        <w:pStyle w:val="Corpodetexto"/>
        <w:rPr>
          <w:rFonts w:ascii="Times New Roman" w:hAnsi="Times New Roman" w:cs="Times New Roman"/>
        </w:rPr>
      </w:pPr>
    </w:p>
    <w:p w14:paraId="53C71C97" w14:textId="77777777" w:rsidR="001253A4" w:rsidRDefault="001253A4">
      <w:pPr>
        <w:pStyle w:val="Corpodetexto"/>
        <w:rPr>
          <w:rFonts w:ascii="Times New Roman"/>
          <w:sz w:val="20"/>
        </w:rPr>
      </w:pPr>
    </w:p>
    <w:p w14:paraId="18A0B1C9" w14:textId="77777777" w:rsidR="001253A4" w:rsidRDefault="001253A4">
      <w:pPr>
        <w:pStyle w:val="Corpodetexto"/>
        <w:rPr>
          <w:rFonts w:ascii="Times New Roman"/>
          <w:sz w:val="20"/>
        </w:rPr>
      </w:pPr>
    </w:p>
    <w:p w14:paraId="67D13932" w14:textId="77777777" w:rsidR="001253A4" w:rsidRDefault="001253A4">
      <w:pPr>
        <w:pStyle w:val="Corpodetexto"/>
        <w:rPr>
          <w:rFonts w:ascii="Times New Roman"/>
          <w:sz w:val="20"/>
        </w:rPr>
      </w:pPr>
    </w:p>
    <w:p w14:paraId="608C1073" w14:textId="77777777" w:rsidR="001253A4" w:rsidRDefault="001253A4">
      <w:pPr>
        <w:pStyle w:val="Corpodetexto"/>
        <w:rPr>
          <w:rFonts w:ascii="Times New Roman"/>
          <w:sz w:val="20"/>
        </w:rPr>
      </w:pPr>
    </w:p>
    <w:p w14:paraId="79BF4ABC" w14:textId="77777777" w:rsidR="00EC6300" w:rsidRDefault="00EC6300">
      <w:pPr>
        <w:pStyle w:val="Corpodetexto"/>
        <w:rPr>
          <w:rFonts w:ascii="Times New Roman"/>
          <w:sz w:val="20"/>
        </w:rPr>
      </w:pPr>
    </w:p>
    <w:p w14:paraId="785FEB15" w14:textId="77777777" w:rsidR="001253A4" w:rsidRDefault="001253A4">
      <w:pPr>
        <w:pStyle w:val="Corpodetexto"/>
        <w:rPr>
          <w:rFonts w:ascii="Times New Roman"/>
          <w:sz w:val="20"/>
        </w:rPr>
      </w:pPr>
    </w:p>
    <w:p w14:paraId="7F717F0B" w14:textId="77777777" w:rsidR="002F0B56" w:rsidRDefault="002F0B56">
      <w:pPr>
        <w:pStyle w:val="Corpodetexto"/>
        <w:rPr>
          <w:rFonts w:ascii="Times New Roman"/>
          <w:sz w:val="20"/>
        </w:rPr>
      </w:pPr>
    </w:p>
    <w:p w14:paraId="4023BE56" w14:textId="77777777" w:rsidR="002F0B56" w:rsidRDefault="002F0B56">
      <w:pPr>
        <w:pStyle w:val="Corpodetexto"/>
        <w:rPr>
          <w:rFonts w:ascii="Times New Roman"/>
          <w:sz w:val="20"/>
        </w:rPr>
      </w:pPr>
    </w:p>
    <w:p w14:paraId="3649AE1A" w14:textId="77777777" w:rsidR="002F0B56" w:rsidRDefault="002F0B56">
      <w:pPr>
        <w:pStyle w:val="Corpodetexto"/>
        <w:rPr>
          <w:rFonts w:ascii="Times New Roman"/>
          <w:sz w:val="20"/>
        </w:rPr>
      </w:pPr>
    </w:p>
    <w:p w14:paraId="43A8F283" w14:textId="77777777" w:rsidR="002F0B56" w:rsidRDefault="002F0B56">
      <w:pPr>
        <w:pStyle w:val="Corpodetexto"/>
        <w:rPr>
          <w:rFonts w:ascii="Times New Roman"/>
          <w:sz w:val="20"/>
        </w:rPr>
      </w:pPr>
    </w:p>
    <w:p w14:paraId="0B465E40" w14:textId="77777777" w:rsidR="0015563F" w:rsidRDefault="0015563F">
      <w:pPr>
        <w:pStyle w:val="Corpodetexto"/>
        <w:spacing w:before="9"/>
        <w:rPr>
          <w:rFonts w:ascii="Calibri"/>
          <w:sz w:val="17"/>
        </w:rPr>
      </w:pPr>
    </w:p>
    <w:p w14:paraId="3F8BE878" w14:textId="77777777" w:rsidR="00C17D32" w:rsidRDefault="00C17D32" w:rsidP="00884CC5">
      <w:pPr>
        <w:tabs>
          <w:tab w:val="left" w:pos="5146"/>
        </w:tabs>
        <w:spacing w:before="1"/>
        <w:ind w:left="3053" w:right="2386" w:hanging="785"/>
        <w:jc w:val="center"/>
        <w:rPr>
          <w:rFonts w:ascii="Arial" w:hAnsi="Arial"/>
          <w:b/>
          <w:sz w:val="24"/>
          <w:szCs w:val="24"/>
        </w:rPr>
      </w:pPr>
    </w:p>
    <w:p w14:paraId="3F8D06B2" w14:textId="431C220C" w:rsidR="009D1734" w:rsidRDefault="00815329" w:rsidP="00815329">
      <w:pPr>
        <w:tabs>
          <w:tab w:val="left" w:pos="5146"/>
        </w:tabs>
        <w:spacing w:before="1"/>
        <w:ind w:right="69"/>
        <w:jc w:val="center"/>
        <w:rPr>
          <w:rFonts w:ascii="Times New Roman" w:hAnsi="Times New Roman" w:cs="Times New Roman"/>
          <w:b/>
          <w:sz w:val="24"/>
          <w:szCs w:val="24"/>
        </w:rPr>
      </w:pPr>
      <w:r>
        <w:rPr>
          <w:rFonts w:ascii="Times New Roman" w:hAnsi="Times New Roman" w:cs="Times New Roman"/>
          <w:b/>
          <w:sz w:val="24"/>
          <w:szCs w:val="24"/>
        </w:rPr>
        <w:t xml:space="preserve">EDITAL DE </w:t>
      </w:r>
      <w:r w:rsidR="009D1734">
        <w:rPr>
          <w:rFonts w:ascii="Times New Roman" w:hAnsi="Times New Roman" w:cs="Times New Roman"/>
          <w:b/>
          <w:sz w:val="24"/>
          <w:szCs w:val="24"/>
        </w:rPr>
        <w:t>LICITAÇÃO NA</w:t>
      </w:r>
    </w:p>
    <w:p w14:paraId="5C1317C2" w14:textId="4FE60972" w:rsidR="00884CC5" w:rsidRPr="00503F0A" w:rsidRDefault="009D1734" w:rsidP="00815329">
      <w:pPr>
        <w:tabs>
          <w:tab w:val="left" w:pos="5146"/>
        </w:tabs>
        <w:spacing w:before="1"/>
        <w:ind w:right="69"/>
        <w:jc w:val="center"/>
        <w:rPr>
          <w:rFonts w:ascii="Times New Roman" w:hAnsi="Times New Roman" w:cs="Times New Roman"/>
          <w:b/>
          <w:sz w:val="24"/>
          <w:szCs w:val="24"/>
        </w:rPr>
      </w:pPr>
      <w:r w:rsidRPr="00A838A7">
        <w:rPr>
          <w:rFonts w:ascii="Times New Roman" w:hAnsi="Times New Roman" w:cs="Times New Roman"/>
          <w:b/>
          <w:sz w:val="24"/>
          <w:szCs w:val="24"/>
        </w:rPr>
        <w:t>MODALIDADE CONCORRÊNCIA PÚBLICA -</w:t>
      </w:r>
      <w:r w:rsidR="00F46DA6" w:rsidRPr="00A838A7">
        <w:rPr>
          <w:rFonts w:ascii="Times New Roman" w:hAnsi="Times New Roman" w:cs="Times New Roman"/>
          <w:b/>
          <w:sz w:val="24"/>
          <w:szCs w:val="24"/>
        </w:rPr>
        <w:t xml:space="preserve"> PRESENCIAL </w:t>
      </w:r>
      <w:r w:rsidR="00F46DA6" w:rsidRPr="00A838A7">
        <w:rPr>
          <w:rFonts w:ascii="Times New Roman" w:hAnsi="Times New Roman" w:cs="Times New Roman"/>
          <w:b/>
          <w:color w:val="000000" w:themeColor="text1"/>
          <w:sz w:val="24"/>
          <w:szCs w:val="24"/>
        </w:rPr>
        <w:t>Nº.</w:t>
      </w:r>
      <w:r w:rsidR="00F46DA6" w:rsidRPr="00A838A7">
        <w:rPr>
          <w:rFonts w:ascii="Times New Roman" w:hAnsi="Times New Roman" w:cs="Times New Roman"/>
          <w:b/>
          <w:color w:val="000000" w:themeColor="text1"/>
          <w:spacing w:val="1"/>
          <w:sz w:val="24"/>
          <w:szCs w:val="24"/>
        </w:rPr>
        <w:t xml:space="preserve"> </w:t>
      </w:r>
      <w:r w:rsidR="00A838A7" w:rsidRPr="00A838A7">
        <w:rPr>
          <w:rFonts w:ascii="Times New Roman" w:hAnsi="Times New Roman" w:cs="Times New Roman"/>
          <w:b/>
          <w:color w:val="000000" w:themeColor="text1"/>
          <w:sz w:val="24"/>
          <w:szCs w:val="24"/>
        </w:rPr>
        <w:t>02</w:t>
      </w:r>
      <w:r w:rsidR="003B744C" w:rsidRPr="00A838A7">
        <w:rPr>
          <w:rFonts w:ascii="Times New Roman" w:hAnsi="Times New Roman" w:cs="Times New Roman"/>
          <w:b/>
          <w:color w:val="000000" w:themeColor="text1"/>
          <w:sz w:val="24"/>
          <w:szCs w:val="24"/>
        </w:rPr>
        <w:t>/2025</w:t>
      </w:r>
      <w:r w:rsidR="00F46DA6" w:rsidRPr="00A838A7">
        <w:rPr>
          <w:rFonts w:ascii="Times New Roman" w:hAnsi="Times New Roman" w:cs="Times New Roman"/>
          <w:b/>
          <w:color w:val="000000" w:themeColor="text1"/>
          <w:sz w:val="24"/>
          <w:szCs w:val="24"/>
        </w:rPr>
        <w:t>.</w:t>
      </w:r>
    </w:p>
    <w:p w14:paraId="552A074E" w14:textId="12B5C473" w:rsidR="0015563F" w:rsidRPr="00503F0A" w:rsidRDefault="00F46DA6" w:rsidP="00815329">
      <w:pPr>
        <w:spacing w:before="1"/>
        <w:ind w:right="69"/>
        <w:jc w:val="center"/>
        <w:rPr>
          <w:rFonts w:ascii="Times New Roman" w:hAnsi="Times New Roman" w:cs="Times New Roman"/>
          <w:b/>
          <w:sz w:val="24"/>
          <w:szCs w:val="24"/>
        </w:rPr>
      </w:pPr>
      <w:r w:rsidRPr="00503F0A">
        <w:rPr>
          <w:rFonts w:ascii="Times New Roman" w:hAnsi="Times New Roman" w:cs="Times New Roman"/>
          <w:b/>
          <w:sz w:val="24"/>
          <w:szCs w:val="24"/>
        </w:rPr>
        <w:t>PROCESSO</w:t>
      </w:r>
      <w:r w:rsidR="00815329">
        <w:rPr>
          <w:rFonts w:ascii="Times New Roman" w:hAnsi="Times New Roman" w:cs="Times New Roman"/>
          <w:b/>
          <w:sz w:val="24"/>
          <w:szCs w:val="24"/>
        </w:rPr>
        <w:t xml:space="preserve"> LICITATÓRIO</w:t>
      </w:r>
      <w:r w:rsidRPr="00503F0A">
        <w:rPr>
          <w:rFonts w:ascii="Times New Roman" w:hAnsi="Times New Roman" w:cs="Times New Roman"/>
          <w:b/>
          <w:spacing w:val="39"/>
          <w:sz w:val="24"/>
          <w:szCs w:val="24"/>
        </w:rPr>
        <w:t xml:space="preserve"> </w:t>
      </w:r>
      <w:r w:rsidRPr="00503F0A">
        <w:rPr>
          <w:rFonts w:ascii="Times New Roman" w:hAnsi="Times New Roman" w:cs="Times New Roman"/>
          <w:b/>
          <w:sz w:val="24"/>
          <w:szCs w:val="24"/>
        </w:rPr>
        <w:t>Nº.</w:t>
      </w:r>
      <w:r w:rsidR="005F28AA" w:rsidRPr="00503F0A">
        <w:rPr>
          <w:rFonts w:ascii="Times New Roman" w:hAnsi="Times New Roman" w:cs="Times New Roman"/>
          <w:b/>
          <w:sz w:val="24"/>
          <w:szCs w:val="24"/>
        </w:rPr>
        <w:t xml:space="preserve"> </w:t>
      </w:r>
      <w:r w:rsidR="006566BA" w:rsidRPr="00503F0A">
        <w:rPr>
          <w:rFonts w:ascii="Times New Roman" w:hAnsi="Times New Roman" w:cs="Times New Roman"/>
          <w:b/>
          <w:sz w:val="24"/>
          <w:szCs w:val="24"/>
        </w:rPr>
        <w:t>0</w:t>
      </w:r>
      <w:r w:rsidR="002F0B56" w:rsidRPr="00503F0A">
        <w:rPr>
          <w:rFonts w:ascii="Times New Roman" w:hAnsi="Times New Roman" w:cs="Times New Roman"/>
          <w:b/>
          <w:sz w:val="24"/>
          <w:szCs w:val="24"/>
        </w:rPr>
        <w:t>7</w:t>
      </w:r>
      <w:r w:rsidR="00E07A2A">
        <w:rPr>
          <w:rFonts w:ascii="Times New Roman" w:hAnsi="Times New Roman" w:cs="Times New Roman"/>
          <w:b/>
          <w:sz w:val="24"/>
          <w:szCs w:val="24"/>
        </w:rPr>
        <w:t>8</w:t>
      </w:r>
      <w:r w:rsidR="003B744C" w:rsidRPr="00503F0A">
        <w:rPr>
          <w:rFonts w:ascii="Times New Roman" w:hAnsi="Times New Roman" w:cs="Times New Roman"/>
          <w:b/>
          <w:sz w:val="24"/>
          <w:szCs w:val="24"/>
        </w:rPr>
        <w:t>/2025</w:t>
      </w:r>
      <w:r w:rsidRPr="00503F0A">
        <w:rPr>
          <w:rFonts w:ascii="Times New Roman" w:hAnsi="Times New Roman" w:cs="Times New Roman"/>
          <w:b/>
          <w:sz w:val="24"/>
          <w:szCs w:val="24"/>
        </w:rPr>
        <w:t>.</w:t>
      </w:r>
    </w:p>
    <w:p w14:paraId="27AD09EF" w14:textId="77777777" w:rsidR="000D4768" w:rsidRPr="00347883" w:rsidRDefault="000D4768" w:rsidP="00884CC5">
      <w:pPr>
        <w:spacing w:before="1"/>
        <w:ind w:right="2953"/>
        <w:rPr>
          <w:rFonts w:ascii="Arial" w:hAnsi="Arial"/>
          <w:b/>
        </w:rPr>
      </w:pPr>
    </w:p>
    <w:p w14:paraId="75620D2C" w14:textId="77777777" w:rsidR="00C17D32" w:rsidRDefault="00C17D32" w:rsidP="00C34881">
      <w:pPr>
        <w:spacing w:line="253" w:lineRule="exact"/>
        <w:ind w:left="708" w:right="969"/>
        <w:jc w:val="both"/>
        <w:rPr>
          <w:rFonts w:ascii="Arial" w:hAnsi="Arial" w:cs="Arial"/>
          <w:sz w:val="24"/>
          <w:szCs w:val="24"/>
        </w:rPr>
      </w:pPr>
    </w:p>
    <w:p w14:paraId="4DA0390F" w14:textId="77777777" w:rsidR="00C17D32" w:rsidRDefault="00C17D32" w:rsidP="00C34881">
      <w:pPr>
        <w:spacing w:line="253" w:lineRule="exact"/>
        <w:ind w:left="708" w:right="969"/>
        <w:jc w:val="both"/>
        <w:rPr>
          <w:rFonts w:ascii="Arial" w:hAnsi="Arial" w:cs="Arial"/>
          <w:sz w:val="24"/>
          <w:szCs w:val="24"/>
        </w:rPr>
      </w:pPr>
    </w:p>
    <w:tbl>
      <w:tblPr>
        <w:tblW w:w="0" w:type="auto"/>
        <w:tblInd w:w="279" w:type="dxa"/>
        <w:shd w:val="clear" w:color="auto" w:fill="C2D69B" w:themeFill="accent3" w:themeFillTint="99"/>
        <w:tblLook w:val="04A0" w:firstRow="1" w:lastRow="0" w:firstColumn="1" w:lastColumn="0" w:noHBand="0" w:noVBand="1"/>
      </w:tblPr>
      <w:tblGrid>
        <w:gridCol w:w="9933"/>
      </w:tblGrid>
      <w:tr w:rsidR="00606FDA" w:rsidRPr="00606FDA" w14:paraId="3A34C635" w14:textId="77777777" w:rsidTr="00606FDA">
        <w:trPr>
          <w:trHeight w:val="287"/>
        </w:trPr>
        <w:tc>
          <w:tcPr>
            <w:tcW w:w="9933" w:type="dxa"/>
            <w:shd w:val="clear" w:color="auto" w:fill="C2D69B" w:themeFill="accent3" w:themeFillTint="99"/>
          </w:tcPr>
          <w:p w14:paraId="757C3CC8" w14:textId="77777777" w:rsidR="00606FDA" w:rsidRPr="00606FDA" w:rsidRDefault="00606FDA" w:rsidP="00C1494D">
            <w:pPr>
              <w:pStyle w:val="PargrafodaLista"/>
              <w:numPr>
                <w:ilvl w:val="0"/>
                <w:numId w:val="24"/>
              </w:numPr>
              <w:ind w:left="313" w:firstLine="0"/>
              <w:rPr>
                <w:rFonts w:ascii="Times New Roman" w:hAnsi="Times New Roman" w:cs="Times New Roman"/>
                <w:b/>
                <w:sz w:val="24"/>
                <w:szCs w:val="24"/>
              </w:rPr>
            </w:pPr>
            <w:r w:rsidRPr="00606FDA">
              <w:rPr>
                <w:rFonts w:ascii="Times New Roman" w:hAnsi="Times New Roman" w:cs="Times New Roman"/>
                <w:b/>
                <w:sz w:val="24"/>
                <w:szCs w:val="24"/>
              </w:rPr>
              <w:t>PREÂMBULO</w:t>
            </w:r>
          </w:p>
        </w:tc>
      </w:tr>
    </w:tbl>
    <w:p w14:paraId="7F7A9D4F" w14:textId="77777777" w:rsidR="00C17D32" w:rsidRPr="00246007" w:rsidRDefault="00C17D32" w:rsidP="00C715A4">
      <w:pPr>
        <w:ind w:right="-17"/>
        <w:jc w:val="both"/>
        <w:rPr>
          <w:rFonts w:ascii="Times New Roman" w:hAnsi="Times New Roman" w:cs="Times New Roman"/>
          <w:b/>
          <w:color w:val="000000"/>
          <w:sz w:val="24"/>
          <w:szCs w:val="24"/>
        </w:rPr>
      </w:pPr>
    </w:p>
    <w:p w14:paraId="532EDA22" w14:textId="0AEF9C86" w:rsidR="009D1734" w:rsidRPr="00246007" w:rsidRDefault="009D1734" w:rsidP="009D1734">
      <w:pPr>
        <w:tabs>
          <w:tab w:val="left" w:pos="1009"/>
        </w:tabs>
        <w:ind w:left="284"/>
        <w:jc w:val="both"/>
        <w:rPr>
          <w:rFonts w:ascii="Times New Roman" w:hAnsi="Times New Roman" w:cs="Times New Roman"/>
          <w:sz w:val="24"/>
          <w:szCs w:val="24"/>
        </w:rPr>
      </w:pPr>
      <w:r w:rsidRPr="00246007">
        <w:rPr>
          <w:rFonts w:ascii="Times New Roman" w:hAnsi="Times New Roman" w:cs="Times New Roman"/>
          <w:sz w:val="24"/>
          <w:szCs w:val="24"/>
        </w:rPr>
        <w:t>O Município de São Luiz</w:t>
      </w:r>
      <w:r>
        <w:rPr>
          <w:rFonts w:ascii="Times New Roman" w:hAnsi="Times New Roman" w:cs="Times New Roman"/>
          <w:sz w:val="24"/>
          <w:szCs w:val="24"/>
        </w:rPr>
        <w:t xml:space="preserve"> do Anauá</w:t>
      </w:r>
      <w:r w:rsidRPr="00246007">
        <w:rPr>
          <w:rFonts w:ascii="Times New Roman" w:hAnsi="Times New Roman" w:cs="Times New Roman"/>
          <w:sz w:val="24"/>
          <w:szCs w:val="24"/>
        </w:rPr>
        <w:t xml:space="preserve"> - Roraima, através do (a) Pregoeiro(a) da Secretaria de Municipal  de Licitação e  Contratação, </w:t>
      </w:r>
      <w:r w:rsidR="00747538">
        <w:rPr>
          <w:rFonts w:ascii="Times New Roman" w:hAnsi="Times New Roman" w:cs="Times New Roman"/>
          <w:b/>
          <w:bCs/>
          <w:sz w:val="24"/>
          <w:szCs w:val="24"/>
        </w:rPr>
        <w:t>JOCIMAR DA SILVA SANTOS</w:t>
      </w:r>
      <w:r w:rsidRPr="00246007">
        <w:rPr>
          <w:rFonts w:ascii="Times New Roman" w:hAnsi="Times New Roman" w:cs="Times New Roman"/>
          <w:sz w:val="24"/>
          <w:szCs w:val="24"/>
        </w:rPr>
        <w:t>, nomeado(a) pelo DECRETO Nº</w:t>
      </w:r>
      <w:r w:rsidR="00747538">
        <w:rPr>
          <w:rFonts w:ascii="Times New Roman" w:hAnsi="Times New Roman" w:cs="Times New Roman"/>
          <w:sz w:val="24"/>
          <w:szCs w:val="24"/>
        </w:rPr>
        <w:t xml:space="preserve"> 161</w:t>
      </w:r>
      <w:r w:rsidRPr="00246007">
        <w:rPr>
          <w:rFonts w:ascii="Times New Roman" w:hAnsi="Times New Roman" w:cs="Times New Roman"/>
          <w:sz w:val="24"/>
          <w:szCs w:val="24"/>
        </w:rPr>
        <w:t xml:space="preserve">, DE </w:t>
      </w:r>
      <w:r w:rsidR="00E64C23">
        <w:rPr>
          <w:rFonts w:ascii="Times New Roman" w:hAnsi="Times New Roman" w:cs="Times New Roman"/>
          <w:sz w:val="24"/>
          <w:szCs w:val="24"/>
        </w:rPr>
        <w:t>01</w:t>
      </w:r>
      <w:r w:rsidRPr="00246007">
        <w:rPr>
          <w:rFonts w:ascii="Times New Roman" w:hAnsi="Times New Roman" w:cs="Times New Roman"/>
          <w:sz w:val="24"/>
          <w:szCs w:val="24"/>
        </w:rPr>
        <w:t xml:space="preserve"> DE </w:t>
      </w:r>
      <w:r w:rsidR="00E64C23">
        <w:rPr>
          <w:rFonts w:ascii="Times New Roman" w:hAnsi="Times New Roman" w:cs="Times New Roman"/>
          <w:sz w:val="24"/>
          <w:szCs w:val="24"/>
        </w:rPr>
        <w:t>OUTUBRO</w:t>
      </w:r>
      <w:r w:rsidRPr="00246007">
        <w:rPr>
          <w:rFonts w:ascii="Times New Roman" w:hAnsi="Times New Roman" w:cs="Times New Roman"/>
          <w:sz w:val="24"/>
          <w:szCs w:val="24"/>
        </w:rPr>
        <w:t xml:space="preserve"> DE 2025,</w:t>
      </w:r>
      <w:r>
        <w:rPr>
          <w:rFonts w:ascii="Times New Roman" w:hAnsi="Times New Roman" w:cs="Times New Roman"/>
          <w:sz w:val="24"/>
          <w:szCs w:val="24"/>
        </w:rPr>
        <w:t xml:space="preserve"> juntamente com sua equipe,</w:t>
      </w:r>
      <w:r w:rsidRPr="00246007">
        <w:rPr>
          <w:rFonts w:ascii="Times New Roman" w:hAnsi="Times New Roman" w:cs="Times New Roman"/>
          <w:sz w:val="24"/>
          <w:szCs w:val="24"/>
        </w:rPr>
        <w:t xml:space="preserve"> para conduzir o  presente   procedimento;   torna   público   aos   interessados   que,   realizará   licitação   na   Modalidade  </w:t>
      </w:r>
      <w:r w:rsidRPr="00A838A7">
        <w:rPr>
          <w:rFonts w:ascii="Times New Roman" w:hAnsi="Times New Roman" w:cs="Times New Roman"/>
          <w:b/>
          <w:bCs/>
          <w:sz w:val="24"/>
          <w:szCs w:val="24"/>
        </w:rPr>
        <w:t>CONCORRÊNCIA PÚBLICA NA  FORMA PRESENCIAL</w:t>
      </w:r>
      <w:r w:rsidRPr="00A838A7">
        <w:rPr>
          <w:rFonts w:ascii="Times New Roman" w:hAnsi="Times New Roman" w:cs="Times New Roman"/>
          <w:sz w:val="24"/>
          <w:szCs w:val="24"/>
        </w:rPr>
        <w:t xml:space="preserve">, do tipo </w:t>
      </w:r>
      <w:r w:rsidRPr="00A838A7">
        <w:rPr>
          <w:rFonts w:ascii="Times New Roman" w:hAnsi="Times New Roman" w:cs="Times New Roman"/>
          <w:b/>
          <w:sz w:val="24"/>
          <w:szCs w:val="24"/>
        </w:rPr>
        <w:t>MENOR PREÇO</w:t>
      </w:r>
      <w:r w:rsidRPr="00246007">
        <w:rPr>
          <w:rFonts w:ascii="Times New Roman" w:hAnsi="Times New Roman" w:cs="Times New Roman"/>
          <w:sz w:val="24"/>
          <w:szCs w:val="24"/>
        </w:rPr>
        <w:t xml:space="preserve">, </w:t>
      </w:r>
      <w:r w:rsidRPr="006940C1">
        <w:rPr>
          <w:rFonts w:ascii="Times New Roman" w:hAnsi="Times New Roman" w:cs="Times New Roman"/>
          <w:sz w:val="24"/>
          <w:szCs w:val="24"/>
        </w:rPr>
        <w:t>mediante</w:t>
      </w:r>
      <w:r w:rsidRPr="006940C1">
        <w:rPr>
          <w:rFonts w:ascii="Times New Roman" w:hAnsi="Times New Roman" w:cs="Times New Roman"/>
          <w:spacing w:val="32"/>
          <w:sz w:val="24"/>
          <w:szCs w:val="24"/>
        </w:rPr>
        <w:t xml:space="preserve"> </w:t>
      </w:r>
      <w:r w:rsidRPr="006940C1">
        <w:rPr>
          <w:rFonts w:ascii="Times New Roman" w:hAnsi="Times New Roman" w:cs="Times New Roman"/>
          <w:sz w:val="24"/>
          <w:szCs w:val="24"/>
        </w:rPr>
        <w:t>o</w:t>
      </w:r>
      <w:r w:rsidRPr="006940C1">
        <w:rPr>
          <w:rFonts w:ascii="Times New Roman" w:hAnsi="Times New Roman" w:cs="Times New Roman"/>
          <w:spacing w:val="31"/>
          <w:sz w:val="24"/>
          <w:szCs w:val="24"/>
        </w:rPr>
        <w:t xml:space="preserve"> </w:t>
      </w:r>
      <w:r w:rsidRPr="006940C1">
        <w:rPr>
          <w:rFonts w:ascii="Times New Roman" w:hAnsi="Times New Roman" w:cs="Times New Roman"/>
          <w:b/>
          <w:sz w:val="24"/>
          <w:szCs w:val="24"/>
        </w:rPr>
        <w:t>REGIME</w:t>
      </w:r>
      <w:r w:rsidRPr="006940C1">
        <w:rPr>
          <w:rFonts w:ascii="Times New Roman" w:hAnsi="Times New Roman" w:cs="Times New Roman"/>
          <w:b/>
          <w:spacing w:val="30"/>
          <w:sz w:val="24"/>
          <w:szCs w:val="24"/>
        </w:rPr>
        <w:t xml:space="preserve"> </w:t>
      </w:r>
      <w:r w:rsidRPr="006940C1">
        <w:rPr>
          <w:rFonts w:ascii="Times New Roman" w:hAnsi="Times New Roman" w:cs="Times New Roman"/>
          <w:b/>
          <w:sz w:val="24"/>
          <w:szCs w:val="24"/>
        </w:rPr>
        <w:t>EMPREITADA</w:t>
      </w:r>
      <w:r w:rsidRPr="006940C1">
        <w:rPr>
          <w:rFonts w:ascii="Times New Roman" w:hAnsi="Times New Roman" w:cs="Times New Roman"/>
          <w:b/>
          <w:spacing w:val="27"/>
          <w:sz w:val="24"/>
          <w:szCs w:val="24"/>
        </w:rPr>
        <w:t xml:space="preserve"> </w:t>
      </w:r>
      <w:r w:rsidRPr="006940C1">
        <w:rPr>
          <w:rFonts w:ascii="Times New Roman" w:hAnsi="Times New Roman" w:cs="Times New Roman"/>
          <w:b/>
          <w:sz w:val="24"/>
          <w:szCs w:val="24"/>
        </w:rPr>
        <w:t>POR</w:t>
      </w:r>
      <w:r w:rsidRPr="006940C1">
        <w:rPr>
          <w:rFonts w:ascii="Times New Roman" w:hAnsi="Times New Roman" w:cs="Times New Roman"/>
          <w:b/>
          <w:spacing w:val="31"/>
          <w:sz w:val="24"/>
          <w:szCs w:val="24"/>
        </w:rPr>
        <w:t xml:space="preserve"> </w:t>
      </w:r>
      <w:r w:rsidRPr="006940C1">
        <w:rPr>
          <w:rFonts w:ascii="Times New Roman" w:hAnsi="Times New Roman" w:cs="Times New Roman"/>
          <w:b/>
          <w:sz w:val="24"/>
          <w:szCs w:val="24"/>
        </w:rPr>
        <w:t>PREÇO</w:t>
      </w:r>
      <w:r w:rsidRPr="006940C1">
        <w:rPr>
          <w:rFonts w:ascii="Times New Roman" w:hAnsi="Times New Roman" w:cs="Times New Roman"/>
          <w:b/>
          <w:spacing w:val="30"/>
          <w:sz w:val="24"/>
          <w:szCs w:val="24"/>
        </w:rPr>
        <w:t xml:space="preserve"> </w:t>
      </w:r>
      <w:r w:rsidRPr="006940C1">
        <w:rPr>
          <w:rFonts w:ascii="Times New Roman" w:hAnsi="Times New Roman" w:cs="Times New Roman"/>
          <w:b/>
          <w:sz w:val="24"/>
          <w:szCs w:val="24"/>
        </w:rPr>
        <w:t>UNITÁRIO</w:t>
      </w:r>
      <w:r>
        <w:rPr>
          <w:rFonts w:ascii="Times New Roman" w:hAnsi="Times New Roman" w:cs="Times New Roman"/>
          <w:sz w:val="24"/>
          <w:szCs w:val="24"/>
        </w:rPr>
        <w:t xml:space="preserve">, </w:t>
      </w:r>
      <w:r w:rsidRPr="00246007">
        <w:rPr>
          <w:rFonts w:ascii="Times New Roman" w:hAnsi="Times New Roman" w:cs="Times New Roman"/>
          <w:sz w:val="24"/>
          <w:szCs w:val="24"/>
        </w:rPr>
        <w:t xml:space="preserve">na </w:t>
      </w:r>
      <w:r w:rsidRPr="00A838A7">
        <w:rPr>
          <w:rFonts w:ascii="Times New Roman" w:hAnsi="Times New Roman" w:cs="Times New Roman"/>
          <w:sz w:val="24"/>
          <w:szCs w:val="24"/>
        </w:rPr>
        <w:t>forma da Lei nº 14.133, de 1º de  abril de 2021</w:t>
      </w:r>
      <w:r w:rsidRPr="00246007">
        <w:rPr>
          <w:rFonts w:ascii="Times New Roman" w:hAnsi="Times New Roman" w:cs="Times New Roman"/>
          <w:sz w:val="24"/>
          <w:szCs w:val="24"/>
        </w:rPr>
        <w:t xml:space="preserve">; aplicando-se , subsidiariamente a Lei Complementar nº. 123, de 14/12/2006, </w:t>
      </w:r>
      <w:r w:rsidR="00E64C23">
        <w:rPr>
          <w:rFonts w:ascii="Times New Roman" w:hAnsi="Times New Roman" w:cs="Times New Roman"/>
          <w:sz w:val="24"/>
          <w:szCs w:val="24"/>
        </w:rPr>
        <w:t>e Decreto Municipal nº 068, de 2024-GAB</w:t>
      </w:r>
      <w:r w:rsidRPr="00246007">
        <w:rPr>
          <w:rFonts w:ascii="Times New Roman" w:hAnsi="Times New Roman" w:cs="Times New Roman"/>
          <w:sz w:val="24"/>
          <w:szCs w:val="24"/>
        </w:rPr>
        <w:t>.</w:t>
      </w:r>
    </w:p>
    <w:p w14:paraId="107AFB00" w14:textId="77777777" w:rsidR="00246007" w:rsidRDefault="00246007" w:rsidP="00C17D32">
      <w:pPr>
        <w:tabs>
          <w:tab w:val="left" w:pos="1009"/>
        </w:tabs>
        <w:ind w:left="567"/>
        <w:jc w:val="both"/>
        <w:rPr>
          <w:rFonts w:ascii="Arial" w:hAnsi="Arial" w:cs="Arial"/>
          <w:sz w:val="24"/>
          <w:szCs w:val="24"/>
        </w:rPr>
      </w:pPr>
    </w:p>
    <w:tbl>
      <w:tblPr>
        <w:tblW w:w="0" w:type="auto"/>
        <w:tblInd w:w="284" w:type="dxa"/>
        <w:tblLook w:val="04A0" w:firstRow="1" w:lastRow="0" w:firstColumn="1" w:lastColumn="0" w:noHBand="0" w:noVBand="1"/>
      </w:tblPr>
      <w:tblGrid>
        <w:gridCol w:w="9991"/>
      </w:tblGrid>
      <w:tr w:rsidR="00606FDA" w:rsidRPr="00246007" w14:paraId="39FE6A3D" w14:textId="77777777" w:rsidTr="00606FDA">
        <w:tc>
          <w:tcPr>
            <w:tcW w:w="10265" w:type="dxa"/>
            <w:shd w:val="clear" w:color="auto" w:fill="C2D69B" w:themeFill="accent3" w:themeFillTint="99"/>
          </w:tcPr>
          <w:p w14:paraId="606912AD" w14:textId="691A0411" w:rsidR="00606FDA" w:rsidRPr="00246007" w:rsidRDefault="00606FDA" w:rsidP="00C1494D">
            <w:pPr>
              <w:pStyle w:val="PargrafodaLista"/>
              <w:numPr>
                <w:ilvl w:val="0"/>
                <w:numId w:val="24"/>
              </w:numPr>
              <w:tabs>
                <w:tab w:val="left" w:pos="851"/>
                <w:tab w:val="left" w:pos="993"/>
              </w:tabs>
              <w:ind w:left="284" w:firstLine="0"/>
              <w:rPr>
                <w:rFonts w:ascii="Times New Roman" w:hAnsi="Times New Roman" w:cs="Times New Roman"/>
                <w:b/>
                <w:sz w:val="24"/>
                <w:szCs w:val="24"/>
              </w:rPr>
            </w:pPr>
            <w:r w:rsidRPr="00606FDA">
              <w:rPr>
                <w:rFonts w:ascii="Times New Roman" w:hAnsi="Times New Roman" w:cs="Times New Roman"/>
                <w:b/>
                <w:sz w:val="24"/>
                <w:szCs w:val="24"/>
              </w:rPr>
              <w:t>DA SESSÃO PÚBLICA D</w:t>
            </w:r>
            <w:r w:rsidR="00C21F8A">
              <w:rPr>
                <w:rFonts w:ascii="Times New Roman" w:hAnsi="Times New Roman" w:cs="Times New Roman"/>
                <w:b/>
                <w:sz w:val="24"/>
                <w:szCs w:val="24"/>
              </w:rPr>
              <w:t>A CONCORRÊNCIA PÚBLICA.</w:t>
            </w:r>
          </w:p>
        </w:tc>
      </w:tr>
    </w:tbl>
    <w:p w14:paraId="112B2986" w14:textId="77777777" w:rsidR="00246007" w:rsidRPr="00353B11" w:rsidRDefault="00246007" w:rsidP="00C1494D">
      <w:pPr>
        <w:numPr>
          <w:ilvl w:val="1"/>
          <w:numId w:val="24"/>
        </w:numPr>
        <w:tabs>
          <w:tab w:val="left" w:pos="993"/>
        </w:tabs>
        <w:spacing w:before="184"/>
        <w:ind w:left="284" w:firstLine="0"/>
        <w:jc w:val="both"/>
        <w:outlineLvl w:val="0"/>
        <w:rPr>
          <w:rFonts w:ascii="Times New Roman" w:eastAsia="Cambria" w:hAnsi="Times New Roman" w:cs="Times New Roman"/>
          <w:b/>
          <w:bCs/>
          <w:sz w:val="24"/>
          <w:szCs w:val="24"/>
        </w:rPr>
      </w:pPr>
      <w:r w:rsidRPr="00353B11">
        <w:rPr>
          <w:rFonts w:ascii="Times New Roman" w:eastAsia="Cambria" w:hAnsi="Times New Roman" w:cs="Times New Roman"/>
          <w:b/>
          <w:bCs/>
          <w:sz w:val="24"/>
          <w:szCs w:val="24"/>
        </w:rPr>
        <w:t>Abertura</w:t>
      </w:r>
      <w:r w:rsidRPr="00353B11">
        <w:rPr>
          <w:rFonts w:ascii="Times New Roman" w:eastAsia="Cambria" w:hAnsi="Times New Roman" w:cs="Times New Roman"/>
          <w:b/>
          <w:bCs/>
          <w:spacing w:val="8"/>
          <w:sz w:val="24"/>
          <w:szCs w:val="24"/>
        </w:rPr>
        <w:t xml:space="preserve"> </w:t>
      </w:r>
      <w:r w:rsidRPr="00353B11">
        <w:rPr>
          <w:rFonts w:ascii="Times New Roman" w:eastAsia="Cambria" w:hAnsi="Times New Roman" w:cs="Times New Roman"/>
          <w:b/>
          <w:bCs/>
          <w:sz w:val="24"/>
          <w:szCs w:val="24"/>
        </w:rPr>
        <w:t>da</w:t>
      </w:r>
      <w:r w:rsidRPr="00353B11">
        <w:rPr>
          <w:rFonts w:ascii="Times New Roman" w:eastAsia="Cambria" w:hAnsi="Times New Roman" w:cs="Times New Roman"/>
          <w:b/>
          <w:bCs/>
          <w:spacing w:val="3"/>
          <w:sz w:val="24"/>
          <w:szCs w:val="24"/>
        </w:rPr>
        <w:t xml:space="preserve"> </w:t>
      </w:r>
      <w:r w:rsidRPr="00353B11">
        <w:rPr>
          <w:rFonts w:ascii="Times New Roman" w:eastAsia="Cambria" w:hAnsi="Times New Roman" w:cs="Times New Roman"/>
          <w:b/>
          <w:bCs/>
          <w:sz w:val="24"/>
          <w:szCs w:val="24"/>
        </w:rPr>
        <w:t>Sessão:</w:t>
      </w:r>
    </w:p>
    <w:p w14:paraId="3FE4BD7D" w14:textId="1DC1C6E0" w:rsidR="00246007" w:rsidRPr="00353B11" w:rsidRDefault="00246007" w:rsidP="00C1494D">
      <w:pPr>
        <w:numPr>
          <w:ilvl w:val="2"/>
          <w:numId w:val="24"/>
        </w:numPr>
        <w:tabs>
          <w:tab w:val="left" w:pos="993"/>
        </w:tabs>
        <w:spacing w:before="109"/>
        <w:ind w:left="284" w:firstLine="0"/>
        <w:jc w:val="both"/>
        <w:rPr>
          <w:rFonts w:ascii="Times New Roman" w:eastAsia="Cambria" w:hAnsi="Times New Roman" w:cs="Times New Roman"/>
          <w:sz w:val="24"/>
          <w:szCs w:val="24"/>
        </w:rPr>
      </w:pPr>
      <w:r>
        <w:rPr>
          <w:rFonts w:ascii="Times New Roman" w:eastAsia="Cambria" w:hAnsi="Times New Roman" w:cs="Times New Roman"/>
          <w:b/>
          <w:sz w:val="24"/>
          <w:szCs w:val="24"/>
        </w:rPr>
        <w:t xml:space="preserve"> </w:t>
      </w:r>
      <w:r w:rsidRPr="00353B11">
        <w:rPr>
          <w:rFonts w:ascii="Times New Roman" w:eastAsia="Cambria" w:hAnsi="Times New Roman" w:cs="Times New Roman"/>
          <w:b/>
          <w:sz w:val="24"/>
          <w:szCs w:val="24"/>
        </w:rPr>
        <w:t>Data/Hora:</w:t>
      </w:r>
      <w:r w:rsidRPr="00353B11">
        <w:rPr>
          <w:rFonts w:ascii="Times New Roman" w:eastAsia="Cambria" w:hAnsi="Times New Roman" w:cs="Times New Roman"/>
          <w:b/>
          <w:spacing w:val="5"/>
          <w:sz w:val="24"/>
          <w:szCs w:val="24"/>
        </w:rPr>
        <w:t xml:space="preserve"> </w:t>
      </w:r>
      <w:r w:rsidR="00CA7150">
        <w:rPr>
          <w:rFonts w:ascii="Times New Roman" w:eastAsia="Cambria" w:hAnsi="Times New Roman" w:cs="Times New Roman"/>
          <w:b/>
          <w:spacing w:val="5"/>
          <w:sz w:val="24"/>
          <w:szCs w:val="24"/>
          <w:u w:val="single"/>
        </w:rPr>
        <w:t>07</w:t>
      </w:r>
      <w:r w:rsidRPr="00353B11">
        <w:rPr>
          <w:rFonts w:ascii="Times New Roman" w:eastAsia="Cambria" w:hAnsi="Times New Roman" w:cs="Times New Roman"/>
          <w:b/>
          <w:spacing w:val="5"/>
          <w:sz w:val="24"/>
          <w:szCs w:val="24"/>
          <w:u w:val="single"/>
        </w:rPr>
        <w:t xml:space="preserve"> </w:t>
      </w:r>
      <w:r>
        <w:rPr>
          <w:rFonts w:ascii="Times New Roman" w:eastAsia="Cambria" w:hAnsi="Times New Roman" w:cs="Times New Roman"/>
          <w:b/>
          <w:spacing w:val="5"/>
          <w:sz w:val="24"/>
          <w:szCs w:val="24"/>
          <w:u w:val="single"/>
        </w:rPr>
        <w:t xml:space="preserve">de </w:t>
      </w:r>
      <w:r w:rsidR="00CA7150">
        <w:rPr>
          <w:rFonts w:ascii="Times New Roman" w:eastAsia="Cambria" w:hAnsi="Times New Roman" w:cs="Times New Roman"/>
          <w:b/>
          <w:spacing w:val="5"/>
          <w:sz w:val="24"/>
          <w:szCs w:val="24"/>
          <w:u w:val="single"/>
        </w:rPr>
        <w:t>janeiro</w:t>
      </w:r>
      <w:r w:rsidRPr="00353B11">
        <w:rPr>
          <w:rFonts w:ascii="Times New Roman" w:eastAsia="Cambria" w:hAnsi="Times New Roman" w:cs="Times New Roman"/>
          <w:b/>
          <w:spacing w:val="7"/>
          <w:sz w:val="24"/>
          <w:szCs w:val="24"/>
          <w:u w:val="single"/>
        </w:rPr>
        <w:t xml:space="preserve"> </w:t>
      </w:r>
      <w:r w:rsidRPr="00353B11">
        <w:rPr>
          <w:rFonts w:ascii="Times New Roman" w:eastAsia="Cambria" w:hAnsi="Times New Roman" w:cs="Times New Roman"/>
          <w:b/>
          <w:sz w:val="24"/>
          <w:szCs w:val="24"/>
          <w:u w:val="single"/>
        </w:rPr>
        <w:t>de</w:t>
      </w:r>
      <w:r w:rsidRPr="00353B11">
        <w:rPr>
          <w:rFonts w:ascii="Times New Roman" w:eastAsia="Cambria" w:hAnsi="Times New Roman" w:cs="Times New Roman"/>
          <w:b/>
          <w:spacing w:val="3"/>
          <w:sz w:val="24"/>
          <w:szCs w:val="24"/>
          <w:u w:val="single"/>
        </w:rPr>
        <w:t xml:space="preserve"> </w:t>
      </w:r>
      <w:r w:rsidRPr="00353B11">
        <w:rPr>
          <w:rFonts w:ascii="Times New Roman" w:eastAsia="Cambria" w:hAnsi="Times New Roman" w:cs="Times New Roman"/>
          <w:b/>
          <w:sz w:val="24"/>
          <w:szCs w:val="24"/>
          <w:u w:val="single"/>
        </w:rPr>
        <w:t>202</w:t>
      </w:r>
      <w:r w:rsidR="00CA7150">
        <w:rPr>
          <w:rFonts w:ascii="Times New Roman" w:eastAsia="Cambria" w:hAnsi="Times New Roman" w:cs="Times New Roman"/>
          <w:b/>
          <w:sz w:val="24"/>
          <w:szCs w:val="24"/>
          <w:u w:val="single"/>
        </w:rPr>
        <w:t>6</w:t>
      </w:r>
      <w:r w:rsidRPr="00353B11">
        <w:rPr>
          <w:rFonts w:ascii="Times New Roman" w:eastAsia="Cambria" w:hAnsi="Times New Roman" w:cs="Times New Roman"/>
          <w:b/>
          <w:sz w:val="24"/>
          <w:szCs w:val="24"/>
          <w:u w:val="single"/>
        </w:rPr>
        <w:t>,</w:t>
      </w:r>
      <w:r w:rsidRPr="00353B11">
        <w:rPr>
          <w:rFonts w:ascii="Times New Roman" w:eastAsia="Cambria" w:hAnsi="Times New Roman" w:cs="Times New Roman"/>
          <w:b/>
          <w:spacing w:val="7"/>
          <w:sz w:val="24"/>
          <w:szCs w:val="24"/>
          <w:u w:val="single"/>
        </w:rPr>
        <w:t xml:space="preserve"> </w:t>
      </w:r>
      <w:r w:rsidRPr="00353B11">
        <w:rPr>
          <w:rFonts w:ascii="Times New Roman" w:eastAsia="Cambria" w:hAnsi="Times New Roman" w:cs="Times New Roman"/>
          <w:b/>
          <w:sz w:val="24"/>
          <w:szCs w:val="24"/>
          <w:u w:val="single"/>
        </w:rPr>
        <w:t>às</w:t>
      </w:r>
      <w:r w:rsidRPr="00353B11">
        <w:rPr>
          <w:rFonts w:ascii="Times New Roman" w:eastAsia="Cambria" w:hAnsi="Times New Roman" w:cs="Times New Roman"/>
          <w:b/>
          <w:spacing w:val="7"/>
          <w:sz w:val="24"/>
          <w:szCs w:val="24"/>
          <w:u w:val="single"/>
        </w:rPr>
        <w:t xml:space="preserve"> </w:t>
      </w:r>
      <w:r w:rsidR="007D3FD1">
        <w:rPr>
          <w:rFonts w:ascii="Times New Roman" w:eastAsia="Cambria" w:hAnsi="Times New Roman" w:cs="Times New Roman"/>
          <w:b/>
          <w:spacing w:val="7"/>
          <w:sz w:val="24"/>
          <w:szCs w:val="24"/>
          <w:u w:val="single"/>
        </w:rPr>
        <w:t>08</w:t>
      </w:r>
      <w:r w:rsidRPr="00353B11">
        <w:rPr>
          <w:rFonts w:ascii="Times New Roman" w:eastAsia="Cambria" w:hAnsi="Times New Roman" w:cs="Times New Roman"/>
          <w:b/>
          <w:spacing w:val="7"/>
          <w:sz w:val="24"/>
          <w:szCs w:val="24"/>
          <w:u w:val="single"/>
        </w:rPr>
        <w:t>:0</w:t>
      </w:r>
      <w:r w:rsidRPr="00353B11">
        <w:rPr>
          <w:rFonts w:ascii="Times New Roman" w:eastAsia="Cambria" w:hAnsi="Times New Roman" w:cs="Times New Roman"/>
          <w:b/>
          <w:sz w:val="24"/>
          <w:szCs w:val="24"/>
          <w:u w:val="single"/>
        </w:rPr>
        <w:t>0</w:t>
      </w:r>
      <w:r w:rsidRPr="00353B11">
        <w:rPr>
          <w:rFonts w:ascii="Times New Roman" w:eastAsia="Cambria" w:hAnsi="Times New Roman" w:cs="Times New Roman"/>
          <w:b/>
          <w:spacing w:val="4"/>
          <w:sz w:val="24"/>
          <w:szCs w:val="24"/>
          <w:u w:val="single"/>
        </w:rPr>
        <w:t xml:space="preserve"> </w:t>
      </w:r>
      <w:r w:rsidRPr="00353B11">
        <w:rPr>
          <w:rFonts w:ascii="Times New Roman" w:eastAsia="Cambria" w:hAnsi="Times New Roman" w:cs="Times New Roman"/>
          <w:sz w:val="24"/>
          <w:szCs w:val="24"/>
          <w:u w:val="single"/>
        </w:rPr>
        <w:t>(horário</w:t>
      </w:r>
      <w:r w:rsidRPr="00353B11">
        <w:rPr>
          <w:rFonts w:ascii="Times New Roman" w:eastAsia="Cambria" w:hAnsi="Times New Roman" w:cs="Times New Roman"/>
          <w:spacing w:val="5"/>
          <w:sz w:val="24"/>
          <w:szCs w:val="24"/>
          <w:u w:val="single"/>
        </w:rPr>
        <w:t xml:space="preserve"> </w:t>
      </w:r>
      <w:r w:rsidRPr="00353B11">
        <w:rPr>
          <w:rFonts w:ascii="Times New Roman" w:eastAsia="Cambria" w:hAnsi="Times New Roman" w:cs="Times New Roman"/>
          <w:sz w:val="24"/>
          <w:szCs w:val="24"/>
          <w:u w:val="single"/>
        </w:rPr>
        <w:t>local</w:t>
      </w:r>
      <w:r w:rsidRPr="00353B11">
        <w:rPr>
          <w:rFonts w:ascii="Times New Roman" w:eastAsia="Cambria" w:hAnsi="Times New Roman" w:cs="Times New Roman"/>
          <w:sz w:val="24"/>
          <w:szCs w:val="24"/>
        </w:rPr>
        <w:t>)</w:t>
      </w:r>
    </w:p>
    <w:p w14:paraId="45464D03" w14:textId="4AD152F6" w:rsidR="00246007" w:rsidRPr="00353B11" w:rsidRDefault="00246007" w:rsidP="00C1494D">
      <w:pPr>
        <w:numPr>
          <w:ilvl w:val="2"/>
          <w:numId w:val="24"/>
        </w:numPr>
        <w:tabs>
          <w:tab w:val="left" w:pos="1134"/>
        </w:tabs>
        <w:spacing w:before="109"/>
        <w:ind w:left="284" w:firstLine="0"/>
        <w:jc w:val="both"/>
        <w:rPr>
          <w:rFonts w:ascii="Times New Roman" w:eastAsia="Cambria" w:hAnsi="Times New Roman" w:cs="Times New Roman"/>
          <w:sz w:val="24"/>
          <w:szCs w:val="24"/>
        </w:rPr>
      </w:pPr>
      <w:r w:rsidRPr="00353B11">
        <w:rPr>
          <w:rFonts w:ascii="Times New Roman" w:eastAsia="Cambria" w:hAnsi="Times New Roman" w:cs="Times New Roman"/>
          <w:b/>
          <w:sz w:val="24"/>
          <w:szCs w:val="24"/>
        </w:rPr>
        <w:t xml:space="preserve">Local: </w:t>
      </w:r>
      <w:r w:rsidRPr="00353B11">
        <w:rPr>
          <w:rFonts w:ascii="Times New Roman" w:eastAsia="Cambria" w:hAnsi="Times New Roman" w:cs="Times New Roman"/>
          <w:sz w:val="24"/>
          <w:szCs w:val="24"/>
        </w:rPr>
        <w:t>Sala de Reunião da Secretaria Municipal</w:t>
      </w:r>
      <w:r w:rsidRPr="00353B11">
        <w:rPr>
          <w:rFonts w:ascii="Times New Roman" w:eastAsia="Cambria" w:hAnsi="Times New Roman" w:cs="Times New Roman"/>
          <w:spacing w:val="1"/>
          <w:sz w:val="24"/>
          <w:szCs w:val="24"/>
        </w:rPr>
        <w:t xml:space="preserve"> </w:t>
      </w:r>
      <w:r w:rsidRPr="00353B11">
        <w:rPr>
          <w:rFonts w:ascii="Times New Roman" w:eastAsia="Cambria" w:hAnsi="Times New Roman" w:cs="Times New Roman"/>
          <w:sz w:val="24"/>
          <w:szCs w:val="24"/>
        </w:rPr>
        <w:t>de Licitação</w:t>
      </w:r>
      <w:r w:rsidRPr="00353B11">
        <w:rPr>
          <w:rFonts w:ascii="Times New Roman" w:eastAsia="Cambria" w:hAnsi="Times New Roman" w:cs="Times New Roman"/>
          <w:spacing w:val="1"/>
          <w:sz w:val="24"/>
          <w:szCs w:val="24"/>
        </w:rPr>
        <w:t xml:space="preserve"> </w:t>
      </w:r>
      <w:r w:rsidRPr="00353B11">
        <w:rPr>
          <w:rFonts w:ascii="Times New Roman" w:eastAsia="Cambria" w:hAnsi="Times New Roman" w:cs="Times New Roman"/>
          <w:sz w:val="24"/>
          <w:szCs w:val="24"/>
        </w:rPr>
        <w:t>e Contratação</w:t>
      </w:r>
      <w:r w:rsidRPr="00353B11">
        <w:rPr>
          <w:rFonts w:ascii="Times New Roman" w:eastAsia="Cambria" w:hAnsi="Times New Roman" w:cs="Times New Roman"/>
          <w:spacing w:val="1"/>
          <w:sz w:val="24"/>
          <w:szCs w:val="24"/>
        </w:rPr>
        <w:t xml:space="preserve"> </w:t>
      </w:r>
      <w:r w:rsidRPr="00353B11">
        <w:rPr>
          <w:rFonts w:ascii="Times New Roman" w:eastAsia="Cambria" w:hAnsi="Times New Roman" w:cs="Times New Roman"/>
          <w:sz w:val="24"/>
          <w:szCs w:val="24"/>
        </w:rPr>
        <w:t>- SEMLIC, localizada na Av. Macapá,</w:t>
      </w:r>
      <w:r w:rsidRPr="00353B11">
        <w:rPr>
          <w:rFonts w:ascii="Times New Roman" w:eastAsia="Cambria" w:hAnsi="Times New Roman" w:cs="Times New Roman"/>
          <w:spacing w:val="50"/>
          <w:sz w:val="24"/>
          <w:szCs w:val="24"/>
        </w:rPr>
        <w:t xml:space="preserve"> </w:t>
      </w:r>
      <w:r w:rsidRPr="00353B11">
        <w:rPr>
          <w:rFonts w:ascii="Times New Roman" w:eastAsia="Cambria" w:hAnsi="Times New Roman" w:cs="Times New Roman"/>
          <w:sz w:val="24"/>
          <w:szCs w:val="24"/>
        </w:rPr>
        <w:t>1000 - Centro,</w:t>
      </w:r>
      <w:r w:rsidRPr="00353B11">
        <w:rPr>
          <w:rFonts w:ascii="Times New Roman" w:eastAsia="Cambria" w:hAnsi="Times New Roman" w:cs="Times New Roman"/>
          <w:spacing w:val="50"/>
          <w:sz w:val="24"/>
          <w:szCs w:val="24"/>
        </w:rPr>
        <w:t xml:space="preserve"> </w:t>
      </w:r>
      <w:r w:rsidRPr="00353B11">
        <w:rPr>
          <w:rFonts w:ascii="Times New Roman" w:eastAsia="Cambria" w:hAnsi="Times New Roman" w:cs="Times New Roman"/>
          <w:sz w:val="24"/>
          <w:szCs w:val="24"/>
        </w:rPr>
        <w:t>CEP: 69.370-000,</w:t>
      </w:r>
      <w:r w:rsidRPr="00353B11">
        <w:rPr>
          <w:rFonts w:ascii="Times New Roman" w:eastAsia="Cambria" w:hAnsi="Times New Roman" w:cs="Times New Roman"/>
          <w:spacing w:val="1"/>
          <w:sz w:val="24"/>
          <w:szCs w:val="24"/>
        </w:rPr>
        <w:t xml:space="preserve"> São Luiz</w:t>
      </w:r>
      <w:r w:rsidR="00212321">
        <w:rPr>
          <w:rFonts w:ascii="Times New Roman" w:eastAsia="Cambria" w:hAnsi="Times New Roman" w:cs="Times New Roman"/>
          <w:spacing w:val="1"/>
          <w:sz w:val="24"/>
          <w:szCs w:val="24"/>
        </w:rPr>
        <w:t xml:space="preserve"> do Ana</w:t>
      </w:r>
      <w:r w:rsidR="00D2492D">
        <w:rPr>
          <w:rFonts w:ascii="Times New Roman" w:eastAsia="Cambria" w:hAnsi="Times New Roman" w:cs="Times New Roman"/>
          <w:spacing w:val="1"/>
          <w:sz w:val="24"/>
          <w:szCs w:val="24"/>
        </w:rPr>
        <w:t>uá</w:t>
      </w:r>
      <w:r w:rsidRPr="00353B11">
        <w:rPr>
          <w:rFonts w:ascii="Times New Roman" w:eastAsia="Cambria" w:hAnsi="Times New Roman" w:cs="Times New Roman"/>
          <w:sz w:val="24"/>
          <w:szCs w:val="24"/>
        </w:rPr>
        <w:t>-RR.</w:t>
      </w:r>
    </w:p>
    <w:p w14:paraId="35053572" w14:textId="77777777" w:rsidR="00246007" w:rsidRDefault="00246007" w:rsidP="00C1494D">
      <w:pPr>
        <w:numPr>
          <w:ilvl w:val="1"/>
          <w:numId w:val="25"/>
        </w:numPr>
        <w:tabs>
          <w:tab w:val="left" w:pos="851"/>
        </w:tabs>
        <w:spacing w:before="109"/>
        <w:ind w:left="284" w:firstLine="0"/>
        <w:jc w:val="both"/>
        <w:rPr>
          <w:rFonts w:ascii="Times New Roman" w:eastAsia="Cambria" w:hAnsi="Times New Roman" w:cs="Times New Roman"/>
          <w:sz w:val="24"/>
          <w:szCs w:val="24"/>
        </w:rPr>
      </w:pPr>
      <w:r w:rsidRPr="00353B11">
        <w:rPr>
          <w:rFonts w:ascii="Times New Roman" w:eastAsia="Cambria" w:hAnsi="Times New Roman" w:cs="Times New Roman"/>
          <w:sz w:val="24"/>
          <w:szCs w:val="24"/>
        </w:rPr>
        <w:t>A</w:t>
      </w:r>
      <w:r w:rsidRPr="00353B11">
        <w:rPr>
          <w:rFonts w:ascii="Times New Roman" w:eastAsia="Cambria" w:hAnsi="Times New Roman" w:cs="Times New Roman"/>
          <w:spacing w:val="22"/>
          <w:sz w:val="24"/>
          <w:szCs w:val="24"/>
        </w:rPr>
        <w:t xml:space="preserve"> </w:t>
      </w:r>
      <w:r w:rsidRPr="00353B11">
        <w:rPr>
          <w:rFonts w:ascii="Times New Roman" w:eastAsia="Cambria" w:hAnsi="Times New Roman" w:cs="Times New Roman"/>
          <w:sz w:val="24"/>
          <w:szCs w:val="24"/>
        </w:rPr>
        <w:t>sessão</w:t>
      </w:r>
      <w:r w:rsidRPr="00353B11">
        <w:rPr>
          <w:rFonts w:ascii="Times New Roman" w:eastAsia="Cambria" w:hAnsi="Times New Roman" w:cs="Times New Roman"/>
          <w:spacing w:val="20"/>
          <w:sz w:val="24"/>
          <w:szCs w:val="24"/>
        </w:rPr>
        <w:t xml:space="preserve"> </w:t>
      </w:r>
      <w:r w:rsidRPr="00353B11">
        <w:rPr>
          <w:rFonts w:ascii="Times New Roman" w:eastAsia="Cambria" w:hAnsi="Times New Roman" w:cs="Times New Roman"/>
          <w:sz w:val="24"/>
          <w:szCs w:val="24"/>
        </w:rPr>
        <w:t>será</w:t>
      </w:r>
      <w:r w:rsidRPr="00353B11">
        <w:rPr>
          <w:rFonts w:ascii="Times New Roman" w:eastAsia="Cambria" w:hAnsi="Times New Roman" w:cs="Times New Roman"/>
          <w:spacing w:val="21"/>
          <w:sz w:val="24"/>
          <w:szCs w:val="24"/>
        </w:rPr>
        <w:t xml:space="preserve"> </w:t>
      </w:r>
      <w:r w:rsidRPr="00353B11">
        <w:rPr>
          <w:rFonts w:ascii="Times New Roman" w:eastAsia="Cambria" w:hAnsi="Times New Roman" w:cs="Times New Roman"/>
          <w:sz w:val="24"/>
          <w:szCs w:val="24"/>
        </w:rPr>
        <w:t>realizada</w:t>
      </w:r>
      <w:r w:rsidRPr="00353B11">
        <w:rPr>
          <w:rFonts w:ascii="Times New Roman" w:eastAsia="Cambria" w:hAnsi="Times New Roman" w:cs="Times New Roman"/>
          <w:spacing w:val="19"/>
          <w:sz w:val="24"/>
          <w:szCs w:val="24"/>
        </w:rPr>
        <w:t xml:space="preserve"> </w:t>
      </w:r>
      <w:r w:rsidRPr="00353B11">
        <w:rPr>
          <w:rFonts w:ascii="Times New Roman" w:eastAsia="Cambria" w:hAnsi="Times New Roman" w:cs="Times New Roman"/>
          <w:b/>
          <w:sz w:val="24"/>
          <w:szCs w:val="24"/>
        </w:rPr>
        <w:t>presencialmente</w:t>
      </w:r>
      <w:r w:rsidRPr="00353B11">
        <w:rPr>
          <w:rFonts w:ascii="Times New Roman" w:eastAsia="Cambria" w:hAnsi="Times New Roman" w:cs="Times New Roman"/>
          <w:sz w:val="24"/>
          <w:szCs w:val="24"/>
        </w:rPr>
        <w:t>,</w:t>
      </w:r>
      <w:r w:rsidRPr="00353B11">
        <w:rPr>
          <w:rFonts w:ascii="Times New Roman" w:eastAsia="Cambria" w:hAnsi="Times New Roman" w:cs="Times New Roman"/>
          <w:spacing w:val="20"/>
          <w:sz w:val="24"/>
          <w:szCs w:val="24"/>
        </w:rPr>
        <w:t xml:space="preserve"> </w:t>
      </w:r>
      <w:r w:rsidRPr="00353B11">
        <w:rPr>
          <w:rFonts w:ascii="Times New Roman" w:eastAsia="Cambria" w:hAnsi="Times New Roman" w:cs="Times New Roman"/>
          <w:sz w:val="24"/>
          <w:szCs w:val="24"/>
        </w:rPr>
        <w:t>e</w:t>
      </w:r>
      <w:r w:rsidRPr="00353B11">
        <w:rPr>
          <w:rFonts w:ascii="Times New Roman" w:eastAsia="Cambria" w:hAnsi="Times New Roman" w:cs="Times New Roman"/>
          <w:spacing w:val="21"/>
          <w:sz w:val="24"/>
          <w:szCs w:val="24"/>
        </w:rPr>
        <w:t xml:space="preserve"> </w:t>
      </w:r>
      <w:r w:rsidRPr="00353B11">
        <w:rPr>
          <w:rFonts w:ascii="Times New Roman" w:eastAsia="Cambria" w:hAnsi="Times New Roman" w:cs="Times New Roman"/>
          <w:sz w:val="24"/>
          <w:szCs w:val="24"/>
        </w:rPr>
        <w:t>será</w:t>
      </w:r>
      <w:r w:rsidRPr="00353B11">
        <w:rPr>
          <w:rFonts w:ascii="Times New Roman" w:eastAsia="Cambria" w:hAnsi="Times New Roman" w:cs="Times New Roman"/>
          <w:spacing w:val="22"/>
          <w:sz w:val="24"/>
          <w:szCs w:val="24"/>
        </w:rPr>
        <w:t xml:space="preserve"> </w:t>
      </w:r>
      <w:r w:rsidRPr="00353B11">
        <w:rPr>
          <w:rFonts w:ascii="Times New Roman" w:eastAsia="Cambria" w:hAnsi="Times New Roman" w:cs="Times New Roman"/>
          <w:b/>
          <w:sz w:val="24"/>
          <w:szCs w:val="24"/>
        </w:rPr>
        <w:t>gravada</w:t>
      </w:r>
      <w:r w:rsidRPr="00353B11">
        <w:rPr>
          <w:rFonts w:ascii="Times New Roman" w:eastAsia="Cambria" w:hAnsi="Times New Roman" w:cs="Times New Roman"/>
          <w:b/>
          <w:spacing w:val="24"/>
          <w:sz w:val="24"/>
          <w:szCs w:val="24"/>
        </w:rPr>
        <w:t xml:space="preserve"> </w:t>
      </w:r>
      <w:r w:rsidRPr="00353B11">
        <w:rPr>
          <w:rFonts w:ascii="Times New Roman" w:eastAsia="Cambria" w:hAnsi="Times New Roman" w:cs="Times New Roman"/>
          <w:b/>
          <w:sz w:val="24"/>
          <w:szCs w:val="24"/>
        </w:rPr>
        <w:t>em</w:t>
      </w:r>
      <w:r w:rsidRPr="00353B11">
        <w:rPr>
          <w:rFonts w:ascii="Times New Roman" w:eastAsia="Cambria" w:hAnsi="Times New Roman" w:cs="Times New Roman"/>
          <w:b/>
          <w:spacing w:val="23"/>
          <w:sz w:val="24"/>
          <w:szCs w:val="24"/>
        </w:rPr>
        <w:t xml:space="preserve"> </w:t>
      </w:r>
      <w:r w:rsidRPr="00353B11">
        <w:rPr>
          <w:rFonts w:ascii="Times New Roman" w:eastAsia="Cambria" w:hAnsi="Times New Roman" w:cs="Times New Roman"/>
          <w:b/>
          <w:sz w:val="24"/>
          <w:szCs w:val="24"/>
        </w:rPr>
        <w:t>áudio</w:t>
      </w:r>
      <w:r w:rsidRPr="00353B11">
        <w:rPr>
          <w:rFonts w:ascii="Times New Roman" w:eastAsia="Cambria" w:hAnsi="Times New Roman" w:cs="Times New Roman"/>
          <w:b/>
          <w:spacing w:val="20"/>
          <w:sz w:val="24"/>
          <w:szCs w:val="24"/>
        </w:rPr>
        <w:t xml:space="preserve"> </w:t>
      </w:r>
      <w:r w:rsidRPr="00353B11">
        <w:rPr>
          <w:rFonts w:ascii="Times New Roman" w:eastAsia="Cambria" w:hAnsi="Times New Roman" w:cs="Times New Roman"/>
          <w:b/>
          <w:sz w:val="24"/>
          <w:szCs w:val="24"/>
        </w:rPr>
        <w:t>e</w:t>
      </w:r>
      <w:r w:rsidRPr="00353B11">
        <w:rPr>
          <w:rFonts w:ascii="Times New Roman" w:eastAsia="Cambria" w:hAnsi="Times New Roman" w:cs="Times New Roman"/>
          <w:b/>
          <w:spacing w:val="23"/>
          <w:sz w:val="24"/>
          <w:szCs w:val="24"/>
        </w:rPr>
        <w:t xml:space="preserve"> </w:t>
      </w:r>
      <w:r w:rsidRPr="00353B11">
        <w:rPr>
          <w:rFonts w:ascii="Times New Roman" w:eastAsia="Cambria" w:hAnsi="Times New Roman" w:cs="Times New Roman"/>
          <w:b/>
          <w:sz w:val="24"/>
          <w:szCs w:val="24"/>
        </w:rPr>
        <w:t>vídeo,</w:t>
      </w:r>
      <w:r w:rsidRPr="00353B11">
        <w:rPr>
          <w:rFonts w:ascii="Times New Roman" w:eastAsia="Cambria" w:hAnsi="Times New Roman" w:cs="Times New Roman"/>
          <w:b/>
          <w:spacing w:val="20"/>
          <w:sz w:val="24"/>
          <w:szCs w:val="24"/>
        </w:rPr>
        <w:t xml:space="preserve"> </w:t>
      </w:r>
      <w:r w:rsidRPr="00353B11">
        <w:rPr>
          <w:rFonts w:ascii="Times New Roman" w:eastAsia="Cambria" w:hAnsi="Times New Roman" w:cs="Times New Roman"/>
          <w:sz w:val="24"/>
          <w:szCs w:val="24"/>
        </w:rPr>
        <w:t>e</w:t>
      </w:r>
      <w:r w:rsidRPr="00353B11">
        <w:rPr>
          <w:rFonts w:ascii="Times New Roman" w:eastAsia="Cambria" w:hAnsi="Times New Roman" w:cs="Times New Roman"/>
          <w:spacing w:val="22"/>
          <w:sz w:val="24"/>
          <w:szCs w:val="24"/>
        </w:rPr>
        <w:t xml:space="preserve"> </w:t>
      </w:r>
      <w:r w:rsidRPr="00353B11">
        <w:rPr>
          <w:rFonts w:ascii="Times New Roman" w:eastAsia="Cambria" w:hAnsi="Times New Roman" w:cs="Times New Roman"/>
          <w:b/>
          <w:sz w:val="24"/>
          <w:szCs w:val="24"/>
        </w:rPr>
        <w:t>registrada</w:t>
      </w:r>
      <w:r w:rsidRPr="00353B11">
        <w:rPr>
          <w:rFonts w:ascii="Times New Roman" w:eastAsia="Cambria" w:hAnsi="Times New Roman" w:cs="Times New Roman"/>
          <w:b/>
          <w:spacing w:val="25"/>
          <w:sz w:val="24"/>
          <w:szCs w:val="24"/>
        </w:rPr>
        <w:t xml:space="preserve"> </w:t>
      </w:r>
      <w:r w:rsidRPr="00353B11">
        <w:rPr>
          <w:rFonts w:ascii="Times New Roman" w:eastAsia="Cambria" w:hAnsi="Times New Roman" w:cs="Times New Roman"/>
          <w:b/>
          <w:sz w:val="24"/>
          <w:szCs w:val="24"/>
        </w:rPr>
        <w:t>em</w:t>
      </w:r>
      <w:r w:rsidRPr="00353B11">
        <w:rPr>
          <w:rFonts w:ascii="Times New Roman" w:eastAsia="Cambria" w:hAnsi="Times New Roman" w:cs="Times New Roman"/>
          <w:b/>
          <w:spacing w:val="23"/>
          <w:sz w:val="24"/>
          <w:szCs w:val="24"/>
        </w:rPr>
        <w:t xml:space="preserve"> </w:t>
      </w:r>
      <w:r w:rsidRPr="00353B11">
        <w:rPr>
          <w:rFonts w:ascii="Times New Roman" w:eastAsia="Cambria" w:hAnsi="Times New Roman" w:cs="Times New Roman"/>
          <w:b/>
          <w:sz w:val="24"/>
          <w:szCs w:val="24"/>
        </w:rPr>
        <w:t xml:space="preserve">Ata, </w:t>
      </w:r>
      <w:r w:rsidRPr="00353B11">
        <w:rPr>
          <w:rFonts w:ascii="Times New Roman" w:eastAsia="Cambria" w:hAnsi="Times New Roman" w:cs="Times New Roman"/>
          <w:sz w:val="24"/>
          <w:szCs w:val="24"/>
        </w:rPr>
        <w:t>em</w:t>
      </w:r>
      <w:r w:rsidRPr="00353B11">
        <w:rPr>
          <w:rFonts w:ascii="Times New Roman" w:eastAsia="Cambria" w:hAnsi="Times New Roman" w:cs="Times New Roman"/>
          <w:spacing w:val="5"/>
          <w:sz w:val="24"/>
          <w:szCs w:val="24"/>
        </w:rPr>
        <w:t xml:space="preserve"> </w:t>
      </w:r>
      <w:r w:rsidRPr="00353B11">
        <w:rPr>
          <w:rFonts w:ascii="Times New Roman" w:eastAsia="Cambria" w:hAnsi="Times New Roman" w:cs="Times New Roman"/>
          <w:sz w:val="24"/>
          <w:szCs w:val="24"/>
        </w:rPr>
        <w:t>obediência</w:t>
      </w:r>
      <w:r w:rsidRPr="00353B11">
        <w:rPr>
          <w:rFonts w:ascii="Times New Roman" w:eastAsia="Cambria" w:hAnsi="Times New Roman" w:cs="Times New Roman"/>
          <w:spacing w:val="5"/>
          <w:sz w:val="24"/>
          <w:szCs w:val="24"/>
        </w:rPr>
        <w:t xml:space="preserve"> </w:t>
      </w:r>
      <w:r w:rsidRPr="00353B11">
        <w:rPr>
          <w:rFonts w:ascii="Times New Roman" w:eastAsia="Cambria" w:hAnsi="Times New Roman" w:cs="Times New Roman"/>
          <w:sz w:val="24"/>
          <w:szCs w:val="24"/>
        </w:rPr>
        <w:t>ao</w:t>
      </w:r>
      <w:r w:rsidRPr="00353B11">
        <w:rPr>
          <w:rFonts w:ascii="Times New Roman" w:eastAsia="Cambria" w:hAnsi="Times New Roman" w:cs="Times New Roman"/>
          <w:spacing w:val="4"/>
          <w:sz w:val="24"/>
          <w:szCs w:val="24"/>
        </w:rPr>
        <w:t xml:space="preserve"> </w:t>
      </w:r>
      <w:r w:rsidRPr="00353B11">
        <w:rPr>
          <w:rFonts w:ascii="Times New Roman" w:eastAsia="Cambria" w:hAnsi="Times New Roman" w:cs="Times New Roman"/>
          <w:sz w:val="24"/>
          <w:szCs w:val="24"/>
        </w:rPr>
        <w:t>disposto</w:t>
      </w:r>
      <w:r w:rsidRPr="00353B11">
        <w:rPr>
          <w:rFonts w:ascii="Times New Roman" w:eastAsia="Cambria" w:hAnsi="Times New Roman" w:cs="Times New Roman"/>
          <w:spacing w:val="6"/>
          <w:sz w:val="24"/>
          <w:szCs w:val="24"/>
        </w:rPr>
        <w:t xml:space="preserve"> </w:t>
      </w:r>
      <w:r w:rsidRPr="00353B11">
        <w:rPr>
          <w:rFonts w:ascii="Times New Roman" w:eastAsia="Cambria" w:hAnsi="Times New Roman" w:cs="Times New Roman"/>
          <w:sz w:val="24"/>
          <w:szCs w:val="24"/>
        </w:rPr>
        <w:t>no</w:t>
      </w:r>
      <w:r w:rsidRPr="00353B11">
        <w:rPr>
          <w:rFonts w:ascii="Times New Roman" w:eastAsia="Cambria" w:hAnsi="Times New Roman" w:cs="Times New Roman"/>
          <w:spacing w:val="4"/>
          <w:sz w:val="24"/>
          <w:szCs w:val="24"/>
        </w:rPr>
        <w:t xml:space="preserve"> </w:t>
      </w:r>
      <w:r w:rsidRPr="00353B11">
        <w:rPr>
          <w:rFonts w:ascii="Times New Roman" w:eastAsia="Cambria" w:hAnsi="Times New Roman" w:cs="Times New Roman"/>
          <w:sz w:val="24"/>
          <w:szCs w:val="24"/>
        </w:rPr>
        <w:t>art.</w:t>
      </w:r>
      <w:r w:rsidRPr="00353B11">
        <w:rPr>
          <w:rFonts w:ascii="Times New Roman" w:eastAsia="Cambria" w:hAnsi="Times New Roman" w:cs="Times New Roman"/>
          <w:spacing w:val="4"/>
          <w:sz w:val="24"/>
          <w:szCs w:val="24"/>
        </w:rPr>
        <w:t xml:space="preserve"> </w:t>
      </w:r>
      <w:r w:rsidRPr="00353B11">
        <w:rPr>
          <w:rFonts w:ascii="Times New Roman" w:eastAsia="Cambria" w:hAnsi="Times New Roman" w:cs="Times New Roman"/>
          <w:sz w:val="24"/>
          <w:szCs w:val="24"/>
        </w:rPr>
        <w:t>17,</w:t>
      </w:r>
      <w:r w:rsidRPr="00353B11">
        <w:rPr>
          <w:rFonts w:ascii="Times New Roman" w:eastAsia="Cambria" w:hAnsi="Times New Roman" w:cs="Times New Roman"/>
          <w:spacing w:val="8"/>
          <w:sz w:val="24"/>
          <w:szCs w:val="24"/>
        </w:rPr>
        <w:t xml:space="preserve"> </w:t>
      </w:r>
      <w:r w:rsidRPr="00353B11">
        <w:rPr>
          <w:rFonts w:ascii="Times New Roman" w:eastAsia="Cambria" w:hAnsi="Times New Roman" w:cs="Times New Roman"/>
          <w:sz w:val="24"/>
          <w:szCs w:val="24"/>
        </w:rPr>
        <w:t>§</w:t>
      </w:r>
      <w:r w:rsidRPr="00353B11">
        <w:rPr>
          <w:rFonts w:ascii="Times New Roman" w:eastAsia="Cambria" w:hAnsi="Times New Roman" w:cs="Times New Roman"/>
          <w:spacing w:val="4"/>
          <w:sz w:val="24"/>
          <w:szCs w:val="24"/>
        </w:rPr>
        <w:t xml:space="preserve"> </w:t>
      </w:r>
      <w:r w:rsidRPr="00353B11">
        <w:rPr>
          <w:rFonts w:ascii="Times New Roman" w:eastAsia="Cambria" w:hAnsi="Times New Roman" w:cs="Times New Roman"/>
          <w:sz w:val="24"/>
          <w:szCs w:val="24"/>
        </w:rPr>
        <w:t>2º,</w:t>
      </w:r>
      <w:r w:rsidRPr="00353B11">
        <w:rPr>
          <w:rFonts w:ascii="Times New Roman" w:eastAsia="Cambria" w:hAnsi="Times New Roman" w:cs="Times New Roman"/>
          <w:spacing w:val="6"/>
          <w:sz w:val="24"/>
          <w:szCs w:val="24"/>
        </w:rPr>
        <w:t xml:space="preserve"> </w:t>
      </w:r>
      <w:r w:rsidRPr="00353B11">
        <w:rPr>
          <w:rFonts w:ascii="Times New Roman" w:eastAsia="Cambria" w:hAnsi="Times New Roman" w:cs="Times New Roman"/>
          <w:sz w:val="24"/>
          <w:szCs w:val="24"/>
        </w:rPr>
        <w:t>da</w:t>
      </w:r>
      <w:r w:rsidRPr="00353B11">
        <w:rPr>
          <w:rFonts w:ascii="Times New Roman" w:eastAsia="Cambria" w:hAnsi="Times New Roman" w:cs="Times New Roman"/>
          <w:spacing w:val="4"/>
          <w:sz w:val="24"/>
          <w:szCs w:val="24"/>
        </w:rPr>
        <w:t xml:space="preserve"> </w:t>
      </w:r>
      <w:r w:rsidRPr="00353B11">
        <w:rPr>
          <w:rFonts w:ascii="Times New Roman" w:eastAsia="Cambria" w:hAnsi="Times New Roman" w:cs="Times New Roman"/>
          <w:sz w:val="24"/>
          <w:szCs w:val="24"/>
        </w:rPr>
        <w:t>Lei</w:t>
      </w:r>
      <w:r w:rsidRPr="00353B11">
        <w:rPr>
          <w:rFonts w:ascii="Times New Roman" w:eastAsia="Cambria" w:hAnsi="Times New Roman" w:cs="Times New Roman"/>
          <w:spacing w:val="2"/>
          <w:sz w:val="24"/>
          <w:szCs w:val="24"/>
        </w:rPr>
        <w:t xml:space="preserve"> </w:t>
      </w:r>
      <w:r w:rsidRPr="00353B11">
        <w:rPr>
          <w:rFonts w:ascii="Times New Roman" w:eastAsia="Cambria" w:hAnsi="Times New Roman" w:cs="Times New Roman"/>
          <w:sz w:val="24"/>
          <w:szCs w:val="24"/>
        </w:rPr>
        <w:t>nº</w:t>
      </w:r>
      <w:r w:rsidRPr="00353B11">
        <w:rPr>
          <w:rFonts w:ascii="Times New Roman" w:eastAsia="Cambria" w:hAnsi="Times New Roman" w:cs="Times New Roman"/>
          <w:spacing w:val="2"/>
          <w:sz w:val="24"/>
          <w:szCs w:val="24"/>
        </w:rPr>
        <w:t xml:space="preserve"> </w:t>
      </w:r>
      <w:r w:rsidRPr="00353B11">
        <w:rPr>
          <w:rFonts w:ascii="Times New Roman" w:eastAsia="Cambria" w:hAnsi="Times New Roman" w:cs="Times New Roman"/>
          <w:sz w:val="24"/>
          <w:szCs w:val="24"/>
        </w:rPr>
        <w:t>14.133/2021.</w:t>
      </w:r>
    </w:p>
    <w:p w14:paraId="23E02996" w14:textId="4C012420" w:rsidR="00246007" w:rsidRDefault="00246007" w:rsidP="00C1494D">
      <w:pPr>
        <w:numPr>
          <w:ilvl w:val="1"/>
          <w:numId w:val="25"/>
        </w:numPr>
        <w:tabs>
          <w:tab w:val="left" w:pos="851"/>
        </w:tabs>
        <w:spacing w:before="109"/>
        <w:ind w:left="284" w:firstLine="0"/>
        <w:jc w:val="both"/>
        <w:rPr>
          <w:rFonts w:ascii="Times New Roman" w:eastAsia="Cambria" w:hAnsi="Times New Roman" w:cs="Times New Roman"/>
          <w:sz w:val="24"/>
          <w:szCs w:val="24"/>
        </w:rPr>
      </w:pPr>
      <w:r w:rsidRPr="005D1C88">
        <w:rPr>
          <w:rFonts w:ascii="Times New Roman" w:eastAsia="Cambria" w:hAnsi="Times New Roman" w:cs="Times New Roman"/>
          <w:sz w:val="24"/>
          <w:szCs w:val="24"/>
        </w:rPr>
        <w:t>Na hipótese de não haver expediente ou ocorrendo qualquer fato superveniente que impeça a abertura</w:t>
      </w:r>
      <w:r w:rsidRPr="005D1C88">
        <w:rPr>
          <w:rFonts w:ascii="Times New Roman" w:eastAsia="Cambria" w:hAnsi="Times New Roman" w:cs="Times New Roman"/>
          <w:spacing w:val="1"/>
          <w:sz w:val="24"/>
          <w:szCs w:val="24"/>
        </w:rPr>
        <w:t xml:space="preserve"> </w:t>
      </w:r>
      <w:r w:rsidRPr="005D1C88">
        <w:rPr>
          <w:rFonts w:ascii="Times New Roman" w:eastAsia="Cambria" w:hAnsi="Times New Roman" w:cs="Times New Roman"/>
          <w:sz w:val="24"/>
          <w:szCs w:val="24"/>
        </w:rPr>
        <w:t>do certame na data marcada, a sessão pública referente a est</w:t>
      </w:r>
      <w:r w:rsidR="00EC7F73">
        <w:rPr>
          <w:rFonts w:ascii="Times New Roman" w:eastAsia="Cambria" w:hAnsi="Times New Roman" w:cs="Times New Roman"/>
          <w:sz w:val="24"/>
          <w:szCs w:val="24"/>
        </w:rPr>
        <w:t>a</w:t>
      </w:r>
      <w:r w:rsidR="00CA1EF3">
        <w:rPr>
          <w:rFonts w:ascii="Times New Roman" w:eastAsia="Cambria" w:hAnsi="Times New Roman" w:cs="Times New Roman"/>
          <w:sz w:val="24"/>
          <w:szCs w:val="24"/>
        </w:rPr>
        <w:t xml:space="preserve"> concorrência</w:t>
      </w:r>
      <w:r w:rsidRPr="005D1C88">
        <w:rPr>
          <w:rFonts w:ascii="Times New Roman" w:eastAsia="Cambria" w:hAnsi="Times New Roman" w:cs="Times New Roman"/>
          <w:sz w:val="24"/>
          <w:szCs w:val="24"/>
        </w:rPr>
        <w:t>, será transferida automaticamente, para o primeiro dia</w:t>
      </w:r>
      <w:r w:rsidRPr="005D1C88">
        <w:rPr>
          <w:rFonts w:ascii="Times New Roman" w:eastAsia="Cambria" w:hAnsi="Times New Roman" w:cs="Times New Roman"/>
          <w:spacing w:val="1"/>
          <w:sz w:val="24"/>
          <w:szCs w:val="24"/>
        </w:rPr>
        <w:t xml:space="preserve"> </w:t>
      </w:r>
      <w:r w:rsidRPr="005D1C88">
        <w:rPr>
          <w:rFonts w:ascii="Times New Roman" w:eastAsia="Cambria" w:hAnsi="Times New Roman" w:cs="Times New Roman"/>
          <w:sz w:val="24"/>
          <w:szCs w:val="24"/>
        </w:rPr>
        <w:t>útil</w:t>
      </w:r>
      <w:r w:rsidRPr="005D1C88">
        <w:rPr>
          <w:rFonts w:ascii="Times New Roman" w:eastAsia="Cambria" w:hAnsi="Times New Roman" w:cs="Times New Roman"/>
          <w:spacing w:val="-2"/>
          <w:sz w:val="24"/>
          <w:szCs w:val="24"/>
        </w:rPr>
        <w:t xml:space="preserve"> </w:t>
      </w:r>
      <w:r w:rsidRPr="005D1C88">
        <w:rPr>
          <w:rFonts w:ascii="Times New Roman" w:eastAsia="Cambria" w:hAnsi="Times New Roman" w:cs="Times New Roman"/>
          <w:sz w:val="24"/>
          <w:szCs w:val="24"/>
        </w:rPr>
        <w:t>subsequente,</w:t>
      </w:r>
      <w:r w:rsidRPr="005D1C88">
        <w:rPr>
          <w:rFonts w:ascii="Times New Roman" w:eastAsia="Cambria" w:hAnsi="Times New Roman" w:cs="Times New Roman"/>
          <w:spacing w:val="3"/>
          <w:sz w:val="24"/>
          <w:szCs w:val="24"/>
        </w:rPr>
        <w:t xml:space="preserve"> </w:t>
      </w:r>
      <w:r w:rsidRPr="005D1C88">
        <w:rPr>
          <w:rFonts w:ascii="Times New Roman" w:eastAsia="Cambria" w:hAnsi="Times New Roman" w:cs="Times New Roman"/>
          <w:sz w:val="24"/>
          <w:szCs w:val="24"/>
        </w:rPr>
        <w:t>no</w:t>
      </w:r>
      <w:r w:rsidRPr="005D1C88">
        <w:rPr>
          <w:rFonts w:ascii="Times New Roman" w:eastAsia="Cambria" w:hAnsi="Times New Roman" w:cs="Times New Roman"/>
          <w:spacing w:val="1"/>
          <w:sz w:val="24"/>
          <w:szCs w:val="24"/>
        </w:rPr>
        <w:t xml:space="preserve"> </w:t>
      </w:r>
      <w:r w:rsidRPr="005D1C88">
        <w:rPr>
          <w:rFonts w:ascii="Times New Roman" w:eastAsia="Cambria" w:hAnsi="Times New Roman" w:cs="Times New Roman"/>
          <w:sz w:val="24"/>
          <w:szCs w:val="24"/>
        </w:rPr>
        <w:t>mesmo</w:t>
      </w:r>
      <w:r w:rsidRPr="005D1C88">
        <w:rPr>
          <w:rFonts w:ascii="Times New Roman" w:eastAsia="Cambria" w:hAnsi="Times New Roman" w:cs="Times New Roman"/>
          <w:spacing w:val="3"/>
          <w:sz w:val="24"/>
          <w:szCs w:val="24"/>
        </w:rPr>
        <w:t xml:space="preserve"> </w:t>
      </w:r>
      <w:r w:rsidRPr="005D1C88">
        <w:rPr>
          <w:rFonts w:ascii="Times New Roman" w:eastAsia="Cambria" w:hAnsi="Times New Roman" w:cs="Times New Roman"/>
          <w:sz w:val="24"/>
          <w:szCs w:val="24"/>
        </w:rPr>
        <w:t>horário</w:t>
      </w:r>
      <w:r w:rsidRPr="005D1C88">
        <w:rPr>
          <w:rFonts w:ascii="Times New Roman" w:eastAsia="Cambria" w:hAnsi="Times New Roman" w:cs="Times New Roman"/>
          <w:spacing w:val="3"/>
          <w:sz w:val="24"/>
          <w:szCs w:val="24"/>
        </w:rPr>
        <w:t xml:space="preserve"> </w:t>
      </w:r>
      <w:r w:rsidRPr="005D1C88">
        <w:rPr>
          <w:rFonts w:ascii="Times New Roman" w:eastAsia="Cambria" w:hAnsi="Times New Roman" w:cs="Times New Roman"/>
          <w:sz w:val="24"/>
          <w:szCs w:val="24"/>
        </w:rPr>
        <w:t>e local</w:t>
      </w:r>
      <w:r w:rsidRPr="005D1C88">
        <w:rPr>
          <w:rFonts w:ascii="Times New Roman" w:eastAsia="Cambria" w:hAnsi="Times New Roman" w:cs="Times New Roman"/>
          <w:spacing w:val="2"/>
          <w:sz w:val="24"/>
          <w:szCs w:val="24"/>
        </w:rPr>
        <w:t xml:space="preserve"> </w:t>
      </w:r>
      <w:r w:rsidRPr="005D1C88">
        <w:rPr>
          <w:rFonts w:ascii="Times New Roman" w:eastAsia="Cambria" w:hAnsi="Times New Roman" w:cs="Times New Roman"/>
          <w:sz w:val="24"/>
          <w:szCs w:val="24"/>
        </w:rPr>
        <w:t>estabelecido</w:t>
      </w:r>
      <w:r w:rsidRPr="005D1C88">
        <w:rPr>
          <w:rFonts w:ascii="Times New Roman" w:eastAsia="Cambria" w:hAnsi="Times New Roman" w:cs="Times New Roman"/>
          <w:spacing w:val="3"/>
          <w:sz w:val="24"/>
          <w:szCs w:val="24"/>
        </w:rPr>
        <w:t xml:space="preserve"> </w:t>
      </w:r>
      <w:r w:rsidRPr="005D1C88">
        <w:rPr>
          <w:rFonts w:ascii="Times New Roman" w:eastAsia="Cambria" w:hAnsi="Times New Roman" w:cs="Times New Roman"/>
          <w:sz w:val="24"/>
          <w:szCs w:val="24"/>
        </w:rPr>
        <w:t>no</w:t>
      </w:r>
      <w:r w:rsidRPr="005D1C88">
        <w:rPr>
          <w:rFonts w:ascii="Times New Roman" w:eastAsia="Cambria" w:hAnsi="Times New Roman" w:cs="Times New Roman"/>
          <w:spacing w:val="1"/>
          <w:sz w:val="24"/>
          <w:szCs w:val="24"/>
        </w:rPr>
        <w:t xml:space="preserve"> </w:t>
      </w:r>
      <w:r w:rsidRPr="005D1C88">
        <w:rPr>
          <w:rFonts w:ascii="Times New Roman" w:eastAsia="Cambria" w:hAnsi="Times New Roman" w:cs="Times New Roman"/>
          <w:sz w:val="24"/>
          <w:szCs w:val="24"/>
        </w:rPr>
        <w:t>preâmbulo</w:t>
      </w:r>
      <w:r w:rsidRPr="005D1C88">
        <w:rPr>
          <w:rFonts w:ascii="Times New Roman" w:eastAsia="Cambria" w:hAnsi="Times New Roman" w:cs="Times New Roman"/>
          <w:spacing w:val="3"/>
          <w:sz w:val="24"/>
          <w:szCs w:val="24"/>
        </w:rPr>
        <w:t xml:space="preserve"> </w:t>
      </w:r>
      <w:r w:rsidRPr="005D1C88">
        <w:rPr>
          <w:rFonts w:ascii="Times New Roman" w:eastAsia="Cambria" w:hAnsi="Times New Roman" w:cs="Times New Roman"/>
          <w:sz w:val="24"/>
          <w:szCs w:val="24"/>
        </w:rPr>
        <w:t>deste Edital.</w:t>
      </w:r>
    </w:p>
    <w:p w14:paraId="69A82ACB" w14:textId="77777777" w:rsidR="00246007" w:rsidRDefault="00246007" w:rsidP="00C1494D">
      <w:pPr>
        <w:numPr>
          <w:ilvl w:val="1"/>
          <w:numId w:val="25"/>
        </w:numPr>
        <w:tabs>
          <w:tab w:val="left" w:pos="851"/>
        </w:tabs>
        <w:spacing w:before="109"/>
        <w:ind w:left="284" w:firstLine="0"/>
        <w:jc w:val="both"/>
        <w:rPr>
          <w:rFonts w:ascii="Times New Roman" w:eastAsia="Cambria" w:hAnsi="Times New Roman" w:cs="Times New Roman"/>
          <w:sz w:val="24"/>
          <w:szCs w:val="24"/>
        </w:rPr>
      </w:pPr>
      <w:r w:rsidRPr="005D1C88">
        <w:rPr>
          <w:rFonts w:ascii="Times New Roman" w:eastAsia="Cambria" w:hAnsi="Times New Roman" w:cs="Times New Roman"/>
          <w:sz w:val="24"/>
          <w:szCs w:val="24"/>
        </w:rPr>
        <w:t xml:space="preserve">A abertura do </w:t>
      </w:r>
      <w:r w:rsidRPr="005D1C88">
        <w:rPr>
          <w:rFonts w:ascii="Times New Roman" w:eastAsia="Cambria" w:hAnsi="Times New Roman" w:cs="Times New Roman"/>
          <w:b/>
          <w:sz w:val="24"/>
          <w:szCs w:val="24"/>
        </w:rPr>
        <w:t xml:space="preserve">Envelope nº 01 </w:t>
      </w:r>
      <w:r w:rsidRPr="005D1C88">
        <w:rPr>
          <w:rFonts w:ascii="Times New Roman" w:eastAsia="Cambria" w:hAnsi="Times New Roman" w:cs="Times New Roman"/>
          <w:sz w:val="24"/>
          <w:szCs w:val="24"/>
        </w:rPr>
        <w:t xml:space="preserve">- contendo a </w:t>
      </w:r>
      <w:r w:rsidRPr="005D1C88">
        <w:rPr>
          <w:rFonts w:ascii="Times New Roman" w:eastAsia="Cambria" w:hAnsi="Times New Roman" w:cs="Times New Roman"/>
          <w:b/>
          <w:sz w:val="24"/>
          <w:szCs w:val="24"/>
        </w:rPr>
        <w:t>proposta de preços</w:t>
      </w:r>
      <w:r w:rsidRPr="005D1C88">
        <w:rPr>
          <w:rFonts w:ascii="Times New Roman" w:eastAsia="Cambria" w:hAnsi="Times New Roman" w:cs="Times New Roman"/>
          <w:b/>
          <w:spacing w:val="1"/>
          <w:sz w:val="24"/>
          <w:szCs w:val="24"/>
        </w:rPr>
        <w:t xml:space="preserve"> </w:t>
      </w:r>
      <w:r w:rsidRPr="005D1C88">
        <w:rPr>
          <w:rFonts w:ascii="Times New Roman" w:eastAsia="Cambria" w:hAnsi="Times New Roman" w:cs="Times New Roman"/>
          <w:sz w:val="24"/>
          <w:szCs w:val="24"/>
        </w:rPr>
        <w:t>e</w:t>
      </w:r>
      <w:r w:rsidRPr="005D1C88">
        <w:rPr>
          <w:rFonts w:ascii="Times New Roman" w:eastAsia="Cambria" w:hAnsi="Times New Roman" w:cs="Times New Roman"/>
          <w:spacing w:val="1"/>
          <w:sz w:val="24"/>
          <w:szCs w:val="24"/>
        </w:rPr>
        <w:t xml:space="preserve"> </w:t>
      </w:r>
      <w:r w:rsidRPr="005D1C88">
        <w:rPr>
          <w:rFonts w:ascii="Times New Roman" w:eastAsia="Cambria" w:hAnsi="Times New Roman" w:cs="Times New Roman"/>
          <w:sz w:val="24"/>
          <w:szCs w:val="24"/>
        </w:rPr>
        <w:t>as</w:t>
      </w:r>
      <w:r w:rsidRPr="005D1C88">
        <w:rPr>
          <w:rFonts w:ascii="Times New Roman" w:eastAsia="Cambria" w:hAnsi="Times New Roman" w:cs="Times New Roman"/>
          <w:spacing w:val="50"/>
          <w:sz w:val="24"/>
          <w:szCs w:val="24"/>
        </w:rPr>
        <w:t xml:space="preserve"> </w:t>
      </w:r>
      <w:r w:rsidRPr="005D1C88">
        <w:rPr>
          <w:rFonts w:ascii="Times New Roman" w:eastAsia="Cambria" w:hAnsi="Times New Roman" w:cs="Times New Roman"/>
          <w:sz w:val="24"/>
          <w:szCs w:val="24"/>
        </w:rPr>
        <w:t>declarações complementares</w:t>
      </w:r>
      <w:r w:rsidRPr="005D1C88">
        <w:rPr>
          <w:rFonts w:ascii="Times New Roman" w:eastAsia="Cambria" w:hAnsi="Times New Roman" w:cs="Times New Roman"/>
          <w:spacing w:val="1"/>
          <w:sz w:val="24"/>
          <w:szCs w:val="24"/>
        </w:rPr>
        <w:t xml:space="preserve"> </w:t>
      </w:r>
      <w:r w:rsidRPr="005D1C88">
        <w:rPr>
          <w:rFonts w:ascii="Times New Roman" w:eastAsia="Cambria" w:hAnsi="Times New Roman" w:cs="Times New Roman"/>
          <w:sz w:val="24"/>
          <w:szCs w:val="24"/>
        </w:rPr>
        <w:t>serão</w:t>
      </w:r>
      <w:r w:rsidRPr="005D1C88">
        <w:rPr>
          <w:rFonts w:ascii="Times New Roman" w:eastAsia="Cambria" w:hAnsi="Times New Roman" w:cs="Times New Roman"/>
          <w:spacing w:val="2"/>
          <w:sz w:val="24"/>
          <w:szCs w:val="24"/>
        </w:rPr>
        <w:t xml:space="preserve"> </w:t>
      </w:r>
      <w:r w:rsidRPr="005D1C88">
        <w:rPr>
          <w:rFonts w:ascii="Times New Roman" w:eastAsia="Cambria" w:hAnsi="Times New Roman" w:cs="Times New Roman"/>
          <w:sz w:val="24"/>
          <w:szCs w:val="24"/>
        </w:rPr>
        <w:t>recebidos</w:t>
      </w:r>
      <w:r w:rsidRPr="005D1C88">
        <w:rPr>
          <w:rFonts w:ascii="Times New Roman" w:eastAsia="Cambria" w:hAnsi="Times New Roman" w:cs="Times New Roman"/>
          <w:spacing w:val="4"/>
          <w:sz w:val="24"/>
          <w:szCs w:val="24"/>
        </w:rPr>
        <w:t xml:space="preserve"> </w:t>
      </w:r>
      <w:r w:rsidRPr="005D1C88">
        <w:rPr>
          <w:rFonts w:ascii="Times New Roman" w:eastAsia="Cambria" w:hAnsi="Times New Roman" w:cs="Times New Roman"/>
          <w:sz w:val="24"/>
          <w:szCs w:val="24"/>
        </w:rPr>
        <w:t>em</w:t>
      </w:r>
      <w:r w:rsidRPr="005D1C88">
        <w:rPr>
          <w:rFonts w:ascii="Times New Roman" w:eastAsia="Cambria" w:hAnsi="Times New Roman" w:cs="Times New Roman"/>
          <w:spacing w:val="2"/>
          <w:sz w:val="24"/>
          <w:szCs w:val="24"/>
        </w:rPr>
        <w:t xml:space="preserve"> </w:t>
      </w:r>
      <w:r w:rsidRPr="005D1C88">
        <w:rPr>
          <w:rFonts w:ascii="Times New Roman" w:eastAsia="Cambria" w:hAnsi="Times New Roman" w:cs="Times New Roman"/>
          <w:sz w:val="24"/>
          <w:szCs w:val="24"/>
        </w:rPr>
        <w:t>sessão</w:t>
      </w:r>
      <w:r w:rsidRPr="005D1C88">
        <w:rPr>
          <w:rFonts w:ascii="Times New Roman" w:eastAsia="Cambria" w:hAnsi="Times New Roman" w:cs="Times New Roman"/>
          <w:spacing w:val="2"/>
          <w:sz w:val="24"/>
          <w:szCs w:val="24"/>
        </w:rPr>
        <w:t xml:space="preserve"> </w:t>
      </w:r>
      <w:r w:rsidRPr="005D1C88">
        <w:rPr>
          <w:rFonts w:ascii="Times New Roman" w:eastAsia="Cambria" w:hAnsi="Times New Roman" w:cs="Times New Roman"/>
          <w:sz w:val="24"/>
          <w:szCs w:val="24"/>
        </w:rPr>
        <w:t>pública</w:t>
      </w:r>
      <w:r w:rsidRPr="005D1C88">
        <w:rPr>
          <w:rFonts w:ascii="Times New Roman" w:eastAsia="Cambria" w:hAnsi="Times New Roman" w:cs="Times New Roman"/>
          <w:spacing w:val="1"/>
          <w:sz w:val="24"/>
          <w:szCs w:val="24"/>
        </w:rPr>
        <w:t xml:space="preserve"> </w:t>
      </w:r>
      <w:r w:rsidRPr="005D1C88">
        <w:rPr>
          <w:rFonts w:ascii="Times New Roman" w:eastAsia="Cambria" w:hAnsi="Times New Roman" w:cs="Times New Roman"/>
          <w:sz w:val="24"/>
          <w:szCs w:val="24"/>
        </w:rPr>
        <w:t>que</w:t>
      </w:r>
      <w:r w:rsidRPr="005D1C88">
        <w:rPr>
          <w:rFonts w:ascii="Times New Roman" w:eastAsia="Cambria" w:hAnsi="Times New Roman" w:cs="Times New Roman"/>
          <w:spacing w:val="1"/>
          <w:sz w:val="24"/>
          <w:szCs w:val="24"/>
        </w:rPr>
        <w:t xml:space="preserve"> </w:t>
      </w:r>
      <w:r w:rsidRPr="005D1C88">
        <w:rPr>
          <w:rFonts w:ascii="Times New Roman" w:eastAsia="Cambria" w:hAnsi="Times New Roman" w:cs="Times New Roman"/>
          <w:sz w:val="24"/>
          <w:szCs w:val="24"/>
        </w:rPr>
        <w:t>será</w:t>
      </w:r>
      <w:r w:rsidRPr="005D1C88">
        <w:rPr>
          <w:rFonts w:ascii="Times New Roman" w:eastAsia="Cambria" w:hAnsi="Times New Roman" w:cs="Times New Roman"/>
          <w:spacing w:val="3"/>
          <w:sz w:val="24"/>
          <w:szCs w:val="24"/>
        </w:rPr>
        <w:t xml:space="preserve"> </w:t>
      </w:r>
      <w:r w:rsidRPr="005D1C88">
        <w:rPr>
          <w:rFonts w:ascii="Times New Roman" w:eastAsia="Cambria" w:hAnsi="Times New Roman" w:cs="Times New Roman"/>
          <w:sz w:val="24"/>
          <w:szCs w:val="24"/>
        </w:rPr>
        <w:t>realizada</w:t>
      </w:r>
      <w:r w:rsidRPr="005D1C88">
        <w:rPr>
          <w:rFonts w:ascii="Times New Roman" w:eastAsia="Cambria" w:hAnsi="Times New Roman" w:cs="Times New Roman"/>
          <w:spacing w:val="3"/>
          <w:sz w:val="24"/>
          <w:szCs w:val="24"/>
        </w:rPr>
        <w:t xml:space="preserve"> </w:t>
      </w:r>
      <w:r w:rsidRPr="005D1C88">
        <w:rPr>
          <w:rFonts w:ascii="Times New Roman" w:eastAsia="Cambria" w:hAnsi="Times New Roman" w:cs="Times New Roman"/>
          <w:sz w:val="24"/>
          <w:szCs w:val="24"/>
        </w:rPr>
        <w:t>no</w:t>
      </w:r>
      <w:r w:rsidRPr="005D1C88">
        <w:rPr>
          <w:rFonts w:ascii="Times New Roman" w:eastAsia="Cambria" w:hAnsi="Times New Roman" w:cs="Times New Roman"/>
          <w:spacing w:val="2"/>
          <w:sz w:val="24"/>
          <w:szCs w:val="24"/>
        </w:rPr>
        <w:t xml:space="preserve"> </w:t>
      </w:r>
      <w:r w:rsidRPr="005D1C88">
        <w:rPr>
          <w:rFonts w:ascii="Times New Roman" w:eastAsia="Cambria" w:hAnsi="Times New Roman" w:cs="Times New Roman"/>
          <w:sz w:val="24"/>
          <w:szCs w:val="24"/>
        </w:rPr>
        <w:t>dia,</w:t>
      </w:r>
      <w:r w:rsidRPr="005D1C88">
        <w:rPr>
          <w:rFonts w:ascii="Times New Roman" w:eastAsia="Cambria" w:hAnsi="Times New Roman" w:cs="Times New Roman"/>
          <w:spacing w:val="4"/>
          <w:sz w:val="24"/>
          <w:szCs w:val="24"/>
        </w:rPr>
        <w:t xml:space="preserve"> </w:t>
      </w:r>
      <w:r w:rsidRPr="005D1C88">
        <w:rPr>
          <w:rFonts w:ascii="Times New Roman" w:eastAsia="Cambria" w:hAnsi="Times New Roman" w:cs="Times New Roman"/>
          <w:sz w:val="24"/>
          <w:szCs w:val="24"/>
        </w:rPr>
        <w:t>horário</w:t>
      </w:r>
      <w:r w:rsidRPr="005D1C88">
        <w:rPr>
          <w:rFonts w:ascii="Times New Roman" w:eastAsia="Cambria" w:hAnsi="Times New Roman" w:cs="Times New Roman"/>
          <w:spacing w:val="2"/>
          <w:sz w:val="24"/>
          <w:szCs w:val="24"/>
        </w:rPr>
        <w:t xml:space="preserve"> </w:t>
      </w:r>
      <w:r w:rsidRPr="005D1C88">
        <w:rPr>
          <w:rFonts w:ascii="Times New Roman" w:eastAsia="Cambria" w:hAnsi="Times New Roman" w:cs="Times New Roman"/>
          <w:sz w:val="24"/>
          <w:szCs w:val="24"/>
        </w:rPr>
        <w:t>e</w:t>
      </w:r>
      <w:r w:rsidRPr="005D1C88">
        <w:rPr>
          <w:rFonts w:ascii="Times New Roman" w:eastAsia="Cambria" w:hAnsi="Times New Roman" w:cs="Times New Roman"/>
          <w:spacing w:val="3"/>
          <w:sz w:val="24"/>
          <w:szCs w:val="24"/>
        </w:rPr>
        <w:t xml:space="preserve"> </w:t>
      </w:r>
      <w:r w:rsidRPr="005D1C88">
        <w:rPr>
          <w:rFonts w:ascii="Times New Roman" w:eastAsia="Cambria" w:hAnsi="Times New Roman" w:cs="Times New Roman"/>
          <w:sz w:val="24"/>
          <w:szCs w:val="24"/>
        </w:rPr>
        <w:t>local</w:t>
      </w:r>
      <w:r w:rsidRPr="005D1C88">
        <w:rPr>
          <w:rFonts w:ascii="Times New Roman" w:eastAsia="Cambria" w:hAnsi="Times New Roman" w:cs="Times New Roman"/>
          <w:spacing w:val="4"/>
          <w:sz w:val="24"/>
          <w:szCs w:val="24"/>
        </w:rPr>
        <w:t xml:space="preserve"> </w:t>
      </w:r>
      <w:r w:rsidRPr="005D1C88">
        <w:rPr>
          <w:rFonts w:ascii="Times New Roman" w:eastAsia="Cambria" w:hAnsi="Times New Roman" w:cs="Times New Roman"/>
          <w:sz w:val="24"/>
          <w:szCs w:val="24"/>
        </w:rPr>
        <w:t>indicados</w:t>
      </w:r>
      <w:r w:rsidRPr="005D1C88">
        <w:rPr>
          <w:rFonts w:ascii="Times New Roman" w:eastAsia="Cambria" w:hAnsi="Times New Roman" w:cs="Times New Roman"/>
          <w:spacing w:val="4"/>
          <w:sz w:val="24"/>
          <w:szCs w:val="24"/>
        </w:rPr>
        <w:t xml:space="preserve"> </w:t>
      </w:r>
      <w:r w:rsidRPr="005D1C88">
        <w:rPr>
          <w:rFonts w:ascii="Times New Roman" w:eastAsia="Cambria" w:hAnsi="Times New Roman" w:cs="Times New Roman"/>
          <w:sz w:val="24"/>
          <w:szCs w:val="24"/>
        </w:rPr>
        <w:t>no</w:t>
      </w:r>
      <w:r w:rsidRPr="005D1C88">
        <w:rPr>
          <w:rFonts w:ascii="Times New Roman" w:eastAsia="Cambria" w:hAnsi="Times New Roman" w:cs="Times New Roman"/>
          <w:spacing w:val="4"/>
          <w:sz w:val="24"/>
          <w:szCs w:val="24"/>
        </w:rPr>
        <w:t xml:space="preserve"> </w:t>
      </w:r>
      <w:r w:rsidRPr="005D1C88">
        <w:rPr>
          <w:rFonts w:ascii="Times New Roman" w:eastAsia="Cambria" w:hAnsi="Times New Roman" w:cs="Times New Roman"/>
          <w:sz w:val="24"/>
          <w:szCs w:val="24"/>
        </w:rPr>
        <w:t>Item</w:t>
      </w:r>
      <w:r w:rsidRPr="005D1C88">
        <w:rPr>
          <w:rFonts w:ascii="Times New Roman" w:eastAsia="Cambria" w:hAnsi="Times New Roman" w:cs="Times New Roman"/>
          <w:spacing w:val="2"/>
          <w:sz w:val="24"/>
          <w:szCs w:val="24"/>
        </w:rPr>
        <w:t xml:space="preserve"> </w:t>
      </w:r>
      <w:r w:rsidRPr="005D1C88">
        <w:rPr>
          <w:rFonts w:ascii="Times New Roman" w:eastAsia="Cambria" w:hAnsi="Times New Roman" w:cs="Times New Roman"/>
          <w:sz w:val="24"/>
          <w:szCs w:val="24"/>
        </w:rPr>
        <w:t>2.1</w:t>
      </w:r>
      <w:r w:rsidRPr="005D1C88">
        <w:rPr>
          <w:rFonts w:ascii="Times New Roman" w:eastAsia="Cambria" w:hAnsi="Times New Roman" w:cs="Times New Roman"/>
          <w:spacing w:val="2"/>
          <w:sz w:val="24"/>
          <w:szCs w:val="24"/>
        </w:rPr>
        <w:t xml:space="preserve"> </w:t>
      </w:r>
      <w:r w:rsidRPr="005D1C88">
        <w:rPr>
          <w:rFonts w:ascii="Times New Roman" w:eastAsia="Cambria" w:hAnsi="Times New Roman" w:cs="Times New Roman"/>
          <w:sz w:val="24"/>
          <w:szCs w:val="24"/>
        </w:rPr>
        <w:t>deste</w:t>
      </w:r>
      <w:r w:rsidRPr="005D1C88">
        <w:rPr>
          <w:rFonts w:ascii="Times New Roman" w:eastAsia="Cambria" w:hAnsi="Times New Roman" w:cs="Times New Roman"/>
          <w:spacing w:val="5"/>
          <w:sz w:val="24"/>
          <w:szCs w:val="24"/>
        </w:rPr>
        <w:t xml:space="preserve"> </w:t>
      </w:r>
      <w:r w:rsidRPr="005D1C88">
        <w:rPr>
          <w:rFonts w:ascii="Times New Roman" w:eastAsia="Cambria" w:hAnsi="Times New Roman" w:cs="Times New Roman"/>
          <w:sz w:val="24"/>
          <w:szCs w:val="24"/>
        </w:rPr>
        <w:t>Edital.</w:t>
      </w:r>
    </w:p>
    <w:p w14:paraId="737E9CA3" w14:textId="77777777" w:rsidR="00246007" w:rsidRDefault="00246007" w:rsidP="00C1494D">
      <w:pPr>
        <w:numPr>
          <w:ilvl w:val="1"/>
          <w:numId w:val="25"/>
        </w:numPr>
        <w:tabs>
          <w:tab w:val="left" w:pos="851"/>
        </w:tabs>
        <w:spacing w:before="109"/>
        <w:ind w:left="284" w:firstLine="0"/>
        <w:jc w:val="both"/>
        <w:rPr>
          <w:rFonts w:ascii="Times New Roman" w:eastAsia="Cambria" w:hAnsi="Times New Roman" w:cs="Times New Roman"/>
          <w:sz w:val="24"/>
          <w:szCs w:val="24"/>
        </w:rPr>
      </w:pPr>
      <w:r w:rsidRPr="005D1C88">
        <w:rPr>
          <w:rFonts w:ascii="Times New Roman" w:eastAsia="Cambria" w:hAnsi="Times New Roman" w:cs="Times New Roman"/>
          <w:sz w:val="24"/>
          <w:szCs w:val="24"/>
        </w:rPr>
        <w:t xml:space="preserve">A abertura do </w:t>
      </w:r>
      <w:r w:rsidRPr="005D1C88">
        <w:rPr>
          <w:rFonts w:ascii="Times New Roman" w:eastAsia="Cambria" w:hAnsi="Times New Roman" w:cs="Times New Roman"/>
          <w:b/>
          <w:sz w:val="24"/>
          <w:szCs w:val="24"/>
        </w:rPr>
        <w:t xml:space="preserve">Envelope nº 02 </w:t>
      </w:r>
      <w:r w:rsidRPr="005D1C88">
        <w:rPr>
          <w:rFonts w:ascii="Times New Roman" w:eastAsia="Cambria" w:hAnsi="Times New Roman" w:cs="Times New Roman"/>
          <w:sz w:val="24"/>
          <w:szCs w:val="24"/>
        </w:rPr>
        <w:t xml:space="preserve">- contendo os </w:t>
      </w:r>
      <w:r w:rsidRPr="005D1C88">
        <w:rPr>
          <w:rFonts w:ascii="Times New Roman" w:eastAsia="Cambria" w:hAnsi="Times New Roman" w:cs="Times New Roman"/>
          <w:b/>
          <w:sz w:val="24"/>
          <w:szCs w:val="24"/>
        </w:rPr>
        <w:t xml:space="preserve">documentos de habilitação </w:t>
      </w:r>
      <w:r w:rsidRPr="005D1C88">
        <w:rPr>
          <w:rFonts w:ascii="Times New Roman" w:eastAsia="Cambria" w:hAnsi="Times New Roman" w:cs="Times New Roman"/>
          <w:sz w:val="24"/>
          <w:szCs w:val="24"/>
        </w:rPr>
        <w:t>serão abertos e analisados</w:t>
      </w:r>
      <w:r w:rsidRPr="005D1C88">
        <w:rPr>
          <w:rFonts w:ascii="Times New Roman" w:eastAsia="Cambria" w:hAnsi="Times New Roman" w:cs="Times New Roman"/>
          <w:spacing w:val="1"/>
          <w:sz w:val="24"/>
          <w:szCs w:val="24"/>
        </w:rPr>
        <w:t xml:space="preserve"> </w:t>
      </w:r>
      <w:r w:rsidRPr="005D1C88">
        <w:rPr>
          <w:rFonts w:ascii="Times New Roman" w:eastAsia="Cambria" w:hAnsi="Times New Roman" w:cs="Times New Roman"/>
          <w:sz w:val="24"/>
          <w:szCs w:val="24"/>
        </w:rPr>
        <w:t>apenas do licitante mais bem classificado, nos</w:t>
      </w:r>
      <w:r w:rsidRPr="005D1C88">
        <w:rPr>
          <w:rFonts w:ascii="Times New Roman" w:eastAsia="Cambria" w:hAnsi="Times New Roman" w:cs="Times New Roman"/>
          <w:spacing w:val="50"/>
          <w:sz w:val="24"/>
          <w:szCs w:val="24"/>
        </w:rPr>
        <w:t xml:space="preserve"> </w:t>
      </w:r>
      <w:r w:rsidRPr="005D1C88">
        <w:rPr>
          <w:rFonts w:ascii="Times New Roman" w:eastAsia="Cambria" w:hAnsi="Times New Roman" w:cs="Times New Roman"/>
          <w:sz w:val="24"/>
          <w:szCs w:val="24"/>
        </w:rPr>
        <w:t>termos do inciso II, artigo</w:t>
      </w:r>
      <w:r w:rsidRPr="005D1C88">
        <w:rPr>
          <w:rFonts w:ascii="Times New Roman" w:eastAsia="Cambria" w:hAnsi="Times New Roman" w:cs="Times New Roman"/>
          <w:spacing w:val="50"/>
          <w:sz w:val="24"/>
          <w:szCs w:val="24"/>
        </w:rPr>
        <w:t xml:space="preserve"> </w:t>
      </w:r>
      <w:r w:rsidRPr="005D1C88">
        <w:rPr>
          <w:rFonts w:ascii="Times New Roman" w:eastAsia="Cambria" w:hAnsi="Times New Roman" w:cs="Times New Roman"/>
          <w:sz w:val="24"/>
          <w:szCs w:val="24"/>
        </w:rPr>
        <w:t>63 da Lei Federal 14.133/2021, após julgamento</w:t>
      </w:r>
      <w:r w:rsidRPr="005D1C88">
        <w:rPr>
          <w:rFonts w:ascii="Times New Roman" w:eastAsia="Cambria" w:hAnsi="Times New Roman" w:cs="Times New Roman"/>
          <w:spacing w:val="1"/>
          <w:sz w:val="24"/>
          <w:szCs w:val="24"/>
        </w:rPr>
        <w:t xml:space="preserve"> </w:t>
      </w:r>
      <w:r w:rsidRPr="005D1C88">
        <w:rPr>
          <w:rFonts w:ascii="Times New Roman" w:eastAsia="Cambria" w:hAnsi="Times New Roman" w:cs="Times New Roman"/>
          <w:sz w:val="24"/>
          <w:szCs w:val="24"/>
        </w:rPr>
        <w:t>das propostas.</w:t>
      </w:r>
    </w:p>
    <w:p w14:paraId="5B4C12D2" w14:textId="4B5302A3" w:rsidR="00246007" w:rsidRPr="007A7869" w:rsidRDefault="00246007" w:rsidP="00C1494D">
      <w:pPr>
        <w:numPr>
          <w:ilvl w:val="1"/>
          <w:numId w:val="25"/>
        </w:numPr>
        <w:tabs>
          <w:tab w:val="left" w:pos="851"/>
        </w:tabs>
        <w:spacing w:before="109"/>
        <w:ind w:left="284" w:firstLine="0"/>
        <w:jc w:val="both"/>
        <w:rPr>
          <w:rFonts w:ascii="Times New Roman" w:eastAsia="Cambria" w:hAnsi="Times New Roman" w:cs="Times New Roman"/>
          <w:sz w:val="24"/>
          <w:szCs w:val="24"/>
        </w:rPr>
      </w:pPr>
      <w:r w:rsidRPr="00543EBC">
        <w:rPr>
          <w:rFonts w:ascii="Times New Roman" w:eastAsia="Cambria" w:hAnsi="Times New Roman" w:cs="Times New Roman"/>
          <w:sz w:val="24"/>
          <w:szCs w:val="24"/>
        </w:rPr>
        <w:t xml:space="preserve">O Credenciamento será feito na própria sessão de abertura. O </w:t>
      </w:r>
      <w:r w:rsidRPr="00543EBC">
        <w:rPr>
          <w:rFonts w:ascii="Times New Roman" w:eastAsia="Cambria" w:hAnsi="Times New Roman" w:cs="Times New Roman"/>
          <w:b/>
          <w:sz w:val="24"/>
          <w:szCs w:val="24"/>
        </w:rPr>
        <w:t>Edital e seus anexos</w:t>
      </w:r>
      <w:r w:rsidRPr="00543EBC">
        <w:rPr>
          <w:rFonts w:ascii="Times New Roman" w:eastAsia="Cambria" w:hAnsi="Times New Roman" w:cs="Times New Roman"/>
          <w:sz w:val="24"/>
          <w:szCs w:val="24"/>
        </w:rPr>
        <w:t xml:space="preserve">, se encontrará a disposição dos interessados no sitio </w:t>
      </w:r>
      <w:r w:rsidR="00BD56BC" w:rsidRPr="00BD56BC">
        <w:rPr>
          <w:rFonts w:ascii="Times New Roman" w:eastAsia="Cambria" w:hAnsi="Times New Roman" w:cs="Times New Roman"/>
          <w:sz w:val="24"/>
          <w:szCs w:val="24"/>
        </w:rPr>
        <w:t>www.saoluiz.rr.gov.br</w:t>
      </w:r>
      <w:r w:rsidR="00467B5E" w:rsidRPr="009B408D">
        <w:rPr>
          <w:rFonts w:ascii="Times New Roman" w:eastAsia="Cambria" w:hAnsi="Times New Roman" w:cs="Times New Roman"/>
          <w:sz w:val="24"/>
          <w:szCs w:val="24"/>
        </w:rPr>
        <w:t xml:space="preserve"> bem</w:t>
      </w:r>
      <w:r w:rsidR="00467B5E">
        <w:rPr>
          <w:rFonts w:ascii="Times New Roman" w:eastAsia="Cambria" w:hAnsi="Times New Roman" w:cs="Times New Roman"/>
          <w:sz w:val="24"/>
          <w:szCs w:val="24"/>
        </w:rPr>
        <w:t xml:space="preserve"> como, </w:t>
      </w:r>
      <w:r w:rsidRPr="00543EBC">
        <w:rPr>
          <w:rFonts w:ascii="Times New Roman" w:eastAsia="Cambria" w:hAnsi="Times New Roman" w:cs="Times New Roman"/>
          <w:sz w:val="24"/>
          <w:szCs w:val="24"/>
        </w:rPr>
        <w:t>na sala da Secretaria Municipal de Licitação e Contratação</w:t>
      </w:r>
      <w:r>
        <w:rPr>
          <w:rFonts w:ascii="Times New Roman" w:eastAsia="Cambria" w:hAnsi="Times New Roman" w:cs="Times New Roman"/>
          <w:sz w:val="24"/>
          <w:szCs w:val="24"/>
        </w:rPr>
        <w:t>,</w:t>
      </w:r>
      <w:r w:rsidRPr="00543EBC">
        <w:rPr>
          <w:rFonts w:ascii="Times New Roman" w:eastAsia="Cambria" w:hAnsi="Times New Roman" w:cs="Times New Roman"/>
          <w:sz w:val="24"/>
          <w:szCs w:val="24"/>
        </w:rPr>
        <w:t xml:space="preserve"> endereço do item 2.1.2 </w:t>
      </w:r>
      <w:r w:rsidRPr="00543EBC">
        <w:rPr>
          <w:rFonts w:ascii="Times New Roman" w:hAnsi="Times New Roman" w:cs="Times New Roman"/>
          <w:sz w:val="24"/>
          <w:szCs w:val="24"/>
        </w:rPr>
        <w:t>de Segunda a Sexta-feira, no horário das 0</w:t>
      </w:r>
      <w:r w:rsidR="00D10FCB">
        <w:rPr>
          <w:rFonts w:ascii="Times New Roman" w:hAnsi="Times New Roman" w:cs="Times New Roman"/>
          <w:sz w:val="24"/>
          <w:szCs w:val="24"/>
        </w:rPr>
        <w:t>8</w:t>
      </w:r>
      <w:r w:rsidRPr="00543EBC">
        <w:rPr>
          <w:rFonts w:ascii="Times New Roman" w:hAnsi="Times New Roman" w:cs="Times New Roman"/>
          <w:sz w:val="24"/>
          <w:szCs w:val="24"/>
        </w:rPr>
        <w:t>h</w:t>
      </w:r>
      <w:r w:rsidR="00D10FCB">
        <w:rPr>
          <w:rFonts w:ascii="Times New Roman" w:hAnsi="Times New Roman" w:cs="Times New Roman"/>
          <w:sz w:val="24"/>
          <w:szCs w:val="24"/>
        </w:rPr>
        <w:t>0</w:t>
      </w:r>
      <w:r w:rsidRPr="00543EBC">
        <w:rPr>
          <w:rFonts w:ascii="Times New Roman" w:hAnsi="Times New Roman" w:cs="Times New Roman"/>
          <w:sz w:val="24"/>
          <w:szCs w:val="24"/>
        </w:rPr>
        <w:t>0 às 13h30, sem qualquer ônus, devendo apenas o interessado dispor de mídia que suporte os respectivos arquivos.</w:t>
      </w:r>
    </w:p>
    <w:p w14:paraId="011B3849" w14:textId="287C0F26" w:rsidR="007A7869" w:rsidRPr="00543EBC" w:rsidRDefault="007A7869" w:rsidP="00C1494D">
      <w:pPr>
        <w:numPr>
          <w:ilvl w:val="1"/>
          <w:numId w:val="25"/>
        </w:numPr>
        <w:tabs>
          <w:tab w:val="left" w:pos="851"/>
        </w:tabs>
        <w:spacing w:before="109"/>
        <w:ind w:left="284" w:firstLine="0"/>
        <w:jc w:val="both"/>
        <w:rPr>
          <w:rFonts w:ascii="Times New Roman" w:eastAsia="Cambria" w:hAnsi="Times New Roman" w:cs="Times New Roman"/>
          <w:sz w:val="24"/>
          <w:szCs w:val="24"/>
        </w:rPr>
      </w:pPr>
      <w:r w:rsidRPr="00B13428">
        <w:rPr>
          <w:rFonts w:ascii="Times New Roman" w:hAnsi="Times New Roman" w:cs="Times New Roman"/>
          <w:sz w:val="24"/>
          <w:szCs w:val="24"/>
        </w:rPr>
        <w:t>As empresas e/ou representantes que adquirirem o instrumento convocatório via internet e</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tiverem</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interesse</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em</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participar</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do</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certame,</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se</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obrigam</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a</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acompanhar</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as</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publicações</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e</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o</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andamento</w:t>
      </w:r>
      <w:r w:rsidRPr="00B13428">
        <w:rPr>
          <w:rFonts w:ascii="Times New Roman" w:hAnsi="Times New Roman" w:cs="Times New Roman"/>
          <w:spacing w:val="11"/>
          <w:sz w:val="24"/>
          <w:szCs w:val="24"/>
        </w:rPr>
        <w:t xml:space="preserve"> </w:t>
      </w:r>
      <w:r w:rsidRPr="00B13428">
        <w:rPr>
          <w:rFonts w:ascii="Times New Roman" w:hAnsi="Times New Roman" w:cs="Times New Roman"/>
          <w:sz w:val="24"/>
          <w:szCs w:val="24"/>
        </w:rPr>
        <w:t>referente</w:t>
      </w:r>
      <w:r w:rsidRPr="00B13428">
        <w:rPr>
          <w:rFonts w:ascii="Times New Roman" w:hAnsi="Times New Roman" w:cs="Times New Roman"/>
          <w:spacing w:val="9"/>
          <w:sz w:val="24"/>
          <w:szCs w:val="24"/>
        </w:rPr>
        <w:t xml:space="preserve"> </w:t>
      </w:r>
      <w:r w:rsidRPr="00B13428">
        <w:rPr>
          <w:rFonts w:ascii="Times New Roman" w:hAnsi="Times New Roman" w:cs="Times New Roman"/>
          <w:sz w:val="24"/>
          <w:szCs w:val="24"/>
        </w:rPr>
        <w:t>ao</w:t>
      </w:r>
      <w:r w:rsidRPr="00B13428">
        <w:rPr>
          <w:rFonts w:ascii="Times New Roman" w:hAnsi="Times New Roman" w:cs="Times New Roman"/>
          <w:spacing w:val="7"/>
          <w:sz w:val="24"/>
          <w:szCs w:val="24"/>
        </w:rPr>
        <w:t xml:space="preserve"> </w:t>
      </w:r>
      <w:r w:rsidRPr="00B13428">
        <w:rPr>
          <w:rFonts w:ascii="Times New Roman" w:hAnsi="Times New Roman" w:cs="Times New Roman"/>
          <w:sz w:val="24"/>
          <w:szCs w:val="24"/>
        </w:rPr>
        <w:t>processo</w:t>
      </w:r>
      <w:r w:rsidRPr="00B13428">
        <w:rPr>
          <w:rFonts w:ascii="Times New Roman" w:hAnsi="Times New Roman" w:cs="Times New Roman"/>
          <w:spacing w:val="8"/>
          <w:sz w:val="24"/>
          <w:szCs w:val="24"/>
        </w:rPr>
        <w:t xml:space="preserve"> </w:t>
      </w:r>
      <w:r w:rsidRPr="00B13428">
        <w:rPr>
          <w:rFonts w:ascii="Times New Roman" w:hAnsi="Times New Roman" w:cs="Times New Roman"/>
          <w:sz w:val="24"/>
          <w:szCs w:val="24"/>
        </w:rPr>
        <w:t>e</w:t>
      </w:r>
      <w:r w:rsidRPr="00B13428">
        <w:rPr>
          <w:rFonts w:ascii="Times New Roman" w:hAnsi="Times New Roman" w:cs="Times New Roman"/>
          <w:spacing w:val="9"/>
          <w:sz w:val="24"/>
          <w:szCs w:val="24"/>
        </w:rPr>
        <w:t xml:space="preserve"> </w:t>
      </w:r>
      <w:r w:rsidRPr="00B13428">
        <w:rPr>
          <w:rFonts w:ascii="Times New Roman" w:hAnsi="Times New Roman" w:cs="Times New Roman"/>
          <w:sz w:val="24"/>
          <w:szCs w:val="24"/>
        </w:rPr>
        <w:t>as</w:t>
      </w:r>
      <w:r w:rsidRPr="00B13428">
        <w:rPr>
          <w:rFonts w:ascii="Times New Roman" w:hAnsi="Times New Roman" w:cs="Times New Roman"/>
          <w:spacing w:val="8"/>
          <w:sz w:val="24"/>
          <w:szCs w:val="24"/>
        </w:rPr>
        <w:t xml:space="preserve"> </w:t>
      </w:r>
      <w:r w:rsidRPr="00B13428">
        <w:rPr>
          <w:rFonts w:ascii="Times New Roman" w:hAnsi="Times New Roman" w:cs="Times New Roman"/>
          <w:sz w:val="24"/>
          <w:szCs w:val="24"/>
        </w:rPr>
        <w:t>publicações</w:t>
      </w:r>
      <w:r w:rsidRPr="00B13428">
        <w:rPr>
          <w:rFonts w:ascii="Times New Roman" w:hAnsi="Times New Roman" w:cs="Times New Roman"/>
          <w:spacing w:val="11"/>
          <w:sz w:val="24"/>
          <w:szCs w:val="24"/>
        </w:rPr>
        <w:t xml:space="preserve"> </w:t>
      </w:r>
      <w:r w:rsidRPr="00B13428">
        <w:rPr>
          <w:rFonts w:ascii="Times New Roman" w:hAnsi="Times New Roman" w:cs="Times New Roman"/>
          <w:sz w:val="24"/>
          <w:szCs w:val="24"/>
        </w:rPr>
        <w:t>nos</w:t>
      </w:r>
      <w:r w:rsidRPr="00B13428">
        <w:rPr>
          <w:rFonts w:ascii="Times New Roman" w:hAnsi="Times New Roman" w:cs="Times New Roman"/>
          <w:spacing w:val="9"/>
          <w:sz w:val="24"/>
          <w:szCs w:val="24"/>
        </w:rPr>
        <w:t xml:space="preserve"> </w:t>
      </w:r>
      <w:r w:rsidRPr="00B13428">
        <w:rPr>
          <w:rFonts w:ascii="Times New Roman" w:hAnsi="Times New Roman" w:cs="Times New Roman"/>
          <w:sz w:val="24"/>
          <w:szCs w:val="24"/>
        </w:rPr>
        <w:t xml:space="preserve">Diários Oficiais da União (DOU), Diários Oficiais </w:t>
      </w:r>
      <w:r>
        <w:rPr>
          <w:rFonts w:ascii="Times New Roman" w:hAnsi="Times New Roman" w:cs="Times New Roman"/>
          <w:sz w:val="24"/>
          <w:szCs w:val="24"/>
        </w:rPr>
        <w:t>dos Municípios (DOM)</w:t>
      </w:r>
      <w:r w:rsidR="003477C1">
        <w:rPr>
          <w:rFonts w:ascii="Times New Roman" w:hAnsi="Times New Roman" w:cs="Times New Roman"/>
          <w:sz w:val="24"/>
          <w:szCs w:val="24"/>
        </w:rPr>
        <w:t xml:space="preserve">, </w:t>
      </w:r>
      <w:r w:rsidR="00932CCE">
        <w:rPr>
          <w:rFonts w:ascii="Times New Roman" w:hAnsi="Times New Roman" w:cs="Times New Roman"/>
          <w:sz w:val="24"/>
          <w:szCs w:val="24"/>
        </w:rPr>
        <w:t xml:space="preserve">e no </w:t>
      </w:r>
      <w:r w:rsidR="00932CCE" w:rsidRPr="00932CCE">
        <w:rPr>
          <w:rFonts w:ascii="Times New Roman" w:hAnsi="Times New Roman" w:cs="Times New Roman"/>
          <w:sz w:val="24"/>
          <w:szCs w:val="24"/>
        </w:rPr>
        <w:t>Jornal Folha de Boa Vista</w:t>
      </w:r>
      <w:r w:rsidR="00932CCE" w:rsidRPr="00932CCE">
        <w:rPr>
          <w:rFonts w:ascii="Times New Roman" w:hAnsi="Times New Roman" w:cs="Times New Roman"/>
          <w:spacing w:val="1"/>
          <w:sz w:val="24"/>
          <w:szCs w:val="24"/>
        </w:rPr>
        <w:t xml:space="preserve"> </w:t>
      </w:r>
      <w:r w:rsidR="00932CCE" w:rsidRPr="00932CCE">
        <w:rPr>
          <w:rFonts w:ascii="Times New Roman" w:hAnsi="Times New Roman" w:cs="Times New Roman"/>
          <w:sz w:val="24"/>
          <w:szCs w:val="24"/>
        </w:rPr>
        <w:t>(</w:t>
      </w:r>
      <w:r w:rsidR="00BD56BC" w:rsidRPr="00BD56BC">
        <w:rPr>
          <w:rFonts w:ascii="Times New Roman" w:hAnsi="Times New Roman" w:cs="Times New Roman"/>
          <w:sz w:val="24"/>
          <w:szCs w:val="24"/>
        </w:rPr>
        <w:t>www.folhabv.com.br</w:t>
      </w:r>
      <w:r w:rsidR="00932CCE" w:rsidRPr="00932CCE">
        <w:rPr>
          <w:rFonts w:ascii="Times New Roman" w:hAnsi="Times New Roman" w:cs="Times New Roman"/>
          <w:sz w:val="24"/>
          <w:szCs w:val="24"/>
        </w:rPr>
        <w:t>),</w:t>
      </w:r>
      <w:r w:rsidRPr="00B13428">
        <w:rPr>
          <w:rFonts w:ascii="Times New Roman" w:hAnsi="Times New Roman" w:cs="Times New Roman"/>
          <w:spacing w:val="-3"/>
          <w:sz w:val="24"/>
          <w:szCs w:val="24"/>
        </w:rPr>
        <w:t xml:space="preserve"> </w:t>
      </w:r>
      <w:r w:rsidRPr="00B13428">
        <w:rPr>
          <w:rFonts w:ascii="Times New Roman" w:hAnsi="Times New Roman" w:cs="Times New Roman"/>
          <w:sz w:val="24"/>
          <w:szCs w:val="24"/>
        </w:rPr>
        <w:t>quando</w:t>
      </w:r>
      <w:r w:rsidRPr="00B13428">
        <w:rPr>
          <w:rFonts w:ascii="Times New Roman" w:hAnsi="Times New Roman" w:cs="Times New Roman"/>
          <w:spacing w:val="-2"/>
          <w:sz w:val="24"/>
          <w:szCs w:val="24"/>
        </w:rPr>
        <w:t xml:space="preserve"> </w:t>
      </w:r>
      <w:r w:rsidRPr="00B13428">
        <w:rPr>
          <w:rFonts w:ascii="Times New Roman" w:hAnsi="Times New Roman" w:cs="Times New Roman"/>
          <w:sz w:val="24"/>
          <w:szCs w:val="24"/>
        </w:rPr>
        <w:t>for</w:t>
      </w:r>
      <w:r w:rsidRPr="00B13428">
        <w:rPr>
          <w:rFonts w:ascii="Times New Roman" w:hAnsi="Times New Roman" w:cs="Times New Roman"/>
          <w:spacing w:val="-2"/>
          <w:sz w:val="24"/>
          <w:szCs w:val="24"/>
        </w:rPr>
        <w:t xml:space="preserve"> </w:t>
      </w:r>
      <w:r w:rsidRPr="00B13428">
        <w:rPr>
          <w:rFonts w:ascii="Times New Roman" w:hAnsi="Times New Roman" w:cs="Times New Roman"/>
          <w:sz w:val="24"/>
          <w:szCs w:val="24"/>
        </w:rPr>
        <w:t>o</w:t>
      </w:r>
      <w:r w:rsidRPr="00B13428">
        <w:rPr>
          <w:rFonts w:ascii="Times New Roman" w:hAnsi="Times New Roman" w:cs="Times New Roman"/>
          <w:spacing w:val="-3"/>
          <w:sz w:val="24"/>
          <w:szCs w:val="24"/>
        </w:rPr>
        <w:t xml:space="preserve"> </w:t>
      </w:r>
      <w:r w:rsidRPr="00B13428">
        <w:rPr>
          <w:rFonts w:ascii="Times New Roman" w:hAnsi="Times New Roman" w:cs="Times New Roman"/>
          <w:sz w:val="24"/>
          <w:szCs w:val="24"/>
        </w:rPr>
        <w:t>caso,</w:t>
      </w:r>
      <w:r w:rsidRPr="00B13428">
        <w:rPr>
          <w:rFonts w:ascii="Times New Roman" w:hAnsi="Times New Roman" w:cs="Times New Roman"/>
          <w:spacing w:val="-2"/>
          <w:sz w:val="24"/>
          <w:szCs w:val="24"/>
        </w:rPr>
        <w:t xml:space="preserve"> </w:t>
      </w:r>
      <w:r w:rsidRPr="00B13428">
        <w:rPr>
          <w:rFonts w:ascii="Times New Roman" w:hAnsi="Times New Roman" w:cs="Times New Roman"/>
          <w:sz w:val="24"/>
          <w:szCs w:val="24"/>
        </w:rPr>
        <w:t>com</w:t>
      </w:r>
      <w:r w:rsidRPr="00B13428">
        <w:rPr>
          <w:rFonts w:ascii="Times New Roman" w:hAnsi="Times New Roman" w:cs="Times New Roman"/>
          <w:spacing w:val="-4"/>
          <w:sz w:val="24"/>
          <w:szCs w:val="24"/>
        </w:rPr>
        <w:t xml:space="preserve"> </w:t>
      </w:r>
      <w:r w:rsidRPr="00B13428">
        <w:rPr>
          <w:rFonts w:ascii="Times New Roman" w:hAnsi="Times New Roman" w:cs="Times New Roman"/>
          <w:sz w:val="24"/>
          <w:szCs w:val="24"/>
        </w:rPr>
        <w:t>vista</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t>a</w:t>
      </w:r>
      <w:r w:rsidRPr="00B13428">
        <w:rPr>
          <w:rFonts w:ascii="Times New Roman" w:hAnsi="Times New Roman" w:cs="Times New Roman"/>
          <w:spacing w:val="-4"/>
          <w:sz w:val="24"/>
          <w:szCs w:val="24"/>
        </w:rPr>
        <w:t xml:space="preserve"> </w:t>
      </w:r>
      <w:r w:rsidRPr="00B13428">
        <w:rPr>
          <w:rFonts w:ascii="Times New Roman" w:hAnsi="Times New Roman" w:cs="Times New Roman"/>
          <w:sz w:val="24"/>
          <w:szCs w:val="24"/>
        </w:rPr>
        <w:t>possíveis alterações</w:t>
      </w:r>
      <w:r w:rsidRPr="00B13428">
        <w:rPr>
          <w:rFonts w:ascii="Times New Roman" w:hAnsi="Times New Roman" w:cs="Times New Roman"/>
          <w:spacing w:val="1"/>
          <w:sz w:val="24"/>
          <w:szCs w:val="24"/>
        </w:rPr>
        <w:t xml:space="preserve"> </w:t>
      </w:r>
      <w:r w:rsidRPr="00B13428">
        <w:rPr>
          <w:rFonts w:ascii="Times New Roman" w:hAnsi="Times New Roman" w:cs="Times New Roman"/>
          <w:sz w:val="24"/>
          <w:szCs w:val="24"/>
        </w:rPr>
        <w:lastRenderedPageBreak/>
        <w:t>e</w:t>
      </w:r>
      <w:r w:rsidRPr="00B13428">
        <w:rPr>
          <w:rFonts w:ascii="Times New Roman" w:hAnsi="Times New Roman" w:cs="Times New Roman"/>
          <w:spacing w:val="-3"/>
          <w:sz w:val="24"/>
          <w:szCs w:val="24"/>
        </w:rPr>
        <w:t xml:space="preserve"> </w:t>
      </w:r>
      <w:r w:rsidRPr="00B13428">
        <w:rPr>
          <w:rFonts w:ascii="Times New Roman" w:hAnsi="Times New Roman" w:cs="Times New Roman"/>
          <w:sz w:val="24"/>
          <w:szCs w:val="24"/>
        </w:rPr>
        <w:t>avisos</w:t>
      </w:r>
      <w:r>
        <w:rPr>
          <w:rFonts w:ascii="Times New Roman" w:hAnsi="Times New Roman" w:cs="Times New Roman"/>
          <w:sz w:val="24"/>
          <w:szCs w:val="24"/>
        </w:rPr>
        <w:t>.</w:t>
      </w:r>
    </w:p>
    <w:p w14:paraId="435D00BC" w14:textId="545A659D" w:rsidR="00685E81" w:rsidRDefault="00685E81" w:rsidP="006940C1">
      <w:pPr>
        <w:tabs>
          <w:tab w:val="left" w:pos="1009"/>
        </w:tabs>
        <w:ind w:left="284"/>
        <w:rPr>
          <w:rFonts w:ascii="Arial" w:hAnsi="Arial" w:cs="Arial"/>
          <w:sz w:val="24"/>
          <w:szCs w:val="24"/>
        </w:rPr>
      </w:pPr>
    </w:p>
    <w:p w14:paraId="5CD6B5BC" w14:textId="77777777" w:rsidR="00685E81" w:rsidRPr="00685E81" w:rsidRDefault="00685E81" w:rsidP="00685E81">
      <w:pPr>
        <w:rPr>
          <w:rFonts w:ascii="Arial" w:hAnsi="Arial" w:cs="Arial"/>
          <w:sz w:val="24"/>
          <w:szCs w:val="24"/>
        </w:rPr>
      </w:pPr>
    </w:p>
    <w:p w14:paraId="2AF915FF" w14:textId="3406D021" w:rsidR="00685E81" w:rsidRDefault="00685E81" w:rsidP="00685E81">
      <w:pPr>
        <w:rPr>
          <w:rFonts w:ascii="Arial" w:hAnsi="Arial" w:cs="Arial"/>
          <w:sz w:val="24"/>
          <w:szCs w:val="24"/>
        </w:rPr>
      </w:pPr>
    </w:p>
    <w:tbl>
      <w:tblPr>
        <w:tblW w:w="0" w:type="auto"/>
        <w:shd w:val="clear" w:color="auto" w:fill="C2D69B" w:themeFill="accent3" w:themeFillTint="99"/>
        <w:tblLook w:val="04A0" w:firstRow="1" w:lastRow="0" w:firstColumn="1" w:lastColumn="0" w:noHBand="0" w:noVBand="1"/>
      </w:tblPr>
      <w:tblGrid>
        <w:gridCol w:w="10265"/>
      </w:tblGrid>
      <w:tr w:rsidR="00606FDA" w:rsidRPr="00606FDA" w14:paraId="23EC91E7" w14:textId="77777777" w:rsidTr="00606FDA">
        <w:tc>
          <w:tcPr>
            <w:tcW w:w="10265" w:type="dxa"/>
            <w:shd w:val="clear" w:color="auto" w:fill="C2D69B" w:themeFill="accent3" w:themeFillTint="99"/>
          </w:tcPr>
          <w:p w14:paraId="14E4ADCF" w14:textId="2D40EB8E" w:rsidR="00606FDA" w:rsidRPr="00606FDA" w:rsidRDefault="00606FDA" w:rsidP="00C1494D">
            <w:pPr>
              <w:pStyle w:val="PargrafodaLista"/>
              <w:keepNext/>
              <w:keepLines/>
              <w:widowControl/>
              <w:numPr>
                <w:ilvl w:val="0"/>
                <w:numId w:val="24"/>
              </w:numPr>
              <w:pBdr>
                <w:top w:val="nil"/>
                <w:left w:val="nil"/>
                <w:bottom w:val="nil"/>
                <w:right w:val="nil"/>
                <w:between w:val="nil"/>
              </w:pBdr>
              <w:tabs>
                <w:tab w:val="left" w:pos="284"/>
              </w:tabs>
              <w:autoSpaceDE/>
              <w:autoSpaceDN/>
              <w:ind w:left="0" w:firstLine="0"/>
              <w:contextualSpacing/>
              <w:rPr>
                <w:rFonts w:ascii="Times New Roman" w:hAnsi="Times New Roman" w:cs="Times New Roman"/>
                <w:color w:val="000000"/>
                <w:sz w:val="24"/>
                <w:szCs w:val="24"/>
              </w:rPr>
            </w:pPr>
            <w:r w:rsidRPr="00606FDA">
              <w:rPr>
                <w:rFonts w:ascii="Times New Roman" w:hAnsi="Times New Roman" w:cs="Times New Roman"/>
                <w:b/>
                <w:color w:val="000000"/>
                <w:sz w:val="24"/>
                <w:szCs w:val="24"/>
              </w:rPr>
              <w:t>OBJETO</w:t>
            </w:r>
          </w:p>
        </w:tc>
      </w:tr>
    </w:tbl>
    <w:p w14:paraId="36903739" w14:textId="575ECD54" w:rsidR="006940C1" w:rsidRPr="00815329" w:rsidRDefault="006940C1" w:rsidP="00C1494D">
      <w:pPr>
        <w:pStyle w:val="PargrafodaLista"/>
        <w:keepNext/>
        <w:keepLines/>
        <w:widowControl/>
        <w:numPr>
          <w:ilvl w:val="1"/>
          <w:numId w:val="24"/>
        </w:numPr>
        <w:pBdr>
          <w:top w:val="nil"/>
          <w:left w:val="nil"/>
          <w:bottom w:val="nil"/>
          <w:right w:val="nil"/>
          <w:between w:val="nil"/>
        </w:pBdr>
        <w:tabs>
          <w:tab w:val="left" w:pos="284"/>
        </w:tabs>
        <w:autoSpaceDE/>
        <w:autoSpaceDN/>
        <w:ind w:left="0" w:right="-15" w:firstLine="0"/>
        <w:contextualSpacing/>
        <w:rPr>
          <w:rFonts w:ascii="Times New Roman" w:hAnsi="Times New Roman" w:cs="Times New Roman"/>
          <w:color w:val="000000"/>
          <w:sz w:val="24"/>
          <w:szCs w:val="24"/>
        </w:rPr>
      </w:pPr>
      <w:r>
        <w:rPr>
          <w:rFonts w:ascii="Times New Roman" w:hAnsi="Times New Roman" w:cs="Times New Roman"/>
          <w:b/>
          <w:color w:val="000000"/>
          <w:sz w:val="24"/>
          <w:szCs w:val="24"/>
        </w:rPr>
        <w:t xml:space="preserve"> </w:t>
      </w:r>
      <w:r w:rsidR="00E07A2A" w:rsidRPr="006A69ED">
        <w:rPr>
          <w:rFonts w:ascii="Times New Roman" w:hAnsi="Times New Roman" w:cs="Times New Roman"/>
          <w:b/>
          <w:sz w:val="24"/>
          <w:szCs w:val="24"/>
        </w:rPr>
        <w:t>CONTRATAÇÃO DE EMPRESA ESPECIALIZADA NO RAMO DA CONSTRUÇÃO CIVIL PARA EXECUÇÃO DE SERVIÇOS REMANESCENTES NECESSÁRIOS À CONCLUSÃO DE UNIDADES HABITACIONAIS NO</w:t>
      </w:r>
      <w:r w:rsidR="00E07A2A" w:rsidRPr="006A69ED">
        <w:rPr>
          <w:rFonts w:ascii="Times New Roman" w:hAnsi="Times New Roman" w:cs="Times New Roman"/>
          <w:b/>
          <w:spacing w:val="35"/>
          <w:sz w:val="24"/>
          <w:szCs w:val="24"/>
        </w:rPr>
        <w:t xml:space="preserve"> </w:t>
      </w:r>
      <w:r w:rsidR="00E07A2A" w:rsidRPr="006A69ED">
        <w:rPr>
          <w:rFonts w:ascii="Times New Roman" w:hAnsi="Times New Roman" w:cs="Times New Roman"/>
          <w:b/>
          <w:sz w:val="24"/>
          <w:szCs w:val="24"/>
        </w:rPr>
        <w:t>MUNICÍPIO</w:t>
      </w:r>
      <w:r w:rsidR="00E07A2A" w:rsidRPr="006A69ED">
        <w:rPr>
          <w:rFonts w:ascii="Times New Roman" w:hAnsi="Times New Roman" w:cs="Times New Roman"/>
          <w:b/>
          <w:spacing w:val="34"/>
          <w:sz w:val="24"/>
          <w:szCs w:val="24"/>
        </w:rPr>
        <w:t xml:space="preserve"> </w:t>
      </w:r>
      <w:r w:rsidR="00E07A2A" w:rsidRPr="006A69ED">
        <w:rPr>
          <w:rFonts w:ascii="Times New Roman" w:hAnsi="Times New Roman" w:cs="Times New Roman"/>
          <w:b/>
          <w:sz w:val="24"/>
          <w:szCs w:val="24"/>
        </w:rPr>
        <w:t>DE</w:t>
      </w:r>
      <w:r w:rsidR="00E07A2A" w:rsidRPr="006A69ED">
        <w:rPr>
          <w:rFonts w:ascii="Times New Roman" w:hAnsi="Times New Roman" w:cs="Times New Roman"/>
          <w:b/>
          <w:spacing w:val="32"/>
          <w:sz w:val="24"/>
          <w:szCs w:val="24"/>
        </w:rPr>
        <w:t xml:space="preserve"> </w:t>
      </w:r>
      <w:r w:rsidR="00E07A2A" w:rsidRPr="006A69ED">
        <w:rPr>
          <w:rFonts w:ascii="Times New Roman" w:hAnsi="Times New Roman" w:cs="Times New Roman"/>
          <w:b/>
          <w:sz w:val="24"/>
          <w:szCs w:val="24"/>
        </w:rPr>
        <w:t>SÃO</w:t>
      </w:r>
      <w:r w:rsidR="00E07A2A" w:rsidRPr="006A69ED">
        <w:rPr>
          <w:rFonts w:ascii="Times New Roman" w:hAnsi="Times New Roman" w:cs="Times New Roman"/>
          <w:b/>
          <w:spacing w:val="36"/>
          <w:sz w:val="24"/>
          <w:szCs w:val="24"/>
        </w:rPr>
        <w:t xml:space="preserve"> </w:t>
      </w:r>
      <w:r w:rsidR="00E07A2A" w:rsidRPr="006A69ED">
        <w:rPr>
          <w:rFonts w:ascii="Times New Roman" w:hAnsi="Times New Roman" w:cs="Times New Roman"/>
          <w:b/>
          <w:sz w:val="24"/>
          <w:szCs w:val="24"/>
        </w:rPr>
        <w:t>LUIZ DO ANAUÁ - ESTADO</w:t>
      </w:r>
      <w:r w:rsidR="00E07A2A" w:rsidRPr="006A69ED">
        <w:rPr>
          <w:rFonts w:ascii="Times New Roman" w:hAnsi="Times New Roman" w:cs="Times New Roman"/>
          <w:b/>
          <w:spacing w:val="32"/>
          <w:sz w:val="24"/>
          <w:szCs w:val="24"/>
        </w:rPr>
        <w:t xml:space="preserve"> </w:t>
      </w:r>
      <w:r w:rsidR="00E07A2A" w:rsidRPr="006A69ED">
        <w:rPr>
          <w:rFonts w:ascii="Times New Roman" w:hAnsi="Times New Roman" w:cs="Times New Roman"/>
          <w:b/>
          <w:sz w:val="24"/>
          <w:szCs w:val="24"/>
        </w:rPr>
        <w:t>DE</w:t>
      </w:r>
      <w:r w:rsidR="00E07A2A" w:rsidRPr="006A69ED">
        <w:rPr>
          <w:rFonts w:ascii="Times New Roman" w:hAnsi="Times New Roman" w:cs="Times New Roman"/>
          <w:b/>
          <w:spacing w:val="33"/>
          <w:sz w:val="24"/>
          <w:szCs w:val="24"/>
        </w:rPr>
        <w:t xml:space="preserve"> </w:t>
      </w:r>
      <w:r w:rsidR="00E07A2A" w:rsidRPr="006A69ED">
        <w:rPr>
          <w:rFonts w:ascii="Times New Roman" w:hAnsi="Times New Roman" w:cs="Times New Roman"/>
          <w:b/>
          <w:sz w:val="24"/>
          <w:szCs w:val="24"/>
        </w:rPr>
        <w:t>RORAIMA</w:t>
      </w:r>
      <w:r w:rsidRPr="006940C1">
        <w:rPr>
          <w:rFonts w:ascii="Times New Roman" w:hAnsi="Times New Roman" w:cs="Times New Roman"/>
          <w:sz w:val="24"/>
          <w:szCs w:val="24"/>
        </w:rPr>
        <w:t>, CONFORME ESPECIFICAÇÕES TÉCNICAS, PROJETOS, PLANILHAS ORÇAMENTÁRIAS, MEMORIAL DESCRITIVO E DEMAIS CONDIÇÕES ESTABELECIDAS NO PROJETO BÁSICO E SEUS ANEXOS</w:t>
      </w:r>
      <w:r w:rsidR="00815329">
        <w:rPr>
          <w:rFonts w:ascii="Times New Roman" w:hAnsi="Times New Roman" w:cs="Times New Roman"/>
          <w:sz w:val="24"/>
          <w:szCs w:val="24"/>
        </w:rPr>
        <w:t xml:space="preserve"> (ANEXO I).</w:t>
      </w:r>
    </w:p>
    <w:p w14:paraId="34B6F706" w14:textId="74F56FB8" w:rsidR="00060968" w:rsidRPr="00815329" w:rsidRDefault="006940C1" w:rsidP="00C1494D">
      <w:pPr>
        <w:widowControl/>
        <w:numPr>
          <w:ilvl w:val="1"/>
          <w:numId w:val="24"/>
        </w:numPr>
        <w:tabs>
          <w:tab w:val="left" w:pos="426"/>
        </w:tabs>
        <w:autoSpaceDE/>
        <w:autoSpaceDN/>
        <w:spacing w:line="276" w:lineRule="auto"/>
        <w:ind w:left="0" w:firstLine="0"/>
        <w:jc w:val="both"/>
        <w:rPr>
          <w:rFonts w:ascii="Times New Roman" w:hAnsi="Times New Roman" w:cs="Times New Roman"/>
          <w:sz w:val="24"/>
          <w:szCs w:val="24"/>
        </w:rPr>
      </w:pPr>
      <w:r w:rsidRPr="00353B11">
        <w:rPr>
          <w:rFonts w:ascii="Times New Roman" w:hAnsi="Times New Roman" w:cs="Times New Roman"/>
          <w:sz w:val="24"/>
          <w:szCs w:val="24"/>
        </w:rPr>
        <w:t>O</w:t>
      </w:r>
      <w:r w:rsidRPr="00353B11">
        <w:rPr>
          <w:rFonts w:ascii="Times New Roman" w:hAnsi="Times New Roman" w:cs="Times New Roman"/>
          <w:spacing w:val="4"/>
          <w:sz w:val="24"/>
          <w:szCs w:val="24"/>
        </w:rPr>
        <w:t xml:space="preserve"> </w:t>
      </w:r>
      <w:r w:rsidRPr="00353B11">
        <w:rPr>
          <w:rFonts w:ascii="Times New Roman" w:hAnsi="Times New Roman" w:cs="Times New Roman"/>
          <w:b/>
          <w:sz w:val="24"/>
          <w:szCs w:val="24"/>
        </w:rPr>
        <w:t>Modo</w:t>
      </w:r>
      <w:r w:rsidRPr="00353B11">
        <w:rPr>
          <w:rFonts w:ascii="Times New Roman" w:hAnsi="Times New Roman" w:cs="Times New Roman"/>
          <w:b/>
          <w:spacing w:val="4"/>
          <w:sz w:val="24"/>
          <w:szCs w:val="24"/>
        </w:rPr>
        <w:t xml:space="preserve"> </w:t>
      </w:r>
      <w:r w:rsidRPr="00353B11">
        <w:rPr>
          <w:rFonts w:ascii="Times New Roman" w:hAnsi="Times New Roman" w:cs="Times New Roman"/>
          <w:b/>
          <w:sz w:val="24"/>
          <w:szCs w:val="24"/>
        </w:rPr>
        <w:t>de</w:t>
      </w:r>
      <w:r w:rsidRPr="00353B11">
        <w:rPr>
          <w:rFonts w:ascii="Times New Roman" w:hAnsi="Times New Roman" w:cs="Times New Roman"/>
          <w:b/>
          <w:spacing w:val="5"/>
          <w:sz w:val="24"/>
          <w:szCs w:val="24"/>
        </w:rPr>
        <w:t xml:space="preserve"> </w:t>
      </w:r>
      <w:r w:rsidRPr="00353B11">
        <w:rPr>
          <w:rFonts w:ascii="Times New Roman" w:hAnsi="Times New Roman" w:cs="Times New Roman"/>
          <w:b/>
          <w:sz w:val="24"/>
          <w:szCs w:val="24"/>
        </w:rPr>
        <w:t>disputa</w:t>
      </w:r>
      <w:r w:rsidRPr="00353B11">
        <w:rPr>
          <w:rFonts w:ascii="Times New Roman" w:hAnsi="Times New Roman" w:cs="Times New Roman"/>
          <w:b/>
          <w:spacing w:val="6"/>
          <w:sz w:val="24"/>
          <w:szCs w:val="24"/>
        </w:rPr>
        <w:t xml:space="preserve"> </w:t>
      </w:r>
      <w:r w:rsidRPr="00353B11">
        <w:rPr>
          <w:rFonts w:ascii="Times New Roman" w:hAnsi="Times New Roman" w:cs="Times New Roman"/>
          <w:sz w:val="24"/>
          <w:szCs w:val="24"/>
        </w:rPr>
        <w:t>desta</w:t>
      </w:r>
      <w:r w:rsidRPr="00353B11">
        <w:rPr>
          <w:rFonts w:ascii="Times New Roman" w:hAnsi="Times New Roman" w:cs="Times New Roman"/>
          <w:spacing w:val="5"/>
          <w:sz w:val="24"/>
          <w:szCs w:val="24"/>
        </w:rPr>
        <w:t xml:space="preserve"> </w:t>
      </w:r>
      <w:r w:rsidRPr="00353B11">
        <w:rPr>
          <w:rFonts w:ascii="Times New Roman" w:hAnsi="Times New Roman" w:cs="Times New Roman"/>
          <w:sz w:val="24"/>
          <w:szCs w:val="24"/>
        </w:rPr>
        <w:t>licitação</w:t>
      </w:r>
      <w:r w:rsidRPr="00353B11">
        <w:rPr>
          <w:rFonts w:ascii="Times New Roman" w:hAnsi="Times New Roman" w:cs="Times New Roman"/>
          <w:spacing w:val="8"/>
          <w:sz w:val="24"/>
          <w:szCs w:val="24"/>
        </w:rPr>
        <w:t xml:space="preserve"> </w:t>
      </w:r>
      <w:r w:rsidRPr="00353B11">
        <w:rPr>
          <w:rFonts w:ascii="Times New Roman" w:hAnsi="Times New Roman" w:cs="Times New Roman"/>
          <w:sz w:val="24"/>
          <w:szCs w:val="24"/>
        </w:rPr>
        <w:t>será:</w:t>
      </w:r>
      <w:r w:rsidRPr="00353B11">
        <w:rPr>
          <w:rFonts w:ascii="Times New Roman" w:hAnsi="Times New Roman" w:cs="Times New Roman"/>
          <w:b/>
          <w:spacing w:val="3"/>
          <w:sz w:val="24"/>
          <w:szCs w:val="24"/>
        </w:rPr>
        <w:t xml:space="preserve"> </w:t>
      </w:r>
      <w:r w:rsidRPr="00353B11">
        <w:rPr>
          <w:rFonts w:ascii="Times New Roman" w:hAnsi="Times New Roman" w:cs="Times New Roman"/>
          <w:b/>
          <w:sz w:val="24"/>
          <w:szCs w:val="24"/>
        </w:rPr>
        <w:t>Aberto.</w:t>
      </w:r>
    </w:p>
    <w:p w14:paraId="661452BD" w14:textId="3AE57C9C" w:rsidR="00060968" w:rsidRPr="00060968" w:rsidRDefault="00060968" w:rsidP="00C1494D">
      <w:pPr>
        <w:widowControl/>
        <w:numPr>
          <w:ilvl w:val="1"/>
          <w:numId w:val="24"/>
        </w:numPr>
        <w:tabs>
          <w:tab w:val="left" w:pos="426"/>
        </w:tabs>
        <w:autoSpaceDE/>
        <w:autoSpaceDN/>
        <w:spacing w:line="276" w:lineRule="auto"/>
        <w:ind w:left="0" w:firstLine="0"/>
        <w:jc w:val="both"/>
        <w:rPr>
          <w:rFonts w:ascii="Times New Roman" w:hAnsi="Times New Roman" w:cs="Times New Roman"/>
          <w:sz w:val="24"/>
          <w:szCs w:val="24"/>
        </w:rPr>
      </w:pPr>
      <w:r w:rsidRPr="00060968">
        <w:rPr>
          <w:rFonts w:ascii="Times New Roman" w:hAnsi="Times New Roman" w:cs="Times New Roman"/>
          <w:sz w:val="24"/>
          <w:szCs w:val="24"/>
        </w:rPr>
        <w:t xml:space="preserve">A licitação será realizada em grupo único, formados por itens, conforme planilhas constante no </w:t>
      </w:r>
      <w:r w:rsidRPr="00060968">
        <w:rPr>
          <w:rFonts w:ascii="Times New Roman" w:hAnsi="Times New Roman" w:cs="Times New Roman"/>
          <w:b/>
          <w:bCs/>
          <w:sz w:val="24"/>
          <w:szCs w:val="24"/>
        </w:rPr>
        <w:t>PROJETO BÁSICO</w:t>
      </w:r>
      <w:r w:rsidRPr="00060968">
        <w:rPr>
          <w:rFonts w:ascii="Times New Roman" w:hAnsi="Times New Roman" w:cs="Times New Roman"/>
          <w:sz w:val="24"/>
          <w:szCs w:val="24"/>
        </w:rPr>
        <w:t>, devendo o</w:t>
      </w:r>
      <w:r w:rsidRPr="00060968">
        <w:rPr>
          <w:rFonts w:ascii="Times New Roman" w:hAnsi="Times New Roman" w:cs="Times New Roman"/>
          <w:b/>
          <w:bCs/>
          <w:sz w:val="24"/>
          <w:szCs w:val="24"/>
        </w:rPr>
        <w:t xml:space="preserve"> LICITANTE </w:t>
      </w:r>
      <w:r w:rsidRPr="00060968">
        <w:rPr>
          <w:rFonts w:ascii="Times New Roman" w:hAnsi="Times New Roman" w:cs="Times New Roman"/>
          <w:sz w:val="24"/>
          <w:szCs w:val="24"/>
        </w:rPr>
        <w:t>oferecer proposta para todos os itens que o compõem</w:t>
      </w:r>
      <w:r>
        <w:rPr>
          <w:rFonts w:ascii="Times New Roman" w:hAnsi="Times New Roman" w:cs="Times New Roman"/>
          <w:sz w:val="24"/>
          <w:szCs w:val="24"/>
        </w:rPr>
        <w:t>;</w:t>
      </w:r>
    </w:p>
    <w:p w14:paraId="1849F9B8" w14:textId="02E65BBD" w:rsidR="006940C1" w:rsidRDefault="006940C1" w:rsidP="00C1494D">
      <w:pPr>
        <w:widowControl/>
        <w:numPr>
          <w:ilvl w:val="1"/>
          <w:numId w:val="24"/>
        </w:numPr>
        <w:tabs>
          <w:tab w:val="left" w:pos="426"/>
        </w:tabs>
        <w:autoSpaceDE/>
        <w:autoSpaceDN/>
        <w:spacing w:line="276" w:lineRule="auto"/>
        <w:ind w:left="0" w:firstLine="0"/>
        <w:jc w:val="both"/>
        <w:rPr>
          <w:rFonts w:ascii="Times New Roman" w:hAnsi="Times New Roman" w:cs="Times New Roman"/>
          <w:sz w:val="24"/>
          <w:szCs w:val="24"/>
        </w:rPr>
      </w:pPr>
      <w:r w:rsidRPr="00353B11">
        <w:rPr>
          <w:rFonts w:ascii="Times New Roman" w:hAnsi="Times New Roman" w:cs="Times New Roman"/>
          <w:sz w:val="24"/>
          <w:szCs w:val="24"/>
        </w:rPr>
        <w:t xml:space="preserve">O </w:t>
      </w:r>
      <w:r w:rsidRPr="00353B11">
        <w:rPr>
          <w:rFonts w:ascii="Times New Roman" w:hAnsi="Times New Roman" w:cs="Times New Roman"/>
          <w:b/>
          <w:sz w:val="24"/>
          <w:szCs w:val="24"/>
        </w:rPr>
        <w:t xml:space="preserve">critério de julgamento </w:t>
      </w:r>
      <w:r w:rsidRPr="00353B11">
        <w:rPr>
          <w:rFonts w:ascii="Times New Roman" w:hAnsi="Times New Roman" w:cs="Times New Roman"/>
          <w:sz w:val="24"/>
          <w:szCs w:val="24"/>
        </w:rPr>
        <w:t>adotado nest</w:t>
      </w:r>
      <w:r w:rsidR="00CA1EF3">
        <w:rPr>
          <w:rFonts w:ascii="Times New Roman" w:hAnsi="Times New Roman" w:cs="Times New Roman"/>
          <w:sz w:val="24"/>
          <w:szCs w:val="24"/>
        </w:rPr>
        <w:t>a concorrência pública</w:t>
      </w:r>
      <w:r w:rsidRPr="00353B11">
        <w:rPr>
          <w:rFonts w:ascii="Times New Roman" w:hAnsi="Times New Roman" w:cs="Times New Roman"/>
          <w:sz w:val="24"/>
          <w:szCs w:val="24"/>
        </w:rPr>
        <w:t xml:space="preserve"> será o de </w:t>
      </w:r>
      <w:r w:rsidRPr="00353B11">
        <w:rPr>
          <w:rFonts w:ascii="Times New Roman" w:hAnsi="Times New Roman" w:cs="Times New Roman"/>
          <w:b/>
          <w:sz w:val="24"/>
          <w:szCs w:val="24"/>
        </w:rPr>
        <w:t>Menor Preço</w:t>
      </w:r>
      <w:r>
        <w:rPr>
          <w:rFonts w:ascii="Times New Roman" w:hAnsi="Times New Roman" w:cs="Times New Roman"/>
          <w:b/>
          <w:sz w:val="24"/>
          <w:szCs w:val="24"/>
        </w:rPr>
        <w:t xml:space="preserve"> Global</w:t>
      </w:r>
      <w:r w:rsidRPr="00353B11">
        <w:rPr>
          <w:rFonts w:ascii="Times New Roman" w:hAnsi="Times New Roman" w:cs="Times New Roman"/>
          <w:sz w:val="24"/>
          <w:szCs w:val="24"/>
        </w:rPr>
        <w:t xml:space="preserve">, </w:t>
      </w:r>
      <w:r w:rsidRPr="006940C1">
        <w:rPr>
          <w:rFonts w:ascii="Times New Roman" w:hAnsi="Times New Roman" w:cs="Times New Roman"/>
          <w:sz w:val="24"/>
          <w:szCs w:val="24"/>
        </w:rPr>
        <w:t>mediante</w:t>
      </w:r>
      <w:r w:rsidRPr="006940C1">
        <w:rPr>
          <w:rFonts w:ascii="Times New Roman" w:hAnsi="Times New Roman" w:cs="Times New Roman"/>
          <w:spacing w:val="32"/>
          <w:sz w:val="24"/>
          <w:szCs w:val="24"/>
        </w:rPr>
        <w:t xml:space="preserve"> </w:t>
      </w:r>
      <w:r w:rsidRPr="006940C1">
        <w:rPr>
          <w:rFonts w:ascii="Times New Roman" w:hAnsi="Times New Roman" w:cs="Times New Roman"/>
          <w:sz w:val="24"/>
          <w:szCs w:val="24"/>
        </w:rPr>
        <w:t>o</w:t>
      </w:r>
      <w:r w:rsidRPr="006940C1">
        <w:rPr>
          <w:rFonts w:ascii="Times New Roman" w:hAnsi="Times New Roman" w:cs="Times New Roman"/>
          <w:spacing w:val="31"/>
          <w:sz w:val="24"/>
          <w:szCs w:val="24"/>
        </w:rPr>
        <w:t xml:space="preserve"> </w:t>
      </w:r>
      <w:r w:rsidRPr="006940C1">
        <w:rPr>
          <w:rFonts w:ascii="Times New Roman" w:hAnsi="Times New Roman" w:cs="Times New Roman"/>
          <w:b/>
          <w:sz w:val="24"/>
          <w:szCs w:val="24"/>
        </w:rPr>
        <w:t>REGIME</w:t>
      </w:r>
      <w:r w:rsidRPr="006940C1">
        <w:rPr>
          <w:rFonts w:ascii="Times New Roman" w:hAnsi="Times New Roman" w:cs="Times New Roman"/>
          <w:b/>
          <w:spacing w:val="30"/>
          <w:sz w:val="24"/>
          <w:szCs w:val="24"/>
        </w:rPr>
        <w:t xml:space="preserve"> </w:t>
      </w:r>
      <w:r w:rsidRPr="006940C1">
        <w:rPr>
          <w:rFonts w:ascii="Times New Roman" w:hAnsi="Times New Roman" w:cs="Times New Roman"/>
          <w:b/>
          <w:sz w:val="24"/>
          <w:szCs w:val="24"/>
        </w:rPr>
        <w:t>EMPREITADA</w:t>
      </w:r>
      <w:r w:rsidRPr="006940C1">
        <w:rPr>
          <w:rFonts w:ascii="Times New Roman" w:hAnsi="Times New Roman" w:cs="Times New Roman"/>
          <w:b/>
          <w:spacing w:val="27"/>
          <w:sz w:val="24"/>
          <w:szCs w:val="24"/>
        </w:rPr>
        <w:t xml:space="preserve"> </w:t>
      </w:r>
      <w:r w:rsidRPr="006940C1">
        <w:rPr>
          <w:rFonts w:ascii="Times New Roman" w:hAnsi="Times New Roman" w:cs="Times New Roman"/>
          <w:b/>
          <w:sz w:val="24"/>
          <w:szCs w:val="24"/>
        </w:rPr>
        <w:t>POR</w:t>
      </w:r>
      <w:r w:rsidRPr="006940C1">
        <w:rPr>
          <w:rFonts w:ascii="Times New Roman" w:hAnsi="Times New Roman" w:cs="Times New Roman"/>
          <w:b/>
          <w:spacing w:val="31"/>
          <w:sz w:val="24"/>
          <w:szCs w:val="24"/>
        </w:rPr>
        <w:t xml:space="preserve"> </w:t>
      </w:r>
      <w:r w:rsidRPr="006940C1">
        <w:rPr>
          <w:rFonts w:ascii="Times New Roman" w:hAnsi="Times New Roman" w:cs="Times New Roman"/>
          <w:b/>
          <w:sz w:val="24"/>
          <w:szCs w:val="24"/>
        </w:rPr>
        <w:t>PREÇO</w:t>
      </w:r>
      <w:r w:rsidRPr="006940C1">
        <w:rPr>
          <w:rFonts w:ascii="Times New Roman" w:hAnsi="Times New Roman" w:cs="Times New Roman"/>
          <w:b/>
          <w:spacing w:val="30"/>
          <w:sz w:val="24"/>
          <w:szCs w:val="24"/>
        </w:rPr>
        <w:t xml:space="preserve"> </w:t>
      </w:r>
      <w:r w:rsidRPr="006940C1">
        <w:rPr>
          <w:rFonts w:ascii="Times New Roman" w:hAnsi="Times New Roman" w:cs="Times New Roman"/>
          <w:b/>
          <w:sz w:val="24"/>
          <w:szCs w:val="24"/>
        </w:rPr>
        <w:t>UNITÁRIO</w:t>
      </w:r>
      <w:r>
        <w:rPr>
          <w:rFonts w:ascii="Times New Roman" w:hAnsi="Times New Roman" w:cs="Times New Roman"/>
          <w:b/>
          <w:sz w:val="24"/>
          <w:szCs w:val="24"/>
        </w:rPr>
        <w:t>,</w:t>
      </w:r>
      <w:r w:rsidRPr="00453F91">
        <w:rPr>
          <w:rFonts w:ascii="Arial" w:hAnsi="Arial" w:cs="Arial"/>
          <w:b/>
          <w:sz w:val="24"/>
          <w:szCs w:val="24"/>
        </w:rPr>
        <w:t xml:space="preserve"> </w:t>
      </w:r>
      <w:r w:rsidRPr="00353B11">
        <w:rPr>
          <w:rFonts w:ascii="Times New Roman" w:hAnsi="Times New Roman" w:cs="Times New Roman"/>
          <w:sz w:val="24"/>
          <w:szCs w:val="24"/>
        </w:rPr>
        <w:t>observadas 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exigências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contidas</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neste</w:t>
      </w:r>
      <w:r w:rsidRPr="00353B11">
        <w:rPr>
          <w:rFonts w:ascii="Times New Roman" w:hAnsi="Times New Roman" w:cs="Times New Roman"/>
          <w:spacing w:val="4"/>
          <w:sz w:val="24"/>
          <w:szCs w:val="24"/>
        </w:rPr>
        <w:t xml:space="preserve"> </w:t>
      </w:r>
      <w:r w:rsidRPr="00353B11">
        <w:rPr>
          <w:rFonts w:ascii="Times New Roman" w:hAnsi="Times New Roman" w:cs="Times New Roman"/>
          <w:sz w:val="24"/>
          <w:szCs w:val="24"/>
        </w:rPr>
        <w:t>edital</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seus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anexos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quanto</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às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especificações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técnicas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objeto.</w:t>
      </w:r>
    </w:p>
    <w:p w14:paraId="1B648BBE" w14:textId="0F1DA868" w:rsidR="00CA1EF3" w:rsidRPr="00CA1EF3" w:rsidRDefault="00CA1EF3" w:rsidP="00CA1EF3">
      <w:pPr>
        <w:widowControl/>
        <w:numPr>
          <w:ilvl w:val="1"/>
          <w:numId w:val="24"/>
        </w:numPr>
        <w:tabs>
          <w:tab w:val="left" w:pos="426"/>
        </w:tabs>
        <w:autoSpaceDE/>
        <w:autoSpaceDN/>
        <w:spacing w:line="276" w:lineRule="auto"/>
        <w:ind w:left="0" w:firstLine="0"/>
        <w:jc w:val="both"/>
        <w:rPr>
          <w:rFonts w:ascii="Times New Roman" w:hAnsi="Times New Roman" w:cs="Times New Roman"/>
          <w:sz w:val="24"/>
          <w:szCs w:val="24"/>
        </w:rPr>
      </w:pPr>
      <w:r w:rsidRPr="00CA1EF3">
        <w:rPr>
          <w:rFonts w:ascii="Times New Roman" w:hAnsi="Times New Roman" w:cs="Times New Roman"/>
          <w:bCs/>
          <w:sz w:val="24"/>
          <w:szCs w:val="24"/>
        </w:rPr>
        <w:t xml:space="preserve">Condução do processo licitatório: A sessão desta Concorrência </w:t>
      </w:r>
      <w:r w:rsidR="009C244D">
        <w:rPr>
          <w:rFonts w:ascii="Times New Roman" w:hAnsi="Times New Roman" w:cs="Times New Roman"/>
          <w:bCs/>
          <w:sz w:val="24"/>
          <w:szCs w:val="24"/>
        </w:rPr>
        <w:t>pública</w:t>
      </w:r>
      <w:r w:rsidRPr="00CA1EF3">
        <w:rPr>
          <w:rFonts w:ascii="Times New Roman" w:hAnsi="Times New Roman" w:cs="Times New Roman"/>
          <w:bCs/>
          <w:sz w:val="24"/>
          <w:szCs w:val="24"/>
        </w:rPr>
        <w:t xml:space="preserve"> será</w:t>
      </w:r>
      <w:r w:rsidRPr="00CA1EF3">
        <w:rPr>
          <w:rFonts w:ascii="Times New Roman" w:hAnsi="Times New Roman" w:cs="Times New Roman"/>
          <w:bCs/>
          <w:spacing w:val="1"/>
          <w:sz w:val="24"/>
          <w:szCs w:val="24"/>
        </w:rPr>
        <w:t xml:space="preserve"> </w:t>
      </w:r>
      <w:r w:rsidRPr="00CA1EF3">
        <w:rPr>
          <w:rFonts w:ascii="Times New Roman" w:hAnsi="Times New Roman" w:cs="Times New Roman"/>
          <w:bCs/>
          <w:sz w:val="24"/>
          <w:szCs w:val="24"/>
        </w:rPr>
        <w:t>conduzida pelo Agente de Contratação e pela Equipe de Apoio (art. 8º da Lei</w:t>
      </w:r>
      <w:r w:rsidRPr="00CA1EF3">
        <w:rPr>
          <w:rFonts w:ascii="Times New Roman" w:hAnsi="Times New Roman" w:cs="Times New Roman"/>
          <w:bCs/>
          <w:spacing w:val="1"/>
          <w:sz w:val="24"/>
          <w:szCs w:val="24"/>
        </w:rPr>
        <w:t xml:space="preserve"> </w:t>
      </w:r>
      <w:r w:rsidRPr="00CA1EF3">
        <w:rPr>
          <w:rFonts w:ascii="Times New Roman" w:hAnsi="Times New Roman" w:cs="Times New Roman"/>
          <w:bCs/>
          <w:sz w:val="24"/>
          <w:szCs w:val="24"/>
        </w:rPr>
        <w:t>Federal</w:t>
      </w:r>
      <w:r w:rsidRPr="00CA1EF3">
        <w:rPr>
          <w:rFonts w:ascii="Times New Roman" w:hAnsi="Times New Roman" w:cs="Times New Roman"/>
          <w:bCs/>
          <w:spacing w:val="1"/>
          <w:sz w:val="24"/>
          <w:szCs w:val="24"/>
        </w:rPr>
        <w:t xml:space="preserve"> </w:t>
      </w:r>
      <w:r w:rsidRPr="00CA1EF3">
        <w:rPr>
          <w:rFonts w:ascii="Times New Roman" w:hAnsi="Times New Roman" w:cs="Times New Roman"/>
          <w:bCs/>
          <w:sz w:val="24"/>
          <w:szCs w:val="24"/>
        </w:rPr>
        <w:t>nº</w:t>
      </w:r>
      <w:r w:rsidRPr="00CA1EF3">
        <w:rPr>
          <w:rFonts w:ascii="Times New Roman" w:hAnsi="Times New Roman" w:cs="Times New Roman"/>
          <w:bCs/>
          <w:spacing w:val="1"/>
          <w:sz w:val="24"/>
          <w:szCs w:val="24"/>
        </w:rPr>
        <w:t xml:space="preserve"> </w:t>
      </w:r>
      <w:r w:rsidRPr="00CA1EF3">
        <w:rPr>
          <w:rFonts w:ascii="Times New Roman" w:hAnsi="Times New Roman" w:cs="Times New Roman"/>
          <w:bCs/>
          <w:sz w:val="24"/>
          <w:szCs w:val="24"/>
        </w:rPr>
        <w:t>14.133,</w:t>
      </w:r>
      <w:r w:rsidRPr="00CA1EF3">
        <w:rPr>
          <w:rFonts w:ascii="Times New Roman" w:hAnsi="Times New Roman" w:cs="Times New Roman"/>
          <w:bCs/>
          <w:spacing w:val="1"/>
          <w:sz w:val="24"/>
          <w:szCs w:val="24"/>
        </w:rPr>
        <w:t xml:space="preserve"> </w:t>
      </w:r>
      <w:r w:rsidRPr="00CA1EF3">
        <w:rPr>
          <w:rFonts w:ascii="Times New Roman" w:hAnsi="Times New Roman" w:cs="Times New Roman"/>
          <w:bCs/>
          <w:sz w:val="24"/>
          <w:szCs w:val="24"/>
        </w:rPr>
        <w:t>de</w:t>
      </w:r>
      <w:r w:rsidRPr="00CA1EF3">
        <w:rPr>
          <w:rFonts w:ascii="Times New Roman" w:hAnsi="Times New Roman" w:cs="Times New Roman"/>
          <w:bCs/>
          <w:spacing w:val="1"/>
          <w:sz w:val="24"/>
          <w:szCs w:val="24"/>
        </w:rPr>
        <w:t xml:space="preserve"> </w:t>
      </w:r>
      <w:r w:rsidRPr="00CA1EF3">
        <w:rPr>
          <w:rFonts w:ascii="Times New Roman" w:hAnsi="Times New Roman" w:cs="Times New Roman"/>
          <w:bCs/>
          <w:sz w:val="24"/>
          <w:szCs w:val="24"/>
        </w:rPr>
        <w:t>2021</w:t>
      </w:r>
      <w:r>
        <w:rPr>
          <w:rFonts w:ascii="Times New Roman" w:hAnsi="Times New Roman" w:cs="Times New Roman"/>
          <w:bCs/>
          <w:sz w:val="24"/>
          <w:szCs w:val="24"/>
        </w:rPr>
        <w:t>)</w:t>
      </w:r>
      <w:r w:rsidRPr="00CA1EF3">
        <w:rPr>
          <w:rFonts w:ascii="Times New Roman" w:hAnsi="Times New Roman" w:cs="Times New Roman"/>
          <w:bCs/>
          <w:sz w:val="24"/>
          <w:szCs w:val="24"/>
        </w:rPr>
        <w:t>.</w:t>
      </w:r>
    </w:p>
    <w:p w14:paraId="30F68755" w14:textId="2953EB5E" w:rsidR="00C67C95" w:rsidRDefault="006940C1" w:rsidP="00C1494D">
      <w:pPr>
        <w:widowControl/>
        <w:numPr>
          <w:ilvl w:val="1"/>
          <w:numId w:val="24"/>
        </w:numPr>
        <w:tabs>
          <w:tab w:val="left" w:pos="426"/>
        </w:tabs>
        <w:autoSpaceDE/>
        <w:autoSpaceDN/>
        <w:spacing w:line="276" w:lineRule="auto"/>
        <w:ind w:left="0" w:firstLine="0"/>
        <w:jc w:val="both"/>
        <w:rPr>
          <w:rFonts w:ascii="Times New Roman" w:hAnsi="Times New Roman" w:cs="Times New Roman"/>
          <w:sz w:val="24"/>
          <w:szCs w:val="24"/>
        </w:rPr>
      </w:pPr>
      <w:r w:rsidRPr="00353B11">
        <w:rPr>
          <w:rFonts w:ascii="Times New Roman" w:hAnsi="Times New Roman" w:cs="Times New Roman"/>
          <w:sz w:val="24"/>
          <w:szCs w:val="24"/>
        </w:rPr>
        <w:t xml:space="preserve">O </w:t>
      </w:r>
      <w:r w:rsidRPr="00353B11">
        <w:rPr>
          <w:rFonts w:ascii="Times New Roman" w:hAnsi="Times New Roman" w:cs="Times New Roman"/>
          <w:b/>
          <w:sz w:val="24"/>
          <w:szCs w:val="24"/>
        </w:rPr>
        <w:t>intervalo mínimo de</w:t>
      </w:r>
      <w:r w:rsidRPr="00353B11">
        <w:rPr>
          <w:rFonts w:ascii="Times New Roman" w:hAnsi="Times New Roman" w:cs="Times New Roman"/>
          <w:b/>
          <w:spacing w:val="1"/>
          <w:sz w:val="24"/>
          <w:szCs w:val="24"/>
        </w:rPr>
        <w:t xml:space="preserve"> </w:t>
      </w:r>
      <w:r w:rsidRPr="00353B11">
        <w:rPr>
          <w:rFonts w:ascii="Times New Roman" w:hAnsi="Times New Roman" w:cs="Times New Roman"/>
          <w:b/>
          <w:sz w:val="24"/>
          <w:szCs w:val="24"/>
        </w:rPr>
        <w:t>diferença entre</w:t>
      </w:r>
      <w:r w:rsidRPr="00353B11">
        <w:rPr>
          <w:rFonts w:ascii="Times New Roman" w:hAnsi="Times New Roman" w:cs="Times New Roman"/>
          <w:b/>
          <w:spacing w:val="1"/>
          <w:sz w:val="24"/>
          <w:szCs w:val="24"/>
        </w:rPr>
        <w:t xml:space="preserve"> </w:t>
      </w:r>
      <w:r w:rsidRPr="00353B11">
        <w:rPr>
          <w:rFonts w:ascii="Times New Roman" w:hAnsi="Times New Roman" w:cs="Times New Roman"/>
          <w:b/>
          <w:sz w:val="24"/>
          <w:szCs w:val="24"/>
        </w:rPr>
        <w:t>os lances</w:t>
      </w:r>
      <w:r w:rsidRPr="00353B11">
        <w:rPr>
          <w:rFonts w:ascii="Times New Roman" w:hAnsi="Times New Roman" w:cs="Times New Roman"/>
          <w:sz w:val="24"/>
          <w:szCs w:val="24"/>
        </w:rPr>
        <w:t>,</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adotado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nest</w:t>
      </w:r>
      <w:r w:rsidR="00CA1EF3">
        <w:rPr>
          <w:rFonts w:ascii="Times New Roman" w:hAnsi="Times New Roman" w:cs="Times New Roman"/>
          <w:sz w:val="24"/>
          <w:szCs w:val="24"/>
        </w:rPr>
        <w:t>a</w:t>
      </w:r>
      <w:r w:rsidRPr="00353B11">
        <w:rPr>
          <w:rFonts w:ascii="Times New Roman" w:hAnsi="Times New Roman" w:cs="Times New Roman"/>
          <w:spacing w:val="1"/>
          <w:sz w:val="24"/>
          <w:szCs w:val="24"/>
        </w:rPr>
        <w:t xml:space="preserve"> </w:t>
      </w:r>
      <w:r w:rsidR="00CA1EF3">
        <w:rPr>
          <w:rFonts w:ascii="Times New Roman" w:hAnsi="Times New Roman" w:cs="Times New Roman"/>
          <w:spacing w:val="1"/>
          <w:sz w:val="24"/>
          <w:szCs w:val="24"/>
        </w:rPr>
        <w:t>concorrência pública</w:t>
      </w:r>
      <w:r w:rsidRPr="00353B11">
        <w:rPr>
          <w:rFonts w:ascii="Times New Roman" w:hAnsi="Times New Roman" w:cs="Times New Roman"/>
          <w:sz w:val="24"/>
          <w:szCs w:val="24"/>
        </w:rPr>
        <w:t>,</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que</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incidirá</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tanto</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em</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relação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aos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lances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intermediários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quanto em</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relação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à proposta que cobrir</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 melhor</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oferta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deverá ser</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w:t>
      </w:r>
      <w:r w:rsidRPr="00353B11">
        <w:rPr>
          <w:rFonts w:ascii="Times New Roman" w:hAnsi="Times New Roman" w:cs="Times New Roman"/>
          <w:spacing w:val="50"/>
          <w:sz w:val="24"/>
          <w:szCs w:val="24"/>
        </w:rPr>
        <w:t xml:space="preserve"> </w:t>
      </w:r>
      <w:r>
        <w:rPr>
          <w:rFonts w:ascii="Times New Roman" w:hAnsi="Times New Roman" w:cs="Times New Roman"/>
          <w:b/>
          <w:sz w:val="24"/>
          <w:szCs w:val="24"/>
        </w:rPr>
        <w:t>100,00</w:t>
      </w:r>
      <w:r w:rsidRPr="00353B11">
        <w:rPr>
          <w:rFonts w:ascii="Times New Roman" w:hAnsi="Times New Roman" w:cs="Times New Roman"/>
          <w:b/>
          <w:spacing w:val="50"/>
          <w:sz w:val="24"/>
          <w:szCs w:val="24"/>
        </w:rPr>
        <w:t xml:space="preserve"> </w:t>
      </w:r>
      <w:r>
        <w:rPr>
          <w:rFonts w:ascii="Times New Roman" w:hAnsi="Times New Roman" w:cs="Times New Roman"/>
          <w:b/>
          <w:sz w:val="24"/>
          <w:szCs w:val="24"/>
        </w:rPr>
        <w:t>(cem reais</w:t>
      </w:r>
      <w:r w:rsidRPr="00353B11">
        <w:rPr>
          <w:rFonts w:ascii="Times New Roman" w:hAnsi="Times New Roman" w:cs="Times New Roman"/>
          <w:b/>
          <w:sz w:val="24"/>
          <w:szCs w:val="24"/>
        </w:rPr>
        <w:t>)</w:t>
      </w:r>
      <w:bookmarkStart w:id="0" w:name="2._DAS_DISPOSIÇÕES_PRELIMINARES:"/>
      <w:bookmarkEnd w:id="0"/>
      <w:r w:rsidR="008C2D3F">
        <w:rPr>
          <w:rFonts w:ascii="Times New Roman" w:hAnsi="Times New Roman" w:cs="Times New Roman"/>
          <w:b/>
          <w:sz w:val="24"/>
          <w:szCs w:val="24"/>
        </w:rPr>
        <w:t xml:space="preserve"> </w:t>
      </w:r>
      <w:r w:rsidR="008C2D3F" w:rsidRPr="008C2D3F">
        <w:rPr>
          <w:rFonts w:ascii="Times New Roman" w:hAnsi="Times New Roman" w:cs="Times New Roman"/>
          <w:sz w:val="24"/>
          <w:szCs w:val="24"/>
        </w:rPr>
        <w:t>do valor</w:t>
      </w:r>
      <w:r w:rsidR="008C2D3F" w:rsidRPr="008C2D3F">
        <w:rPr>
          <w:rFonts w:ascii="Times New Roman" w:hAnsi="Times New Roman" w:cs="Times New Roman"/>
          <w:spacing w:val="1"/>
          <w:sz w:val="24"/>
          <w:szCs w:val="24"/>
        </w:rPr>
        <w:t xml:space="preserve"> </w:t>
      </w:r>
      <w:r w:rsidR="008C2D3F" w:rsidRPr="008C2D3F">
        <w:rPr>
          <w:rFonts w:ascii="Times New Roman" w:hAnsi="Times New Roman" w:cs="Times New Roman"/>
          <w:sz w:val="24"/>
          <w:szCs w:val="24"/>
        </w:rPr>
        <w:t>da</w:t>
      </w:r>
      <w:r w:rsidR="008C2D3F" w:rsidRPr="008C2D3F">
        <w:rPr>
          <w:rFonts w:ascii="Times New Roman" w:hAnsi="Times New Roman" w:cs="Times New Roman"/>
          <w:spacing w:val="1"/>
          <w:sz w:val="24"/>
          <w:szCs w:val="24"/>
        </w:rPr>
        <w:t xml:space="preserve"> </w:t>
      </w:r>
      <w:r w:rsidR="008C2D3F" w:rsidRPr="008C2D3F">
        <w:rPr>
          <w:rFonts w:ascii="Times New Roman" w:hAnsi="Times New Roman" w:cs="Times New Roman"/>
          <w:sz w:val="24"/>
          <w:szCs w:val="24"/>
        </w:rPr>
        <w:t>proposta</w:t>
      </w:r>
      <w:r w:rsidR="008C2D3F" w:rsidRPr="008C2D3F">
        <w:rPr>
          <w:rFonts w:ascii="Times New Roman" w:hAnsi="Times New Roman" w:cs="Times New Roman"/>
          <w:spacing w:val="-2"/>
          <w:sz w:val="24"/>
          <w:szCs w:val="24"/>
        </w:rPr>
        <w:t xml:space="preserve"> </w:t>
      </w:r>
      <w:r w:rsidR="008C2D3F" w:rsidRPr="008C2D3F">
        <w:rPr>
          <w:rFonts w:ascii="Times New Roman" w:hAnsi="Times New Roman" w:cs="Times New Roman"/>
          <w:sz w:val="24"/>
          <w:szCs w:val="24"/>
        </w:rPr>
        <w:t>inicial</w:t>
      </w:r>
      <w:r w:rsidR="008C2D3F" w:rsidRPr="008C2D3F">
        <w:rPr>
          <w:rFonts w:ascii="Times New Roman" w:hAnsi="Times New Roman" w:cs="Times New Roman"/>
          <w:spacing w:val="-1"/>
          <w:sz w:val="24"/>
          <w:szCs w:val="24"/>
        </w:rPr>
        <w:t xml:space="preserve"> </w:t>
      </w:r>
      <w:r w:rsidR="008C2D3F" w:rsidRPr="008C2D3F">
        <w:rPr>
          <w:rFonts w:ascii="Times New Roman" w:hAnsi="Times New Roman" w:cs="Times New Roman"/>
          <w:sz w:val="24"/>
          <w:szCs w:val="24"/>
        </w:rPr>
        <w:t>mais</w:t>
      </w:r>
      <w:r w:rsidR="008C2D3F" w:rsidRPr="008C2D3F">
        <w:rPr>
          <w:rFonts w:ascii="Times New Roman" w:hAnsi="Times New Roman" w:cs="Times New Roman"/>
          <w:spacing w:val="2"/>
          <w:sz w:val="24"/>
          <w:szCs w:val="24"/>
        </w:rPr>
        <w:t xml:space="preserve"> </w:t>
      </w:r>
      <w:r w:rsidR="008C2D3F" w:rsidRPr="008C2D3F">
        <w:rPr>
          <w:rFonts w:ascii="Times New Roman" w:hAnsi="Times New Roman" w:cs="Times New Roman"/>
          <w:sz w:val="24"/>
          <w:szCs w:val="24"/>
        </w:rPr>
        <w:t>vantajosa</w:t>
      </w:r>
      <w:r w:rsidR="00C67C95">
        <w:rPr>
          <w:rFonts w:ascii="Times New Roman" w:hAnsi="Times New Roman" w:cs="Times New Roman"/>
          <w:sz w:val="24"/>
          <w:szCs w:val="24"/>
        </w:rPr>
        <w:t>;</w:t>
      </w:r>
    </w:p>
    <w:p w14:paraId="655DC13C" w14:textId="77777777" w:rsidR="00C67C95" w:rsidRDefault="00C67C95" w:rsidP="00C67C95">
      <w:pPr>
        <w:widowControl/>
        <w:autoSpaceDE/>
        <w:autoSpaceDN/>
        <w:spacing w:line="276" w:lineRule="auto"/>
        <w:jc w:val="both"/>
        <w:rPr>
          <w:rFonts w:ascii="Times New Roman" w:hAnsi="Times New Roman" w:cs="Times New Roman"/>
          <w:sz w:val="24"/>
          <w:szCs w:val="24"/>
        </w:rPr>
      </w:pPr>
    </w:p>
    <w:tbl>
      <w:tblPr>
        <w:tblW w:w="0" w:type="auto"/>
        <w:shd w:val="clear" w:color="auto" w:fill="C2D69B" w:themeFill="accent3" w:themeFillTint="99"/>
        <w:tblLook w:val="04A0" w:firstRow="1" w:lastRow="0" w:firstColumn="1" w:lastColumn="0" w:noHBand="0" w:noVBand="1"/>
      </w:tblPr>
      <w:tblGrid>
        <w:gridCol w:w="10265"/>
      </w:tblGrid>
      <w:tr w:rsidR="00606FDA" w:rsidRPr="00606FDA" w14:paraId="3A7CF301" w14:textId="77777777" w:rsidTr="00606FDA">
        <w:tc>
          <w:tcPr>
            <w:tcW w:w="10265" w:type="dxa"/>
            <w:shd w:val="clear" w:color="auto" w:fill="C2D69B" w:themeFill="accent3" w:themeFillTint="99"/>
          </w:tcPr>
          <w:p w14:paraId="27607533" w14:textId="77777777" w:rsidR="00606FDA" w:rsidRPr="00606FDA" w:rsidRDefault="00606FDA" w:rsidP="00C1494D">
            <w:pPr>
              <w:pStyle w:val="PargrafodaLista"/>
              <w:numPr>
                <w:ilvl w:val="0"/>
                <w:numId w:val="24"/>
              </w:numPr>
              <w:ind w:left="0" w:firstLine="0"/>
              <w:contextualSpacing/>
              <w:rPr>
                <w:rFonts w:ascii="Times New Roman" w:hAnsi="Times New Roman" w:cs="Times New Roman"/>
                <w:b/>
                <w:bCs/>
                <w:sz w:val="24"/>
                <w:szCs w:val="24"/>
              </w:rPr>
            </w:pPr>
            <w:r w:rsidRPr="00606FDA">
              <w:rPr>
                <w:rFonts w:ascii="Times New Roman" w:hAnsi="Times New Roman" w:cs="Times New Roman"/>
                <w:b/>
                <w:bCs/>
                <w:sz w:val="24"/>
                <w:szCs w:val="24"/>
              </w:rPr>
              <w:t>DAS DISPOSIÇÕES PRELIMINARES:</w:t>
            </w:r>
          </w:p>
        </w:tc>
      </w:tr>
    </w:tbl>
    <w:p w14:paraId="5FE7660E" w14:textId="77777777" w:rsidR="00C67C95" w:rsidRPr="00353B11" w:rsidRDefault="00C67C95" w:rsidP="00C1494D">
      <w:pPr>
        <w:pStyle w:val="PargrafodaLista"/>
        <w:numPr>
          <w:ilvl w:val="1"/>
          <w:numId w:val="24"/>
        </w:numPr>
        <w:ind w:left="0" w:firstLine="0"/>
        <w:rPr>
          <w:rFonts w:ascii="Times New Roman" w:hAnsi="Times New Roman" w:cs="Times New Roman"/>
          <w:b/>
          <w:bCs/>
          <w:sz w:val="24"/>
          <w:szCs w:val="24"/>
        </w:rPr>
      </w:pPr>
      <w:r>
        <w:rPr>
          <w:rFonts w:ascii="Times New Roman" w:hAnsi="Times New Roman" w:cs="Times New Roman"/>
          <w:color w:val="000000"/>
          <w:sz w:val="24"/>
          <w:szCs w:val="24"/>
        </w:rPr>
        <w:t xml:space="preserve"> </w:t>
      </w:r>
      <w:r w:rsidRPr="00353B11">
        <w:rPr>
          <w:rFonts w:ascii="Times New Roman" w:hAnsi="Times New Roman" w:cs="Times New Roman"/>
          <w:sz w:val="24"/>
          <w:szCs w:val="24"/>
        </w:rPr>
        <w:t>Esta licitação será realizada com as condições estabelecidas neste Edital, e será regida pela Lei Federal nº 14.133/2021 e pelo Decreto Municipal nº.068/2024, e demais legislações pertinentes ao objeto.</w:t>
      </w:r>
    </w:p>
    <w:p w14:paraId="4B4301F9" w14:textId="41535A87" w:rsidR="00C67C95" w:rsidRPr="00353B11" w:rsidRDefault="00C67C95" w:rsidP="00C1494D">
      <w:pPr>
        <w:pStyle w:val="PargrafodaLista"/>
        <w:numPr>
          <w:ilvl w:val="1"/>
          <w:numId w:val="24"/>
        </w:numPr>
        <w:ind w:left="0" w:firstLine="0"/>
        <w:rPr>
          <w:rFonts w:ascii="Times New Roman" w:hAnsi="Times New Roman" w:cs="Times New Roman"/>
          <w:b/>
          <w:bCs/>
          <w:sz w:val="24"/>
          <w:szCs w:val="24"/>
        </w:rPr>
      </w:pPr>
      <w:r w:rsidRPr="00353B11">
        <w:rPr>
          <w:rFonts w:ascii="Times New Roman" w:hAnsi="Times New Roman" w:cs="Times New Roman"/>
          <w:sz w:val="24"/>
          <w:szCs w:val="24"/>
        </w:rPr>
        <w:t xml:space="preserve"> A utilização da forma presencial n</w:t>
      </w:r>
      <w:r w:rsidR="002D1350">
        <w:rPr>
          <w:rFonts w:ascii="Times New Roman" w:hAnsi="Times New Roman" w:cs="Times New Roman"/>
          <w:sz w:val="24"/>
          <w:szCs w:val="24"/>
        </w:rPr>
        <w:t>a</w:t>
      </w:r>
      <w:r w:rsidRPr="00353B11">
        <w:rPr>
          <w:rFonts w:ascii="Times New Roman" w:hAnsi="Times New Roman" w:cs="Times New Roman"/>
          <w:sz w:val="24"/>
          <w:szCs w:val="24"/>
        </w:rPr>
        <w:t xml:space="preserve"> presente </w:t>
      </w:r>
      <w:r w:rsidR="002D1350">
        <w:rPr>
          <w:rFonts w:ascii="Times New Roman" w:hAnsi="Times New Roman" w:cs="Times New Roman"/>
          <w:sz w:val="24"/>
          <w:szCs w:val="24"/>
        </w:rPr>
        <w:t>conco</w:t>
      </w:r>
      <w:r w:rsidR="0020277F">
        <w:rPr>
          <w:rFonts w:ascii="Times New Roman" w:hAnsi="Times New Roman" w:cs="Times New Roman"/>
          <w:sz w:val="24"/>
          <w:szCs w:val="24"/>
        </w:rPr>
        <w:t>rrência pública</w:t>
      </w:r>
      <w:r w:rsidRPr="00353B11">
        <w:rPr>
          <w:rFonts w:ascii="Times New Roman" w:hAnsi="Times New Roman" w:cs="Times New Roman"/>
          <w:sz w:val="24"/>
          <w:szCs w:val="24"/>
        </w:rPr>
        <w:t xml:space="preserve"> se justifica tendo em vista que o artigo 176 da Lei 14.133/2021 dá um prazo maior para os Municípios de até 20.000 habitantes, como é o caso de São Luiz</w:t>
      </w:r>
      <w:r>
        <w:rPr>
          <w:rFonts w:ascii="Times New Roman" w:hAnsi="Times New Roman" w:cs="Times New Roman"/>
          <w:sz w:val="24"/>
          <w:szCs w:val="24"/>
        </w:rPr>
        <w:t xml:space="preserve"> do Anauá</w:t>
      </w:r>
      <w:r w:rsidRPr="00353B11">
        <w:rPr>
          <w:rFonts w:ascii="Times New Roman" w:hAnsi="Times New Roman" w:cs="Times New Roman"/>
          <w:sz w:val="24"/>
          <w:szCs w:val="24"/>
        </w:rPr>
        <w:t xml:space="preserve"> – Roraima, se adequarem à forma eletrônica:</w:t>
      </w:r>
    </w:p>
    <w:p w14:paraId="64AF93F5" w14:textId="77777777" w:rsidR="00C67C95" w:rsidRPr="00316E4F" w:rsidRDefault="00C67C95" w:rsidP="00C67C95">
      <w:pPr>
        <w:ind w:left="142" w:firstLine="142"/>
        <w:jc w:val="both"/>
        <w:rPr>
          <w:rFonts w:ascii="Times New Roman" w:hAnsi="Times New Roman" w:cs="Times New Roman"/>
          <w:b/>
          <w:bCs/>
          <w:sz w:val="24"/>
          <w:szCs w:val="24"/>
        </w:rPr>
      </w:pPr>
      <w:r w:rsidRPr="00316E4F">
        <w:rPr>
          <w:rFonts w:ascii="Times New Roman" w:hAnsi="Times New Roman" w:cs="Times New Roman"/>
          <w:b/>
          <w:bCs/>
          <w:sz w:val="24"/>
          <w:szCs w:val="24"/>
        </w:rPr>
        <w:t>Art. 176. Os Municípios com até 20.000 (vinte mil) habitantes terão o prazo de 6 (seis) anos, contado da data de publicação desta Lei, para cumprimento:</w:t>
      </w:r>
    </w:p>
    <w:p w14:paraId="3ECC0A6D" w14:textId="77777777" w:rsidR="00C67C95" w:rsidRPr="00316E4F" w:rsidRDefault="00C67C95" w:rsidP="00C67C95">
      <w:pPr>
        <w:ind w:left="142" w:firstLine="142"/>
        <w:jc w:val="both"/>
        <w:rPr>
          <w:rFonts w:ascii="Times New Roman" w:hAnsi="Times New Roman" w:cs="Times New Roman"/>
          <w:b/>
          <w:bCs/>
          <w:sz w:val="24"/>
          <w:szCs w:val="24"/>
        </w:rPr>
      </w:pPr>
      <w:r w:rsidRPr="00316E4F">
        <w:rPr>
          <w:rFonts w:ascii="Times New Roman" w:hAnsi="Times New Roman" w:cs="Times New Roman"/>
          <w:b/>
          <w:bCs/>
          <w:sz w:val="24"/>
          <w:szCs w:val="24"/>
        </w:rPr>
        <w:t>(...)</w:t>
      </w:r>
    </w:p>
    <w:p w14:paraId="34B8CB12" w14:textId="77777777" w:rsidR="00C67C95" w:rsidRPr="00316E4F" w:rsidRDefault="00C67C95" w:rsidP="00C67C95">
      <w:pPr>
        <w:ind w:left="142" w:firstLine="142"/>
        <w:jc w:val="both"/>
        <w:rPr>
          <w:rFonts w:ascii="Times New Roman" w:hAnsi="Times New Roman" w:cs="Times New Roman"/>
          <w:b/>
          <w:bCs/>
          <w:sz w:val="24"/>
          <w:szCs w:val="24"/>
        </w:rPr>
      </w:pPr>
      <w:r w:rsidRPr="00316E4F">
        <w:rPr>
          <w:rFonts w:ascii="Times New Roman" w:hAnsi="Times New Roman" w:cs="Times New Roman"/>
          <w:b/>
          <w:bCs/>
          <w:sz w:val="24"/>
          <w:szCs w:val="24"/>
        </w:rPr>
        <w:t>II - da obrigatoriedade de realização da licitação sob a forma eletrônica a que se refere o § 2º do art. 17 desta Lei;</w:t>
      </w:r>
    </w:p>
    <w:p w14:paraId="3053325A" w14:textId="77777777" w:rsidR="00C67C95" w:rsidRPr="00353B11" w:rsidRDefault="00C67C95" w:rsidP="00C1494D">
      <w:pPr>
        <w:pStyle w:val="PargrafodaLista"/>
        <w:numPr>
          <w:ilvl w:val="1"/>
          <w:numId w:val="24"/>
        </w:numPr>
        <w:ind w:left="0" w:firstLine="0"/>
        <w:rPr>
          <w:rFonts w:ascii="Times New Roman" w:hAnsi="Times New Roman" w:cs="Times New Roman"/>
          <w:sz w:val="24"/>
          <w:szCs w:val="24"/>
        </w:rPr>
      </w:pPr>
      <w:r w:rsidRPr="00353B11">
        <w:rPr>
          <w:rFonts w:ascii="Times New Roman" w:hAnsi="Times New Roman" w:cs="Times New Roman"/>
          <w:sz w:val="24"/>
          <w:szCs w:val="24"/>
        </w:rPr>
        <w:t>Além da previsão constante na Legislação Federal, o §2º do artigo 61º do Decreto Municipal nº. 068/2024, que regulamenta os procedimentos a serem realizados com fundamento na Lei Federal nº. 14.133/2021, estabelece que:</w:t>
      </w:r>
    </w:p>
    <w:p w14:paraId="02BF851C" w14:textId="77777777" w:rsidR="00C67C95" w:rsidRPr="00316E4F" w:rsidRDefault="00C67C95" w:rsidP="00C67C95">
      <w:pPr>
        <w:ind w:firstLine="80"/>
        <w:jc w:val="both"/>
        <w:rPr>
          <w:rFonts w:ascii="Times New Roman" w:hAnsi="Times New Roman" w:cs="Times New Roman"/>
          <w:b/>
          <w:bCs/>
          <w:sz w:val="24"/>
          <w:szCs w:val="24"/>
        </w:rPr>
      </w:pPr>
      <w:r w:rsidRPr="00316E4F">
        <w:rPr>
          <w:rFonts w:ascii="Times New Roman" w:hAnsi="Times New Roman" w:cs="Times New Roman"/>
          <w:b/>
          <w:bCs/>
          <w:sz w:val="24"/>
          <w:szCs w:val="24"/>
        </w:rPr>
        <w:t>Art. 61º</w:t>
      </w:r>
    </w:p>
    <w:p w14:paraId="0862318E" w14:textId="77777777" w:rsidR="00C67C95" w:rsidRPr="00316E4F" w:rsidRDefault="00C67C95" w:rsidP="00C67C95">
      <w:pPr>
        <w:ind w:firstLine="80"/>
        <w:jc w:val="both"/>
        <w:rPr>
          <w:rFonts w:ascii="Times New Roman" w:hAnsi="Times New Roman" w:cs="Times New Roman"/>
          <w:b/>
          <w:bCs/>
          <w:sz w:val="24"/>
          <w:szCs w:val="24"/>
        </w:rPr>
      </w:pPr>
      <w:r w:rsidRPr="00316E4F">
        <w:rPr>
          <w:rFonts w:ascii="Times New Roman" w:hAnsi="Times New Roman" w:cs="Times New Roman"/>
          <w:b/>
          <w:bCs/>
          <w:sz w:val="24"/>
          <w:szCs w:val="24"/>
        </w:rPr>
        <w:t>§ 2º Será admitida, excepcionalmente, mediante prévia justiﬁcativa da autoridade competente, a utilização da forma presencial nas licitações de que trata este Decreto, desde que ﬁque comprovada a inviabilidade técnica ou a desvantagem para a Administração na realização da forma eletrônica, devendo-se observar o disposto nos §§ 2º e 5º do art. 17 da Lei nº 14.133, de 1º de abril de 2021.</w:t>
      </w:r>
    </w:p>
    <w:p w14:paraId="3A13D8C6" w14:textId="77777777" w:rsidR="00C67C95" w:rsidRPr="00A63DC4" w:rsidRDefault="00C67C95" w:rsidP="00C67C95">
      <w:pPr>
        <w:ind w:firstLine="80"/>
        <w:jc w:val="both"/>
        <w:rPr>
          <w:rFonts w:ascii="Times New Roman" w:hAnsi="Times New Roman" w:cs="Times New Roman"/>
          <w:b/>
          <w:bCs/>
          <w:sz w:val="24"/>
          <w:szCs w:val="24"/>
        </w:rPr>
      </w:pPr>
      <w:r w:rsidRPr="00353B11">
        <w:rPr>
          <w:rFonts w:ascii="Times New Roman" w:hAnsi="Times New Roman" w:cs="Times New Roman"/>
          <w:b/>
          <w:sz w:val="24"/>
          <w:szCs w:val="24"/>
        </w:rPr>
        <w:t>4.4.</w:t>
      </w:r>
      <w:r w:rsidRPr="00353B11">
        <w:rPr>
          <w:rFonts w:ascii="Times New Roman" w:hAnsi="Times New Roman" w:cs="Times New Roman"/>
          <w:sz w:val="24"/>
          <w:szCs w:val="24"/>
        </w:rPr>
        <w:t xml:space="preserve">  A Lei nº. 14.133/2021 também prevê, no parágrafo segundo do artigo 17 que as licitações serão realizadas preferencialmente sob a forma eletrônica, </w:t>
      </w:r>
      <w:r w:rsidRPr="00A63DC4">
        <w:rPr>
          <w:rFonts w:ascii="Times New Roman" w:hAnsi="Times New Roman" w:cs="Times New Roman"/>
          <w:b/>
          <w:bCs/>
          <w:sz w:val="24"/>
          <w:szCs w:val="24"/>
        </w:rPr>
        <w:t>admitida a utilização da forma presencial, desde que motivada, devendo a sessão pública ser registrada em ata e gravada em áudio e vídeo.</w:t>
      </w:r>
    </w:p>
    <w:p w14:paraId="266FF9A4" w14:textId="7C5745D8" w:rsidR="00C67C95" w:rsidRPr="00353B11" w:rsidRDefault="00C67C95" w:rsidP="00C67C95">
      <w:pPr>
        <w:ind w:firstLine="80"/>
        <w:jc w:val="both"/>
        <w:rPr>
          <w:rFonts w:ascii="Times New Roman" w:hAnsi="Times New Roman" w:cs="Times New Roman"/>
          <w:sz w:val="24"/>
          <w:szCs w:val="24"/>
        </w:rPr>
      </w:pPr>
      <w:r w:rsidRPr="00353B11">
        <w:rPr>
          <w:rFonts w:ascii="Times New Roman" w:hAnsi="Times New Roman" w:cs="Times New Roman"/>
          <w:b/>
          <w:sz w:val="24"/>
          <w:szCs w:val="24"/>
        </w:rPr>
        <w:t>4.5.</w:t>
      </w:r>
      <w:r w:rsidRPr="00353B11">
        <w:rPr>
          <w:rFonts w:ascii="Times New Roman" w:hAnsi="Times New Roman" w:cs="Times New Roman"/>
          <w:sz w:val="24"/>
          <w:szCs w:val="24"/>
        </w:rPr>
        <w:t xml:space="preserve"> Os envelopes de proposta e documentação deverão ser entregues no Setor de Licitação e Contratação, localizada na sede deste Município – Avenida Macapá, nº.1000, Centro – São Luiz</w:t>
      </w:r>
      <w:r w:rsidR="00060968">
        <w:rPr>
          <w:rFonts w:ascii="Times New Roman" w:hAnsi="Times New Roman" w:cs="Times New Roman"/>
          <w:sz w:val="24"/>
          <w:szCs w:val="24"/>
        </w:rPr>
        <w:t xml:space="preserve"> do </w:t>
      </w:r>
      <w:r w:rsidR="00060968">
        <w:rPr>
          <w:rFonts w:ascii="Times New Roman" w:hAnsi="Times New Roman" w:cs="Times New Roman"/>
          <w:sz w:val="24"/>
          <w:szCs w:val="24"/>
        </w:rPr>
        <w:lastRenderedPageBreak/>
        <w:t xml:space="preserve">Anauá </w:t>
      </w:r>
      <w:r w:rsidRPr="00353B11">
        <w:rPr>
          <w:rFonts w:ascii="Times New Roman" w:hAnsi="Times New Roman" w:cs="Times New Roman"/>
          <w:sz w:val="24"/>
          <w:szCs w:val="24"/>
        </w:rPr>
        <w:t>- RR. O Credenciamento será feito na própria sessão de abertura.</w:t>
      </w:r>
    </w:p>
    <w:p w14:paraId="47429601" w14:textId="77777777" w:rsidR="007B1C8D" w:rsidRPr="007B1C8D" w:rsidRDefault="007B1C8D" w:rsidP="007B1C8D">
      <w:pPr>
        <w:tabs>
          <w:tab w:val="left" w:pos="1212"/>
        </w:tabs>
        <w:spacing w:before="3"/>
        <w:jc w:val="both"/>
        <w:rPr>
          <w:rFonts w:ascii="Times New Roman" w:hAnsi="Times New Roman" w:cs="Times New Roman"/>
          <w:sz w:val="24"/>
          <w:szCs w:val="24"/>
        </w:rPr>
      </w:pPr>
    </w:p>
    <w:tbl>
      <w:tblPr>
        <w:tblW w:w="0" w:type="auto"/>
        <w:shd w:val="clear" w:color="auto" w:fill="C2D69B" w:themeFill="accent3" w:themeFillTint="99"/>
        <w:tblLook w:val="04A0" w:firstRow="1" w:lastRow="0" w:firstColumn="1" w:lastColumn="0" w:noHBand="0" w:noVBand="1"/>
      </w:tblPr>
      <w:tblGrid>
        <w:gridCol w:w="10265"/>
      </w:tblGrid>
      <w:tr w:rsidR="00606FDA" w:rsidRPr="00606FDA" w14:paraId="42741F50" w14:textId="77777777" w:rsidTr="00606FDA">
        <w:tc>
          <w:tcPr>
            <w:tcW w:w="10265" w:type="dxa"/>
            <w:shd w:val="clear" w:color="auto" w:fill="C2D69B" w:themeFill="accent3" w:themeFillTint="99"/>
          </w:tcPr>
          <w:p w14:paraId="289A4C76" w14:textId="437610D6" w:rsidR="00606FDA" w:rsidRPr="00606FDA" w:rsidRDefault="00606FDA" w:rsidP="00C1494D">
            <w:pPr>
              <w:keepNext/>
              <w:keepLines/>
              <w:widowControl/>
              <w:numPr>
                <w:ilvl w:val="0"/>
                <w:numId w:val="24"/>
              </w:numPr>
              <w:pBdr>
                <w:top w:val="nil"/>
                <w:left w:val="nil"/>
                <w:bottom w:val="nil"/>
                <w:right w:val="nil"/>
                <w:between w:val="nil"/>
              </w:pBdr>
              <w:autoSpaceDE/>
              <w:autoSpaceDN/>
              <w:ind w:left="0" w:firstLine="0"/>
              <w:jc w:val="both"/>
              <w:rPr>
                <w:rFonts w:ascii="Times New Roman" w:hAnsi="Times New Roman" w:cs="Times New Roman"/>
                <w:color w:val="000000"/>
                <w:sz w:val="24"/>
                <w:szCs w:val="24"/>
              </w:rPr>
            </w:pPr>
            <w:r w:rsidRPr="00606FDA">
              <w:rPr>
                <w:rFonts w:ascii="Times New Roman" w:hAnsi="Times New Roman" w:cs="Times New Roman"/>
                <w:b/>
                <w:color w:val="000000"/>
                <w:sz w:val="24"/>
                <w:szCs w:val="24"/>
              </w:rPr>
              <w:t>DA PARTICIPAÇÃO N</w:t>
            </w:r>
            <w:r w:rsidR="0020277F">
              <w:rPr>
                <w:rFonts w:ascii="Times New Roman" w:hAnsi="Times New Roman" w:cs="Times New Roman"/>
                <w:b/>
                <w:color w:val="000000"/>
                <w:sz w:val="24"/>
                <w:szCs w:val="24"/>
              </w:rPr>
              <w:t>A CONCORRÊNCIA PÚBLICA</w:t>
            </w:r>
          </w:p>
        </w:tc>
      </w:tr>
    </w:tbl>
    <w:p w14:paraId="66A38533" w14:textId="77777777" w:rsidR="00F25251" w:rsidRPr="00353B11" w:rsidRDefault="00F25251" w:rsidP="00C1494D">
      <w:pPr>
        <w:pStyle w:val="PargrafodaLista"/>
        <w:numPr>
          <w:ilvl w:val="1"/>
          <w:numId w:val="24"/>
        </w:numPr>
        <w:ind w:left="0" w:firstLine="0"/>
        <w:rPr>
          <w:rFonts w:ascii="Times New Roman" w:hAnsi="Times New Roman" w:cs="Times New Roman"/>
          <w:b/>
          <w:bCs/>
          <w:sz w:val="24"/>
          <w:szCs w:val="24"/>
        </w:rPr>
      </w:pPr>
      <w:r w:rsidRPr="00353B11">
        <w:rPr>
          <w:rFonts w:ascii="Times New Roman" w:hAnsi="Times New Roman" w:cs="Times New Roman"/>
          <w:b/>
          <w:sz w:val="24"/>
          <w:szCs w:val="24"/>
        </w:rPr>
        <w:t>Poderão participar do certame todos</w:t>
      </w:r>
      <w:r w:rsidRPr="00353B11">
        <w:rPr>
          <w:rFonts w:ascii="Times New Roman" w:hAnsi="Times New Roman" w:cs="Times New Roman"/>
          <w:b/>
          <w:spacing w:val="1"/>
          <w:sz w:val="24"/>
          <w:szCs w:val="24"/>
        </w:rPr>
        <w:t xml:space="preserve"> </w:t>
      </w:r>
      <w:r w:rsidRPr="00353B11">
        <w:rPr>
          <w:rFonts w:ascii="Times New Roman" w:hAnsi="Times New Roman" w:cs="Times New Roman"/>
          <w:b/>
          <w:sz w:val="24"/>
          <w:szCs w:val="24"/>
        </w:rPr>
        <w:t>os interessados do ramo de atividade pertinente ao</w:t>
      </w:r>
      <w:r w:rsidRPr="00353B11">
        <w:rPr>
          <w:rFonts w:ascii="Times New Roman" w:hAnsi="Times New Roman" w:cs="Times New Roman"/>
          <w:b/>
          <w:spacing w:val="50"/>
          <w:sz w:val="24"/>
          <w:szCs w:val="24"/>
        </w:rPr>
        <w:t xml:space="preserve"> </w:t>
      </w:r>
      <w:r w:rsidRPr="00353B11">
        <w:rPr>
          <w:rFonts w:ascii="Times New Roman" w:hAnsi="Times New Roman" w:cs="Times New Roman"/>
          <w:b/>
          <w:sz w:val="24"/>
          <w:szCs w:val="24"/>
        </w:rPr>
        <w:t>objeto</w:t>
      </w:r>
      <w:r w:rsidRPr="00353B11">
        <w:rPr>
          <w:rFonts w:ascii="Times New Roman" w:hAnsi="Times New Roman" w:cs="Times New Roman"/>
          <w:b/>
          <w:spacing w:val="1"/>
          <w:sz w:val="24"/>
          <w:szCs w:val="24"/>
        </w:rPr>
        <w:t xml:space="preserve"> </w:t>
      </w:r>
      <w:r w:rsidRPr="00353B11">
        <w:rPr>
          <w:rFonts w:ascii="Times New Roman" w:hAnsi="Times New Roman" w:cs="Times New Roman"/>
          <w:sz w:val="24"/>
          <w:szCs w:val="24"/>
        </w:rPr>
        <w:t>da contratação, 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que preencherem</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as condições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 credenciamento constantes deste Edital, devidamente credenciado,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observados os</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itens 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seguir:</w:t>
      </w:r>
    </w:p>
    <w:p w14:paraId="2A39E878" w14:textId="77777777" w:rsidR="00F25251" w:rsidRPr="00353B11" w:rsidRDefault="00F25251" w:rsidP="00C1494D">
      <w:pPr>
        <w:pStyle w:val="PargrafodaLista"/>
        <w:numPr>
          <w:ilvl w:val="1"/>
          <w:numId w:val="24"/>
        </w:numPr>
        <w:ind w:left="0" w:firstLine="0"/>
        <w:rPr>
          <w:rFonts w:ascii="Times New Roman" w:hAnsi="Times New Roman" w:cs="Times New Roman"/>
          <w:b/>
          <w:bCs/>
          <w:sz w:val="24"/>
          <w:szCs w:val="24"/>
        </w:rPr>
      </w:pPr>
      <w:r w:rsidRPr="00353B11">
        <w:rPr>
          <w:rFonts w:ascii="Times New Roman" w:hAnsi="Times New Roman" w:cs="Times New Roman"/>
          <w:sz w:val="24"/>
          <w:szCs w:val="24"/>
        </w:rPr>
        <w:t>Sejam</w:t>
      </w:r>
      <w:r w:rsidRPr="00353B11">
        <w:rPr>
          <w:rFonts w:ascii="Times New Roman" w:hAnsi="Times New Roman" w:cs="Times New Roman"/>
          <w:spacing w:val="6"/>
          <w:sz w:val="24"/>
          <w:szCs w:val="24"/>
        </w:rPr>
        <w:t xml:space="preserve"> </w:t>
      </w:r>
      <w:r w:rsidRPr="00353B11">
        <w:rPr>
          <w:rFonts w:ascii="Times New Roman" w:hAnsi="Times New Roman" w:cs="Times New Roman"/>
          <w:sz w:val="24"/>
          <w:szCs w:val="24"/>
        </w:rPr>
        <w:t>cadastradas</w:t>
      </w:r>
      <w:r w:rsidRPr="00353B11">
        <w:rPr>
          <w:rFonts w:ascii="Times New Roman" w:hAnsi="Times New Roman" w:cs="Times New Roman"/>
          <w:spacing w:val="4"/>
          <w:sz w:val="24"/>
          <w:szCs w:val="24"/>
        </w:rPr>
        <w:t xml:space="preserve"> </w:t>
      </w:r>
      <w:r w:rsidRPr="00353B11">
        <w:rPr>
          <w:rFonts w:ascii="Times New Roman" w:hAnsi="Times New Roman" w:cs="Times New Roman"/>
          <w:sz w:val="24"/>
          <w:szCs w:val="24"/>
        </w:rPr>
        <w:t>ou</w:t>
      </w:r>
      <w:r w:rsidRPr="00353B11">
        <w:rPr>
          <w:rFonts w:ascii="Times New Roman" w:hAnsi="Times New Roman" w:cs="Times New Roman"/>
          <w:spacing w:val="7"/>
          <w:sz w:val="24"/>
          <w:szCs w:val="24"/>
        </w:rPr>
        <w:t xml:space="preserve"> </w:t>
      </w:r>
      <w:r w:rsidRPr="00353B11">
        <w:rPr>
          <w:rFonts w:ascii="Times New Roman" w:hAnsi="Times New Roman" w:cs="Times New Roman"/>
          <w:sz w:val="24"/>
          <w:szCs w:val="24"/>
        </w:rPr>
        <w:t>não</w:t>
      </w:r>
      <w:r w:rsidRPr="00353B11">
        <w:rPr>
          <w:rFonts w:ascii="Times New Roman" w:hAnsi="Times New Roman" w:cs="Times New Roman"/>
          <w:spacing w:val="6"/>
          <w:sz w:val="24"/>
          <w:szCs w:val="24"/>
        </w:rPr>
        <w:t xml:space="preserve"> </w:t>
      </w:r>
      <w:r w:rsidRPr="00353B11">
        <w:rPr>
          <w:rFonts w:ascii="Times New Roman" w:hAnsi="Times New Roman" w:cs="Times New Roman"/>
          <w:sz w:val="24"/>
          <w:szCs w:val="24"/>
        </w:rPr>
        <w:t>em</w:t>
      </w:r>
      <w:r w:rsidRPr="00353B11">
        <w:rPr>
          <w:rFonts w:ascii="Times New Roman" w:hAnsi="Times New Roman" w:cs="Times New Roman"/>
          <w:spacing w:val="7"/>
          <w:sz w:val="24"/>
          <w:szCs w:val="24"/>
        </w:rPr>
        <w:t xml:space="preserve"> </w:t>
      </w:r>
      <w:r w:rsidRPr="00353B11">
        <w:rPr>
          <w:rFonts w:ascii="Times New Roman" w:hAnsi="Times New Roman" w:cs="Times New Roman"/>
          <w:sz w:val="24"/>
          <w:szCs w:val="24"/>
        </w:rPr>
        <w:t>órgão</w:t>
      </w:r>
      <w:r w:rsidRPr="00353B11">
        <w:rPr>
          <w:rFonts w:ascii="Times New Roman" w:hAnsi="Times New Roman" w:cs="Times New Roman"/>
          <w:spacing w:val="4"/>
          <w:sz w:val="24"/>
          <w:szCs w:val="24"/>
        </w:rPr>
        <w:t xml:space="preserve"> </w:t>
      </w:r>
      <w:r w:rsidRPr="00353B11">
        <w:rPr>
          <w:rFonts w:ascii="Times New Roman" w:hAnsi="Times New Roman" w:cs="Times New Roman"/>
          <w:sz w:val="24"/>
          <w:szCs w:val="24"/>
        </w:rPr>
        <w:t>da</w:t>
      </w:r>
      <w:r w:rsidRPr="00353B11">
        <w:rPr>
          <w:rFonts w:ascii="Times New Roman" w:hAnsi="Times New Roman" w:cs="Times New Roman"/>
          <w:spacing w:val="8"/>
          <w:sz w:val="24"/>
          <w:szCs w:val="24"/>
        </w:rPr>
        <w:t xml:space="preserve"> </w:t>
      </w:r>
      <w:r w:rsidRPr="00353B11">
        <w:rPr>
          <w:rFonts w:ascii="Times New Roman" w:hAnsi="Times New Roman" w:cs="Times New Roman"/>
          <w:sz w:val="24"/>
          <w:szCs w:val="24"/>
        </w:rPr>
        <w:t>administração</w:t>
      </w:r>
      <w:r w:rsidRPr="00353B11">
        <w:rPr>
          <w:rFonts w:ascii="Times New Roman" w:hAnsi="Times New Roman" w:cs="Times New Roman"/>
          <w:spacing w:val="4"/>
          <w:sz w:val="24"/>
          <w:szCs w:val="24"/>
        </w:rPr>
        <w:t xml:space="preserve"> </w:t>
      </w:r>
      <w:r w:rsidRPr="00353B11">
        <w:rPr>
          <w:rFonts w:ascii="Times New Roman" w:hAnsi="Times New Roman" w:cs="Times New Roman"/>
          <w:sz w:val="24"/>
          <w:szCs w:val="24"/>
        </w:rPr>
        <w:t>pública,</w:t>
      </w:r>
      <w:r w:rsidRPr="00353B11">
        <w:rPr>
          <w:rFonts w:ascii="Times New Roman" w:hAnsi="Times New Roman" w:cs="Times New Roman"/>
          <w:spacing w:val="5"/>
          <w:sz w:val="24"/>
          <w:szCs w:val="24"/>
        </w:rPr>
        <w:t xml:space="preserve"> </w:t>
      </w:r>
      <w:r w:rsidRPr="00353B11">
        <w:rPr>
          <w:rFonts w:ascii="Times New Roman" w:hAnsi="Times New Roman" w:cs="Times New Roman"/>
          <w:sz w:val="24"/>
          <w:szCs w:val="24"/>
        </w:rPr>
        <w:t>direta</w:t>
      </w:r>
      <w:r w:rsidRPr="00353B11">
        <w:rPr>
          <w:rFonts w:ascii="Times New Roman" w:hAnsi="Times New Roman" w:cs="Times New Roman"/>
          <w:spacing w:val="5"/>
          <w:sz w:val="24"/>
          <w:szCs w:val="24"/>
        </w:rPr>
        <w:t xml:space="preserve"> </w:t>
      </w:r>
      <w:r w:rsidRPr="00353B11">
        <w:rPr>
          <w:rFonts w:ascii="Times New Roman" w:hAnsi="Times New Roman" w:cs="Times New Roman"/>
          <w:sz w:val="24"/>
          <w:szCs w:val="24"/>
        </w:rPr>
        <w:t>ou</w:t>
      </w:r>
      <w:r w:rsidRPr="00353B11">
        <w:rPr>
          <w:rFonts w:ascii="Times New Roman" w:hAnsi="Times New Roman" w:cs="Times New Roman"/>
          <w:spacing w:val="5"/>
          <w:sz w:val="24"/>
          <w:szCs w:val="24"/>
        </w:rPr>
        <w:t xml:space="preserve"> </w:t>
      </w:r>
      <w:r w:rsidRPr="00353B11">
        <w:rPr>
          <w:rFonts w:ascii="Times New Roman" w:hAnsi="Times New Roman" w:cs="Times New Roman"/>
          <w:sz w:val="24"/>
          <w:szCs w:val="24"/>
        </w:rPr>
        <w:t>indireta;</w:t>
      </w:r>
    </w:p>
    <w:p w14:paraId="0A980F80" w14:textId="5CD8979E" w:rsidR="00F25251" w:rsidRPr="00353B11" w:rsidRDefault="00F25251" w:rsidP="00C1494D">
      <w:pPr>
        <w:pStyle w:val="PargrafodaLista"/>
        <w:numPr>
          <w:ilvl w:val="1"/>
          <w:numId w:val="24"/>
        </w:numPr>
        <w:ind w:left="0" w:firstLine="0"/>
        <w:rPr>
          <w:rFonts w:ascii="Times New Roman" w:hAnsi="Times New Roman" w:cs="Times New Roman"/>
          <w:b/>
          <w:bCs/>
          <w:sz w:val="24"/>
          <w:szCs w:val="24"/>
        </w:rPr>
      </w:pPr>
      <w:r w:rsidRPr="00353B11">
        <w:rPr>
          <w:rFonts w:ascii="Times New Roman" w:hAnsi="Times New Roman" w:cs="Times New Roman"/>
          <w:sz w:val="24"/>
          <w:szCs w:val="24"/>
        </w:rPr>
        <w:t>Detenham atividade pertinente e compatível com o objeto dest</w:t>
      </w:r>
      <w:r w:rsidR="009D523E">
        <w:rPr>
          <w:rFonts w:ascii="Times New Roman" w:hAnsi="Times New Roman" w:cs="Times New Roman"/>
          <w:sz w:val="24"/>
          <w:szCs w:val="24"/>
        </w:rPr>
        <w:t>a concorrência</w:t>
      </w:r>
      <w:r w:rsidRPr="00353B11">
        <w:rPr>
          <w:rFonts w:ascii="Times New Roman" w:hAnsi="Times New Roman" w:cs="Times New Roman"/>
          <w:sz w:val="24"/>
          <w:szCs w:val="24"/>
        </w:rPr>
        <w:t>, sendo que, quando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necessário, o(a)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Pregoeiro(a) poderá consultar</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site</w:t>
      </w:r>
      <w:r w:rsidRPr="00353B11">
        <w:rPr>
          <w:rFonts w:ascii="Times New Roman" w:hAnsi="Times New Roman" w:cs="Times New Roman"/>
          <w:color w:val="0066CC"/>
          <w:spacing w:val="1"/>
          <w:sz w:val="24"/>
          <w:szCs w:val="24"/>
        </w:rPr>
        <w:t xml:space="preserve"> </w:t>
      </w:r>
      <w:r w:rsidR="00D55E29">
        <w:rPr>
          <w:rFonts w:ascii="Times New Roman" w:hAnsi="Times New Roman" w:cs="Times New Roman"/>
          <w:color w:val="0066CC"/>
          <w:spacing w:val="1"/>
          <w:sz w:val="24"/>
          <w:szCs w:val="24"/>
        </w:rPr>
        <w:t>http://www.receita.fazenda.gov.br/PessoaJuridica/CNAEFiscal/</w:t>
      </w:r>
      <w:r w:rsidRPr="00353B11">
        <w:rPr>
          <w:rFonts w:ascii="Times New Roman" w:hAnsi="Times New Roman" w:cs="Times New Roman"/>
          <w:color w:val="0066CC"/>
          <w:spacing w:val="1"/>
          <w:sz w:val="24"/>
          <w:szCs w:val="24"/>
        </w:rPr>
        <w:t xml:space="preserve"> </w:t>
      </w:r>
      <w:r w:rsidRPr="00353B11">
        <w:rPr>
          <w:rFonts w:ascii="Times New Roman" w:hAnsi="Times New Roman" w:cs="Times New Roman"/>
          <w:color w:val="0066CC"/>
          <w:sz w:val="24"/>
          <w:szCs w:val="24"/>
          <w:u w:val="single" w:color="0066CC"/>
        </w:rPr>
        <w:t>cnaef.htm</w:t>
      </w:r>
      <w:r w:rsidRPr="00353B11">
        <w:rPr>
          <w:rFonts w:ascii="Times New Roman" w:hAnsi="Times New Roman" w:cs="Times New Roman"/>
          <w:sz w:val="24"/>
          <w:szCs w:val="24"/>
        </w:rPr>
        <w:t>, para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dirimir</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eventuais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dúvidas.</w:t>
      </w:r>
    </w:p>
    <w:p w14:paraId="0697550E" w14:textId="77777777" w:rsidR="00F25251" w:rsidRPr="00353B11" w:rsidRDefault="00F25251" w:rsidP="00C1494D">
      <w:pPr>
        <w:pStyle w:val="PargrafodaLista"/>
        <w:numPr>
          <w:ilvl w:val="1"/>
          <w:numId w:val="24"/>
        </w:numPr>
        <w:ind w:left="0" w:firstLine="0"/>
        <w:rPr>
          <w:rFonts w:ascii="Times New Roman" w:hAnsi="Times New Roman" w:cs="Times New Roman"/>
          <w:b/>
          <w:bCs/>
          <w:sz w:val="24"/>
          <w:szCs w:val="24"/>
        </w:rPr>
      </w:pPr>
      <w:r w:rsidRPr="00353B11">
        <w:rPr>
          <w:rFonts w:ascii="Times New Roman" w:hAnsi="Times New Roman" w:cs="Times New Roman"/>
          <w:sz w:val="24"/>
          <w:szCs w:val="24"/>
        </w:rPr>
        <w:t>Que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estiverem</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previamente credenciados no Sistema de Cadastramento Unificado de Fornecedores - SICAF" nos termos do Art. 87, §</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3º da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Lei</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14.133/2021.</w:t>
      </w:r>
    </w:p>
    <w:p w14:paraId="76A6AC5C" w14:textId="77777777" w:rsidR="00F25251" w:rsidRPr="00353B11" w:rsidRDefault="00F25251" w:rsidP="00C1494D">
      <w:pPr>
        <w:pStyle w:val="PargrafodaLista"/>
        <w:numPr>
          <w:ilvl w:val="1"/>
          <w:numId w:val="24"/>
        </w:numPr>
        <w:ind w:left="0" w:firstLine="0"/>
        <w:rPr>
          <w:rFonts w:ascii="Times New Roman" w:hAnsi="Times New Roman" w:cs="Times New Roman"/>
          <w:b/>
          <w:bCs/>
          <w:sz w:val="24"/>
          <w:szCs w:val="24"/>
        </w:rPr>
      </w:pPr>
      <w:r w:rsidRPr="00353B11">
        <w:rPr>
          <w:rFonts w:ascii="Times New Roman" w:hAnsi="Times New Roman" w:cs="Times New Roman"/>
          <w:b/>
          <w:sz w:val="24"/>
          <w:szCs w:val="24"/>
        </w:rPr>
        <w:t>Não</w:t>
      </w:r>
      <w:r w:rsidRPr="00353B11">
        <w:rPr>
          <w:rFonts w:ascii="Times New Roman" w:hAnsi="Times New Roman" w:cs="Times New Roman"/>
          <w:b/>
          <w:spacing w:val="1"/>
          <w:sz w:val="24"/>
          <w:szCs w:val="24"/>
        </w:rPr>
        <w:t xml:space="preserve"> </w:t>
      </w:r>
      <w:r w:rsidRPr="00353B11">
        <w:rPr>
          <w:rFonts w:ascii="Times New Roman" w:hAnsi="Times New Roman" w:cs="Times New Roman"/>
          <w:b/>
          <w:sz w:val="24"/>
          <w:szCs w:val="24"/>
        </w:rPr>
        <w:t>será</w:t>
      </w:r>
      <w:r w:rsidRPr="00353B11">
        <w:rPr>
          <w:rFonts w:ascii="Times New Roman" w:hAnsi="Times New Roman" w:cs="Times New Roman"/>
          <w:b/>
          <w:spacing w:val="1"/>
          <w:sz w:val="24"/>
          <w:szCs w:val="24"/>
        </w:rPr>
        <w:t xml:space="preserve"> </w:t>
      </w:r>
      <w:r w:rsidRPr="00353B11">
        <w:rPr>
          <w:rFonts w:ascii="Times New Roman" w:hAnsi="Times New Roman" w:cs="Times New Roman"/>
          <w:b/>
          <w:sz w:val="24"/>
          <w:szCs w:val="24"/>
        </w:rPr>
        <w:t>concedido</w:t>
      </w:r>
      <w:r w:rsidRPr="00353B11">
        <w:rPr>
          <w:rFonts w:ascii="Times New Roman" w:hAnsi="Times New Roman" w:cs="Times New Roman"/>
          <w:b/>
          <w:spacing w:val="1"/>
          <w:sz w:val="24"/>
          <w:szCs w:val="24"/>
        </w:rPr>
        <w:t xml:space="preserve"> </w:t>
      </w:r>
      <w:r w:rsidRPr="00353B11">
        <w:rPr>
          <w:rFonts w:ascii="Times New Roman" w:hAnsi="Times New Roman" w:cs="Times New Roman"/>
          <w:sz w:val="24"/>
          <w:szCs w:val="24"/>
        </w:rPr>
        <w:t>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tratamento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diferenciado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Microempresa,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Empresa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Pequeno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Porte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Microempreendedor</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Individual</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conforme</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disposto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no</w:t>
      </w:r>
      <w:r w:rsidRPr="00353B11">
        <w:rPr>
          <w:rFonts w:ascii="Times New Roman" w:hAnsi="Times New Roman" w:cs="Times New Roman"/>
          <w:spacing w:val="3"/>
          <w:sz w:val="24"/>
          <w:szCs w:val="24"/>
        </w:rPr>
        <w:t xml:space="preserve"> </w:t>
      </w:r>
      <w:r w:rsidRPr="00353B11">
        <w:rPr>
          <w:rFonts w:ascii="Times New Roman" w:hAnsi="Times New Roman" w:cs="Times New Roman"/>
          <w:color w:val="000080"/>
          <w:sz w:val="24"/>
          <w:szCs w:val="24"/>
        </w:rPr>
        <w:t>art.</w:t>
      </w:r>
      <w:r w:rsidRPr="00353B11">
        <w:rPr>
          <w:rFonts w:ascii="Times New Roman" w:hAnsi="Times New Roman" w:cs="Times New Roman"/>
          <w:color w:val="000080"/>
          <w:spacing w:val="1"/>
          <w:sz w:val="24"/>
          <w:szCs w:val="24"/>
        </w:rPr>
        <w:t xml:space="preserve"> </w:t>
      </w:r>
      <w:r w:rsidRPr="00353B11">
        <w:rPr>
          <w:rFonts w:ascii="Times New Roman" w:hAnsi="Times New Roman" w:cs="Times New Roman"/>
          <w:color w:val="000080"/>
          <w:sz w:val="24"/>
          <w:szCs w:val="24"/>
        </w:rPr>
        <w:t>4º,</w:t>
      </w:r>
      <w:r w:rsidRPr="00353B11">
        <w:rPr>
          <w:rFonts w:ascii="Times New Roman" w:hAnsi="Times New Roman" w:cs="Times New Roman"/>
          <w:color w:val="000080"/>
          <w:spacing w:val="3"/>
          <w:sz w:val="24"/>
          <w:szCs w:val="24"/>
        </w:rPr>
        <w:t xml:space="preserve"> </w:t>
      </w:r>
      <w:r w:rsidRPr="00353B11">
        <w:rPr>
          <w:rFonts w:ascii="Times New Roman" w:hAnsi="Times New Roman" w:cs="Times New Roman"/>
          <w:color w:val="000080"/>
          <w:sz w:val="24"/>
          <w:szCs w:val="24"/>
        </w:rPr>
        <w:t>§</w:t>
      </w:r>
      <w:r w:rsidRPr="00353B11">
        <w:rPr>
          <w:rFonts w:ascii="Times New Roman" w:hAnsi="Times New Roman" w:cs="Times New Roman"/>
          <w:color w:val="000080"/>
          <w:spacing w:val="1"/>
          <w:sz w:val="24"/>
          <w:szCs w:val="24"/>
        </w:rPr>
        <w:t xml:space="preserve"> </w:t>
      </w:r>
      <w:r w:rsidRPr="00353B11">
        <w:rPr>
          <w:rFonts w:ascii="Times New Roman" w:hAnsi="Times New Roman" w:cs="Times New Roman"/>
          <w:color w:val="000080"/>
          <w:sz w:val="24"/>
          <w:szCs w:val="24"/>
        </w:rPr>
        <w:t>1º,</w:t>
      </w:r>
      <w:r w:rsidRPr="00353B11">
        <w:rPr>
          <w:rFonts w:ascii="Times New Roman" w:hAnsi="Times New Roman" w:cs="Times New Roman"/>
          <w:color w:val="000080"/>
          <w:spacing w:val="1"/>
          <w:sz w:val="24"/>
          <w:szCs w:val="24"/>
        </w:rPr>
        <w:t xml:space="preserve"> </w:t>
      </w:r>
      <w:r w:rsidRPr="00353B11">
        <w:rPr>
          <w:rFonts w:ascii="Times New Roman" w:hAnsi="Times New Roman" w:cs="Times New Roman"/>
          <w:color w:val="000080"/>
          <w:sz w:val="24"/>
          <w:szCs w:val="24"/>
        </w:rPr>
        <w:t>II da Lei</w:t>
      </w:r>
      <w:r w:rsidRPr="00353B11">
        <w:rPr>
          <w:rFonts w:ascii="Times New Roman" w:hAnsi="Times New Roman" w:cs="Times New Roman"/>
          <w:color w:val="000080"/>
          <w:spacing w:val="3"/>
          <w:sz w:val="24"/>
          <w:szCs w:val="24"/>
        </w:rPr>
        <w:t xml:space="preserve"> </w:t>
      </w:r>
      <w:r w:rsidRPr="00353B11">
        <w:rPr>
          <w:rFonts w:ascii="Times New Roman" w:hAnsi="Times New Roman" w:cs="Times New Roman"/>
          <w:color w:val="000080"/>
          <w:sz w:val="24"/>
          <w:szCs w:val="24"/>
        </w:rPr>
        <w:t>14.133/2021.</w:t>
      </w:r>
    </w:p>
    <w:p w14:paraId="732F410D" w14:textId="77777777" w:rsidR="00F25251" w:rsidRPr="00353B11" w:rsidRDefault="00F25251" w:rsidP="00C1494D">
      <w:pPr>
        <w:pStyle w:val="PargrafodaLista"/>
        <w:numPr>
          <w:ilvl w:val="1"/>
          <w:numId w:val="24"/>
        </w:numPr>
        <w:ind w:hanging="62"/>
        <w:rPr>
          <w:rFonts w:ascii="Times New Roman" w:hAnsi="Times New Roman" w:cs="Times New Roman"/>
          <w:b/>
          <w:bCs/>
          <w:sz w:val="24"/>
          <w:szCs w:val="24"/>
        </w:rPr>
      </w:pPr>
      <w:r w:rsidRPr="00353B11">
        <w:rPr>
          <w:rFonts w:ascii="Times New Roman" w:hAnsi="Times New Roman" w:cs="Times New Roman"/>
          <w:sz w:val="24"/>
          <w:szCs w:val="24"/>
        </w:rPr>
        <w:t xml:space="preserve">Justifica-se </w:t>
      </w:r>
      <w:r w:rsidRPr="00353B11">
        <w:rPr>
          <w:rFonts w:ascii="Times New Roman" w:hAnsi="Times New Roman" w:cs="Times New Roman"/>
          <w:b/>
          <w:sz w:val="24"/>
          <w:szCs w:val="24"/>
        </w:rPr>
        <w:t xml:space="preserve">a não reserva </w:t>
      </w:r>
      <w:r w:rsidRPr="00353B11">
        <w:rPr>
          <w:rFonts w:ascii="Times New Roman" w:hAnsi="Times New Roman" w:cs="Times New Roman"/>
          <w:sz w:val="24"/>
          <w:szCs w:val="24"/>
        </w:rPr>
        <w:t>de lotes e/ou cotas nos termos estabelecidos nos art. 47 e 48 da Lei</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123/2006, em especial ao inciso I do art. 48 da Lei Complementar nº 123 de 14 de dezembro de 2006, alterada pela Lei</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Complementar</w:t>
      </w:r>
      <w:r w:rsidRPr="00353B11">
        <w:rPr>
          <w:rFonts w:ascii="Times New Roman" w:hAnsi="Times New Roman" w:cs="Times New Roman"/>
          <w:spacing w:val="21"/>
          <w:sz w:val="24"/>
          <w:szCs w:val="24"/>
        </w:rPr>
        <w:t xml:space="preserve"> </w:t>
      </w:r>
      <w:r w:rsidRPr="00353B11">
        <w:rPr>
          <w:rFonts w:ascii="Times New Roman" w:hAnsi="Times New Roman" w:cs="Times New Roman"/>
          <w:sz w:val="24"/>
          <w:szCs w:val="24"/>
        </w:rPr>
        <w:t>nº</w:t>
      </w:r>
      <w:r w:rsidRPr="00353B11">
        <w:rPr>
          <w:rFonts w:ascii="Times New Roman" w:hAnsi="Times New Roman" w:cs="Times New Roman"/>
          <w:spacing w:val="21"/>
          <w:sz w:val="24"/>
          <w:szCs w:val="24"/>
        </w:rPr>
        <w:t xml:space="preserve"> </w:t>
      </w:r>
      <w:r w:rsidRPr="00353B11">
        <w:rPr>
          <w:rFonts w:ascii="Times New Roman" w:hAnsi="Times New Roman" w:cs="Times New Roman"/>
          <w:sz w:val="24"/>
          <w:szCs w:val="24"/>
        </w:rPr>
        <w:t>147/2014,</w:t>
      </w:r>
      <w:r w:rsidRPr="00353B11">
        <w:rPr>
          <w:rFonts w:ascii="Times New Roman" w:hAnsi="Times New Roman" w:cs="Times New Roman"/>
          <w:spacing w:val="21"/>
          <w:sz w:val="24"/>
          <w:szCs w:val="24"/>
        </w:rPr>
        <w:t xml:space="preserve"> </w:t>
      </w:r>
      <w:r w:rsidRPr="00353B11">
        <w:rPr>
          <w:rFonts w:ascii="Times New Roman" w:hAnsi="Times New Roman" w:cs="Times New Roman"/>
          <w:sz w:val="24"/>
          <w:szCs w:val="24"/>
        </w:rPr>
        <w:t>esta</w:t>
      </w:r>
      <w:r w:rsidRPr="00353B11">
        <w:rPr>
          <w:rFonts w:ascii="Times New Roman" w:hAnsi="Times New Roman" w:cs="Times New Roman"/>
          <w:spacing w:val="20"/>
          <w:sz w:val="24"/>
          <w:szCs w:val="24"/>
        </w:rPr>
        <w:t xml:space="preserve"> </w:t>
      </w:r>
      <w:r w:rsidRPr="00353B11">
        <w:rPr>
          <w:rFonts w:ascii="Times New Roman" w:hAnsi="Times New Roman" w:cs="Times New Roman"/>
          <w:sz w:val="24"/>
          <w:szCs w:val="24"/>
        </w:rPr>
        <w:t>licitação</w:t>
      </w:r>
      <w:r w:rsidRPr="00353B11">
        <w:rPr>
          <w:rFonts w:ascii="Times New Roman" w:hAnsi="Times New Roman" w:cs="Times New Roman"/>
          <w:spacing w:val="21"/>
          <w:sz w:val="24"/>
          <w:szCs w:val="24"/>
        </w:rPr>
        <w:t xml:space="preserve"> </w:t>
      </w:r>
      <w:r w:rsidRPr="00353B11">
        <w:rPr>
          <w:rFonts w:ascii="Times New Roman" w:hAnsi="Times New Roman" w:cs="Times New Roman"/>
          <w:sz w:val="24"/>
          <w:szCs w:val="24"/>
        </w:rPr>
        <w:t>não</w:t>
      </w:r>
      <w:r w:rsidRPr="00353B11">
        <w:rPr>
          <w:rFonts w:ascii="Times New Roman" w:hAnsi="Times New Roman" w:cs="Times New Roman"/>
          <w:spacing w:val="21"/>
          <w:sz w:val="24"/>
          <w:szCs w:val="24"/>
        </w:rPr>
        <w:t xml:space="preserve"> </w:t>
      </w:r>
      <w:r w:rsidRPr="00353B11">
        <w:rPr>
          <w:rFonts w:ascii="Times New Roman" w:hAnsi="Times New Roman" w:cs="Times New Roman"/>
          <w:sz w:val="24"/>
          <w:szCs w:val="24"/>
        </w:rPr>
        <w:t>é</w:t>
      </w:r>
      <w:r w:rsidRPr="00353B11">
        <w:rPr>
          <w:rFonts w:ascii="Times New Roman" w:hAnsi="Times New Roman" w:cs="Times New Roman"/>
          <w:spacing w:val="19"/>
          <w:sz w:val="24"/>
          <w:szCs w:val="24"/>
        </w:rPr>
        <w:t xml:space="preserve"> </w:t>
      </w:r>
      <w:r w:rsidRPr="00353B11">
        <w:rPr>
          <w:rFonts w:ascii="Times New Roman" w:hAnsi="Times New Roman" w:cs="Times New Roman"/>
          <w:sz w:val="24"/>
          <w:szCs w:val="24"/>
        </w:rPr>
        <w:t>de</w:t>
      </w:r>
      <w:r w:rsidRPr="00353B11">
        <w:rPr>
          <w:rFonts w:ascii="Times New Roman" w:hAnsi="Times New Roman" w:cs="Times New Roman"/>
          <w:spacing w:val="22"/>
          <w:sz w:val="24"/>
          <w:szCs w:val="24"/>
        </w:rPr>
        <w:t xml:space="preserve"> </w:t>
      </w:r>
      <w:r w:rsidRPr="00353B11">
        <w:rPr>
          <w:rFonts w:ascii="Times New Roman" w:hAnsi="Times New Roman" w:cs="Times New Roman"/>
          <w:sz w:val="24"/>
          <w:szCs w:val="24"/>
        </w:rPr>
        <w:t>participação</w:t>
      </w:r>
      <w:r w:rsidRPr="00353B11">
        <w:rPr>
          <w:rFonts w:ascii="Times New Roman" w:hAnsi="Times New Roman" w:cs="Times New Roman"/>
          <w:spacing w:val="21"/>
          <w:sz w:val="24"/>
          <w:szCs w:val="24"/>
        </w:rPr>
        <w:t xml:space="preserve"> </w:t>
      </w:r>
      <w:r w:rsidRPr="00353B11">
        <w:rPr>
          <w:rFonts w:ascii="Times New Roman" w:hAnsi="Times New Roman" w:cs="Times New Roman"/>
          <w:sz w:val="24"/>
          <w:szCs w:val="24"/>
        </w:rPr>
        <w:t>exclusiva</w:t>
      </w:r>
      <w:r w:rsidRPr="00353B11">
        <w:rPr>
          <w:rFonts w:ascii="Times New Roman" w:hAnsi="Times New Roman" w:cs="Times New Roman"/>
          <w:spacing w:val="20"/>
          <w:sz w:val="24"/>
          <w:szCs w:val="24"/>
        </w:rPr>
        <w:t xml:space="preserve"> </w:t>
      </w:r>
      <w:r w:rsidRPr="00353B11">
        <w:rPr>
          <w:rFonts w:ascii="Times New Roman" w:hAnsi="Times New Roman" w:cs="Times New Roman"/>
          <w:sz w:val="24"/>
          <w:szCs w:val="24"/>
        </w:rPr>
        <w:t>das</w:t>
      </w:r>
      <w:r w:rsidRPr="00353B11">
        <w:rPr>
          <w:rFonts w:ascii="Times New Roman" w:hAnsi="Times New Roman" w:cs="Times New Roman"/>
          <w:spacing w:val="18"/>
          <w:sz w:val="24"/>
          <w:szCs w:val="24"/>
        </w:rPr>
        <w:t xml:space="preserve"> </w:t>
      </w:r>
      <w:r w:rsidRPr="00353B11">
        <w:rPr>
          <w:rFonts w:ascii="Times New Roman" w:hAnsi="Times New Roman" w:cs="Times New Roman"/>
          <w:sz w:val="24"/>
          <w:szCs w:val="24"/>
        </w:rPr>
        <w:t>Microempresas,</w:t>
      </w:r>
      <w:r w:rsidRPr="00353B11">
        <w:rPr>
          <w:rFonts w:ascii="Times New Roman" w:hAnsi="Times New Roman" w:cs="Times New Roman"/>
          <w:spacing w:val="19"/>
          <w:sz w:val="24"/>
          <w:szCs w:val="24"/>
        </w:rPr>
        <w:t xml:space="preserve"> </w:t>
      </w:r>
      <w:r w:rsidRPr="00353B11">
        <w:rPr>
          <w:rFonts w:ascii="Times New Roman" w:hAnsi="Times New Roman" w:cs="Times New Roman"/>
          <w:sz w:val="24"/>
          <w:szCs w:val="24"/>
        </w:rPr>
        <w:t>Empresas</w:t>
      </w:r>
      <w:r w:rsidRPr="00353B11">
        <w:rPr>
          <w:rFonts w:ascii="Times New Roman" w:hAnsi="Times New Roman" w:cs="Times New Roman"/>
          <w:spacing w:val="23"/>
          <w:sz w:val="24"/>
          <w:szCs w:val="24"/>
        </w:rPr>
        <w:t xml:space="preserve"> </w:t>
      </w:r>
      <w:r w:rsidRPr="00353B11">
        <w:rPr>
          <w:rFonts w:ascii="Times New Roman" w:hAnsi="Times New Roman" w:cs="Times New Roman"/>
          <w:sz w:val="24"/>
          <w:szCs w:val="24"/>
        </w:rPr>
        <w:t>de</w:t>
      </w:r>
      <w:r w:rsidRPr="00353B11">
        <w:rPr>
          <w:rFonts w:ascii="Times New Roman" w:hAnsi="Times New Roman" w:cs="Times New Roman"/>
          <w:spacing w:val="20"/>
          <w:sz w:val="24"/>
          <w:szCs w:val="24"/>
        </w:rPr>
        <w:t xml:space="preserve"> </w:t>
      </w:r>
      <w:r w:rsidRPr="00353B11">
        <w:rPr>
          <w:rFonts w:ascii="Times New Roman" w:hAnsi="Times New Roman" w:cs="Times New Roman"/>
          <w:sz w:val="24"/>
          <w:szCs w:val="24"/>
        </w:rPr>
        <w:t>Pequeno Porte definidas no art. 3º da referida Lei, pois o valor da contratação ultrapassa a receita bruta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máxima admitida</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para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fins de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enquadramento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como empresa</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de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pequeno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porte.</w:t>
      </w:r>
    </w:p>
    <w:p w14:paraId="76DF84D5" w14:textId="77777777" w:rsidR="00F25251" w:rsidRPr="00353B11" w:rsidRDefault="00F25251" w:rsidP="00C1494D">
      <w:pPr>
        <w:pStyle w:val="PargrafodaLista"/>
        <w:numPr>
          <w:ilvl w:val="1"/>
          <w:numId w:val="24"/>
        </w:numPr>
        <w:ind w:hanging="62"/>
        <w:rPr>
          <w:rFonts w:ascii="Times New Roman" w:hAnsi="Times New Roman" w:cs="Times New Roman"/>
          <w:b/>
          <w:bCs/>
          <w:sz w:val="24"/>
          <w:szCs w:val="24"/>
        </w:rPr>
      </w:pPr>
      <w:r w:rsidRPr="00353B11">
        <w:rPr>
          <w:rFonts w:ascii="Times New Roman" w:hAnsi="Times New Roman" w:cs="Times New Roman"/>
          <w:sz w:val="24"/>
          <w:szCs w:val="24"/>
        </w:rPr>
        <w:t>As licitantes arcarão com todos os custos decorrentes da elaboração e apresentação de suas propostas, sendo que o Município de São Luiz</w:t>
      </w:r>
      <w:r>
        <w:rPr>
          <w:rFonts w:ascii="Times New Roman" w:hAnsi="Times New Roman" w:cs="Times New Roman"/>
          <w:sz w:val="24"/>
          <w:szCs w:val="24"/>
        </w:rPr>
        <w:t xml:space="preserve"> do Anauá</w:t>
      </w:r>
      <w:r w:rsidRPr="00353B11">
        <w:rPr>
          <w:rFonts w:ascii="Times New Roman" w:hAnsi="Times New Roman" w:cs="Times New Roman"/>
          <w:sz w:val="24"/>
          <w:szCs w:val="24"/>
        </w:rPr>
        <w:t>/RR, não será, em nenhum caso, responsável por esses custos, independentemente da condução ou do resultado do processo licitatório.</w:t>
      </w:r>
    </w:p>
    <w:p w14:paraId="77F7DBFB" w14:textId="77777777" w:rsidR="00F25251" w:rsidRPr="00120B11" w:rsidRDefault="00F25251" w:rsidP="00C1494D">
      <w:pPr>
        <w:pStyle w:val="PargrafodaLista"/>
        <w:numPr>
          <w:ilvl w:val="1"/>
          <w:numId w:val="24"/>
        </w:numPr>
        <w:ind w:hanging="62"/>
        <w:rPr>
          <w:rFonts w:ascii="Times New Roman" w:hAnsi="Times New Roman" w:cs="Times New Roman"/>
          <w:b/>
          <w:bCs/>
          <w:sz w:val="24"/>
          <w:szCs w:val="24"/>
        </w:rPr>
      </w:pPr>
      <w:r w:rsidRPr="00353B11">
        <w:rPr>
          <w:rFonts w:ascii="Times New Roman" w:hAnsi="Times New Roman" w:cs="Times New Roman"/>
          <w:sz w:val="24"/>
          <w:szCs w:val="24"/>
        </w:rPr>
        <w:t>A participação na licitação implica, automaticamente, na aceitação integral dos termos deste Edital, seus Anexos e leis aplicáveis.</w:t>
      </w:r>
    </w:p>
    <w:p w14:paraId="7ABF2F14" w14:textId="170DF555" w:rsidR="00F25251" w:rsidRPr="00815329" w:rsidRDefault="00F25251" w:rsidP="00C1494D">
      <w:pPr>
        <w:pStyle w:val="PargrafodaLista"/>
        <w:numPr>
          <w:ilvl w:val="1"/>
          <w:numId w:val="24"/>
        </w:numPr>
        <w:ind w:hanging="62"/>
        <w:rPr>
          <w:rFonts w:ascii="Times New Roman" w:hAnsi="Times New Roman" w:cs="Times New Roman"/>
          <w:b/>
          <w:bCs/>
          <w:sz w:val="24"/>
          <w:szCs w:val="24"/>
        </w:rPr>
      </w:pPr>
      <w:r w:rsidRPr="00815329">
        <w:rPr>
          <w:rFonts w:ascii="Times New Roman" w:hAnsi="Times New Roman" w:cs="Times New Roman"/>
          <w:color w:val="000000" w:themeColor="text1"/>
          <w:sz w:val="24"/>
          <w:szCs w:val="24"/>
        </w:rPr>
        <w:t>Apresentar Termo de Autorização/Cessão de Uso de Som e Imagem, em consonância com o disposto no art. 17, § 5º, da Lei nº 14.133/21, que estabelece a obrigatoriedade de gravação em áudio e vídeo e a transmissão em tempo real, por sítio da internet, das sessões de licitações públicas presenciais (Anexo X</w:t>
      </w:r>
      <w:r w:rsidR="00815329">
        <w:rPr>
          <w:rFonts w:ascii="Times New Roman" w:hAnsi="Times New Roman" w:cs="Times New Roman"/>
          <w:color w:val="000000" w:themeColor="text1"/>
          <w:sz w:val="24"/>
          <w:szCs w:val="24"/>
        </w:rPr>
        <w:t>XII</w:t>
      </w:r>
      <w:r w:rsidRPr="00815329">
        <w:rPr>
          <w:rFonts w:ascii="Times New Roman" w:hAnsi="Times New Roman" w:cs="Times New Roman"/>
          <w:color w:val="000000" w:themeColor="text1"/>
          <w:sz w:val="24"/>
          <w:szCs w:val="24"/>
        </w:rPr>
        <w:t>I), devidamente registrado em cartório.</w:t>
      </w:r>
    </w:p>
    <w:p w14:paraId="137E1F0F" w14:textId="41CD2274" w:rsidR="00F25251" w:rsidRPr="00120B11" w:rsidRDefault="00067D54" w:rsidP="00C1494D">
      <w:pPr>
        <w:pStyle w:val="PargrafodaLista"/>
        <w:numPr>
          <w:ilvl w:val="1"/>
          <w:numId w:val="24"/>
        </w:numPr>
        <w:ind w:left="284" w:hanging="62"/>
        <w:rPr>
          <w:rFonts w:ascii="Times New Roman" w:hAnsi="Times New Roman" w:cs="Times New Roman"/>
          <w:b/>
          <w:bCs/>
          <w:sz w:val="24"/>
          <w:szCs w:val="24"/>
        </w:rPr>
      </w:pPr>
      <w:r>
        <w:rPr>
          <w:rFonts w:ascii="Times New Roman" w:eastAsia="Times New Roman" w:hAnsi="Times New Roman" w:cs="Times New Roman"/>
          <w:b/>
          <w:color w:val="000000"/>
          <w:sz w:val="24"/>
          <w:szCs w:val="24"/>
        </w:rPr>
        <w:t xml:space="preserve"> </w:t>
      </w:r>
      <w:r w:rsidR="00F25251" w:rsidRPr="00120B11">
        <w:rPr>
          <w:rFonts w:ascii="Times New Roman" w:eastAsia="Times New Roman" w:hAnsi="Times New Roman" w:cs="Times New Roman"/>
          <w:b/>
          <w:color w:val="000000"/>
          <w:sz w:val="24"/>
          <w:szCs w:val="24"/>
        </w:rPr>
        <w:t xml:space="preserve">Não poderão disputar esta licitação: </w:t>
      </w:r>
    </w:p>
    <w:p w14:paraId="687A419D" w14:textId="77777777" w:rsidR="00F25251" w:rsidRPr="005A48F7" w:rsidRDefault="00F25251" w:rsidP="00C1494D">
      <w:pPr>
        <w:pStyle w:val="PargrafodaLista"/>
        <w:numPr>
          <w:ilvl w:val="2"/>
          <w:numId w:val="24"/>
        </w:numPr>
        <w:ind w:left="284" w:hanging="62"/>
        <w:rPr>
          <w:rFonts w:ascii="Times New Roman" w:hAnsi="Times New Roman" w:cs="Times New Roman"/>
          <w:b/>
          <w:bCs/>
          <w:sz w:val="24"/>
          <w:szCs w:val="24"/>
        </w:rPr>
      </w:pPr>
      <w:r w:rsidRPr="001B4B6C">
        <w:rPr>
          <w:rFonts w:ascii="Times New Roman" w:hAnsi="Times New Roman" w:cs="Times New Roman"/>
          <w:sz w:val="24"/>
          <w:szCs w:val="24"/>
        </w:rPr>
        <w:t>aquele</w:t>
      </w:r>
      <w:r w:rsidRPr="001B4B6C">
        <w:rPr>
          <w:rFonts w:ascii="Times New Roman" w:hAnsi="Times New Roman" w:cs="Times New Roman"/>
          <w:spacing w:val="-6"/>
          <w:sz w:val="24"/>
          <w:szCs w:val="24"/>
        </w:rPr>
        <w:t xml:space="preserve"> </w:t>
      </w:r>
      <w:r w:rsidRPr="001B4B6C">
        <w:rPr>
          <w:rFonts w:ascii="Times New Roman" w:hAnsi="Times New Roman" w:cs="Times New Roman"/>
          <w:sz w:val="24"/>
          <w:szCs w:val="24"/>
        </w:rPr>
        <w:t>que</w:t>
      </w:r>
      <w:r w:rsidRPr="001B4B6C">
        <w:rPr>
          <w:rFonts w:ascii="Times New Roman" w:hAnsi="Times New Roman" w:cs="Times New Roman"/>
          <w:spacing w:val="-5"/>
          <w:sz w:val="24"/>
          <w:szCs w:val="24"/>
        </w:rPr>
        <w:t xml:space="preserve"> </w:t>
      </w:r>
      <w:r w:rsidRPr="001B4B6C">
        <w:rPr>
          <w:rFonts w:ascii="Times New Roman" w:hAnsi="Times New Roman" w:cs="Times New Roman"/>
          <w:sz w:val="24"/>
          <w:szCs w:val="24"/>
        </w:rPr>
        <w:t>não</w:t>
      </w:r>
      <w:r w:rsidRPr="001B4B6C">
        <w:rPr>
          <w:rFonts w:ascii="Times New Roman" w:hAnsi="Times New Roman" w:cs="Times New Roman"/>
          <w:spacing w:val="-5"/>
          <w:sz w:val="24"/>
          <w:szCs w:val="24"/>
        </w:rPr>
        <w:t xml:space="preserve"> </w:t>
      </w:r>
      <w:r w:rsidRPr="001B4B6C">
        <w:rPr>
          <w:rFonts w:ascii="Times New Roman" w:hAnsi="Times New Roman" w:cs="Times New Roman"/>
          <w:sz w:val="24"/>
          <w:szCs w:val="24"/>
        </w:rPr>
        <w:t>atenda</w:t>
      </w:r>
      <w:r w:rsidRPr="001B4B6C">
        <w:rPr>
          <w:rFonts w:ascii="Times New Roman" w:hAnsi="Times New Roman" w:cs="Times New Roman"/>
          <w:spacing w:val="-4"/>
          <w:sz w:val="24"/>
          <w:szCs w:val="24"/>
        </w:rPr>
        <w:t xml:space="preserve"> </w:t>
      </w:r>
      <w:r w:rsidRPr="001B4B6C">
        <w:rPr>
          <w:rFonts w:ascii="Times New Roman" w:hAnsi="Times New Roman" w:cs="Times New Roman"/>
          <w:sz w:val="24"/>
          <w:szCs w:val="24"/>
        </w:rPr>
        <w:t>às</w:t>
      </w:r>
      <w:r w:rsidRPr="001B4B6C">
        <w:rPr>
          <w:rFonts w:ascii="Times New Roman" w:hAnsi="Times New Roman" w:cs="Times New Roman"/>
          <w:spacing w:val="-5"/>
          <w:sz w:val="24"/>
          <w:szCs w:val="24"/>
        </w:rPr>
        <w:t xml:space="preserve"> </w:t>
      </w:r>
      <w:r w:rsidRPr="001B4B6C">
        <w:rPr>
          <w:rFonts w:ascii="Times New Roman" w:hAnsi="Times New Roman" w:cs="Times New Roman"/>
          <w:sz w:val="24"/>
          <w:szCs w:val="24"/>
        </w:rPr>
        <w:t>condições</w:t>
      </w:r>
      <w:r w:rsidRPr="001B4B6C">
        <w:rPr>
          <w:rFonts w:ascii="Times New Roman" w:hAnsi="Times New Roman" w:cs="Times New Roman"/>
          <w:spacing w:val="-6"/>
          <w:sz w:val="24"/>
          <w:szCs w:val="24"/>
        </w:rPr>
        <w:t xml:space="preserve"> </w:t>
      </w:r>
      <w:r w:rsidRPr="001B4B6C">
        <w:rPr>
          <w:rFonts w:ascii="Times New Roman" w:hAnsi="Times New Roman" w:cs="Times New Roman"/>
          <w:sz w:val="24"/>
          <w:szCs w:val="24"/>
        </w:rPr>
        <w:t>deste</w:t>
      </w:r>
      <w:r w:rsidRPr="001B4B6C">
        <w:rPr>
          <w:rFonts w:ascii="Times New Roman" w:hAnsi="Times New Roman" w:cs="Times New Roman"/>
          <w:spacing w:val="-5"/>
          <w:sz w:val="24"/>
          <w:szCs w:val="24"/>
        </w:rPr>
        <w:t xml:space="preserve"> </w:t>
      </w:r>
      <w:r w:rsidRPr="001B4B6C">
        <w:rPr>
          <w:rFonts w:ascii="Times New Roman" w:hAnsi="Times New Roman" w:cs="Times New Roman"/>
          <w:sz w:val="24"/>
          <w:szCs w:val="24"/>
        </w:rPr>
        <w:t>Edital</w:t>
      </w:r>
      <w:r w:rsidRPr="001B4B6C">
        <w:rPr>
          <w:rFonts w:ascii="Times New Roman" w:hAnsi="Times New Roman" w:cs="Times New Roman"/>
          <w:spacing w:val="-8"/>
          <w:sz w:val="24"/>
          <w:szCs w:val="24"/>
        </w:rPr>
        <w:t xml:space="preserve"> </w:t>
      </w:r>
      <w:r w:rsidRPr="001B4B6C">
        <w:rPr>
          <w:rFonts w:ascii="Times New Roman" w:hAnsi="Times New Roman" w:cs="Times New Roman"/>
          <w:sz w:val="24"/>
          <w:szCs w:val="24"/>
        </w:rPr>
        <w:t>e</w:t>
      </w:r>
      <w:r w:rsidRPr="001B4B6C">
        <w:rPr>
          <w:rFonts w:ascii="Times New Roman" w:hAnsi="Times New Roman" w:cs="Times New Roman"/>
          <w:spacing w:val="-3"/>
          <w:sz w:val="24"/>
          <w:szCs w:val="24"/>
        </w:rPr>
        <w:t xml:space="preserve"> </w:t>
      </w:r>
      <w:r w:rsidRPr="001B4B6C">
        <w:rPr>
          <w:rFonts w:ascii="Times New Roman" w:hAnsi="Times New Roman" w:cs="Times New Roman"/>
          <w:sz w:val="24"/>
          <w:szCs w:val="24"/>
        </w:rPr>
        <w:t>seu(s)</w:t>
      </w:r>
      <w:r w:rsidRPr="001B4B6C">
        <w:rPr>
          <w:rFonts w:ascii="Times New Roman" w:hAnsi="Times New Roman" w:cs="Times New Roman"/>
          <w:spacing w:val="-5"/>
          <w:sz w:val="24"/>
          <w:szCs w:val="24"/>
        </w:rPr>
        <w:t xml:space="preserve"> </w:t>
      </w:r>
      <w:r w:rsidRPr="001B4B6C">
        <w:rPr>
          <w:rFonts w:ascii="Times New Roman" w:hAnsi="Times New Roman" w:cs="Times New Roman"/>
          <w:spacing w:val="-2"/>
          <w:sz w:val="24"/>
          <w:szCs w:val="24"/>
        </w:rPr>
        <w:t>anexo(s);</w:t>
      </w:r>
    </w:p>
    <w:p w14:paraId="35340298" w14:textId="77777777" w:rsidR="00F25251" w:rsidRPr="004C1457" w:rsidRDefault="00F25251" w:rsidP="00C1494D">
      <w:pPr>
        <w:pStyle w:val="PargrafodaLista"/>
        <w:numPr>
          <w:ilvl w:val="2"/>
          <w:numId w:val="24"/>
        </w:numPr>
        <w:ind w:left="284" w:hanging="62"/>
        <w:rPr>
          <w:rFonts w:ascii="Times New Roman" w:hAnsi="Times New Roman" w:cs="Times New Roman"/>
          <w:b/>
          <w:bCs/>
          <w:sz w:val="24"/>
          <w:szCs w:val="24"/>
        </w:rPr>
      </w:pPr>
      <w:r w:rsidRPr="005A48F7">
        <w:rPr>
          <w:rFonts w:ascii="Times New Roman" w:hAnsi="Times New Roman" w:cs="Times New Roman"/>
          <w:sz w:val="24"/>
          <w:szCs w:val="24"/>
        </w:rPr>
        <w:t xml:space="preserve">o </w:t>
      </w:r>
      <w:r w:rsidRPr="005A48F7">
        <w:rPr>
          <w:rFonts w:ascii="Times New Roman" w:hAnsi="Times New Roman" w:cs="Times New Roman"/>
          <w:b/>
          <w:sz w:val="24"/>
          <w:szCs w:val="24"/>
        </w:rPr>
        <w:t xml:space="preserve">agente público </w:t>
      </w:r>
      <w:r w:rsidRPr="005A48F7">
        <w:rPr>
          <w:rFonts w:ascii="Times New Roman" w:hAnsi="Times New Roman" w:cs="Times New Roman"/>
          <w:sz w:val="24"/>
          <w:szCs w:val="24"/>
        </w:rPr>
        <w:t>do órgão ou entidade contratante, devendo ser observadas as situações que</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possam</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configurar</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conflito</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de</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interesses</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no</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exercício</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ou</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após</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o</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exercício</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do</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cargo</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ou</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emprego,</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nos</w:t>
      </w:r>
      <w:r w:rsidRPr="005A48F7">
        <w:rPr>
          <w:rFonts w:ascii="Times New Roman" w:hAnsi="Times New Roman" w:cs="Times New Roman"/>
          <w:spacing w:val="50"/>
          <w:sz w:val="24"/>
          <w:szCs w:val="24"/>
        </w:rPr>
        <w:t xml:space="preserve"> </w:t>
      </w:r>
      <w:r w:rsidRPr="005A48F7">
        <w:rPr>
          <w:rFonts w:ascii="Times New Roman" w:hAnsi="Times New Roman" w:cs="Times New Roman"/>
          <w:sz w:val="24"/>
          <w:szCs w:val="24"/>
        </w:rPr>
        <w:t>termos</w:t>
      </w:r>
      <w:r w:rsidRPr="005A48F7">
        <w:rPr>
          <w:rFonts w:ascii="Times New Roman" w:hAnsi="Times New Roman" w:cs="Times New Roman"/>
          <w:spacing w:val="50"/>
          <w:sz w:val="24"/>
          <w:szCs w:val="24"/>
        </w:rPr>
        <w:t xml:space="preserve"> </w:t>
      </w:r>
      <w:r w:rsidRPr="005A48F7">
        <w:rPr>
          <w:rFonts w:ascii="Times New Roman" w:hAnsi="Times New Roman" w:cs="Times New Roman"/>
          <w:sz w:val="24"/>
          <w:szCs w:val="24"/>
        </w:rPr>
        <w:t>da</w:t>
      </w:r>
      <w:r w:rsidRPr="005A48F7">
        <w:rPr>
          <w:rFonts w:ascii="Times New Roman" w:hAnsi="Times New Roman" w:cs="Times New Roman"/>
          <w:spacing w:val="-47"/>
          <w:sz w:val="24"/>
          <w:szCs w:val="24"/>
        </w:rPr>
        <w:t xml:space="preserve"> </w:t>
      </w:r>
      <w:r w:rsidRPr="005A48F7">
        <w:rPr>
          <w:rFonts w:ascii="Times New Roman" w:hAnsi="Times New Roman" w:cs="Times New Roman"/>
          <w:sz w:val="24"/>
          <w:szCs w:val="24"/>
        </w:rPr>
        <w:t>legislação</w:t>
      </w:r>
      <w:r w:rsidRPr="005A48F7">
        <w:rPr>
          <w:rFonts w:ascii="Times New Roman" w:hAnsi="Times New Roman" w:cs="Times New Roman"/>
          <w:spacing w:val="2"/>
          <w:sz w:val="24"/>
          <w:szCs w:val="24"/>
        </w:rPr>
        <w:t xml:space="preserve"> </w:t>
      </w:r>
      <w:r w:rsidRPr="005A48F7">
        <w:rPr>
          <w:rFonts w:ascii="Times New Roman" w:hAnsi="Times New Roman" w:cs="Times New Roman"/>
          <w:sz w:val="24"/>
          <w:szCs w:val="24"/>
        </w:rPr>
        <w:t>que</w:t>
      </w:r>
      <w:r w:rsidRPr="005A48F7">
        <w:rPr>
          <w:rFonts w:ascii="Times New Roman" w:hAnsi="Times New Roman" w:cs="Times New Roman"/>
          <w:spacing w:val="4"/>
          <w:sz w:val="24"/>
          <w:szCs w:val="24"/>
        </w:rPr>
        <w:t xml:space="preserve"> </w:t>
      </w:r>
      <w:r w:rsidRPr="005A48F7">
        <w:rPr>
          <w:rFonts w:ascii="Times New Roman" w:hAnsi="Times New Roman" w:cs="Times New Roman"/>
          <w:sz w:val="24"/>
          <w:szCs w:val="24"/>
        </w:rPr>
        <w:t>disciplina a</w:t>
      </w:r>
      <w:r w:rsidRPr="005A48F7">
        <w:rPr>
          <w:rFonts w:ascii="Times New Roman" w:hAnsi="Times New Roman" w:cs="Times New Roman"/>
          <w:spacing w:val="2"/>
          <w:sz w:val="24"/>
          <w:szCs w:val="24"/>
        </w:rPr>
        <w:t xml:space="preserve"> </w:t>
      </w:r>
      <w:r w:rsidRPr="005A48F7">
        <w:rPr>
          <w:rFonts w:ascii="Times New Roman" w:hAnsi="Times New Roman" w:cs="Times New Roman"/>
          <w:sz w:val="24"/>
          <w:szCs w:val="24"/>
        </w:rPr>
        <w:t>matéria,</w:t>
      </w:r>
      <w:r w:rsidRPr="005A48F7">
        <w:rPr>
          <w:rFonts w:ascii="Times New Roman" w:hAnsi="Times New Roman" w:cs="Times New Roman"/>
          <w:spacing w:val="3"/>
          <w:sz w:val="24"/>
          <w:szCs w:val="24"/>
        </w:rPr>
        <w:t xml:space="preserve"> </w:t>
      </w:r>
      <w:r w:rsidRPr="005A48F7">
        <w:rPr>
          <w:rFonts w:ascii="Times New Roman" w:hAnsi="Times New Roman" w:cs="Times New Roman"/>
          <w:sz w:val="24"/>
          <w:szCs w:val="24"/>
        </w:rPr>
        <w:t>conforme</w:t>
      </w:r>
      <w:r w:rsidRPr="005A48F7">
        <w:rPr>
          <w:rFonts w:ascii="Times New Roman" w:hAnsi="Times New Roman" w:cs="Times New Roman"/>
          <w:spacing w:val="2"/>
          <w:sz w:val="24"/>
          <w:szCs w:val="24"/>
        </w:rPr>
        <w:t xml:space="preserve"> </w:t>
      </w:r>
      <w:r w:rsidRPr="005A48F7">
        <w:rPr>
          <w:rFonts w:ascii="Times New Roman" w:hAnsi="Times New Roman" w:cs="Times New Roman"/>
          <w:sz w:val="24"/>
          <w:szCs w:val="24"/>
        </w:rPr>
        <w:t>§</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1º</w:t>
      </w:r>
      <w:r w:rsidRPr="005A48F7">
        <w:rPr>
          <w:rFonts w:ascii="Times New Roman" w:hAnsi="Times New Roman" w:cs="Times New Roman"/>
          <w:spacing w:val="5"/>
          <w:sz w:val="24"/>
          <w:szCs w:val="24"/>
        </w:rPr>
        <w:t xml:space="preserve"> </w:t>
      </w:r>
      <w:r w:rsidRPr="005A48F7">
        <w:rPr>
          <w:rFonts w:ascii="Times New Roman" w:hAnsi="Times New Roman" w:cs="Times New Roman"/>
          <w:sz w:val="24"/>
          <w:szCs w:val="24"/>
        </w:rPr>
        <w:t>do art.</w:t>
      </w:r>
      <w:r w:rsidRPr="005A48F7">
        <w:rPr>
          <w:rFonts w:ascii="Times New Roman" w:hAnsi="Times New Roman" w:cs="Times New Roman"/>
          <w:spacing w:val="3"/>
          <w:sz w:val="24"/>
          <w:szCs w:val="24"/>
        </w:rPr>
        <w:t xml:space="preserve"> </w:t>
      </w:r>
      <w:r w:rsidRPr="005A48F7">
        <w:rPr>
          <w:rFonts w:ascii="Times New Roman" w:hAnsi="Times New Roman" w:cs="Times New Roman"/>
          <w:sz w:val="24"/>
          <w:szCs w:val="24"/>
        </w:rPr>
        <w:t>9º</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da Lei</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n.º</w:t>
      </w:r>
      <w:r w:rsidRPr="005A48F7">
        <w:rPr>
          <w:rFonts w:ascii="Times New Roman" w:hAnsi="Times New Roman" w:cs="Times New Roman"/>
          <w:spacing w:val="5"/>
          <w:sz w:val="24"/>
          <w:szCs w:val="24"/>
        </w:rPr>
        <w:t xml:space="preserve"> </w:t>
      </w:r>
      <w:r w:rsidRPr="005A48F7">
        <w:rPr>
          <w:rFonts w:ascii="Times New Roman" w:hAnsi="Times New Roman" w:cs="Times New Roman"/>
          <w:sz w:val="24"/>
          <w:szCs w:val="24"/>
        </w:rPr>
        <w:t>14.133,</w:t>
      </w:r>
      <w:r w:rsidRPr="005A48F7">
        <w:rPr>
          <w:rFonts w:ascii="Times New Roman" w:hAnsi="Times New Roman" w:cs="Times New Roman"/>
          <w:spacing w:val="1"/>
          <w:sz w:val="24"/>
          <w:szCs w:val="24"/>
        </w:rPr>
        <w:t xml:space="preserve"> </w:t>
      </w:r>
      <w:r w:rsidRPr="005A48F7">
        <w:rPr>
          <w:rFonts w:ascii="Times New Roman" w:hAnsi="Times New Roman" w:cs="Times New Roman"/>
          <w:sz w:val="24"/>
          <w:szCs w:val="24"/>
        </w:rPr>
        <w:t>de</w:t>
      </w:r>
      <w:r w:rsidRPr="005A48F7">
        <w:rPr>
          <w:rFonts w:ascii="Times New Roman" w:hAnsi="Times New Roman" w:cs="Times New Roman"/>
          <w:spacing w:val="2"/>
          <w:sz w:val="24"/>
          <w:szCs w:val="24"/>
        </w:rPr>
        <w:t xml:space="preserve"> </w:t>
      </w:r>
      <w:r w:rsidRPr="005A48F7">
        <w:rPr>
          <w:rFonts w:ascii="Times New Roman" w:hAnsi="Times New Roman" w:cs="Times New Roman"/>
          <w:sz w:val="24"/>
          <w:szCs w:val="24"/>
        </w:rPr>
        <w:t>2021;</w:t>
      </w:r>
    </w:p>
    <w:p w14:paraId="275463E7" w14:textId="77777777" w:rsidR="00F25251" w:rsidRPr="0084764A" w:rsidRDefault="00F25251" w:rsidP="00C715A4">
      <w:pPr>
        <w:ind w:left="284" w:hanging="62"/>
        <w:rPr>
          <w:rFonts w:ascii="Times New Roman" w:hAnsi="Times New Roman" w:cs="Times New Roman"/>
          <w:sz w:val="24"/>
          <w:szCs w:val="24"/>
        </w:rPr>
      </w:pPr>
      <w:r w:rsidRPr="0084764A">
        <w:rPr>
          <w:rFonts w:ascii="Times New Roman" w:hAnsi="Times New Roman" w:cs="Times New Roman"/>
          <w:sz w:val="24"/>
          <w:szCs w:val="24"/>
        </w:rPr>
        <w:t>a) Concordatária, ou em recuperação judicial, ou extrajudicial, ou em processo de falência, sob concurso de credores, em dissolução ou em liquidação;</w:t>
      </w:r>
    </w:p>
    <w:p w14:paraId="6B8950DC" w14:textId="77777777" w:rsidR="00F25251" w:rsidRPr="0084764A" w:rsidRDefault="00F25251" w:rsidP="00C715A4">
      <w:pPr>
        <w:ind w:left="284" w:hanging="62"/>
        <w:jc w:val="both"/>
        <w:rPr>
          <w:rFonts w:ascii="Times New Roman" w:hAnsi="Times New Roman" w:cs="Times New Roman"/>
          <w:sz w:val="24"/>
          <w:szCs w:val="24"/>
        </w:rPr>
      </w:pPr>
      <w:r w:rsidRPr="0084764A">
        <w:rPr>
          <w:rFonts w:ascii="Times New Roman" w:hAnsi="Times New Roman" w:cs="Times New Roman"/>
          <w:sz w:val="24"/>
          <w:szCs w:val="24"/>
        </w:rPr>
        <w:t>b) Que tenha(m) sido declarada(s) inidônea(s) pela Administração Pública e, caso participe do processo licitatório, estará(ão) sujeita(s) às penalidades previstas no Art. 155 a 163 da Lei Federal nº. 14.133/21 sem prejuízo da cobrança de perdas e danos.</w:t>
      </w:r>
    </w:p>
    <w:p w14:paraId="0DEFEDC1" w14:textId="77777777" w:rsidR="00F25251" w:rsidRPr="0084764A" w:rsidRDefault="00F25251" w:rsidP="00C715A4">
      <w:pPr>
        <w:ind w:left="284" w:hanging="62"/>
        <w:jc w:val="both"/>
        <w:rPr>
          <w:rFonts w:ascii="Times New Roman" w:hAnsi="Times New Roman" w:cs="Times New Roman"/>
          <w:sz w:val="24"/>
          <w:szCs w:val="24"/>
        </w:rPr>
      </w:pPr>
      <w:r w:rsidRPr="0084764A">
        <w:rPr>
          <w:rFonts w:ascii="Times New Roman" w:hAnsi="Times New Roman" w:cs="Times New Roman"/>
          <w:sz w:val="24"/>
          <w:szCs w:val="24"/>
        </w:rPr>
        <w:t>c)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880B2E5" w14:textId="77777777" w:rsidR="00F25251" w:rsidRPr="0084764A" w:rsidRDefault="00F25251" w:rsidP="00C715A4">
      <w:pPr>
        <w:ind w:left="284" w:hanging="62"/>
        <w:jc w:val="both"/>
        <w:rPr>
          <w:rFonts w:ascii="Times New Roman" w:hAnsi="Times New Roman" w:cs="Times New Roman"/>
          <w:sz w:val="24"/>
          <w:szCs w:val="24"/>
        </w:rPr>
      </w:pPr>
      <w:r w:rsidRPr="0084764A">
        <w:rPr>
          <w:rFonts w:ascii="Times New Roman" w:hAnsi="Times New Roman" w:cs="Times New Roman"/>
          <w:sz w:val="24"/>
          <w:szCs w:val="24"/>
        </w:rPr>
        <w:t>d) Pessoa física ou jurídica que incidirem nas hipóteses previstas no § 1º e § 2º do art. 9º da Lei n.º 14.133, de 1º de abril de 2021.</w:t>
      </w:r>
    </w:p>
    <w:p w14:paraId="0C5BD45C" w14:textId="77777777" w:rsidR="00F25251" w:rsidRPr="0084764A" w:rsidRDefault="00F25251" w:rsidP="00C715A4">
      <w:pPr>
        <w:ind w:left="284" w:hanging="62"/>
        <w:jc w:val="both"/>
        <w:rPr>
          <w:rFonts w:ascii="Times New Roman" w:hAnsi="Times New Roman" w:cs="Times New Roman"/>
          <w:sz w:val="24"/>
          <w:szCs w:val="24"/>
        </w:rPr>
      </w:pPr>
      <w:r w:rsidRPr="0084764A">
        <w:rPr>
          <w:rFonts w:ascii="Times New Roman" w:hAnsi="Times New Roman" w:cs="Times New Roman"/>
          <w:sz w:val="24"/>
          <w:szCs w:val="24"/>
        </w:rPr>
        <w:t>e) empresa cujo dirigente ou sócio majoritário, participe como acionista, sócio majoritário, procurador ou representante legal de outra do mesmo ramo, também concorrente nesta licitação.</w:t>
      </w:r>
    </w:p>
    <w:p w14:paraId="39EE86BE" w14:textId="6D876850" w:rsidR="00F25251" w:rsidRPr="0084764A" w:rsidRDefault="00F25251" w:rsidP="00C715A4">
      <w:pPr>
        <w:ind w:left="284" w:hanging="62"/>
        <w:jc w:val="both"/>
        <w:rPr>
          <w:rFonts w:ascii="Times New Roman" w:hAnsi="Times New Roman" w:cs="Times New Roman"/>
          <w:sz w:val="24"/>
          <w:szCs w:val="24"/>
        </w:rPr>
      </w:pPr>
      <w:r w:rsidRPr="0084764A">
        <w:rPr>
          <w:rFonts w:ascii="Times New Roman" w:hAnsi="Times New Roman" w:cs="Times New Roman"/>
          <w:sz w:val="24"/>
          <w:szCs w:val="24"/>
        </w:rPr>
        <w:t>f) Não poderá participar direta ou indiretamente da Licitação, servidor do Município de São Luiz</w:t>
      </w:r>
      <w:r>
        <w:rPr>
          <w:rFonts w:ascii="Times New Roman" w:hAnsi="Times New Roman" w:cs="Times New Roman"/>
          <w:sz w:val="24"/>
          <w:szCs w:val="24"/>
        </w:rPr>
        <w:t xml:space="preserve"> do Anauá</w:t>
      </w:r>
      <w:r w:rsidRPr="0084764A">
        <w:rPr>
          <w:rFonts w:ascii="Times New Roman" w:hAnsi="Times New Roman" w:cs="Times New Roman"/>
          <w:sz w:val="24"/>
          <w:szCs w:val="24"/>
        </w:rPr>
        <w:t xml:space="preserve">/RR, bem como as empresas cujos sócios, administradores, empregados, </w:t>
      </w:r>
      <w:r w:rsidRPr="0084764A">
        <w:rPr>
          <w:rFonts w:ascii="Times New Roman" w:hAnsi="Times New Roman" w:cs="Times New Roman"/>
          <w:sz w:val="24"/>
          <w:szCs w:val="24"/>
        </w:rPr>
        <w:lastRenderedPageBreak/>
        <w:t>controladores sejam servidores do mesmo.</w:t>
      </w:r>
    </w:p>
    <w:p w14:paraId="0EB3FF24" w14:textId="124A42F9" w:rsidR="00F25251" w:rsidRDefault="00F25251" w:rsidP="00C715A4">
      <w:pPr>
        <w:ind w:left="284" w:hanging="62"/>
        <w:jc w:val="both"/>
        <w:rPr>
          <w:rFonts w:ascii="Times New Roman" w:hAnsi="Times New Roman" w:cs="Times New Roman"/>
          <w:sz w:val="24"/>
          <w:szCs w:val="24"/>
        </w:rPr>
      </w:pPr>
      <w:r>
        <w:rPr>
          <w:rFonts w:ascii="Times New Roman" w:hAnsi="Times New Roman" w:cs="Times New Roman"/>
          <w:b/>
          <w:sz w:val="24"/>
          <w:szCs w:val="24"/>
        </w:rPr>
        <w:t xml:space="preserve">5.11. </w:t>
      </w:r>
      <w:r w:rsidRPr="0084764A">
        <w:rPr>
          <w:rFonts w:ascii="Times New Roman" w:hAnsi="Times New Roman" w:cs="Times New Roman"/>
          <w:sz w:val="24"/>
          <w:szCs w:val="24"/>
        </w:rPr>
        <w:t>As empresas submetidas a processos de recuperação judicial podem participar desta licitação, desde que demonstrem, na fase de habilitação, ter viabilidade econômica.</w:t>
      </w:r>
      <w:bookmarkStart w:id="1" w:name="5._DA_FORMA_DE_APRESENTAÇÃO_DOS_ENVELOPE"/>
      <w:bookmarkEnd w:id="1"/>
    </w:p>
    <w:p w14:paraId="2A4FD2EF" w14:textId="77777777" w:rsidR="00F25251" w:rsidRPr="00353B11" w:rsidRDefault="00F25251" w:rsidP="00F25251">
      <w:pPr>
        <w:spacing w:after="5" w:line="250" w:lineRule="auto"/>
        <w:ind w:right="4"/>
        <w:jc w:val="both"/>
        <w:rPr>
          <w:rFonts w:ascii="Times New Roman" w:eastAsia="Times New Roman" w:hAnsi="Times New Roman" w:cs="Times New Roman"/>
          <w:color w:val="000000"/>
          <w:sz w:val="24"/>
          <w:szCs w:val="24"/>
        </w:rPr>
      </w:pPr>
    </w:p>
    <w:p w14:paraId="535BDFE8" w14:textId="58173940" w:rsidR="00F25251" w:rsidRPr="00F25251" w:rsidRDefault="00F25251" w:rsidP="00C1494D">
      <w:pPr>
        <w:pStyle w:val="PargrafodaLista"/>
        <w:widowControl/>
        <w:numPr>
          <w:ilvl w:val="1"/>
          <w:numId w:val="26"/>
        </w:numPr>
        <w:autoSpaceDE/>
        <w:autoSpaceDN/>
        <w:spacing w:after="27" w:line="250" w:lineRule="auto"/>
        <w:ind w:left="284" w:right="4" w:firstLine="0"/>
        <w:rPr>
          <w:rFonts w:ascii="Times New Roman" w:hAnsi="Times New Roman" w:cs="Times New Roman"/>
          <w:sz w:val="24"/>
          <w:szCs w:val="24"/>
        </w:rPr>
      </w:pPr>
      <w:r w:rsidRPr="00F25251">
        <w:rPr>
          <w:rFonts w:ascii="Times New Roman" w:hAnsi="Times New Roman" w:cs="Times New Roman"/>
          <w:b/>
          <w:sz w:val="24"/>
          <w:szCs w:val="24"/>
        </w:rPr>
        <w:t xml:space="preserve"> Não se admite a participação na licitação mediante remessa da documentação e proposta de preço por e-mail</w:t>
      </w:r>
      <w:r w:rsidRPr="00F25251">
        <w:rPr>
          <w:rFonts w:ascii="Times New Roman" w:hAnsi="Times New Roman" w:cs="Times New Roman"/>
          <w:sz w:val="24"/>
          <w:szCs w:val="24"/>
        </w:rPr>
        <w:t xml:space="preserve">. </w:t>
      </w:r>
    </w:p>
    <w:p w14:paraId="39D67B41" w14:textId="7D19C9B3" w:rsidR="00120D27" w:rsidRDefault="00F25251" w:rsidP="00C1494D">
      <w:pPr>
        <w:widowControl/>
        <w:numPr>
          <w:ilvl w:val="1"/>
          <w:numId w:val="26"/>
        </w:numPr>
        <w:autoSpaceDE/>
        <w:autoSpaceDN/>
        <w:spacing w:after="27"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 xml:space="preserve">Será admitida a participação de empresas em recuperação judicial, desde que amparadas em certidão emitida pela instância judicial competente afirmando que a respectiva está apta econômica e financeiramente a participar de procedimento licitatório; </w:t>
      </w:r>
    </w:p>
    <w:p w14:paraId="7476B8F8" w14:textId="77777777" w:rsidR="00FC6ACF" w:rsidRPr="00CE61CD" w:rsidRDefault="00FC6ACF" w:rsidP="00C715A4">
      <w:pPr>
        <w:widowControl/>
        <w:autoSpaceDE/>
        <w:autoSpaceDN/>
        <w:spacing w:after="27" w:line="250" w:lineRule="auto"/>
        <w:ind w:left="284" w:right="4"/>
        <w:jc w:val="both"/>
        <w:rPr>
          <w:rFonts w:ascii="Times New Roman" w:hAnsi="Times New Roman" w:cs="Times New Roman"/>
          <w:sz w:val="24"/>
          <w:szCs w:val="24"/>
        </w:rPr>
      </w:pPr>
    </w:p>
    <w:tbl>
      <w:tblPr>
        <w:tblW w:w="9922" w:type="dxa"/>
        <w:tblInd w:w="279" w:type="dxa"/>
        <w:shd w:val="clear" w:color="auto" w:fill="C2D69B" w:themeFill="accent3" w:themeFillTint="99"/>
        <w:tblLook w:val="04A0" w:firstRow="1" w:lastRow="0" w:firstColumn="1" w:lastColumn="0" w:noHBand="0" w:noVBand="1"/>
      </w:tblPr>
      <w:tblGrid>
        <w:gridCol w:w="9922"/>
      </w:tblGrid>
      <w:tr w:rsidR="00FC6ACF" w:rsidRPr="00FC6ACF" w14:paraId="6BD27221" w14:textId="77777777" w:rsidTr="00C715A4">
        <w:tc>
          <w:tcPr>
            <w:tcW w:w="9922" w:type="dxa"/>
            <w:shd w:val="clear" w:color="auto" w:fill="C2D69B" w:themeFill="accent3" w:themeFillTint="99"/>
          </w:tcPr>
          <w:p w14:paraId="014915B5" w14:textId="77777777" w:rsidR="00FC6ACF" w:rsidRPr="00FC6ACF" w:rsidRDefault="00FC6ACF" w:rsidP="00C1494D">
            <w:pPr>
              <w:pStyle w:val="PargrafodaLista"/>
              <w:widowControl/>
              <w:numPr>
                <w:ilvl w:val="0"/>
                <w:numId w:val="24"/>
              </w:numPr>
              <w:autoSpaceDE/>
              <w:autoSpaceDN/>
              <w:spacing w:after="5" w:line="259" w:lineRule="auto"/>
              <w:ind w:left="284" w:firstLine="0"/>
              <w:contextualSpacing/>
              <w:rPr>
                <w:rFonts w:ascii="Times New Roman" w:hAnsi="Times New Roman" w:cs="Times New Roman"/>
                <w:sz w:val="24"/>
                <w:szCs w:val="24"/>
              </w:rPr>
            </w:pPr>
            <w:r w:rsidRPr="00FC6ACF">
              <w:rPr>
                <w:rFonts w:ascii="Times New Roman" w:hAnsi="Times New Roman" w:cs="Times New Roman"/>
                <w:b/>
                <w:sz w:val="24"/>
                <w:szCs w:val="24"/>
              </w:rPr>
              <w:t xml:space="preserve">DO CREDENCIAMENTO: (APRESENTAR FORA DOS ENVELOPES) </w:t>
            </w:r>
          </w:p>
        </w:tc>
      </w:tr>
    </w:tbl>
    <w:p w14:paraId="03B420F2" w14:textId="77777777" w:rsidR="00120D27" w:rsidRPr="00353B11" w:rsidRDefault="00120D27" w:rsidP="00C1494D">
      <w:pPr>
        <w:widowControl/>
        <w:numPr>
          <w:ilvl w:val="1"/>
          <w:numId w:val="24"/>
        </w:numPr>
        <w:autoSpaceDE/>
        <w:autoSpaceDN/>
        <w:spacing w:after="5"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 xml:space="preserve">No local, data e horários indicados no preâmbulo deste edital para entrega dos envelopes de proposta de preços e de habilitação, a licitante deverá igualmente realizar a entrega dos documentos de credenciamento do(s) representante(s) do(s) licitante(s). Os documentos de credenciamento devem ser entregues a Comissão separadamente dos envelopes de documentação e propostas. Para tanto, será indispensável à apresentação dos seguintes documentos: </w:t>
      </w:r>
    </w:p>
    <w:p w14:paraId="1208FD6E" w14:textId="77777777" w:rsidR="00120D27" w:rsidRDefault="00120D27" w:rsidP="00C1494D">
      <w:pPr>
        <w:widowControl/>
        <w:numPr>
          <w:ilvl w:val="0"/>
          <w:numId w:val="27"/>
        </w:numPr>
        <w:tabs>
          <w:tab w:val="left" w:pos="426"/>
        </w:tabs>
        <w:autoSpaceDE/>
        <w:autoSpaceDN/>
        <w:spacing w:after="5" w:line="250" w:lineRule="auto"/>
        <w:ind w:left="284" w:right="4"/>
        <w:jc w:val="both"/>
        <w:rPr>
          <w:rFonts w:ascii="Times New Roman" w:hAnsi="Times New Roman" w:cs="Times New Roman"/>
          <w:sz w:val="24"/>
          <w:szCs w:val="24"/>
        </w:rPr>
      </w:pPr>
      <w:r w:rsidRPr="00353B11">
        <w:rPr>
          <w:rFonts w:ascii="Times New Roman" w:hAnsi="Times New Roman" w:cs="Times New Roman"/>
          <w:b/>
          <w:sz w:val="24"/>
          <w:szCs w:val="24"/>
        </w:rPr>
        <w:t>Tratando-se de representante legal</w:t>
      </w:r>
      <w:r w:rsidRPr="00353B11">
        <w:rPr>
          <w:rFonts w:ascii="Times New Roman" w:hAnsi="Times New Roman" w:cs="Times New Roman"/>
          <w:sz w:val="24"/>
          <w:szCs w:val="24"/>
        </w:rPr>
        <w:t xml:space="preserve">, o Estatuto Social, Contrato Social e suas alterações ou outro instrumento de registro comercial com suas devidas alterações, registrado na Junta Comercial, no qual estejam expressos seus poderes para exercer direitos e assumir obrigações em decorrência de tal investidura; </w:t>
      </w:r>
    </w:p>
    <w:p w14:paraId="088C1B45" w14:textId="6D6D6A6B" w:rsidR="000C730C" w:rsidRPr="000C730C" w:rsidRDefault="00120D27" w:rsidP="00C1494D">
      <w:pPr>
        <w:widowControl/>
        <w:numPr>
          <w:ilvl w:val="0"/>
          <w:numId w:val="27"/>
        </w:numPr>
        <w:tabs>
          <w:tab w:val="left" w:pos="426"/>
        </w:tabs>
        <w:autoSpaceDE/>
        <w:autoSpaceDN/>
        <w:spacing w:after="5" w:line="250" w:lineRule="auto"/>
        <w:ind w:left="284" w:right="4"/>
        <w:jc w:val="both"/>
        <w:rPr>
          <w:rFonts w:ascii="Times New Roman" w:hAnsi="Times New Roman" w:cs="Times New Roman"/>
          <w:sz w:val="24"/>
          <w:szCs w:val="24"/>
        </w:rPr>
      </w:pPr>
      <w:r w:rsidRPr="00120D27">
        <w:rPr>
          <w:rFonts w:ascii="Times New Roman" w:hAnsi="Times New Roman" w:cs="Times New Roman"/>
          <w:b/>
          <w:sz w:val="24"/>
          <w:szCs w:val="24"/>
        </w:rPr>
        <w:t>Tratando-se de PROCURADOR OU REPRESENTANTE</w:t>
      </w:r>
      <w:r w:rsidRPr="00120D27">
        <w:rPr>
          <w:rFonts w:ascii="Times New Roman" w:hAnsi="Times New Roman" w:cs="Times New Roman"/>
          <w:bCs/>
          <w:sz w:val="24"/>
          <w:szCs w:val="24"/>
        </w:rPr>
        <w:t xml:space="preserve">, a procuração por instrumento público ou particular com firma reconhecida em cartório, da qual constem poderes específicos para formular lances, negociar preço, firmar declarações interpor recursos e desistir de sua interposição, assinar ata, contrato e praticar tratando-se de procurador </w:t>
      </w:r>
      <w:r w:rsidRPr="00120D27">
        <w:rPr>
          <w:rFonts w:ascii="Times New Roman" w:hAnsi="Times New Roman" w:cs="Times New Roman"/>
          <w:sz w:val="24"/>
          <w:szCs w:val="24"/>
        </w:rPr>
        <w:t xml:space="preserve">todos os demais atos pertinentes ao certame em nome da licitante, acompanhando do estatuto social, contrato social ou outro instrumento de registro comercial em vigor com todas as devidas alterações ou sua consolidação, registrado na Junta Comercial. </w:t>
      </w:r>
    </w:p>
    <w:p w14:paraId="39FC7267" w14:textId="7E113ECA" w:rsidR="00120D27" w:rsidRDefault="00120D27" w:rsidP="00C1494D">
      <w:pPr>
        <w:widowControl/>
        <w:numPr>
          <w:ilvl w:val="0"/>
          <w:numId w:val="27"/>
        </w:numPr>
        <w:tabs>
          <w:tab w:val="left" w:pos="426"/>
        </w:tabs>
        <w:autoSpaceDE/>
        <w:autoSpaceDN/>
        <w:spacing w:after="5" w:line="250" w:lineRule="auto"/>
        <w:ind w:left="284" w:right="4"/>
        <w:jc w:val="both"/>
        <w:rPr>
          <w:rFonts w:ascii="Times New Roman" w:hAnsi="Times New Roman" w:cs="Times New Roman"/>
          <w:sz w:val="24"/>
          <w:szCs w:val="24"/>
        </w:rPr>
      </w:pPr>
      <w:r w:rsidRPr="00364312">
        <w:rPr>
          <w:rFonts w:ascii="Times New Roman" w:hAnsi="Times New Roman" w:cs="Times New Roman"/>
          <w:sz w:val="24"/>
          <w:szCs w:val="24"/>
        </w:rPr>
        <w:t>Documento de identificação com foto do representante legal e do Cadastro de Pessoa Física – CPF. (Será dispensável a apresentação de cópia do CPF se sua numeração constar do documento de identidade apresentado);</w:t>
      </w:r>
    </w:p>
    <w:p w14:paraId="65894CCE" w14:textId="0DBC9A06" w:rsidR="00A577FD" w:rsidRDefault="00120D27" w:rsidP="00C1494D">
      <w:pPr>
        <w:widowControl/>
        <w:numPr>
          <w:ilvl w:val="0"/>
          <w:numId w:val="27"/>
        </w:numPr>
        <w:tabs>
          <w:tab w:val="left" w:pos="426"/>
        </w:tabs>
        <w:autoSpaceDE/>
        <w:autoSpaceDN/>
        <w:spacing w:after="5" w:line="250" w:lineRule="auto"/>
        <w:ind w:left="284" w:right="4"/>
        <w:jc w:val="both"/>
        <w:rPr>
          <w:rFonts w:ascii="Times New Roman" w:hAnsi="Times New Roman" w:cs="Times New Roman"/>
          <w:sz w:val="24"/>
          <w:szCs w:val="24"/>
        </w:rPr>
      </w:pPr>
      <w:r w:rsidRPr="00353B11">
        <w:rPr>
          <w:rFonts w:ascii="Times New Roman" w:hAnsi="Times New Roman" w:cs="Times New Roman"/>
          <w:sz w:val="24"/>
          <w:szCs w:val="24"/>
        </w:rPr>
        <w:t>Certidão Simplificada expedida pela Junta Comercial (IN 103/2008, § 8°), lembrando que será vistoriado o prazo de validade não superior a 60 (sessenta);</w:t>
      </w:r>
    </w:p>
    <w:p w14:paraId="176D8F7B" w14:textId="0D515435" w:rsidR="007F47BE" w:rsidRPr="007F47BE" w:rsidRDefault="007F47BE" w:rsidP="00C1494D">
      <w:pPr>
        <w:widowControl/>
        <w:numPr>
          <w:ilvl w:val="0"/>
          <w:numId w:val="27"/>
        </w:numPr>
        <w:tabs>
          <w:tab w:val="left" w:pos="426"/>
        </w:tabs>
        <w:autoSpaceDE/>
        <w:autoSpaceDN/>
        <w:spacing w:after="5" w:line="250" w:lineRule="auto"/>
        <w:ind w:left="284" w:right="4"/>
        <w:jc w:val="both"/>
        <w:rPr>
          <w:rFonts w:ascii="Times New Roman" w:hAnsi="Times New Roman" w:cs="Times New Roman"/>
          <w:sz w:val="24"/>
          <w:szCs w:val="24"/>
        </w:rPr>
      </w:pPr>
      <w:r w:rsidRPr="007F47BE">
        <w:rPr>
          <w:rFonts w:ascii="Times New Roman" w:hAnsi="Times New Roman" w:cs="Times New Roman"/>
          <w:sz w:val="24"/>
          <w:szCs w:val="24"/>
        </w:rPr>
        <w:t xml:space="preserve">Somente os </w:t>
      </w:r>
      <w:r w:rsidRPr="007F47BE">
        <w:rPr>
          <w:rFonts w:ascii="Times New Roman" w:hAnsi="Times New Roman" w:cs="Times New Roman"/>
          <w:b/>
          <w:sz w:val="24"/>
          <w:szCs w:val="24"/>
        </w:rPr>
        <w:t>LICITANTES que tiverem credenciado representante, terão poderes</w:t>
      </w:r>
      <w:r w:rsidRPr="007F47BE">
        <w:rPr>
          <w:rFonts w:ascii="Times New Roman" w:hAnsi="Times New Roman" w:cs="Times New Roman"/>
          <w:b/>
          <w:spacing w:val="1"/>
          <w:sz w:val="24"/>
          <w:szCs w:val="24"/>
        </w:rPr>
        <w:t xml:space="preserve"> </w:t>
      </w:r>
      <w:r w:rsidRPr="007F47BE">
        <w:rPr>
          <w:rFonts w:ascii="Times New Roman" w:hAnsi="Times New Roman" w:cs="Times New Roman"/>
          <w:b/>
          <w:sz w:val="24"/>
          <w:szCs w:val="24"/>
        </w:rPr>
        <w:t>para usar a palavra na sessão</w:t>
      </w:r>
      <w:r w:rsidRPr="007F47BE">
        <w:rPr>
          <w:rFonts w:ascii="Times New Roman" w:hAnsi="Times New Roman" w:cs="Times New Roman"/>
          <w:sz w:val="24"/>
          <w:szCs w:val="24"/>
        </w:rPr>
        <w:t xml:space="preserve">, manifestar-se, de forma imediata e motivada, </w:t>
      </w:r>
      <w:r w:rsidRPr="007F47BE">
        <w:rPr>
          <w:rFonts w:ascii="Times New Roman" w:hAnsi="Times New Roman" w:cs="Times New Roman"/>
          <w:b/>
          <w:sz w:val="24"/>
          <w:szCs w:val="24"/>
        </w:rPr>
        <w:t>assinar</w:t>
      </w:r>
      <w:r w:rsidRPr="007F47BE">
        <w:rPr>
          <w:rFonts w:ascii="Times New Roman" w:hAnsi="Times New Roman" w:cs="Times New Roman"/>
          <w:b/>
          <w:spacing w:val="1"/>
          <w:sz w:val="24"/>
          <w:szCs w:val="24"/>
        </w:rPr>
        <w:t xml:space="preserve"> </w:t>
      </w:r>
      <w:r w:rsidRPr="007F47BE">
        <w:rPr>
          <w:rFonts w:ascii="Times New Roman" w:hAnsi="Times New Roman" w:cs="Times New Roman"/>
          <w:b/>
          <w:sz w:val="24"/>
          <w:szCs w:val="24"/>
        </w:rPr>
        <w:t>documentos e ata</w:t>
      </w:r>
      <w:r w:rsidRPr="007F47BE">
        <w:rPr>
          <w:rFonts w:ascii="Times New Roman" w:hAnsi="Times New Roman" w:cs="Times New Roman"/>
          <w:sz w:val="24"/>
          <w:szCs w:val="24"/>
        </w:rPr>
        <w:t>, onde estará registrada todos os atos relevantes da sessão, e praticar</w:t>
      </w:r>
      <w:r w:rsidRPr="007F47BE">
        <w:rPr>
          <w:rFonts w:ascii="Times New Roman" w:hAnsi="Times New Roman" w:cs="Times New Roman"/>
          <w:spacing w:val="1"/>
          <w:sz w:val="24"/>
          <w:szCs w:val="24"/>
        </w:rPr>
        <w:t xml:space="preserve"> </w:t>
      </w:r>
      <w:r w:rsidRPr="007F47BE">
        <w:rPr>
          <w:rFonts w:ascii="Times New Roman" w:hAnsi="Times New Roman" w:cs="Times New Roman"/>
          <w:sz w:val="24"/>
          <w:szCs w:val="24"/>
        </w:rPr>
        <w:t>todos</w:t>
      </w:r>
      <w:r w:rsidRPr="007F47BE">
        <w:rPr>
          <w:rFonts w:ascii="Times New Roman" w:hAnsi="Times New Roman" w:cs="Times New Roman"/>
          <w:spacing w:val="-1"/>
          <w:sz w:val="24"/>
          <w:szCs w:val="24"/>
        </w:rPr>
        <w:t xml:space="preserve"> </w:t>
      </w:r>
      <w:r w:rsidRPr="007F47BE">
        <w:rPr>
          <w:rFonts w:ascii="Times New Roman" w:hAnsi="Times New Roman" w:cs="Times New Roman"/>
          <w:sz w:val="24"/>
          <w:szCs w:val="24"/>
        </w:rPr>
        <w:t>os</w:t>
      </w:r>
      <w:r w:rsidRPr="007F47BE">
        <w:rPr>
          <w:rFonts w:ascii="Times New Roman" w:hAnsi="Times New Roman" w:cs="Times New Roman"/>
          <w:spacing w:val="-3"/>
          <w:sz w:val="24"/>
          <w:szCs w:val="24"/>
        </w:rPr>
        <w:t xml:space="preserve"> </w:t>
      </w:r>
      <w:r w:rsidRPr="007F47BE">
        <w:rPr>
          <w:rFonts w:ascii="Times New Roman" w:hAnsi="Times New Roman" w:cs="Times New Roman"/>
          <w:sz w:val="24"/>
          <w:szCs w:val="24"/>
        </w:rPr>
        <w:t>demais atos</w:t>
      </w:r>
      <w:r w:rsidRPr="007F47BE">
        <w:rPr>
          <w:rFonts w:ascii="Times New Roman" w:hAnsi="Times New Roman" w:cs="Times New Roman"/>
          <w:spacing w:val="-1"/>
          <w:sz w:val="24"/>
          <w:szCs w:val="24"/>
        </w:rPr>
        <w:t xml:space="preserve"> </w:t>
      </w:r>
      <w:r w:rsidRPr="007F47BE">
        <w:rPr>
          <w:rFonts w:ascii="Times New Roman" w:hAnsi="Times New Roman" w:cs="Times New Roman"/>
          <w:sz w:val="24"/>
          <w:szCs w:val="24"/>
        </w:rPr>
        <w:t>inerentes</w:t>
      </w:r>
      <w:r w:rsidRPr="007F47BE">
        <w:rPr>
          <w:rFonts w:ascii="Times New Roman" w:hAnsi="Times New Roman" w:cs="Times New Roman"/>
          <w:spacing w:val="-5"/>
          <w:sz w:val="24"/>
          <w:szCs w:val="24"/>
        </w:rPr>
        <w:t xml:space="preserve"> </w:t>
      </w:r>
      <w:r w:rsidRPr="007F47BE">
        <w:rPr>
          <w:rFonts w:ascii="Times New Roman" w:hAnsi="Times New Roman" w:cs="Times New Roman"/>
          <w:sz w:val="24"/>
          <w:szCs w:val="24"/>
        </w:rPr>
        <w:t>ao</w:t>
      </w:r>
      <w:r w:rsidRPr="007F47BE">
        <w:rPr>
          <w:rFonts w:ascii="Times New Roman" w:hAnsi="Times New Roman" w:cs="Times New Roman"/>
          <w:spacing w:val="3"/>
          <w:sz w:val="24"/>
          <w:szCs w:val="24"/>
        </w:rPr>
        <w:t xml:space="preserve"> </w:t>
      </w:r>
      <w:r w:rsidRPr="007F47BE">
        <w:rPr>
          <w:rFonts w:ascii="Times New Roman" w:hAnsi="Times New Roman" w:cs="Times New Roman"/>
          <w:sz w:val="24"/>
          <w:szCs w:val="24"/>
        </w:rPr>
        <w:t>certame,</w:t>
      </w:r>
      <w:r w:rsidRPr="007F47BE">
        <w:rPr>
          <w:rFonts w:ascii="Times New Roman" w:hAnsi="Times New Roman" w:cs="Times New Roman"/>
          <w:spacing w:val="2"/>
          <w:sz w:val="24"/>
          <w:szCs w:val="24"/>
        </w:rPr>
        <w:t xml:space="preserve"> </w:t>
      </w:r>
      <w:r w:rsidRPr="007F47BE">
        <w:rPr>
          <w:rFonts w:ascii="Times New Roman" w:hAnsi="Times New Roman" w:cs="Times New Roman"/>
          <w:sz w:val="24"/>
          <w:szCs w:val="24"/>
        </w:rPr>
        <w:t>em</w:t>
      </w:r>
      <w:r w:rsidRPr="007F47BE">
        <w:rPr>
          <w:rFonts w:ascii="Times New Roman" w:hAnsi="Times New Roman" w:cs="Times New Roman"/>
          <w:spacing w:val="1"/>
          <w:sz w:val="24"/>
          <w:szCs w:val="24"/>
        </w:rPr>
        <w:t xml:space="preserve"> </w:t>
      </w:r>
      <w:r w:rsidRPr="007F47BE">
        <w:rPr>
          <w:rFonts w:ascii="Times New Roman" w:hAnsi="Times New Roman" w:cs="Times New Roman"/>
          <w:sz w:val="24"/>
          <w:szCs w:val="24"/>
        </w:rPr>
        <w:t>nome da</w:t>
      </w:r>
      <w:r w:rsidRPr="007F47BE">
        <w:rPr>
          <w:rFonts w:ascii="Times New Roman" w:hAnsi="Times New Roman" w:cs="Times New Roman"/>
          <w:spacing w:val="1"/>
          <w:sz w:val="24"/>
          <w:szCs w:val="24"/>
        </w:rPr>
        <w:t xml:space="preserve"> </w:t>
      </w:r>
      <w:r w:rsidRPr="007F47BE">
        <w:rPr>
          <w:rFonts w:ascii="Times New Roman" w:hAnsi="Times New Roman" w:cs="Times New Roman"/>
          <w:sz w:val="24"/>
          <w:szCs w:val="24"/>
        </w:rPr>
        <w:t>Proponente;</w:t>
      </w:r>
    </w:p>
    <w:p w14:paraId="3F528DB5" w14:textId="77777777" w:rsidR="00120D27" w:rsidRPr="00353B11" w:rsidRDefault="00120D27" w:rsidP="00C1494D">
      <w:pPr>
        <w:widowControl/>
        <w:numPr>
          <w:ilvl w:val="1"/>
          <w:numId w:val="24"/>
        </w:numPr>
        <w:autoSpaceDE/>
        <w:autoSpaceDN/>
        <w:spacing w:after="5"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 xml:space="preserve">A empresa licitante não poderá ser representada por mais de um agente credenciado, portanto, caso haja mais de um representante na sessão, a licitante deverá indicar e credenciar o interlocutor oficial. </w:t>
      </w:r>
    </w:p>
    <w:p w14:paraId="5D131C6A" w14:textId="77777777" w:rsidR="00120D27" w:rsidRPr="00353B11" w:rsidRDefault="00120D27" w:rsidP="00C1494D">
      <w:pPr>
        <w:widowControl/>
        <w:numPr>
          <w:ilvl w:val="1"/>
          <w:numId w:val="24"/>
        </w:numPr>
        <w:autoSpaceDE/>
        <w:autoSpaceDN/>
        <w:spacing w:after="5"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 xml:space="preserve">O agente credenciado não poderá representar mais de uma licitante. </w:t>
      </w:r>
    </w:p>
    <w:p w14:paraId="4135E92C" w14:textId="77777777" w:rsidR="00120D27" w:rsidRPr="00353B11" w:rsidRDefault="00120D27" w:rsidP="00C1494D">
      <w:pPr>
        <w:widowControl/>
        <w:numPr>
          <w:ilvl w:val="1"/>
          <w:numId w:val="24"/>
        </w:numPr>
        <w:autoSpaceDE/>
        <w:autoSpaceDN/>
        <w:spacing w:after="5"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 xml:space="preserve">A critério da Pregoeiro(a), o credenciamento poderá ser aceito até o momento em que for declarada aberta a etapa de lances. </w:t>
      </w:r>
    </w:p>
    <w:p w14:paraId="4C3F0E95" w14:textId="685EB0B2" w:rsidR="00120D27" w:rsidRPr="00353B11" w:rsidRDefault="00120D27" w:rsidP="00C1494D">
      <w:pPr>
        <w:widowControl/>
        <w:numPr>
          <w:ilvl w:val="1"/>
          <w:numId w:val="24"/>
        </w:numPr>
        <w:autoSpaceDE/>
        <w:autoSpaceDN/>
        <w:spacing w:after="5"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Os documentos de credenciamento serão retidos pela Equipe d</w:t>
      </w:r>
      <w:r w:rsidR="009D523E">
        <w:rPr>
          <w:rFonts w:ascii="Times New Roman" w:hAnsi="Times New Roman" w:cs="Times New Roman"/>
          <w:sz w:val="24"/>
          <w:szCs w:val="24"/>
        </w:rPr>
        <w:t>e apoio</w:t>
      </w:r>
      <w:r w:rsidRPr="00353B11">
        <w:rPr>
          <w:rFonts w:ascii="Times New Roman" w:hAnsi="Times New Roman" w:cs="Times New Roman"/>
          <w:sz w:val="24"/>
          <w:szCs w:val="24"/>
        </w:rPr>
        <w:t xml:space="preserve"> e juntados nos autos para compor o processo licitatório. </w:t>
      </w:r>
    </w:p>
    <w:p w14:paraId="2A1F3C8D" w14:textId="77777777" w:rsidR="00120D27" w:rsidRPr="00353B11" w:rsidRDefault="00120D27" w:rsidP="00C1494D">
      <w:pPr>
        <w:widowControl/>
        <w:numPr>
          <w:ilvl w:val="1"/>
          <w:numId w:val="24"/>
        </w:numPr>
        <w:autoSpaceDE/>
        <w:autoSpaceDN/>
        <w:spacing w:after="5"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 xml:space="preserve">A prova de autenticidade de cópia de documento público ou particular poderá ser feita perante agente da Administração, mediante apresentação de original, desde que seja solicitado junto a comissão </w:t>
      </w:r>
      <w:r w:rsidRPr="00353B11">
        <w:rPr>
          <w:rFonts w:ascii="Times New Roman" w:hAnsi="Times New Roman" w:cs="Times New Roman"/>
          <w:b/>
          <w:bCs/>
          <w:sz w:val="24"/>
          <w:szCs w:val="24"/>
        </w:rPr>
        <w:t>até 24 (vinte quatro) horas</w:t>
      </w:r>
      <w:r w:rsidRPr="00353B11">
        <w:rPr>
          <w:rFonts w:ascii="Times New Roman" w:hAnsi="Times New Roman" w:cs="Times New Roman"/>
          <w:sz w:val="24"/>
          <w:szCs w:val="24"/>
        </w:rPr>
        <w:t xml:space="preserve"> antes da hora marcada para abertura da sessão, ou de declaração de autenticidade </w:t>
      </w:r>
      <w:r w:rsidRPr="00353B11">
        <w:rPr>
          <w:rFonts w:ascii="Times New Roman" w:hAnsi="Times New Roman" w:cs="Times New Roman"/>
          <w:sz w:val="24"/>
          <w:szCs w:val="24"/>
        </w:rPr>
        <w:lastRenderedPageBreak/>
        <w:t xml:space="preserve">por advogado, sob sua responsabilidade pessoal, nos termos do art. 12, inciso IV, da Lei Federal nº 14.133/2021. </w:t>
      </w:r>
    </w:p>
    <w:p w14:paraId="0B62BF93" w14:textId="00A4A019" w:rsidR="00120D27" w:rsidRPr="00353B11" w:rsidRDefault="00120D27" w:rsidP="00C1494D">
      <w:pPr>
        <w:widowControl/>
        <w:numPr>
          <w:ilvl w:val="1"/>
          <w:numId w:val="24"/>
        </w:numPr>
        <w:autoSpaceDE/>
        <w:autoSpaceDN/>
        <w:spacing w:after="5"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Somente poderá participar d</w:t>
      </w:r>
      <w:r w:rsidR="007C06B6">
        <w:rPr>
          <w:rFonts w:ascii="Times New Roman" w:hAnsi="Times New Roman" w:cs="Times New Roman"/>
          <w:sz w:val="24"/>
          <w:szCs w:val="24"/>
        </w:rPr>
        <w:t>a concorrência pública</w:t>
      </w:r>
      <w:r w:rsidRPr="00353B11">
        <w:rPr>
          <w:rFonts w:ascii="Times New Roman" w:hAnsi="Times New Roman" w:cs="Times New Roman"/>
          <w:sz w:val="24"/>
          <w:szCs w:val="24"/>
        </w:rPr>
        <w:t xml:space="preserve"> e da fase de lances verbais o representante da licitante presente ao evento e devidamente credenciado.</w:t>
      </w:r>
    </w:p>
    <w:p w14:paraId="665C0F6A" w14:textId="6B353D39" w:rsidR="00120D27" w:rsidRPr="00353B11" w:rsidRDefault="00120D27" w:rsidP="00C1494D">
      <w:pPr>
        <w:widowControl/>
        <w:numPr>
          <w:ilvl w:val="1"/>
          <w:numId w:val="24"/>
        </w:numPr>
        <w:autoSpaceDE/>
        <w:autoSpaceDN/>
        <w:spacing w:after="5"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O representante da licitante que não se fizer presente e não se credenciar perante a Pregoeiro(a) ficará impedido de participar da fase de lances verbais, de negociação de preços, de declarar a intenção de interpor recurso, de renunciar ao direito de interposição de recursos, de representar o licitante durante a reunião de abertura dos envelopes “Proposta” ou “Documentação” relativos a est</w:t>
      </w:r>
      <w:r w:rsidR="0050705A">
        <w:rPr>
          <w:rFonts w:ascii="Times New Roman" w:hAnsi="Times New Roman" w:cs="Times New Roman"/>
          <w:sz w:val="24"/>
          <w:szCs w:val="24"/>
        </w:rPr>
        <w:t>a concorrência</w:t>
      </w:r>
      <w:r w:rsidR="005E66E2">
        <w:rPr>
          <w:rFonts w:ascii="Times New Roman" w:hAnsi="Times New Roman" w:cs="Times New Roman"/>
          <w:sz w:val="24"/>
          <w:szCs w:val="24"/>
        </w:rPr>
        <w:t xml:space="preserve"> pública</w:t>
      </w:r>
      <w:r w:rsidRPr="00353B11">
        <w:rPr>
          <w:rFonts w:ascii="Times New Roman" w:hAnsi="Times New Roman" w:cs="Times New Roman"/>
          <w:sz w:val="24"/>
          <w:szCs w:val="24"/>
        </w:rPr>
        <w:t xml:space="preserve">; </w:t>
      </w:r>
    </w:p>
    <w:p w14:paraId="74C84B5E" w14:textId="77777777" w:rsidR="00120D27" w:rsidRPr="00353B11" w:rsidRDefault="00120D27" w:rsidP="00C1494D">
      <w:pPr>
        <w:widowControl/>
        <w:numPr>
          <w:ilvl w:val="1"/>
          <w:numId w:val="24"/>
        </w:numPr>
        <w:autoSpaceDE/>
        <w:autoSpaceDN/>
        <w:spacing w:after="5"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 xml:space="preserve">A licitante que se retirar antes de qualquer fase da sessão considerar–se–á que tenha renunciado ao direito de oferecer lances e recorrer dos atos do Pregoeiro(a); </w:t>
      </w:r>
    </w:p>
    <w:p w14:paraId="43004AA3" w14:textId="77777777" w:rsidR="00120D27" w:rsidRPr="00353B11" w:rsidRDefault="00120D27" w:rsidP="00C1494D">
      <w:pPr>
        <w:widowControl/>
        <w:numPr>
          <w:ilvl w:val="1"/>
          <w:numId w:val="24"/>
        </w:numPr>
        <w:autoSpaceDE/>
        <w:autoSpaceDN/>
        <w:spacing w:after="5"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 xml:space="preserve">A ausência do representante em qualquer momento da sessão importará a imediata exclusão da respectiva credenciada, salvo autorização expressa do Pregoeiro(a); </w:t>
      </w:r>
    </w:p>
    <w:p w14:paraId="7D3C21DB" w14:textId="1E836D92" w:rsidR="00120D27" w:rsidRPr="00353B11" w:rsidRDefault="00120D27" w:rsidP="00C1494D">
      <w:pPr>
        <w:widowControl/>
        <w:numPr>
          <w:ilvl w:val="1"/>
          <w:numId w:val="24"/>
        </w:numPr>
        <w:autoSpaceDE/>
        <w:autoSpaceDN/>
        <w:spacing w:after="5" w:line="250" w:lineRule="auto"/>
        <w:ind w:left="284" w:right="4" w:firstLine="0"/>
        <w:jc w:val="both"/>
        <w:rPr>
          <w:rFonts w:ascii="Times New Roman" w:hAnsi="Times New Roman" w:cs="Times New Roman"/>
          <w:sz w:val="24"/>
          <w:szCs w:val="24"/>
        </w:rPr>
      </w:pPr>
      <w:r w:rsidRPr="00353B11">
        <w:rPr>
          <w:rFonts w:ascii="Times New Roman" w:hAnsi="Times New Roman" w:cs="Times New Roman"/>
          <w:sz w:val="24"/>
          <w:szCs w:val="24"/>
        </w:rPr>
        <w:t>Somente as Licitantes que atenderem aos requisitos do item 4 deste edital terão poderes para formular verbalmente, na sessão, novas propostas e lances de preços, manifestar após a declaração do vencedor, imediata e motivadamente, a intenção de recorrer contra decisões d</w:t>
      </w:r>
      <w:r>
        <w:rPr>
          <w:rFonts w:ascii="Times New Roman" w:hAnsi="Times New Roman" w:cs="Times New Roman"/>
          <w:sz w:val="24"/>
          <w:szCs w:val="24"/>
        </w:rPr>
        <w:t>o</w:t>
      </w:r>
      <w:r w:rsidRPr="00353B11">
        <w:rPr>
          <w:rFonts w:ascii="Times New Roman" w:hAnsi="Times New Roman" w:cs="Times New Roman"/>
          <w:sz w:val="24"/>
          <w:szCs w:val="24"/>
        </w:rPr>
        <w:t xml:space="preserve"> Pregoeiro(a), assinar a ata onde estará registrado o valor final decorrente dos lances e praticar todos os demais atos inerentes ao certame em nome da Proponente. A saída do representante da Licitante do ambiente d</w:t>
      </w:r>
      <w:r w:rsidR="00BE05E1">
        <w:rPr>
          <w:rFonts w:ascii="Times New Roman" w:hAnsi="Times New Roman" w:cs="Times New Roman"/>
          <w:sz w:val="24"/>
          <w:szCs w:val="24"/>
        </w:rPr>
        <w:t>a concorrência</w:t>
      </w:r>
      <w:r w:rsidRPr="00353B11">
        <w:rPr>
          <w:rFonts w:ascii="Times New Roman" w:hAnsi="Times New Roman" w:cs="Times New Roman"/>
          <w:sz w:val="24"/>
          <w:szCs w:val="24"/>
        </w:rPr>
        <w:t xml:space="preserve"> antes do término da sessão, injustificadamente, será considerada renúncia ao direito de oferecer lances e recorrer dos atos do Pregoeiro(a).</w:t>
      </w:r>
    </w:p>
    <w:p w14:paraId="122FF439" w14:textId="06EBDC2D" w:rsidR="00120D27" w:rsidRDefault="00120D27" w:rsidP="00C715A4">
      <w:pPr>
        <w:shd w:val="clear" w:color="auto" w:fill="FFFFFF" w:themeFill="background1"/>
        <w:tabs>
          <w:tab w:val="left" w:pos="1068"/>
          <w:tab w:val="left" w:pos="1069"/>
          <w:tab w:val="left" w:pos="1134"/>
        </w:tabs>
        <w:spacing w:line="252" w:lineRule="exact"/>
        <w:ind w:left="284"/>
      </w:pPr>
      <w:r w:rsidRPr="00353B11">
        <w:rPr>
          <w:rFonts w:ascii="Times New Roman" w:hAnsi="Times New Roman" w:cs="Times New Roman"/>
          <w:sz w:val="24"/>
          <w:szCs w:val="24"/>
        </w:rPr>
        <w:t xml:space="preserve">Uma vez finalizado o Credenciamento </w:t>
      </w:r>
      <w:r w:rsidRPr="00353B11">
        <w:rPr>
          <w:rFonts w:ascii="Times New Roman" w:hAnsi="Times New Roman" w:cs="Times New Roman"/>
          <w:b/>
          <w:sz w:val="24"/>
          <w:szCs w:val="24"/>
        </w:rPr>
        <w:t>NÃO</w:t>
      </w:r>
      <w:r w:rsidRPr="00353B11">
        <w:rPr>
          <w:rFonts w:ascii="Times New Roman" w:hAnsi="Times New Roman" w:cs="Times New Roman"/>
          <w:sz w:val="24"/>
          <w:szCs w:val="24"/>
        </w:rPr>
        <w:t xml:space="preserve"> cabe desistência da Proposta</w:t>
      </w:r>
    </w:p>
    <w:p w14:paraId="51F7C85A" w14:textId="77777777" w:rsidR="00120D27" w:rsidRDefault="00120D27">
      <w:pPr>
        <w:pStyle w:val="Corpodetexto"/>
        <w:spacing w:before="6"/>
        <w:rPr>
          <w:sz w:val="22"/>
          <w:szCs w:val="22"/>
        </w:rPr>
      </w:pPr>
    </w:p>
    <w:tbl>
      <w:tblPr>
        <w:tblW w:w="10265" w:type="dxa"/>
        <w:tblInd w:w="279" w:type="dxa"/>
        <w:shd w:val="clear" w:color="auto" w:fill="C2D69B" w:themeFill="accent3" w:themeFillTint="99"/>
        <w:tblLook w:val="04A0" w:firstRow="1" w:lastRow="0" w:firstColumn="1" w:lastColumn="0" w:noHBand="0" w:noVBand="1"/>
      </w:tblPr>
      <w:tblGrid>
        <w:gridCol w:w="10265"/>
      </w:tblGrid>
      <w:tr w:rsidR="00FC6ACF" w:rsidRPr="00FC6ACF" w14:paraId="32F82380" w14:textId="77777777" w:rsidTr="00C715A4">
        <w:tc>
          <w:tcPr>
            <w:tcW w:w="10265" w:type="dxa"/>
            <w:shd w:val="clear" w:color="auto" w:fill="C2D69B" w:themeFill="accent3" w:themeFillTint="99"/>
          </w:tcPr>
          <w:p w14:paraId="573BFA24" w14:textId="77777777" w:rsidR="00FC6ACF" w:rsidRPr="00FC6ACF" w:rsidRDefault="00FC6ACF" w:rsidP="00C1494D">
            <w:pPr>
              <w:pStyle w:val="Corpodetexto"/>
              <w:numPr>
                <w:ilvl w:val="0"/>
                <w:numId w:val="24"/>
              </w:numPr>
              <w:spacing w:before="6"/>
              <w:ind w:left="0" w:firstLine="0"/>
              <w:rPr>
                <w:sz w:val="22"/>
                <w:szCs w:val="22"/>
              </w:rPr>
            </w:pPr>
            <w:r w:rsidRPr="00FC6ACF">
              <w:rPr>
                <w:rFonts w:ascii="Times New Roman" w:eastAsia="Times New Roman" w:hAnsi="Times New Roman" w:cs="Times New Roman"/>
                <w:b/>
                <w:color w:val="000000"/>
              </w:rPr>
              <w:t>DA APRESENTAÇÃO DA PROPOSTA E DOS DOCUMENTOS DE HABILITAÇÃO</w:t>
            </w:r>
            <w:r w:rsidRPr="00FC6ACF">
              <w:rPr>
                <w:noProof/>
                <w:sz w:val="22"/>
                <w:szCs w:val="22"/>
                <w:lang w:val="pt-BR" w:eastAsia="pt-BR"/>
              </w:rPr>
              <w:t xml:space="preserve"> </w:t>
            </w:r>
          </w:p>
        </w:tc>
      </w:tr>
    </w:tbl>
    <w:p w14:paraId="6B693D3E" w14:textId="77777777" w:rsidR="008A4AEC" w:rsidRDefault="008A4AEC" w:rsidP="008A4AEC">
      <w:pPr>
        <w:pStyle w:val="Corpodetexto"/>
        <w:spacing w:before="6"/>
        <w:rPr>
          <w:noProof/>
          <w:sz w:val="22"/>
          <w:szCs w:val="22"/>
          <w:lang w:val="pt-BR" w:eastAsia="pt-BR"/>
        </w:rPr>
      </w:pPr>
    </w:p>
    <w:p w14:paraId="6AB6D2A1" w14:textId="77777777" w:rsidR="008A4AEC" w:rsidRPr="00353B11" w:rsidRDefault="008A4AEC" w:rsidP="00C1494D">
      <w:pPr>
        <w:widowControl/>
        <w:numPr>
          <w:ilvl w:val="1"/>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color w:val="000000"/>
          <w:sz w:val="24"/>
          <w:szCs w:val="24"/>
        </w:rPr>
        <w:t>Na presente licitação, a fase de habilitação sucederá as fases de apresentação de propostas e lances e de julgamento</w:t>
      </w:r>
      <w:r w:rsidRPr="00353B11">
        <w:rPr>
          <w:rFonts w:ascii="Times New Roman" w:eastAsia="Times New Roman" w:hAnsi="Times New Roman" w:cs="Times New Roman"/>
          <w:b/>
          <w:i/>
          <w:color w:val="000000"/>
          <w:sz w:val="24"/>
          <w:szCs w:val="24"/>
        </w:rPr>
        <w:t xml:space="preserve">. </w:t>
      </w:r>
    </w:p>
    <w:p w14:paraId="02BB4874" w14:textId="77777777" w:rsidR="008A4AEC" w:rsidRPr="00353B11" w:rsidRDefault="008A4AEC" w:rsidP="00C1494D">
      <w:pPr>
        <w:widowControl/>
        <w:numPr>
          <w:ilvl w:val="1"/>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A participação ocorrerá mediante apresentação da PROPOSTA na forma presencial, conforme o critério de julgamento adotado neste Edital, até a data e o horário estabelecidos para abertura da sessão pública. </w:t>
      </w:r>
    </w:p>
    <w:p w14:paraId="65D73513" w14:textId="77777777" w:rsidR="008A4AEC" w:rsidRPr="00353B11" w:rsidRDefault="008A4AEC" w:rsidP="00C1494D">
      <w:pPr>
        <w:widowControl/>
        <w:numPr>
          <w:ilvl w:val="1"/>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No dia, hora e local previstos neste edital, o(a) Pregoeiro(a) e Equipe de Apoio receberão os envelopes “n.°01” Proposta de Preços e “n. º 02” Documentos de Habilitação os quais deverão ser apresentados: </w:t>
      </w:r>
    </w:p>
    <w:p w14:paraId="0C1BF6D2" w14:textId="77777777" w:rsidR="008A4AEC" w:rsidRPr="00353B11" w:rsidRDefault="008A4AEC" w:rsidP="00C715A4">
      <w:pPr>
        <w:spacing w:after="109"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a) Devidamente lacrados de forma indevassável; </w:t>
      </w:r>
    </w:p>
    <w:p w14:paraId="27D88366" w14:textId="77777777" w:rsidR="008A4AEC" w:rsidRPr="00353B11" w:rsidRDefault="008A4AEC" w:rsidP="00C715A4">
      <w:pPr>
        <w:spacing w:after="109"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b) Rubricados no fecho; </w:t>
      </w:r>
    </w:p>
    <w:p w14:paraId="3835A0DE" w14:textId="77777777" w:rsidR="008A4AEC" w:rsidRPr="00353B11" w:rsidRDefault="008A4AEC" w:rsidP="00C715A4">
      <w:pPr>
        <w:spacing w:after="109"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c) Preferencialmente opacos e de papel; </w:t>
      </w:r>
    </w:p>
    <w:p w14:paraId="336791A1" w14:textId="53213905" w:rsidR="0015563F" w:rsidRDefault="008A4AEC" w:rsidP="00C715A4">
      <w:pPr>
        <w:spacing w:after="109"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d) Contendo em suas partes externas em caracteres d</w:t>
      </w:r>
      <w:r>
        <w:rPr>
          <w:rFonts w:ascii="Times New Roman" w:eastAsia="Times New Roman" w:hAnsi="Times New Roman" w:cs="Times New Roman"/>
          <w:color w:val="000000"/>
          <w:sz w:val="24"/>
          <w:szCs w:val="24"/>
        </w:rPr>
        <w:t>estacados os seguintes dizeres:</w:t>
      </w:r>
    </w:p>
    <w:p w14:paraId="29525A21" w14:textId="77777777" w:rsidR="008A4AEC" w:rsidRDefault="008A4AEC" w:rsidP="00C715A4">
      <w:pPr>
        <w:spacing w:after="109" w:line="243" w:lineRule="auto"/>
        <w:ind w:left="284" w:right="4"/>
        <w:jc w:val="both"/>
        <w:rPr>
          <w:rFonts w:ascii="Times New Roman" w:eastAsia="Times New Roman" w:hAnsi="Times New Roman" w:cs="Times New Roman"/>
          <w:color w:val="000000"/>
          <w:sz w:val="24"/>
          <w:szCs w:val="24"/>
        </w:rPr>
      </w:pPr>
    </w:p>
    <w:p w14:paraId="1D43503A" w14:textId="77777777" w:rsidR="008A4AEC" w:rsidRPr="00353B11" w:rsidRDefault="008A4AEC" w:rsidP="00C715A4">
      <w:pPr>
        <w:spacing w:line="243" w:lineRule="auto"/>
        <w:ind w:left="284" w:right="4"/>
        <w:jc w:val="both"/>
        <w:rPr>
          <w:rFonts w:ascii="Times New Roman" w:eastAsia="Times New Roman" w:hAnsi="Times New Roman" w:cs="Times New Roman"/>
          <w:b/>
          <w:color w:val="000000"/>
          <w:sz w:val="24"/>
          <w:szCs w:val="24"/>
        </w:rPr>
      </w:pPr>
      <w:r w:rsidRPr="00353B11">
        <w:rPr>
          <w:rFonts w:ascii="Times New Roman" w:eastAsia="Times New Roman" w:hAnsi="Times New Roman" w:cs="Times New Roman"/>
          <w:b/>
          <w:color w:val="000000"/>
          <w:sz w:val="24"/>
          <w:szCs w:val="24"/>
        </w:rPr>
        <w:t xml:space="preserve">PREFEITURA MUNICIPAL DE SÃO LUIZ DO ANAUÁ </w:t>
      </w:r>
    </w:p>
    <w:p w14:paraId="3A6989E7" w14:textId="77777777" w:rsidR="008A4AEC" w:rsidRPr="00353B11" w:rsidRDefault="008A4AEC" w:rsidP="00C715A4">
      <w:pPr>
        <w:spacing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color w:val="000000"/>
          <w:sz w:val="24"/>
          <w:szCs w:val="24"/>
        </w:rPr>
        <w:t>SETOR DE LICITAÇÃO</w:t>
      </w:r>
    </w:p>
    <w:p w14:paraId="7DDC2BAB" w14:textId="0372A828" w:rsidR="008A4AEC" w:rsidRPr="00353B11" w:rsidRDefault="00AE4286" w:rsidP="00C715A4">
      <w:pPr>
        <w:spacing w:line="243" w:lineRule="auto"/>
        <w:ind w:left="284" w:right="4"/>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CONCORRÊNCIA PÚBLICA</w:t>
      </w:r>
      <w:r w:rsidR="008A4AEC" w:rsidRPr="00353B11">
        <w:rPr>
          <w:rFonts w:ascii="Times New Roman" w:eastAsia="Times New Roman" w:hAnsi="Times New Roman" w:cs="Times New Roman"/>
          <w:b/>
          <w:color w:val="000000"/>
          <w:sz w:val="24"/>
          <w:szCs w:val="24"/>
        </w:rPr>
        <w:t xml:space="preserve"> PRESENCIAL </w:t>
      </w:r>
      <w:r w:rsidR="008A4AEC">
        <w:rPr>
          <w:rFonts w:ascii="Times New Roman" w:eastAsia="Times New Roman" w:hAnsi="Times New Roman" w:cs="Times New Roman"/>
          <w:b/>
          <w:color w:val="000000"/>
          <w:sz w:val="24"/>
          <w:szCs w:val="24"/>
        </w:rPr>
        <w:t>Nº___/2025  PROCESSO</w:t>
      </w:r>
      <w:r w:rsidR="008A4AEC" w:rsidRPr="00353B11">
        <w:rPr>
          <w:rFonts w:ascii="Times New Roman" w:eastAsia="Times New Roman" w:hAnsi="Times New Roman" w:cs="Times New Roman"/>
          <w:b/>
          <w:color w:val="000000"/>
          <w:sz w:val="24"/>
          <w:szCs w:val="24"/>
        </w:rPr>
        <w:t xml:space="preserve"> N.º ____/2025 </w:t>
      </w:r>
    </w:p>
    <w:p w14:paraId="02844DA4" w14:textId="77777777" w:rsidR="008A4AEC" w:rsidRPr="00353B11" w:rsidRDefault="008A4AEC" w:rsidP="00C715A4">
      <w:pPr>
        <w:spacing w:line="259"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color w:val="000000"/>
          <w:sz w:val="24"/>
          <w:szCs w:val="24"/>
          <w:u w:val="single" w:color="000000"/>
        </w:rPr>
        <w:t xml:space="preserve">ENVELOPE N.º 01: </w:t>
      </w:r>
      <w:r w:rsidRPr="00353B11">
        <w:rPr>
          <w:rFonts w:ascii="Times New Roman" w:eastAsia="Times New Roman" w:hAnsi="Times New Roman" w:cs="Times New Roman"/>
          <w:b/>
          <w:color w:val="000000"/>
          <w:sz w:val="24"/>
          <w:szCs w:val="24"/>
        </w:rPr>
        <w:t xml:space="preserve">“PROPOSTA DE PREÇOS” </w:t>
      </w:r>
    </w:p>
    <w:p w14:paraId="28A32C46" w14:textId="2A109DE4" w:rsidR="008A4AEC" w:rsidRPr="00353B11" w:rsidRDefault="008A4AEC" w:rsidP="00C715A4">
      <w:pPr>
        <w:spacing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color w:val="000000"/>
          <w:sz w:val="24"/>
          <w:szCs w:val="24"/>
        </w:rPr>
        <w:t>DIA E HORÁRIO DA ABERTURA D</w:t>
      </w:r>
      <w:r w:rsidR="00573006">
        <w:rPr>
          <w:rFonts w:ascii="Times New Roman" w:eastAsia="Times New Roman" w:hAnsi="Times New Roman" w:cs="Times New Roman"/>
          <w:b/>
          <w:color w:val="000000"/>
          <w:sz w:val="24"/>
          <w:szCs w:val="24"/>
        </w:rPr>
        <w:t>A CONCORRÊNCIA PÚBLICA</w:t>
      </w:r>
      <w:r w:rsidRPr="00353B11">
        <w:rPr>
          <w:rFonts w:ascii="Times New Roman" w:eastAsia="Times New Roman" w:hAnsi="Times New Roman" w:cs="Times New Roman"/>
          <w:b/>
          <w:color w:val="000000"/>
          <w:sz w:val="24"/>
          <w:szCs w:val="24"/>
        </w:rPr>
        <w:t xml:space="preserve"> </w:t>
      </w:r>
    </w:p>
    <w:p w14:paraId="16E64CE8" w14:textId="77777777" w:rsidR="008A4AEC" w:rsidRPr="00353B11" w:rsidRDefault="008A4AEC" w:rsidP="00C715A4">
      <w:pPr>
        <w:spacing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color w:val="000000"/>
          <w:sz w:val="24"/>
          <w:szCs w:val="24"/>
        </w:rPr>
        <w:t xml:space="preserve">(RAZÃO SOCIAL DO LICITANTE) </w:t>
      </w:r>
    </w:p>
    <w:p w14:paraId="1C2111BD" w14:textId="77777777" w:rsidR="008A4AEC" w:rsidRPr="00353B11" w:rsidRDefault="008A4AEC" w:rsidP="00C715A4">
      <w:pPr>
        <w:spacing w:line="259"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 </w:t>
      </w:r>
    </w:p>
    <w:p w14:paraId="3BB22EA4" w14:textId="77777777" w:rsidR="008A4AEC" w:rsidRPr="00353B11" w:rsidRDefault="008A4AEC" w:rsidP="00C715A4">
      <w:pPr>
        <w:spacing w:line="243" w:lineRule="auto"/>
        <w:ind w:left="284" w:right="4"/>
        <w:jc w:val="both"/>
        <w:rPr>
          <w:rFonts w:ascii="Times New Roman" w:eastAsia="Times New Roman" w:hAnsi="Times New Roman" w:cs="Times New Roman"/>
          <w:b/>
          <w:color w:val="000000"/>
          <w:sz w:val="24"/>
          <w:szCs w:val="24"/>
        </w:rPr>
      </w:pPr>
      <w:r w:rsidRPr="00353B11">
        <w:rPr>
          <w:rFonts w:ascii="Times New Roman" w:eastAsia="Times New Roman" w:hAnsi="Times New Roman" w:cs="Times New Roman"/>
          <w:b/>
          <w:color w:val="000000"/>
          <w:sz w:val="24"/>
          <w:szCs w:val="24"/>
        </w:rPr>
        <w:t xml:space="preserve">PREFEITURA MUNICIPAL DE SÃO LUIZ DO ANAUÁ </w:t>
      </w:r>
    </w:p>
    <w:p w14:paraId="3DB41F26" w14:textId="77777777" w:rsidR="008A4AEC" w:rsidRPr="00353B11" w:rsidRDefault="008A4AEC" w:rsidP="00C715A4">
      <w:pPr>
        <w:spacing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color w:val="000000"/>
          <w:sz w:val="24"/>
          <w:szCs w:val="24"/>
        </w:rPr>
        <w:t>SETOR DE LICITAÇÃO</w:t>
      </w:r>
    </w:p>
    <w:p w14:paraId="421BB8EA" w14:textId="0B1B0D3F" w:rsidR="008A4AEC" w:rsidRPr="00353B11" w:rsidRDefault="00AE4286" w:rsidP="00C715A4">
      <w:pPr>
        <w:spacing w:line="243" w:lineRule="auto"/>
        <w:ind w:left="284" w:right="4"/>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 xml:space="preserve">CONCORRÊNCIA PÚBLICA </w:t>
      </w:r>
      <w:r w:rsidR="008A4AEC" w:rsidRPr="00353B11">
        <w:rPr>
          <w:rFonts w:ascii="Times New Roman" w:eastAsia="Times New Roman" w:hAnsi="Times New Roman" w:cs="Times New Roman"/>
          <w:b/>
          <w:color w:val="000000"/>
          <w:sz w:val="24"/>
          <w:szCs w:val="24"/>
        </w:rPr>
        <w:t>PRESENCIA</w:t>
      </w:r>
      <w:r w:rsidR="008A4AEC">
        <w:rPr>
          <w:rFonts w:ascii="Times New Roman" w:eastAsia="Times New Roman" w:hAnsi="Times New Roman" w:cs="Times New Roman"/>
          <w:b/>
          <w:color w:val="000000"/>
          <w:sz w:val="24"/>
          <w:szCs w:val="24"/>
        </w:rPr>
        <w:t>L Nº___/2025 PROCESSO</w:t>
      </w:r>
      <w:r w:rsidR="008A4AEC" w:rsidRPr="00353B11">
        <w:rPr>
          <w:rFonts w:ascii="Times New Roman" w:eastAsia="Times New Roman" w:hAnsi="Times New Roman" w:cs="Times New Roman"/>
          <w:b/>
          <w:color w:val="000000"/>
          <w:sz w:val="24"/>
          <w:szCs w:val="24"/>
        </w:rPr>
        <w:t xml:space="preserve"> N.º ____/2025 </w:t>
      </w:r>
    </w:p>
    <w:p w14:paraId="3C91C71E" w14:textId="77777777" w:rsidR="008A4AEC" w:rsidRPr="00353B11" w:rsidRDefault="008A4AEC" w:rsidP="00C715A4">
      <w:pPr>
        <w:spacing w:line="259"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color w:val="000000"/>
          <w:sz w:val="24"/>
          <w:szCs w:val="24"/>
        </w:rPr>
        <w:t xml:space="preserve">ENVELOPE N.º 02: “DOCUMENTOS DE HABILITAÇÃO” </w:t>
      </w:r>
    </w:p>
    <w:p w14:paraId="3F90A922" w14:textId="26BBF42E" w:rsidR="008A4AEC" w:rsidRPr="00353B11" w:rsidRDefault="008A4AEC" w:rsidP="00C715A4">
      <w:pPr>
        <w:spacing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color w:val="000000"/>
          <w:sz w:val="24"/>
          <w:szCs w:val="24"/>
        </w:rPr>
        <w:t>DIA E HORÁRIO DA ABERTURA D</w:t>
      </w:r>
      <w:r w:rsidR="00573006">
        <w:rPr>
          <w:rFonts w:ascii="Times New Roman" w:eastAsia="Times New Roman" w:hAnsi="Times New Roman" w:cs="Times New Roman"/>
          <w:b/>
          <w:color w:val="000000"/>
          <w:sz w:val="24"/>
          <w:szCs w:val="24"/>
        </w:rPr>
        <w:t>A CONCORRÊNCIA PÚBLICA</w:t>
      </w:r>
      <w:r w:rsidRPr="00353B11">
        <w:rPr>
          <w:rFonts w:ascii="Times New Roman" w:eastAsia="Times New Roman" w:hAnsi="Times New Roman" w:cs="Times New Roman"/>
          <w:b/>
          <w:color w:val="000000"/>
          <w:sz w:val="24"/>
          <w:szCs w:val="24"/>
        </w:rPr>
        <w:t xml:space="preserve"> </w:t>
      </w:r>
    </w:p>
    <w:p w14:paraId="1300B598" w14:textId="2116BFB9" w:rsidR="008A4AEC" w:rsidRPr="005F427B" w:rsidRDefault="008A4AEC" w:rsidP="00C715A4">
      <w:pPr>
        <w:spacing w:line="243" w:lineRule="auto"/>
        <w:ind w:left="284" w:right="4"/>
        <w:jc w:val="both"/>
        <w:rPr>
          <w:rFonts w:ascii="Times New Roman" w:eastAsia="Times New Roman" w:hAnsi="Times New Roman" w:cs="Times New Roman"/>
          <w:b/>
          <w:color w:val="000000"/>
          <w:sz w:val="24"/>
          <w:szCs w:val="24"/>
        </w:rPr>
      </w:pPr>
      <w:r w:rsidRPr="00353B11">
        <w:rPr>
          <w:rFonts w:ascii="Times New Roman" w:eastAsia="Times New Roman" w:hAnsi="Times New Roman" w:cs="Times New Roman"/>
          <w:b/>
          <w:color w:val="000000"/>
          <w:sz w:val="24"/>
          <w:szCs w:val="24"/>
        </w:rPr>
        <w:t xml:space="preserve">(RAZÃO SOCIAL DO LICITANTE) </w:t>
      </w:r>
    </w:p>
    <w:p w14:paraId="6D5EA145" w14:textId="77777777" w:rsidR="008A4AEC" w:rsidRPr="00353B11" w:rsidRDefault="008A4AEC" w:rsidP="00C1494D">
      <w:pPr>
        <w:widowControl/>
        <w:numPr>
          <w:ilvl w:val="1"/>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A ausência dos dizeres na parte externa não desclassificará a licitante, podendo ser inscritos durante a sessão. </w:t>
      </w:r>
    </w:p>
    <w:p w14:paraId="625DCDC0" w14:textId="77777777" w:rsidR="008A4AEC" w:rsidRPr="00353B11" w:rsidRDefault="008A4AEC" w:rsidP="00C1494D">
      <w:pPr>
        <w:widowControl/>
        <w:numPr>
          <w:ilvl w:val="1"/>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Caso ocorra, por falta dos dizeres, abertura equivocada do envelope, o mesmo será imediatamente lacrado e rubricado por todos os presentes. </w:t>
      </w:r>
    </w:p>
    <w:p w14:paraId="43AB17FD" w14:textId="77777777" w:rsidR="008A4AEC" w:rsidRPr="00353B11" w:rsidRDefault="008A4AEC" w:rsidP="00C1494D">
      <w:pPr>
        <w:widowControl/>
        <w:numPr>
          <w:ilvl w:val="1"/>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A prova de autenticidade de cópia de documento público ou particular poderá ser feita perante agente da Administração, mediante apresentação de original, desde que seja solicitado junto a </w:t>
      </w:r>
      <w:r w:rsidRPr="00353B11">
        <w:rPr>
          <w:rFonts w:ascii="Times New Roman" w:eastAsia="Times New Roman" w:hAnsi="Times New Roman" w:cs="Times New Roman"/>
          <w:b/>
          <w:bCs/>
          <w:color w:val="000000"/>
          <w:sz w:val="24"/>
          <w:szCs w:val="24"/>
        </w:rPr>
        <w:t>comissão até 24 (vinte quatro) horas antes da hora marcada para a sessão de recebimento das propostas</w:t>
      </w:r>
      <w:r w:rsidRPr="00353B11">
        <w:rPr>
          <w:rFonts w:ascii="Times New Roman" w:eastAsia="Times New Roman" w:hAnsi="Times New Roman" w:cs="Times New Roman"/>
          <w:color w:val="000000"/>
          <w:sz w:val="24"/>
          <w:szCs w:val="24"/>
        </w:rPr>
        <w:t xml:space="preserve">, ou de declaração de autenticidade por advogado, sob sua responsabilidade pessoal, nos termos do art. 12, inciso IV, da Lei Federal nº 14.133/2021. </w:t>
      </w:r>
    </w:p>
    <w:p w14:paraId="15C42B91" w14:textId="77777777" w:rsidR="008A4AEC" w:rsidRPr="00353B11" w:rsidRDefault="008A4AEC" w:rsidP="00C1494D">
      <w:pPr>
        <w:widowControl/>
        <w:numPr>
          <w:ilvl w:val="1"/>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 A sessão poderá ser suspensa a qualquer momento para averiguação de documentação e esclarecimento de outros aspectos que o Pregoeiro(a) julgar necessário ao perfeito andamento do certame.</w:t>
      </w:r>
    </w:p>
    <w:p w14:paraId="21C8074F" w14:textId="77777777" w:rsidR="008A4AEC" w:rsidRPr="00353B11" w:rsidRDefault="008A4AEC" w:rsidP="00C1494D">
      <w:pPr>
        <w:widowControl/>
        <w:numPr>
          <w:ilvl w:val="1"/>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Todos os documentos apresentados para habilitação deverão estar em nome do licitante, com o número do CNPJ e, preferencialmente, com endereço respectivo, devendo ser observado o seguinte: </w:t>
      </w:r>
    </w:p>
    <w:p w14:paraId="11CD2CEE" w14:textId="77777777" w:rsidR="008A4AEC" w:rsidRPr="00353B11" w:rsidRDefault="008A4AEC" w:rsidP="00C1494D">
      <w:pPr>
        <w:widowControl/>
        <w:numPr>
          <w:ilvl w:val="2"/>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Se o licitante for à </w:t>
      </w:r>
      <w:r w:rsidRPr="00353B11">
        <w:rPr>
          <w:rFonts w:ascii="Times New Roman" w:eastAsia="Times New Roman" w:hAnsi="Times New Roman" w:cs="Times New Roman"/>
          <w:b/>
          <w:color w:val="000000"/>
          <w:sz w:val="24"/>
          <w:szCs w:val="24"/>
        </w:rPr>
        <w:t>matriz</w:t>
      </w:r>
      <w:r w:rsidRPr="00353B11">
        <w:rPr>
          <w:rFonts w:ascii="Times New Roman" w:eastAsia="Times New Roman" w:hAnsi="Times New Roman" w:cs="Times New Roman"/>
          <w:color w:val="000000"/>
          <w:sz w:val="24"/>
          <w:szCs w:val="24"/>
        </w:rPr>
        <w:t xml:space="preserve">, todos os documentos deverão estar com o número do CNPJ da matriz, ou; </w:t>
      </w:r>
    </w:p>
    <w:p w14:paraId="07416807" w14:textId="77777777" w:rsidR="008A4AEC" w:rsidRPr="00353B11" w:rsidRDefault="008A4AEC" w:rsidP="00C1494D">
      <w:pPr>
        <w:widowControl/>
        <w:numPr>
          <w:ilvl w:val="2"/>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Se o licitante for à </w:t>
      </w:r>
      <w:r w:rsidRPr="00353B11">
        <w:rPr>
          <w:rFonts w:ascii="Times New Roman" w:eastAsia="Times New Roman" w:hAnsi="Times New Roman" w:cs="Times New Roman"/>
          <w:b/>
          <w:color w:val="000000"/>
          <w:sz w:val="24"/>
          <w:szCs w:val="24"/>
        </w:rPr>
        <w:t>filial</w:t>
      </w:r>
      <w:r w:rsidRPr="00353B11">
        <w:rPr>
          <w:rFonts w:ascii="Times New Roman" w:eastAsia="Times New Roman" w:hAnsi="Times New Roman" w:cs="Times New Roman"/>
          <w:color w:val="000000"/>
          <w:sz w:val="24"/>
          <w:szCs w:val="24"/>
        </w:rPr>
        <w:t xml:space="preserve">, todos os documentos deverão estar com o número do CNPJ da </w:t>
      </w:r>
      <w:r w:rsidRPr="00353B11">
        <w:rPr>
          <w:rFonts w:ascii="Times New Roman" w:eastAsia="Times New Roman" w:hAnsi="Times New Roman" w:cs="Times New Roman"/>
          <w:b/>
          <w:color w:val="000000"/>
          <w:sz w:val="24"/>
          <w:szCs w:val="24"/>
        </w:rPr>
        <w:t>filial</w:t>
      </w:r>
      <w:r w:rsidRPr="00353B11">
        <w:rPr>
          <w:rFonts w:ascii="Times New Roman" w:eastAsia="Times New Roman" w:hAnsi="Times New Roman" w:cs="Times New Roman"/>
          <w:color w:val="000000"/>
          <w:sz w:val="24"/>
          <w:szCs w:val="24"/>
        </w:rPr>
        <w:t xml:space="preserve">, exceto quanto à Certidão Negativa de Débitos Relativos às Contribuições Previdenciárias e Certidão Negativa de Débitos Trabalhistas, por constar no corpo das certidões supra, serem válidas para matriz e filiais, assim como quanto ao Certificado de Regularidade do FGTS, quando o licitante tenha o recolhimento dos encargos centralizado, </w:t>
      </w:r>
      <w:r w:rsidRPr="00353B11">
        <w:rPr>
          <w:rFonts w:ascii="Times New Roman" w:eastAsia="Times New Roman" w:hAnsi="Times New Roman" w:cs="Times New Roman"/>
          <w:b/>
          <w:color w:val="000000"/>
          <w:sz w:val="24"/>
          <w:szCs w:val="24"/>
        </w:rPr>
        <w:t>devendo, desta forma, apresentar o documento comprobatório de autorização para a centralização</w:t>
      </w:r>
      <w:r w:rsidRPr="00353B11">
        <w:rPr>
          <w:rFonts w:ascii="Times New Roman" w:eastAsia="Times New Roman" w:hAnsi="Times New Roman" w:cs="Times New Roman"/>
          <w:color w:val="000000"/>
          <w:sz w:val="24"/>
          <w:szCs w:val="24"/>
        </w:rPr>
        <w:t xml:space="preserve">, ou: </w:t>
      </w:r>
    </w:p>
    <w:p w14:paraId="7340858B" w14:textId="77777777" w:rsidR="008A4AEC" w:rsidRPr="00353B11" w:rsidRDefault="008A4AEC" w:rsidP="00C1494D">
      <w:pPr>
        <w:widowControl/>
        <w:numPr>
          <w:ilvl w:val="2"/>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Se o licitante for a </w:t>
      </w:r>
      <w:r w:rsidRPr="00353B11">
        <w:rPr>
          <w:rFonts w:ascii="Times New Roman" w:eastAsia="Times New Roman" w:hAnsi="Times New Roman" w:cs="Times New Roman"/>
          <w:b/>
          <w:color w:val="000000"/>
          <w:sz w:val="24"/>
          <w:szCs w:val="24"/>
        </w:rPr>
        <w:t>matriz</w:t>
      </w:r>
      <w:r w:rsidRPr="00353B11">
        <w:rPr>
          <w:rFonts w:ascii="Times New Roman" w:eastAsia="Times New Roman" w:hAnsi="Times New Roman" w:cs="Times New Roman"/>
          <w:color w:val="000000"/>
          <w:sz w:val="24"/>
          <w:szCs w:val="24"/>
        </w:rPr>
        <w:t xml:space="preserve"> e o fornecedor for a </w:t>
      </w:r>
      <w:r w:rsidRPr="00353B11">
        <w:rPr>
          <w:rFonts w:ascii="Times New Roman" w:eastAsia="Times New Roman" w:hAnsi="Times New Roman" w:cs="Times New Roman"/>
          <w:b/>
          <w:color w:val="000000"/>
          <w:sz w:val="24"/>
          <w:szCs w:val="24"/>
        </w:rPr>
        <w:t>filial</w:t>
      </w:r>
      <w:r w:rsidRPr="00353B11">
        <w:rPr>
          <w:rFonts w:ascii="Times New Roman" w:eastAsia="Times New Roman" w:hAnsi="Times New Roman" w:cs="Times New Roman"/>
          <w:color w:val="000000"/>
          <w:sz w:val="24"/>
          <w:szCs w:val="24"/>
        </w:rPr>
        <w:t xml:space="preserve">, os documentos deverão ser apresentados com o número de CNPJ da </w:t>
      </w:r>
      <w:r w:rsidRPr="00353B11">
        <w:rPr>
          <w:rFonts w:ascii="Times New Roman" w:eastAsia="Times New Roman" w:hAnsi="Times New Roman" w:cs="Times New Roman"/>
          <w:b/>
          <w:color w:val="000000"/>
          <w:sz w:val="24"/>
          <w:szCs w:val="24"/>
        </w:rPr>
        <w:t>matriz</w:t>
      </w:r>
      <w:r w:rsidRPr="00353B11">
        <w:rPr>
          <w:rFonts w:ascii="Times New Roman" w:eastAsia="Times New Roman" w:hAnsi="Times New Roman" w:cs="Times New Roman"/>
          <w:color w:val="000000"/>
          <w:sz w:val="24"/>
          <w:szCs w:val="24"/>
        </w:rPr>
        <w:t xml:space="preserve"> e da </w:t>
      </w:r>
      <w:r w:rsidRPr="00353B11">
        <w:rPr>
          <w:rFonts w:ascii="Times New Roman" w:eastAsia="Times New Roman" w:hAnsi="Times New Roman" w:cs="Times New Roman"/>
          <w:b/>
          <w:color w:val="000000"/>
          <w:sz w:val="24"/>
          <w:szCs w:val="24"/>
        </w:rPr>
        <w:t>filial</w:t>
      </w:r>
      <w:r w:rsidRPr="00353B11">
        <w:rPr>
          <w:rFonts w:ascii="Times New Roman" w:eastAsia="Times New Roman" w:hAnsi="Times New Roman" w:cs="Times New Roman"/>
          <w:color w:val="000000"/>
          <w:sz w:val="24"/>
          <w:szCs w:val="24"/>
        </w:rPr>
        <w:t xml:space="preserve">, simultaneamente. A mesma situação fica configurada quando o licitante for a filial e o fornecedor for a matriz, observando-se o quanto à centralização de recolhimentos dos encargos; </w:t>
      </w:r>
    </w:p>
    <w:p w14:paraId="0D501DC2" w14:textId="77777777" w:rsidR="008A4AEC" w:rsidRPr="00353B11" w:rsidRDefault="008A4AEC" w:rsidP="00C1494D">
      <w:pPr>
        <w:widowControl/>
        <w:numPr>
          <w:ilvl w:val="2"/>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Serão dispensados da apresentação de documentos com o número do CNPJ da </w:t>
      </w:r>
      <w:r w:rsidRPr="00353B11">
        <w:rPr>
          <w:rFonts w:ascii="Times New Roman" w:eastAsia="Times New Roman" w:hAnsi="Times New Roman" w:cs="Times New Roman"/>
          <w:b/>
          <w:color w:val="000000"/>
          <w:sz w:val="24"/>
          <w:szCs w:val="24"/>
        </w:rPr>
        <w:t>filial</w:t>
      </w:r>
      <w:r w:rsidRPr="00353B11">
        <w:rPr>
          <w:rFonts w:ascii="Times New Roman" w:eastAsia="Times New Roman" w:hAnsi="Times New Roman" w:cs="Times New Roman"/>
          <w:color w:val="000000"/>
          <w:sz w:val="24"/>
          <w:szCs w:val="24"/>
        </w:rPr>
        <w:t xml:space="preserve"> aqueles documentos que, pela própria natureza, forem emitidos somente em nome da </w:t>
      </w:r>
      <w:r w:rsidRPr="00353B11">
        <w:rPr>
          <w:rFonts w:ascii="Times New Roman" w:eastAsia="Times New Roman" w:hAnsi="Times New Roman" w:cs="Times New Roman"/>
          <w:b/>
          <w:color w:val="000000"/>
          <w:sz w:val="24"/>
          <w:szCs w:val="24"/>
        </w:rPr>
        <w:t>matriz</w:t>
      </w:r>
      <w:r w:rsidRPr="00353B11">
        <w:rPr>
          <w:rFonts w:ascii="Times New Roman" w:eastAsia="Times New Roman" w:hAnsi="Times New Roman" w:cs="Times New Roman"/>
          <w:color w:val="000000"/>
          <w:sz w:val="24"/>
          <w:szCs w:val="24"/>
        </w:rPr>
        <w:t xml:space="preserve">. </w:t>
      </w:r>
    </w:p>
    <w:p w14:paraId="5592637B" w14:textId="77777777" w:rsidR="008A4AEC" w:rsidRPr="00353B11" w:rsidRDefault="008A4AEC" w:rsidP="00C1494D">
      <w:pPr>
        <w:widowControl/>
        <w:numPr>
          <w:ilvl w:val="1"/>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Não haverá ordem de classificação na etapa de apresentação da proposta e dos documentos de habilitação pelo licitante, o que ocorrerá somente após os procedimentos de abertura da sessão pública e da fase de envio de lances. </w:t>
      </w:r>
    </w:p>
    <w:p w14:paraId="6BFF54E0" w14:textId="77777777" w:rsidR="008A4AEC" w:rsidRDefault="008A4AEC" w:rsidP="00C1494D">
      <w:pPr>
        <w:widowControl/>
        <w:numPr>
          <w:ilvl w:val="1"/>
          <w:numId w:val="24"/>
        </w:numPr>
        <w:autoSpaceDE/>
        <w:autoSpaceDN/>
        <w:spacing w:after="5" w:line="250" w:lineRule="auto"/>
        <w:ind w:left="284"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Serão disponibilizados para acesso público os documentos que compõem a proposta dos licitantes convocados para apresentação de propostas, após a fase de envio de lances. </w:t>
      </w:r>
    </w:p>
    <w:p w14:paraId="115FBE35" w14:textId="77777777" w:rsidR="002B3263" w:rsidRDefault="002B3263" w:rsidP="002B3263">
      <w:pPr>
        <w:widowControl/>
        <w:autoSpaceDE/>
        <w:autoSpaceDN/>
        <w:spacing w:after="5" w:line="250" w:lineRule="auto"/>
        <w:ind w:right="4"/>
        <w:jc w:val="both"/>
        <w:rPr>
          <w:rFonts w:ascii="Times New Roman" w:eastAsia="Times New Roman" w:hAnsi="Times New Roman" w:cs="Times New Roman"/>
          <w:color w:val="000000"/>
          <w:sz w:val="24"/>
          <w:szCs w:val="24"/>
        </w:rPr>
      </w:pPr>
    </w:p>
    <w:tbl>
      <w:tblPr>
        <w:tblW w:w="10206" w:type="dxa"/>
        <w:tblInd w:w="137" w:type="dxa"/>
        <w:tblLook w:val="04A0" w:firstRow="1" w:lastRow="0" w:firstColumn="1" w:lastColumn="0" w:noHBand="0" w:noVBand="1"/>
      </w:tblPr>
      <w:tblGrid>
        <w:gridCol w:w="10206"/>
      </w:tblGrid>
      <w:tr w:rsidR="00FC6ACF" w:rsidRPr="00FC6ACF" w14:paraId="5A5F5547" w14:textId="77777777" w:rsidTr="00651630">
        <w:trPr>
          <w:trHeight w:val="356"/>
        </w:trPr>
        <w:tc>
          <w:tcPr>
            <w:tcW w:w="10206" w:type="dxa"/>
            <w:shd w:val="clear" w:color="auto" w:fill="C2D69B" w:themeFill="accent3" w:themeFillTint="99"/>
          </w:tcPr>
          <w:p w14:paraId="5AC1DD9A" w14:textId="77777777" w:rsidR="00FC6ACF" w:rsidRPr="00FC6ACF" w:rsidRDefault="00FC6ACF" w:rsidP="00C1494D">
            <w:pPr>
              <w:pStyle w:val="PargrafodaLista"/>
              <w:numPr>
                <w:ilvl w:val="0"/>
                <w:numId w:val="24"/>
              </w:numPr>
              <w:ind w:left="142" w:firstLine="29"/>
              <w:rPr>
                <w:rFonts w:ascii="Times New Roman" w:hAnsi="Times New Roman" w:cs="Times New Roman"/>
                <w:b/>
                <w:bCs/>
                <w:sz w:val="24"/>
                <w:szCs w:val="24"/>
              </w:rPr>
            </w:pPr>
            <w:r w:rsidRPr="00FC6ACF">
              <w:rPr>
                <w:rFonts w:ascii="Times New Roman" w:hAnsi="Times New Roman" w:cs="Times New Roman"/>
                <w:b/>
                <w:bCs/>
                <w:sz w:val="24"/>
                <w:szCs w:val="24"/>
              </w:rPr>
              <w:t>DOS ENVELOPES E CRITÉRIO DE ACEITABILIDADE DAS PROPOSTA DE PREÇOS</w:t>
            </w:r>
          </w:p>
        </w:tc>
      </w:tr>
    </w:tbl>
    <w:p w14:paraId="62664E01" w14:textId="77777777" w:rsidR="002B3263" w:rsidRPr="00353B11" w:rsidRDefault="002B3263" w:rsidP="00C1494D">
      <w:pPr>
        <w:pStyle w:val="PargrafodaLista"/>
        <w:numPr>
          <w:ilvl w:val="2"/>
          <w:numId w:val="24"/>
        </w:numPr>
        <w:tabs>
          <w:tab w:val="left" w:pos="1276"/>
        </w:tabs>
        <w:spacing w:before="109" w:line="244" w:lineRule="auto"/>
        <w:ind w:left="142" w:right="227" w:firstLine="0"/>
        <w:rPr>
          <w:rFonts w:ascii="Times New Roman" w:hAnsi="Times New Roman" w:cs="Times New Roman"/>
          <w:sz w:val="24"/>
          <w:szCs w:val="24"/>
        </w:rPr>
      </w:pPr>
      <w:r w:rsidRPr="00353B11">
        <w:rPr>
          <w:rFonts w:ascii="Times New Roman" w:hAnsi="Times New Roman" w:cs="Times New Roman"/>
          <w:sz w:val="24"/>
          <w:szCs w:val="24"/>
        </w:rPr>
        <w:t xml:space="preserve">No envelope nº. 01 deve conter a </w:t>
      </w:r>
      <w:r w:rsidRPr="00353B11">
        <w:rPr>
          <w:rFonts w:ascii="Times New Roman" w:hAnsi="Times New Roman" w:cs="Times New Roman"/>
          <w:b/>
          <w:sz w:val="24"/>
          <w:szCs w:val="24"/>
        </w:rPr>
        <w:t xml:space="preserve">Proposta Comercial </w:t>
      </w:r>
      <w:r w:rsidRPr="00353B11">
        <w:rPr>
          <w:rFonts w:ascii="Times New Roman" w:hAnsi="Times New Roman" w:cs="Times New Roman"/>
          <w:sz w:val="24"/>
          <w:szCs w:val="24"/>
        </w:rPr>
        <w:t xml:space="preserve">e os </w:t>
      </w:r>
      <w:r w:rsidRPr="00353B11">
        <w:rPr>
          <w:rFonts w:ascii="Times New Roman" w:hAnsi="Times New Roman" w:cs="Times New Roman"/>
          <w:b/>
          <w:sz w:val="24"/>
          <w:szCs w:val="24"/>
        </w:rPr>
        <w:t xml:space="preserve">Documentos </w:t>
      </w:r>
      <w:r w:rsidRPr="00353B11">
        <w:rPr>
          <w:rFonts w:ascii="Times New Roman" w:hAnsi="Times New Roman" w:cs="Times New Roman"/>
          <w:sz w:val="24"/>
          <w:szCs w:val="24"/>
        </w:rPr>
        <w:t>que atendem aos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seguintes requisitos:</w:t>
      </w:r>
    </w:p>
    <w:p w14:paraId="09CB5EE6" w14:textId="77777777" w:rsidR="002B3263" w:rsidRPr="00353B11" w:rsidRDefault="002B3263" w:rsidP="00C1494D">
      <w:pPr>
        <w:pStyle w:val="PargrafodaLista"/>
        <w:numPr>
          <w:ilvl w:val="0"/>
          <w:numId w:val="28"/>
        </w:numPr>
        <w:tabs>
          <w:tab w:val="left" w:pos="993"/>
        </w:tabs>
        <w:spacing w:before="109" w:line="244" w:lineRule="auto"/>
        <w:ind w:left="142" w:right="227" w:firstLine="0"/>
        <w:rPr>
          <w:rFonts w:ascii="Times New Roman" w:hAnsi="Times New Roman" w:cs="Times New Roman"/>
          <w:sz w:val="24"/>
          <w:szCs w:val="24"/>
        </w:rPr>
      </w:pPr>
      <w:r w:rsidRPr="00353B11">
        <w:rPr>
          <w:rFonts w:ascii="Times New Roman" w:hAnsi="Times New Roman" w:cs="Times New Roman"/>
          <w:sz w:val="24"/>
          <w:szCs w:val="24"/>
        </w:rPr>
        <w:t>Ser impressa por processo eletrônico, preferencialmente com fontes usuais, tamanho da fonte no mínimo “11”, em papel timbrado da empresa ou com o carimbo que a identifique, redigida em língua portuguesa com</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clareza, salvo quanto às expressões técnicas de uso corrente, sem emendas, rasuras, entrelinhas ou ressalvas, datada,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assinada</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na</w:t>
      </w:r>
      <w:r w:rsidRPr="00353B11">
        <w:rPr>
          <w:rFonts w:ascii="Times New Roman" w:hAnsi="Times New Roman" w:cs="Times New Roman"/>
          <w:spacing w:val="4"/>
          <w:sz w:val="24"/>
          <w:szCs w:val="24"/>
        </w:rPr>
        <w:t xml:space="preserve"> </w:t>
      </w:r>
      <w:r w:rsidRPr="00353B11">
        <w:rPr>
          <w:rFonts w:ascii="Times New Roman" w:hAnsi="Times New Roman" w:cs="Times New Roman"/>
          <w:sz w:val="24"/>
          <w:szCs w:val="24"/>
        </w:rPr>
        <w:t>última</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folha</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e rubricada</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nas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demais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 xml:space="preserve">pelo </w:t>
      </w:r>
      <w:r w:rsidRPr="00353B11">
        <w:rPr>
          <w:rFonts w:ascii="Times New Roman" w:hAnsi="Times New Roman" w:cs="Times New Roman"/>
          <w:b/>
          <w:sz w:val="24"/>
          <w:szCs w:val="24"/>
        </w:rPr>
        <w:t>TITULAR</w:t>
      </w:r>
      <w:r w:rsidRPr="00353B11">
        <w:rPr>
          <w:rFonts w:ascii="Times New Roman" w:hAnsi="Times New Roman" w:cs="Times New Roman"/>
          <w:b/>
          <w:spacing w:val="1"/>
          <w:sz w:val="24"/>
          <w:szCs w:val="24"/>
        </w:rPr>
        <w:t xml:space="preserve"> </w:t>
      </w:r>
      <w:r w:rsidRPr="00353B11">
        <w:rPr>
          <w:rFonts w:ascii="Times New Roman" w:hAnsi="Times New Roman" w:cs="Times New Roman"/>
          <w:sz w:val="24"/>
          <w:szCs w:val="24"/>
        </w:rPr>
        <w:t>ou</w:t>
      </w:r>
      <w:r w:rsidRPr="00353B11">
        <w:rPr>
          <w:rFonts w:ascii="Times New Roman" w:hAnsi="Times New Roman" w:cs="Times New Roman"/>
          <w:spacing w:val="1"/>
          <w:sz w:val="24"/>
          <w:szCs w:val="24"/>
        </w:rPr>
        <w:t xml:space="preserve"> </w:t>
      </w:r>
      <w:r w:rsidRPr="00353B11">
        <w:rPr>
          <w:rFonts w:ascii="Times New Roman" w:hAnsi="Times New Roman" w:cs="Times New Roman"/>
          <w:b/>
          <w:sz w:val="24"/>
          <w:szCs w:val="24"/>
        </w:rPr>
        <w:t>PROCURADOR.</w:t>
      </w:r>
    </w:p>
    <w:p w14:paraId="5A044B8F" w14:textId="0E606776" w:rsidR="002B3263" w:rsidRPr="00353B11" w:rsidRDefault="002B3263" w:rsidP="00C1494D">
      <w:pPr>
        <w:pStyle w:val="PargrafodaLista"/>
        <w:numPr>
          <w:ilvl w:val="0"/>
          <w:numId w:val="28"/>
        </w:numPr>
        <w:tabs>
          <w:tab w:val="left" w:pos="993"/>
        </w:tabs>
        <w:spacing w:before="109" w:line="244" w:lineRule="auto"/>
        <w:ind w:left="142" w:right="227" w:firstLine="0"/>
        <w:rPr>
          <w:rFonts w:ascii="Times New Roman" w:hAnsi="Times New Roman" w:cs="Times New Roman"/>
          <w:sz w:val="24"/>
          <w:szCs w:val="24"/>
        </w:rPr>
      </w:pPr>
      <w:r w:rsidRPr="00353B11">
        <w:rPr>
          <w:rFonts w:ascii="Times New Roman" w:hAnsi="Times New Roman" w:cs="Times New Roman"/>
          <w:b/>
          <w:sz w:val="24"/>
          <w:szCs w:val="24"/>
        </w:rPr>
        <w:lastRenderedPageBreak/>
        <w:t>Consta</w:t>
      </w:r>
      <w:r w:rsidRPr="00353B11">
        <w:rPr>
          <w:rFonts w:ascii="Times New Roman" w:hAnsi="Times New Roman" w:cs="Times New Roman"/>
          <w:sz w:val="24"/>
          <w:szCs w:val="24"/>
        </w:rPr>
        <w:t>r o nº. do CNPJ, Razão Social, endereço, telefone, fa-símile ou e-mail da licitante, assim</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como o</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número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do</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Processo,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número</w:t>
      </w:r>
      <w:r w:rsidRPr="00353B11">
        <w:rPr>
          <w:rFonts w:ascii="Times New Roman" w:hAnsi="Times New Roman" w:cs="Times New Roman"/>
          <w:spacing w:val="4"/>
          <w:sz w:val="24"/>
          <w:szCs w:val="24"/>
        </w:rPr>
        <w:t xml:space="preserve"> </w:t>
      </w:r>
      <w:r w:rsidRPr="00353B11">
        <w:rPr>
          <w:rFonts w:ascii="Times New Roman" w:hAnsi="Times New Roman" w:cs="Times New Roman"/>
          <w:sz w:val="24"/>
          <w:szCs w:val="24"/>
        </w:rPr>
        <w:t>d</w:t>
      </w:r>
      <w:r w:rsidR="009E0B9E">
        <w:rPr>
          <w:rFonts w:ascii="Times New Roman" w:hAnsi="Times New Roman" w:cs="Times New Roman"/>
          <w:sz w:val="24"/>
          <w:szCs w:val="24"/>
        </w:rPr>
        <w:t>a</w:t>
      </w:r>
      <w:r w:rsidRPr="00353B11">
        <w:rPr>
          <w:rFonts w:ascii="Times New Roman" w:hAnsi="Times New Roman" w:cs="Times New Roman"/>
          <w:spacing w:val="1"/>
          <w:sz w:val="24"/>
          <w:szCs w:val="24"/>
        </w:rPr>
        <w:t xml:space="preserve"> </w:t>
      </w:r>
      <w:r w:rsidR="009E0B9E">
        <w:rPr>
          <w:rFonts w:ascii="Times New Roman" w:hAnsi="Times New Roman" w:cs="Times New Roman"/>
          <w:spacing w:val="1"/>
          <w:sz w:val="24"/>
          <w:szCs w:val="24"/>
        </w:rPr>
        <w:t>concorrência pública</w:t>
      </w:r>
      <w:r w:rsidRPr="00353B11">
        <w:rPr>
          <w:rFonts w:ascii="Times New Roman" w:hAnsi="Times New Roman" w:cs="Times New Roman"/>
          <w:sz w:val="24"/>
          <w:szCs w:val="24"/>
        </w:rPr>
        <w:t>,</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dia</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e hora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da sessão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pública;</w:t>
      </w:r>
    </w:p>
    <w:p w14:paraId="71D39B04" w14:textId="74EFBA43" w:rsidR="002B3263" w:rsidRPr="009E430C" w:rsidRDefault="002B3263" w:rsidP="00C1494D">
      <w:pPr>
        <w:pStyle w:val="PargrafodaLista"/>
        <w:numPr>
          <w:ilvl w:val="0"/>
          <w:numId w:val="28"/>
        </w:numPr>
        <w:tabs>
          <w:tab w:val="left" w:pos="993"/>
        </w:tabs>
        <w:spacing w:before="109" w:line="244" w:lineRule="auto"/>
        <w:ind w:left="142" w:right="227" w:firstLine="0"/>
        <w:rPr>
          <w:rFonts w:ascii="Times New Roman" w:hAnsi="Times New Roman" w:cs="Times New Roman"/>
          <w:b/>
          <w:bCs/>
          <w:sz w:val="24"/>
          <w:szCs w:val="24"/>
        </w:rPr>
      </w:pPr>
      <w:r w:rsidRPr="009E430C">
        <w:rPr>
          <w:rFonts w:ascii="Times New Roman" w:hAnsi="Times New Roman" w:cs="Times New Roman"/>
          <w:b/>
          <w:sz w:val="24"/>
          <w:szCs w:val="24"/>
        </w:rPr>
        <w:t>Constar</w:t>
      </w:r>
      <w:r w:rsidRPr="009E430C">
        <w:rPr>
          <w:rFonts w:ascii="Times New Roman" w:hAnsi="Times New Roman" w:cs="Times New Roman"/>
          <w:b/>
          <w:spacing w:val="10"/>
          <w:sz w:val="24"/>
          <w:szCs w:val="24"/>
        </w:rPr>
        <w:t xml:space="preserve"> </w:t>
      </w:r>
      <w:r w:rsidRPr="009E430C">
        <w:rPr>
          <w:rFonts w:ascii="Times New Roman" w:hAnsi="Times New Roman" w:cs="Times New Roman"/>
          <w:sz w:val="24"/>
          <w:szCs w:val="24"/>
        </w:rPr>
        <w:t>o</w:t>
      </w:r>
      <w:r w:rsidRPr="009E430C">
        <w:rPr>
          <w:rFonts w:ascii="Times New Roman" w:hAnsi="Times New Roman" w:cs="Times New Roman"/>
          <w:spacing w:val="11"/>
          <w:sz w:val="24"/>
          <w:szCs w:val="24"/>
        </w:rPr>
        <w:t xml:space="preserve"> </w:t>
      </w:r>
      <w:r w:rsidRPr="009E430C">
        <w:rPr>
          <w:rFonts w:ascii="Times New Roman" w:hAnsi="Times New Roman" w:cs="Times New Roman"/>
          <w:b/>
          <w:sz w:val="24"/>
          <w:szCs w:val="24"/>
        </w:rPr>
        <w:t>Prazo</w:t>
      </w:r>
      <w:r w:rsidRPr="009E430C">
        <w:rPr>
          <w:rFonts w:ascii="Times New Roman" w:hAnsi="Times New Roman" w:cs="Times New Roman"/>
          <w:b/>
          <w:spacing w:val="12"/>
          <w:sz w:val="24"/>
          <w:szCs w:val="24"/>
        </w:rPr>
        <w:t xml:space="preserve"> </w:t>
      </w:r>
      <w:r w:rsidRPr="009E430C">
        <w:rPr>
          <w:rFonts w:ascii="Times New Roman" w:hAnsi="Times New Roman" w:cs="Times New Roman"/>
          <w:b/>
          <w:sz w:val="24"/>
          <w:szCs w:val="24"/>
        </w:rPr>
        <w:t>de</w:t>
      </w:r>
      <w:r w:rsidRPr="009E430C">
        <w:rPr>
          <w:rFonts w:ascii="Times New Roman" w:hAnsi="Times New Roman" w:cs="Times New Roman"/>
          <w:b/>
          <w:spacing w:val="11"/>
          <w:sz w:val="24"/>
          <w:szCs w:val="24"/>
        </w:rPr>
        <w:t xml:space="preserve"> </w:t>
      </w:r>
      <w:r w:rsidRPr="009E430C">
        <w:rPr>
          <w:rFonts w:ascii="Times New Roman" w:hAnsi="Times New Roman" w:cs="Times New Roman"/>
          <w:b/>
          <w:sz w:val="24"/>
          <w:szCs w:val="24"/>
        </w:rPr>
        <w:t>Validade</w:t>
      </w:r>
      <w:r w:rsidRPr="009E430C">
        <w:rPr>
          <w:rFonts w:ascii="Times New Roman" w:hAnsi="Times New Roman" w:cs="Times New Roman"/>
          <w:b/>
          <w:spacing w:val="10"/>
          <w:sz w:val="24"/>
          <w:szCs w:val="24"/>
        </w:rPr>
        <w:t xml:space="preserve"> </w:t>
      </w:r>
      <w:r w:rsidRPr="009E430C">
        <w:rPr>
          <w:rFonts w:ascii="Times New Roman" w:hAnsi="Times New Roman" w:cs="Times New Roman"/>
          <w:sz w:val="24"/>
          <w:szCs w:val="24"/>
        </w:rPr>
        <w:t>da</w:t>
      </w:r>
      <w:r w:rsidRPr="009E430C">
        <w:rPr>
          <w:rFonts w:ascii="Times New Roman" w:hAnsi="Times New Roman" w:cs="Times New Roman"/>
          <w:spacing w:val="11"/>
          <w:sz w:val="24"/>
          <w:szCs w:val="24"/>
        </w:rPr>
        <w:t xml:space="preserve"> </w:t>
      </w:r>
      <w:r w:rsidRPr="009E430C">
        <w:rPr>
          <w:rFonts w:ascii="Times New Roman" w:hAnsi="Times New Roman" w:cs="Times New Roman"/>
          <w:sz w:val="24"/>
          <w:szCs w:val="24"/>
        </w:rPr>
        <w:t>Proposta</w:t>
      </w:r>
      <w:r w:rsidRPr="009E430C">
        <w:rPr>
          <w:rFonts w:ascii="Times New Roman" w:hAnsi="Times New Roman" w:cs="Times New Roman"/>
          <w:spacing w:val="13"/>
          <w:sz w:val="24"/>
          <w:szCs w:val="24"/>
        </w:rPr>
        <w:t xml:space="preserve"> </w:t>
      </w:r>
      <w:r w:rsidRPr="009E430C">
        <w:rPr>
          <w:rFonts w:ascii="Times New Roman" w:hAnsi="Times New Roman" w:cs="Times New Roman"/>
          <w:sz w:val="24"/>
          <w:szCs w:val="24"/>
        </w:rPr>
        <w:t>Comercial,</w:t>
      </w:r>
      <w:r w:rsidRPr="009E430C">
        <w:rPr>
          <w:rFonts w:ascii="Times New Roman" w:hAnsi="Times New Roman" w:cs="Times New Roman"/>
          <w:spacing w:val="10"/>
          <w:sz w:val="24"/>
          <w:szCs w:val="24"/>
        </w:rPr>
        <w:t xml:space="preserve"> </w:t>
      </w:r>
      <w:r w:rsidRPr="009E430C">
        <w:rPr>
          <w:rFonts w:ascii="Times New Roman" w:hAnsi="Times New Roman" w:cs="Times New Roman"/>
          <w:sz w:val="24"/>
          <w:szCs w:val="24"/>
        </w:rPr>
        <w:t>de</w:t>
      </w:r>
      <w:r w:rsidRPr="009E430C">
        <w:rPr>
          <w:rFonts w:ascii="Times New Roman" w:hAnsi="Times New Roman" w:cs="Times New Roman"/>
          <w:spacing w:val="12"/>
          <w:sz w:val="24"/>
          <w:szCs w:val="24"/>
        </w:rPr>
        <w:t xml:space="preserve"> </w:t>
      </w:r>
      <w:r w:rsidRPr="009E430C">
        <w:rPr>
          <w:rFonts w:ascii="Times New Roman" w:hAnsi="Times New Roman" w:cs="Times New Roman"/>
          <w:sz w:val="24"/>
          <w:szCs w:val="24"/>
        </w:rPr>
        <w:t>no</w:t>
      </w:r>
      <w:r w:rsidRPr="009E430C">
        <w:rPr>
          <w:rFonts w:ascii="Times New Roman" w:hAnsi="Times New Roman" w:cs="Times New Roman"/>
          <w:spacing w:val="11"/>
          <w:sz w:val="24"/>
          <w:szCs w:val="24"/>
        </w:rPr>
        <w:t xml:space="preserve"> </w:t>
      </w:r>
      <w:r w:rsidRPr="009E430C">
        <w:rPr>
          <w:rFonts w:ascii="Times New Roman" w:hAnsi="Times New Roman" w:cs="Times New Roman"/>
          <w:b/>
          <w:sz w:val="24"/>
          <w:szCs w:val="24"/>
        </w:rPr>
        <w:t>mínimo</w:t>
      </w:r>
      <w:r w:rsidRPr="009E430C">
        <w:rPr>
          <w:rFonts w:ascii="Times New Roman" w:hAnsi="Times New Roman" w:cs="Times New Roman"/>
          <w:b/>
          <w:spacing w:val="10"/>
          <w:sz w:val="24"/>
          <w:szCs w:val="24"/>
        </w:rPr>
        <w:t xml:space="preserve"> </w:t>
      </w:r>
      <w:r w:rsidRPr="009E430C">
        <w:rPr>
          <w:rFonts w:ascii="Times New Roman" w:hAnsi="Times New Roman" w:cs="Times New Roman"/>
          <w:b/>
          <w:sz w:val="24"/>
          <w:szCs w:val="24"/>
        </w:rPr>
        <w:t>90</w:t>
      </w:r>
      <w:r w:rsidRPr="009E430C">
        <w:rPr>
          <w:rFonts w:ascii="Times New Roman" w:hAnsi="Times New Roman" w:cs="Times New Roman"/>
          <w:b/>
          <w:spacing w:val="10"/>
          <w:sz w:val="24"/>
          <w:szCs w:val="24"/>
        </w:rPr>
        <w:t xml:space="preserve"> </w:t>
      </w:r>
      <w:r w:rsidRPr="009E430C">
        <w:rPr>
          <w:rFonts w:ascii="Times New Roman" w:hAnsi="Times New Roman" w:cs="Times New Roman"/>
          <w:b/>
          <w:sz w:val="24"/>
          <w:szCs w:val="24"/>
        </w:rPr>
        <w:t>(noventa)</w:t>
      </w:r>
      <w:r w:rsidRPr="009E430C">
        <w:rPr>
          <w:rFonts w:ascii="Times New Roman" w:hAnsi="Times New Roman" w:cs="Times New Roman"/>
          <w:b/>
          <w:spacing w:val="11"/>
          <w:sz w:val="24"/>
          <w:szCs w:val="24"/>
        </w:rPr>
        <w:t xml:space="preserve"> </w:t>
      </w:r>
      <w:r w:rsidRPr="009E430C">
        <w:rPr>
          <w:rFonts w:ascii="Times New Roman" w:hAnsi="Times New Roman" w:cs="Times New Roman"/>
          <w:b/>
          <w:sz w:val="24"/>
          <w:szCs w:val="24"/>
        </w:rPr>
        <w:t>dias</w:t>
      </w:r>
      <w:r w:rsidRPr="009E430C">
        <w:rPr>
          <w:rFonts w:ascii="Times New Roman" w:hAnsi="Times New Roman" w:cs="Times New Roman"/>
          <w:b/>
          <w:spacing w:val="13"/>
          <w:sz w:val="24"/>
          <w:szCs w:val="24"/>
        </w:rPr>
        <w:t xml:space="preserve"> </w:t>
      </w:r>
      <w:r w:rsidRPr="009E430C">
        <w:rPr>
          <w:rFonts w:ascii="Times New Roman" w:hAnsi="Times New Roman" w:cs="Times New Roman"/>
          <w:sz w:val="24"/>
          <w:szCs w:val="24"/>
        </w:rPr>
        <w:t>corridos,</w:t>
      </w:r>
      <w:r w:rsidRPr="009E430C">
        <w:rPr>
          <w:rFonts w:ascii="Times New Roman" w:hAnsi="Times New Roman" w:cs="Times New Roman"/>
          <w:spacing w:val="-47"/>
          <w:sz w:val="24"/>
          <w:szCs w:val="24"/>
        </w:rPr>
        <w:t xml:space="preserve"> </w:t>
      </w:r>
      <w:r w:rsidR="00584481">
        <w:rPr>
          <w:rFonts w:ascii="Times New Roman" w:hAnsi="Times New Roman" w:cs="Times New Roman"/>
          <w:spacing w:val="-47"/>
          <w:sz w:val="24"/>
          <w:szCs w:val="24"/>
        </w:rPr>
        <w:t xml:space="preserve"> </w:t>
      </w:r>
      <w:r w:rsidRPr="009E430C">
        <w:rPr>
          <w:rFonts w:ascii="Times New Roman" w:hAnsi="Times New Roman" w:cs="Times New Roman"/>
          <w:sz w:val="24"/>
          <w:szCs w:val="24"/>
        </w:rPr>
        <w:t xml:space="preserve">a contar da data de sua apresentação no certame. </w:t>
      </w:r>
      <w:r w:rsidRPr="009E430C">
        <w:rPr>
          <w:rFonts w:ascii="Times New Roman" w:hAnsi="Times New Roman" w:cs="Times New Roman"/>
          <w:b/>
          <w:bCs/>
          <w:sz w:val="24"/>
          <w:szCs w:val="24"/>
        </w:rPr>
        <w:t>As propostas omissas ou que constarem prazo inferior serão desclassificadas;</w:t>
      </w:r>
    </w:p>
    <w:p w14:paraId="5DEEE223" w14:textId="77777777" w:rsidR="002B3263" w:rsidRPr="00353B11" w:rsidRDefault="002B3263" w:rsidP="00C1494D">
      <w:pPr>
        <w:pStyle w:val="PargrafodaLista"/>
        <w:numPr>
          <w:ilvl w:val="0"/>
          <w:numId w:val="28"/>
        </w:numPr>
        <w:tabs>
          <w:tab w:val="left" w:pos="993"/>
        </w:tabs>
        <w:spacing w:before="109" w:line="244" w:lineRule="auto"/>
        <w:ind w:left="142" w:right="227" w:firstLine="0"/>
        <w:rPr>
          <w:rFonts w:ascii="Times New Roman" w:hAnsi="Times New Roman" w:cs="Times New Roman"/>
          <w:sz w:val="24"/>
          <w:szCs w:val="24"/>
        </w:rPr>
      </w:pPr>
      <w:r w:rsidRPr="00353B11">
        <w:rPr>
          <w:rFonts w:ascii="Times New Roman" w:hAnsi="Times New Roman" w:cs="Times New Roman"/>
          <w:b/>
          <w:sz w:val="24"/>
          <w:szCs w:val="24"/>
        </w:rPr>
        <w:t>Constar</w:t>
      </w:r>
      <w:r w:rsidRPr="00353B11">
        <w:rPr>
          <w:rFonts w:ascii="Times New Roman" w:hAnsi="Times New Roman" w:cs="Times New Roman"/>
          <w:b/>
          <w:spacing w:val="1"/>
          <w:sz w:val="24"/>
          <w:szCs w:val="24"/>
        </w:rPr>
        <w:t xml:space="preserve"> </w:t>
      </w:r>
      <w:r w:rsidRPr="00353B11">
        <w:rPr>
          <w:rFonts w:ascii="Times New Roman" w:hAnsi="Times New Roman" w:cs="Times New Roman"/>
          <w:sz w:val="24"/>
          <w:szCs w:val="24"/>
        </w:rPr>
        <w:t>o nome do</w:t>
      </w:r>
      <w:r w:rsidRPr="00353B11">
        <w:rPr>
          <w:rFonts w:ascii="Times New Roman" w:hAnsi="Times New Roman" w:cs="Times New Roman"/>
          <w:spacing w:val="1"/>
          <w:sz w:val="24"/>
          <w:szCs w:val="24"/>
        </w:rPr>
        <w:t xml:space="preserve"> </w:t>
      </w:r>
      <w:r w:rsidRPr="00353B11">
        <w:rPr>
          <w:rFonts w:ascii="Times New Roman" w:hAnsi="Times New Roman" w:cs="Times New Roman"/>
          <w:b/>
          <w:sz w:val="24"/>
          <w:szCs w:val="24"/>
        </w:rPr>
        <w:t>BANCO</w:t>
      </w:r>
      <w:r w:rsidRPr="00353B11">
        <w:rPr>
          <w:rFonts w:ascii="Times New Roman" w:hAnsi="Times New Roman" w:cs="Times New Roman"/>
          <w:sz w:val="24"/>
          <w:szCs w:val="24"/>
        </w:rPr>
        <w:t>, 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número da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 xml:space="preserve">respectiva </w:t>
      </w:r>
      <w:r w:rsidRPr="00353B11">
        <w:rPr>
          <w:rFonts w:ascii="Times New Roman" w:hAnsi="Times New Roman" w:cs="Times New Roman"/>
          <w:b/>
          <w:sz w:val="24"/>
          <w:szCs w:val="24"/>
        </w:rPr>
        <w:t>AGÊNCIA</w:t>
      </w:r>
      <w:r w:rsidRPr="00353B11">
        <w:rPr>
          <w:rFonts w:ascii="Times New Roman" w:hAnsi="Times New Roman" w:cs="Times New Roman"/>
          <w:b/>
          <w:spacing w:val="1"/>
          <w:sz w:val="24"/>
          <w:szCs w:val="24"/>
        </w:rPr>
        <w:t xml:space="preserve"> </w:t>
      </w:r>
      <w:r w:rsidRPr="00353B11">
        <w:rPr>
          <w:rFonts w:ascii="Times New Roman" w:hAnsi="Times New Roman" w:cs="Times New Roman"/>
          <w:sz w:val="24"/>
          <w:szCs w:val="24"/>
        </w:rPr>
        <w:t>e 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número da</w:t>
      </w:r>
      <w:r w:rsidRPr="00353B11">
        <w:rPr>
          <w:rFonts w:ascii="Times New Roman" w:hAnsi="Times New Roman" w:cs="Times New Roman"/>
          <w:spacing w:val="1"/>
          <w:sz w:val="24"/>
          <w:szCs w:val="24"/>
        </w:rPr>
        <w:t xml:space="preserve"> </w:t>
      </w:r>
      <w:r w:rsidRPr="00353B11">
        <w:rPr>
          <w:rFonts w:ascii="Times New Roman" w:hAnsi="Times New Roman" w:cs="Times New Roman"/>
          <w:b/>
          <w:sz w:val="24"/>
          <w:szCs w:val="24"/>
        </w:rPr>
        <w:t>CONTA</w:t>
      </w:r>
      <w:r w:rsidRPr="00353B11">
        <w:rPr>
          <w:rFonts w:ascii="Times New Roman" w:hAnsi="Times New Roman" w:cs="Times New Roman"/>
          <w:b/>
          <w:spacing w:val="1"/>
          <w:sz w:val="24"/>
          <w:szCs w:val="24"/>
        </w:rPr>
        <w:t xml:space="preserve"> </w:t>
      </w:r>
      <w:r w:rsidRPr="00353B11">
        <w:rPr>
          <w:rFonts w:ascii="Times New Roman" w:hAnsi="Times New Roman" w:cs="Times New Roman"/>
          <w:b/>
          <w:sz w:val="24"/>
          <w:szCs w:val="24"/>
        </w:rPr>
        <w:t>CORRENTE</w:t>
      </w:r>
      <w:r w:rsidRPr="00353B11">
        <w:rPr>
          <w:rFonts w:ascii="Times New Roman" w:hAnsi="Times New Roman" w:cs="Times New Roman"/>
          <w:b/>
          <w:spacing w:val="1"/>
          <w:sz w:val="24"/>
          <w:szCs w:val="24"/>
        </w:rPr>
        <w:t xml:space="preserve"> </w:t>
      </w:r>
      <w:r w:rsidRPr="00353B11">
        <w:rPr>
          <w:rFonts w:ascii="Times New Roman" w:hAnsi="Times New Roman" w:cs="Times New Roman"/>
          <w:sz w:val="24"/>
          <w:szCs w:val="24"/>
        </w:rPr>
        <w:t>que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desejar</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receber</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seus créditos;</w:t>
      </w:r>
    </w:p>
    <w:p w14:paraId="306631F5" w14:textId="10D7DA1B" w:rsidR="002B3263" w:rsidRPr="001546D7" w:rsidRDefault="002B3263" w:rsidP="00C1494D">
      <w:pPr>
        <w:pStyle w:val="PargrafodaLista"/>
        <w:widowControl/>
        <w:numPr>
          <w:ilvl w:val="0"/>
          <w:numId w:val="28"/>
        </w:numPr>
        <w:tabs>
          <w:tab w:val="left" w:pos="993"/>
        </w:tabs>
        <w:autoSpaceDE/>
        <w:autoSpaceDN/>
        <w:ind w:left="567" w:firstLine="0"/>
        <w:contextualSpacing/>
        <w:rPr>
          <w:rFonts w:ascii="Times New Roman" w:hAnsi="Times New Roman" w:cs="Times New Roman"/>
          <w:sz w:val="24"/>
          <w:szCs w:val="24"/>
        </w:rPr>
      </w:pPr>
      <w:r w:rsidRPr="001546D7">
        <w:rPr>
          <w:rFonts w:ascii="Times New Roman" w:hAnsi="Times New Roman" w:cs="Times New Roman"/>
          <w:b/>
          <w:sz w:val="24"/>
          <w:szCs w:val="24"/>
        </w:rPr>
        <w:t>Constar</w:t>
      </w:r>
      <w:r w:rsidRPr="001546D7">
        <w:rPr>
          <w:rFonts w:ascii="Times New Roman" w:hAnsi="Times New Roman" w:cs="Times New Roman"/>
          <w:b/>
          <w:spacing w:val="1"/>
          <w:sz w:val="24"/>
          <w:szCs w:val="24"/>
        </w:rPr>
        <w:t xml:space="preserve"> </w:t>
      </w:r>
      <w:r w:rsidRPr="001546D7">
        <w:rPr>
          <w:rFonts w:ascii="Times New Roman" w:hAnsi="Times New Roman" w:cs="Times New Roman"/>
          <w:sz w:val="24"/>
          <w:szCs w:val="24"/>
        </w:rPr>
        <w:t>o</w:t>
      </w:r>
      <w:r w:rsidRPr="001546D7">
        <w:rPr>
          <w:rFonts w:ascii="Times New Roman" w:hAnsi="Times New Roman" w:cs="Times New Roman"/>
          <w:spacing w:val="1"/>
          <w:sz w:val="24"/>
          <w:szCs w:val="24"/>
        </w:rPr>
        <w:t xml:space="preserve"> </w:t>
      </w:r>
      <w:r w:rsidRPr="001546D7">
        <w:rPr>
          <w:rFonts w:ascii="Times New Roman" w:hAnsi="Times New Roman" w:cs="Times New Roman"/>
          <w:b/>
          <w:sz w:val="24"/>
          <w:szCs w:val="24"/>
        </w:rPr>
        <w:t>PRAZO</w:t>
      </w:r>
      <w:r w:rsidRPr="001546D7">
        <w:rPr>
          <w:rFonts w:ascii="Times New Roman" w:hAnsi="Times New Roman" w:cs="Times New Roman"/>
          <w:b/>
          <w:spacing w:val="1"/>
          <w:sz w:val="24"/>
          <w:szCs w:val="24"/>
        </w:rPr>
        <w:t xml:space="preserve"> </w:t>
      </w:r>
      <w:r w:rsidRPr="001546D7">
        <w:rPr>
          <w:rFonts w:ascii="Times New Roman" w:hAnsi="Times New Roman" w:cs="Times New Roman"/>
          <w:b/>
          <w:sz w:val="24"/>
          <w:szCs w:val="24"/>
        </w:rPr>
        <w:t>DE</w:t>
      </w:r>
      <w:r w:rsidRPr="001546D7">
        <w:rPr>
          <w:rFonts w:ascii="Times New Roman" w:hAnsi="Times New Roman" w:cs="Times New Roman"/>
          <w:b/>
          <w:spacing w:val="1"/>
          <w:sz w:val="24"/>
          <w:szCs w:val="24"/>
        </w:rPr>
        <w:t xml:space="preserve"> </w:t>
      </w:r>
      <w:r w:rsidR="009E6F44" w:rsidRPr="001546D7">
        <w:rPr>
          <w:rFonts w:ascii="Times New Roman" w:hAnsi="Times New Roman" w:cs="Times New Roman"/>
          <w:b/>
          <w:sz w:val="24"/>
          <w:szCs w:val="24"/>
        </w:rPr>
        <w:t>EXECUÇÃO</w:t>
      </w:r>
      <w:r w:rsidRPr="001546D7">
        <w:rPr>
          <w:rFonts w:ascii="Times New Roman" w:hAnsi="Times New Roman" w:cs="Times New Roman"/>
          <w:sz w:val="24"/>
          <w:szCs w:val="24"/>
        </w:rPr>
        <w:t>:</w:t>
      </w:r>
      <w:r w:rsidRPr="001546D7">
        <w:rPr>
          <w:rFonts w:ascii="Times New Roman" w:hAnsi="Times New Roman" w:cs="Times New Roman"/>
          <w:spacing w:val="1"/>
          <w:sz w:val="24"/>
          <w:szCs w:val="24"/>
        </w:rPr>
        <w:t xml:space="preserve"> </w:t>
      </w:r>
      <w:r w:rsidR="009E6F44" w:rsidRPr="001546D7">
        <w:rPr>
          <w:rFonts w:ascii="Times New Roman" w:hAnsi="Times New Roman" w:cs="Times New Roman"/>
          <w:color w:val="000000" w:themeColor="text1"/>
          <w:sz w:val="24"/>
          <w:szCs w:val="24"/>
        </w:rPr>
        <w:t xml:space="preserve">O prazo de execução do objeto será de </w:t>
      </w:r>
      <w:r w:rsidR="009E6F44" w:rsidRPr="001546D7">
        <w:rPr>
          <w:rFonts w:ascii="Times New Roman" w:hAnsi="Times New Roman" w:cs="Times New Roman"/>
          <w:b/>
          <w:color w:val="000000" w:themeColor="text1"/>
          <w:sz w:val="24"/>
          <w:szCs w:val="24"/>
        </w:rPr>
        <w:t xml:space="preserve">180 (cento e oitenta) dias, </w:t>
      </w:r>
      <w:r w:rsidR="009E6F44" w:rsidRPr="001546D7">
        <w:rPr>
          <w:rFonts w:ascii="Times New Roman" w:hAnsi="Times New Roman" w:cs="Times New Roman"/>
          <w:color w:val="000000" w:themeColor="text1"/>
          <w:sz w:val="24"/>
          <w:szCs w:val="24"/>
        </w:rPr>
        <w:t>contados da data</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color w:val="000000" w:themeColor="text1"/>
          <w:sz w:val="24"/>
          <w:szCs w:val="24"/>
        </w:rPr>
        <w:t>de</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color w:val="000000" w:themeColor="text1"/>
          <w:sz w:val="24"/>
          <w:szCs w:val="24"/>
        </w:rPr>
        <w:t>emissão</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color w:val="000000" w:themeColor="text1"/>
          <w:sz w:val="24"/>
          <w:szCs w:val="24"/>
        </w:rPr>
        <w:t>da</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color w:val="000000" w:themeColor="text1"/>
          <w:sz w:val="24"/>
          <w:szCs w:val="24"/>
        </w:rPr>
        <w:t>Ordem</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color w:val="000000" w:themeColor="text1"/>
          <w:sz w:val="24"/>
          <w:szCs w:val="24"/>
        </w:rPr>
        <w:t>de</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color w:val="000000" w:themeColor="text1"/>
          <w:sz w:val="24"/>
          <w:szCs w:val="24"/>
        </w:rPr>
        <w:t>Serviço</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color w:val="000000" w:themeColor="text1"/>
          <w:sz w:val="24"/>
          <w:szCs w:val="24"/>
        </w:rPr>
        <w:t>emitida</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color w:val="000000" w:themeColor="text1"/>
          <w:sz w:val="24"/>
          <w:szCs w:val="24"/>
        </w:rPr>
        <w:t>pela</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b/>
          <w:color w:val="000000" w:themeColor="text1"/>
          <w:sz w:val="24"/>
          <w:szCs w:val="24"/>
        </w:rPr>
        <w:t>CONTRATANTE</w:t>
      </w:r>
      <w:r w:rsidR="009E6F44" w:rsidRPr="001546D7">
        <w:rPr>
          <w:rFonts w:ascii="Times New Roman" w:hAnsi="Times New Roman" w:cs="Times New Roman"/>
          <w:color w:val="000000" w:themeColor="text1"/>
          <w:sz w:val="24"/>
          <w:szCs w:val="24"/>
        </w:rPr>
        <w:t>,</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color w:val="000000" w:themeColor="text1"/>
          <w:sz w:val="24"/>
          <w:szCs w:val="24"/>
        </w:rPr>
        <w:t>podendo</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color w:val="000000" w:themeColor="text1"/>
          <w:sz w:val="24"/>
          <w:szCs w:val="24"/>
        </w:rPr>
        <w:t>ser</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color w:val="000000" w:themeColor="text1"/>
          <w:sz w:val="24"/>
          <w:szCs w:val="24"/>
        </w:rPr>
        <w:t>prorrogado,</w:t>
      </w:r>
      <w:r w:rsidR="009E6F44" w:rsidRPr="001546D7">
        <w:rPr>
          <w:rFonts w:ascii="Times New Roman" w:hAnsi="Times New Roman" w:cs="Times New Roman"/>
          <w:color w:val="000000" w:themeColor="text1"/>
          <w:spacing w:val="-3"/>
          <w:sz w:val="24"/>
          <w:szCs w:val="24"/>
        </w:rPr>
        <w:t xml:space="preserve"> </w:t>
      </w:r>
      <w:r w:rsidR="009E6F44" w:rsidRPr="001546D7">
        <w:rPr>
          <w:rFonts w:ascii="Times New Roman" w:hAnsi="Times New Roman" w:cs="Times New Roman"/>
          <w:color w:val="000000" w:themeColor="text1"/>
          <w:sz w:val="24"/>
          <w:szCs w:val="24"/>
        </w:rPr>
        <w:t>nos</w:t>
      </w:r>
      <w:r w:rsidR="009E6F44" w:rsidRPr="001546D7">
        <w:rPr>
          <w:rFonts w:ascii="Times New Roman" w:hAnsi="Times New Roman" w:cs="Times New Roman"/>
          <w:color w:val="000000" w:themeColor="text1"/>
          <w:spacing w:val="1"/>
          <w:sz w:val="24"/>
          <w:szCs w:val="24"/>
        </w:rPr>
        <w:t xml:space="preserve"> </w:t>
      </w:r>
      <w:r w:rsidR="009E6F44" w:rsidRPr="001546D7">
        <w:rPr>
          <w:rFonts w:ascii="Times New Roman" w:hAnsi="Times New Roman" w:cs="Times New Roman"/>
          <w:b/>
          <w:color w:val="000000" w:themeColor="text1"/>
          <w:sz w:val="24"/>
          <w:szCs w:val="24"/>
        </w:rPr>
        <w:t>termos</w:t>
      </w:r>
      <w:r w:rsidR="009E6F44" w:rsidRPr="001546D7">
        <w:rPr>
          <w:rFonts w:ascii="Times New Roman" w:hAnsi="Times New Roman" w:cs="Times New Roman"/>
          <w:b/>
          <w:color w:val="000000" w:themeColor="text1"/>
          <w:spacing w:val="1"/>
          <w:sz w:val="24"/>
          <w:szCs w:val="24"/>
        </w:rPr>
        <w:t xml:space="preserve"> </w:t>
      </w:r>
      <w:r w:rsidR="009E6F44" w:rsidRPr="001546D7">
        <w:rPr>
          <w:rFonts w:ascii="Times New Roman" w:hAnsi="Times New Roman" w:cs="Times New Roman"/>
          <w:b/>
          <w:color w:val="000000" w:themeColor="text1"/>
          <w:sz w:val="24"/>
          <w:szCs w:val="24"/>
        </w:rPr>
        <w:t>do</w:t>
      </w:r>
      <w:r w:rsidR="009E6F44" w:rsidRPr="001546D7">
        <w:rPr>
          <w:rFonts w:ascii="Times New Roman" w:hAnsi="Times New Roman" w:cs="Times New Roman"/>
          <w:b/>
          <w:color w:val="000000" w:themeColor="text1"/>
          <w:spacing w:val="-1"/>
          <w:sz w:val="24"/>
          <w:szCs w:val="24"/>
        </w:rPr>
        <w:t xml:space="preserve"> </w:t>
      </w:r>
      <w:r w:rsidR="009E6F44" w:rsidRPr="001546D7">
        <w:rPr>
          <w:rFonts w:ascii="Times New Roman" w:hAnsi="Times New Roman" w:cs="Times New Roman"/>
          <w:b/>
          <w:color w:val="000000" w:themeColor="text1"/>
          <w:sz w:val="24"/>
          <w:szCs w:val="24"/>
        </w:rPr>
        <w:t>art.</w:t>
      </w:r>
      <w:r w:rsidR="009E6F44" w:rsidRPr="001546D7">
        <w:rPr>
          <w:rFonts w:ascii="Times New Roman" w:hAnsi="Times New Roman" w:cs="Times New Roman"/>
          <w:b/>
          <w:color w:val="000000" w:themeColor="text1"/>
          <w:spacing w:val="-2"/>
          <w:sz w:val="24"/>
          <w:szCs w:val="24"/>
        </w:rPr>
        <w:t xml:space="preserve"> </w:t>
      </w:r>
      <w:r w:rsidR="009E6F44" w:rsidRPr="001546D7">
        <w:rPr>
          <w:rFonts w:ascii="Times New Roman" w:hAnsi="Times New Roman" w:cs="Times New Roman"/>
          <w:b/>
          <w:color w:val="000000" w:themeColor="text1"/>
          <w:sz w:val="24"/>
          <w:szCs w:val="24"/>
        </w:rPr>
        <w:t>115</w:t>
      </w:r>
      <w:r w:rsidR="009E6F44" w:rsidRPr="001546D7">
        <w:rPr>
          <w:rFonts w:ascii="Times New Roman" w:hAnsi="Times New Roman" w:cs="Times New Roman"/>
          <w:b/>
          <w:color w:val="000000" w:themeColor="text1"/>
          <w:spacing w:val="-2"/>
          <w:sz w:val="24"/>
          <w:szCs w:val="24"/>
        </w:rPr>
        <w:t xml:space="preserve"> </w:t>
      </w:r>
      <w:r w:rsidR="009E6F44" w:rsidRPr="001546D7">
        <w:rPr>
          <w:rFonts w:ascii="Times New Roman" w:hAnsi="Times New Roman" w:cs="Times New Roman"/>
          <w:b/>
          <w:color w:val="000000" w:themeColor="text1"/>
          <w:sz w:val="24"/>
          <w:szCs w:val="24"/>
        </w:rPr>
        <w:t>da</w:t>
      </w:r>
      <w:r w:rsidR="009E6F44" w:rsidRPr="001546D7">
        <w:rPr>
          <w:rFonts w:ascii="Times New Roman" w:hAnsi="Times New Roman" w:cs="Times New Roman"/>
          <w:b/>
          <w:color w:val="000000" w:themeColor="text1"/>
          <w:spacing w:val="-2"/>
          <w:sz w:val="24"/>
          <w:szCs w:val="24"/>
        </w:rPr>
        <w:t xml:space="preserve"> </w:t>
      </w:r>
      <w:r w:rsidR="009E6F44" w:rsidRPr="001546D7">
        <w:rPr>
          <w:rFonts w:ascii="Times New Roman" w:hAnsi="Times New Roman" w:cs="Times New Roman"/>
          <w:b/>
          <w:color w:val="000000" w:themeColor="text1"/>
          <w:sz w:val="24"/>
          <w:szCs w:val="24"/>
        </w:rPr>
        <w:t>Lei</w:t>
      </w:r>
      <w:r w:rsidR="009E6F44" w:rsidRPr="001546D7">
        <w:rPr>
          <w:rFonts w:ascii="Times New Roman" w:hAnsi="Times New Roman" w:cs="Times New Roman"/>
          <w:b/>
          <w:color w:val="000000" w:themeColor="text1"/>
          <w:spacing w:val="1"/>
          <w:sz w:val="24"/>
          <w:szCs w:val="24"/>
        </w:rPr>
        <w:t xml:space="preserve"> </w:t>
      </w:r>
      <w:r w:rsidR="009E6F44" w:rsidRPr="001546D7">
        <w:rPr>
          <w:rFonts w:ascii="Times New Roman" w:hAnsi="Times New Roman" w:cs="Times New Roman"/>
          <w:b/>
          <w:color w:val="000000" w:themeColor="text1"/>
          <w:sz w:val="24"/>
          <w:szCs w:val="24"/>
        </w:rPr>
        <w:t>Federal</w:t>
      </w:r>
      <w:r w:rsidR="009E6F44" w:rsidRPr="001546D7">
        <w:rPr>
          <w:rFonts w:ascii="Times New Roman" w:hAnsi="Times New Roman" w:cs="Times New Roman"/>
          <w:b/>
          <w:color w:val="000000" w:themeColor="text1"/>
          <w:spacing w:val="-5"/>
          <w:sz w:val="24"/>
          <w:szCs w:val="24"/>
        </w:rPr>
        <w:t xml:space="preserve"> </w:t>
      </w:r>
      <w:r w:rsidR="009E6F44" w:rsidRPr="001546D7">
        <w:rPr>
          <w:rFonts w:ascii="Times New Roman" w:hAnsi="Times New Roman" w:cs="Times New Roman"/>
          <w:b/>
          <w:color w:val="000000" w:themeColor="text1"/>
          <w:sz w:val="24"/>
          <w:szCs w:val="24"/>
        </w:rPr>
        <w:t>nº</w:t>
      </w:r>
      <w:r w:rsidR="009E6F44" w:rsidRPr="001546D7">
        <w:rPr>
          <w:rFonts w:ascii="Times New Roman" w:hAnsi="Times New Roman" w:cs="Times New Roman"/>
          <w:b/>
          <w:color w:val="000000" w:themeColor="text1"/>
          <w:spacing w:val="65"/>
          <w:sz w:val="24"/>
          <w:szCs w:val="24"/>
        </w:rPr>
        <w:t xml:space="preserve"> </w:t>
      </w:r>
      <w:r w:rsidR="009E6F44" w:rsidRPr="001546D7">
        <w:rPr>
          <w:rFonts w:ascii="Times New Roman" w:hAnsi="Times New Roman" w:cs="Times New Roman"/>
          <w:b/>
          <w:color w:val="000000" w:themeColor="text1"/>
          <w:sz w:val="24"/>
          <w:szCs w:val="24"/>
        </w:rPr>
        <w:t>14.133, de</w:t>
      </w:r>
      <w:r w:rsidR="009E6F44" w:rsidRPr="001546D7">
        <w:rPr>
          <w:rFonts w:ascii="Times New Roman" w:hAnsi="Times New Roman" w:cs="Times New Roman"/>
          <w:b/>
          <w:color w:val="000000" w:themeColor="text1"/>
          <w:spacing w:val="-2"/>
          <w:sz w:val="24"/>
          <w:szCs w:val="24"/>
        </w:rPr>
        <w:t xml:space="preserve"> </w:t>
      </w:r>
      <w:r w:rsidR="009E6F44" w:rsidRPr="001546D7">
        <w:rPr>
          <w:rFonts w:ascii="Times New Roman" w:hAnsi="Times New Roman" w:cs="Times New Roman"/>
          <w:b/>
          <w:color w:val="000000" w:themeColor="text1"/>
          <w:sz w:val="24"/>
          <w:szCs w:val="24"/>
        </w:rPr>
        <w:t>2021</w:t>
      </w:r>
      <w:r w:rsidRPr="001546D7">
        <w:rPr>
          <w:rFonts w:ascii="Times New Roman" w:hAnsi="Times New Roman" w:cs="Times New Roman"/>
          <w:sz w:val="24"/>
          <w:szCs w:val="24"/>
        </w:rPr>
        <w:t>;</w:t>
      </w:r>
    </w:p>
    <w:p w14:paraId="1570C1AA" w14:textId="70A7FCE3" w:rsidR="001546D7" w:rsidRDefault="002B3263" w:rsidP="00C1494D">
      <w:pPr>
        <w:pStyle w:val="PargrafodaLista"/>
        <w:widowControl/>
        <w:numPr>
          <w:ilvl w:val="0"/>
          <w:numId w:val="28"/>
        </w:numPr>
        <w:tabs>
          <w:tab w:val="left" w:pos="993"/>
        </w:tabs>
        <w:autoSpaceDE/>
        <w:autoSpaceDN/>
        <w:ind w:left="567" w:firstLine="0"/>
        <w:contextualSpacing/>
        <w:rPr>
          <w:rFonts w:ascii="Times New Roman" w:hAnsi="Times New Roman" w:cs="Times New Roman"/>
          <w:sz w:val="24"/>
          <w:szCs w:val="24"/>
        </w:rPr>
      </w:pPr>
      <w:r w:rsidRPr="00364312">
        <w:rPr>
          <w:rFonts w:ascii="Times New Roman" w:hAnsi="Times New Roman" w:cs="Times New Roman"/>
          <w:b/>
          <w:sz w:val="24"/>
          <w:szCs w:val="24"/>
        </w:rPr>
        <w:t>Constar</w:t>
      </w:r>
      <w:r w:rsidRPr="00364312">
        <w:rPr>
          <w:rFonts w:ascii="Times New Roman" w:hAnsi="Times New Roman" w:cs="Times New Roman"/>
          <w:b/>
          <w:spacing w:val="22"/>
          <w:sz w:val="24"/>
          <w:szCs w:val="24"/>
        </w:rPr>
        <w:t xml:space="preserve"> </w:t>
      </w:r>
      <w:r w:rsidRPr="00364312">
        <w:rPr>
          <w:rFonts w:ascii="Times New Roman" w:hAnsi="Times New Roman" w:cs="Times New Roman"/>
          <w:sz w:val="24"/>
          <w:szCs w:val="24"/>
        </w:rPr>
        <w:t>o</w:t>
      </w:r>
      <w:r w:rsidRPr="00364312">
        <w:rPr>
          <w:rFonts w:ascii="Times New Roman" w:hAnsi="Times New Roman" w:cs="Times New Roman"/>
          <w:spacing w:val="24"/>
          <w:sz w:val="24"/>
          <w:szCs w:val="24"/>
        </w:rPr>
        <w:t xml:space="preserve"> </w:t>
      </w:r>
      <w:r w:rsidRPr="00364312">
        <w:rPr>
          <w:rFonts w:ascii="Times New Roman" w:hAnsi="Times New Roman" w:cs="Times New Roman"/>
          <w:b/>
          <w:sz w:val="24"/>
          <w:szCs w:val="24"/>
        </w:rPr>
        <w:t>LOCAL</w:t>
      </w:r>
      <w:r w:rsidRPr="00364312">
        <w:rPr>
          <w:rFonts w:ascii="Times New Roman" w:hAnsi="Times New Roman" w:cs="Times New Roman"/>
          <w:b/>
          <w:spacing w:val="19"/>
          <w:sz w:val="24"/>
          <w:szCs w:val="24"/>
        </w:rPr>
        <w:t xml:space="preserve"> </w:t>
      </w:r>
      <w:r w:rsidRPr="00364312">
        <w:rPr>
          <w:rFonts w:ascii="Times New Roman" w:hAnsi="Times New Roman" w:cs="Times New Roman"/>
          <w:b/>
          <w:sz w:val="24"/>
          <w:szCs w:val="24"/>
        </w:rPr>
        <w:t>DE</w:t>
      </w:r>
      <w:r w:rsidRPr="00364312">
        <w:rPr>
          <w:rFonts w:ascii="Times New Roman" w:hAnsi="Times New Roman" w:cs="Times New Roman"/>
          <w:b/>
          <w:spacing w:val="23"/>
          <w:sz w:val="24"/>
          <w:szCs w:val="24"/>
        </w:rPr>
        <w:t xml:space="preserve"> </w:t>
      </w:r>
      <w:r w:rsidR="009E6F44">
        <w:rPr>
          <w:rFonts w:ascii="Times New Roman" w:hAnsi="Times New Roman" w:cs="Times New Roman"/>
          <w:b/>
          <w:sz w:val="24"/>
          <w:szCs w:val="24"/>
        </w:rPr>
        <w:t>EXECUÇÃO</w:t>
      </w:r>
      <w:r w:rsidRPr="00364312">
        <w:rPr>
          <w:rFonts w:ascii="Times New Roman" w:hAnsi="Times New Roman" w:cs="Times New Roman"/>
          <w:b/>
          <w:sz w:val="24"/>
          <w:szCs w:val="24"/>
        </w:rPr>
        <w:t>:</w:t>
      </w:r>
      <w:r w:rsidRPr="00364312">
        <w:rPr>
          <w:rFonts w:ascii="Times New Roman" w:hAnsi="Times New Roman" w:cs="Times New Roman"/>
          <w:b/>
          <w:spacing w:val="24"/>
          <w:sz w:val="24"/>
          <w:szCs w:val="24"/>
        </w:rPr>
        <w:t xml:space="preserve"> </w:t>
      </w:r>
      <w:r w:rsidR="00FE2E6B">
        <w:rPr>
          <w:rFonts w:ascii="Times New Roman" w:hAnsi="Times New Roman" w:cs="Times New Roman"/>
          <w:sz w:val="24"/>
          <w:szCs w:val="24"/>
        </w:rPr>
        <w:t>Os serviços</w:t>
      </w:r>
      <w:r w:rsidRPr="00364312">
        <w:rPr>
          <w:rFonts w:ascii="Times New Roman" w:hAnsi="Times New Roman" w:cs="Times New Roman"/>
          <w:sz w:val="24"/>
          <w:szCs w:val="24"/>
        </w:rPr>
        <w:t xml:space="preserve"> serão prestados nos endereços in</w:t>
      </w:r>
      <w:r w:rsidR="00820657">
        <w:rPr>
          <w:rFonts w:ascii="Times New Roman" w:hAnsi="Times New Roman" w:cs="Times New Roman"/>
          <w:sz w:val="24"/>
          <w:szCs w:val="24"/>
        </w:rPr>
        <w:t>formados na Ordem</w:t>
      </w:r>
      <w:r w:rsidR="003D087A">
        <w:rPr>
          <w:rFonts w:ascii="Times New Roman" w:hAnsi="Times New Roman" w:cs="Times New Roman"/>
          <w:sz w:val="24"/>
          <w:szCs w:val="24"/>
        </w:rPr>
        <w:t xml:space="preserve"> de Serviços.</w:t>
      </w:r>
      <w:r w:rsidRPr="00364312">
        <w:rPr>
          <w:rFonts w:ascii="Times New Roman" w:hAnsi="Times New Roman" w:cs="Times New Roman"/>
          <w:sz w:val="24"/>
          <w:szCs w:val="24"/>
        </w:rPr>
        <w:t xml:space="preserve"> </w:t>
      </w:r>
    </w:p>
    <w:p w14:paraId="4904169C" w14:textId="6A28BBA3" w:rsidR="001546D7" w:rsidRPr="00EB37A1" w:rsidRDefault="002B3263" w:rsidP="00C1494D">
      <w:pPr>
        <w:pStyle w:val="PargrafodaLista"/>
        <w:widowControl/>
        <w:numPr>
          <w:ilvl w:val="0"/>
          <w:numId w:val="28"/>
        </w:numPr>
        <w:tabs>
          <w:tab w:val="left" w:pos="993"/>
        </w:tabs>
        <w:autoSpaceDE/>
        <w:autoSpaceDN/>
        <w:ind w:left="567" w:firstLine="0"/>
        <w:contextualSpacing/>
        <w:rPr>
          <w:rFonts w:ascii="Times New Roman" w:hAnsi="Times New Roman" w:cs="Times New Roman"/>
          <w:sz w:val="24"/>
          <w:szCs w:val="24"/>
        </w:rPr>
      </w:pPr>
      <w:r w:rsidRPr="001546D7">
        <w:rPr>
          <w:rFonts w:ascii="Times New Roman" w:hAnsi="Times New Roman" w:cs="Times New Roman"/>
          <w:b/>
          <w:sz w:val="24"/>
          <w:szCs w:val="24"/>
        </w:rPr>
        <w:t xml:space="preserve">Constar </w:t>
      </w:r>
      <w:r w:rsidRPr="001546D7">
        <w:rPr>
          <w:rFonts w:ascii="Times New Roman" w:hAnsi="Times New Roman" w:cs="Times New Roman"/>
          <w:sz w:val="24"/>
          <w:szCs w:val="24"/>
        </w:rPr>
        <w:t xml:space="preserve">o </w:t>
      </w:r>
      <w:r w:rsidRPr="00FE2E6B">
        <w:rPr>
          <w:rFonts w:ascii="Times New Roman" w:hAnsi="Times New Roman" w:cs="Times New Roman"/>
          <w:b/>
          <w:sz w:val="24"/>
          <w:szCs w:val="24"/>
        </w:rPr>
        <w:t>PRAZO DE PAGAMENTO</w:t>
      </w:r>
      <w:r w:rsidR="00FE2E6B">
        <w:rPr>
          <w:rFonts w:ascii="Times New Roman" w:eastAsia="Arial" w:hAnsi="Times New Roman" w:cs="Times New Roman"/>
          <w:sz w:val="24"/>
          <w:szCs w:val="24"/>
        </w:rPr>
        <w:t>:</w:t>
      </w:r>
      <w:r w:rsidRPr="00FE2E6B">
        <w:rPr>
          <w:rFonts w:ascii="Times New Roman" w:eastAsia="Arial" w:hAnsi="Times New Roman" w:cs="Times New Roman"/>
          <w:sz w:val="24"/>
          <w:szCs w:val="24"/>
        </w:rPr>
        <w:t xml:space="preserve"> </w:t>
      </w:r>
      <w:r w:rsidR="001546D7" w:rsidRPr="001546D7">
        <w:rPr>
          <w:rFonts w:ascii="Times New Roman" w:eastAsia="Arial" w:hAnsi="Times New Roman" w:cs="Times New Roman"/>
          <w:sz w:val="24"/>
          <w:szCs w:val="24"/>
        </w:rPr>
        <w:t xml:space="preserve">O pagamento será efetuado no prazo de até 30 (trinta) dias úteis, contados do ateste da medição pela fiscalização. Contudo, por se tratar de objeto custeado com recursos de transferência (Convênio ou Contrato de Repasse Federal/Estadual), o referido prazo de pagamento fica </w:t>
      </w:r>
      <w:r w:rsidR="001546D7" w:rsidRPr="001546D7">
        <w:rPr>
          <w:rFonts w:ascii="Times New Roman" w:eastAsia="Arial" w:hAnsi="Times New Roman" w:cs="Times New Roman"/>
          <w:bCs/>
          <w:sz w:val="24"/>
          <w:szCs w:val="24"/>
        </w:rPr>
        <w:t>condicionado à efetiva liberação dos recursos financeiros</w:t>
      </w:r>
      <w:r w:rsidR="001546D7" w:rsidRPr="001546D7">
        <w:rPr>
          <w:rFonts w:ascii="Times New Roman" w:eastAsia="Arial" w:hAnsi="Times New Roman" w:cs="Times New Roman"/>
          <w:sz w:val="24"/>
          <w:szCs w:val="24"/>
        </w:rPr>
        <w:t xml:space="preserve"> pela entidade </w:t>
      </w:r>
      <w:r w:rsidR="001546D7" w:rsidRPr="00EB37A1">
        <w:rPr>
          <w:rFonts w:ascii="Times New Roman" w:eastAsia="Arial" w:hAnsi="Times New Roman" w:cs="Times New Roman"/>
          <w:sz w:val="24"/>
          <w:szCs w:val="24"/>
        </w:rPr>
        <w:t>repassadora</w:t>
      </w:r>
      <w:r w:rsidR="001546D7" w:rsidRPr="00EB37A1">
        <w:rPr>
          <w:rFonts w:ascii="Arial" w:eastAsia="Arial" w:hAnsi="Arial" w:cs="Arial"/>
        </w:rPr>
        <w:t>.</w:t>
      </w:r>
    </w:p>
    <w:p w14:paraId="2228E718" w14:textId="77777777" w:rsidR="00C53FF0" w:rsidRPr="00C53FF0" w:rsidRDefault="002B3263" w:rsidP="00C1494D">
      <w:pPr>
        <w:pStyle w:val="PargrafodaLista"/>
        <w:numPr>
          <w:ilvl w:val="0"/>
          <w:numId w:val="28"/>
        </w:numPr>
        <w:tabs>
          <w:tab w:val="left" w:pos="993"/>
          <w:tab w:val="left" w:pos="2319"/>
        </w:tabs>
        <w:spacing w:before="109"/>
        <w:ind w:left="567" w:right="227" w:firstLine="0"/>
        <w:rPr>
          <w:rFonts w:ascii="Times New Roman" w:hAnsi="Times New Roman" w:cs="Times New Roman"/>
          <w:color w:val="000000" w:themeColor="text1"/>
          <w:sz w:val="24"/>
          <w:szCs w:val="24"/>
        </w:rPr>
      </w:pPr>
      <w:r w:rsidRPr="00C53FF0">
        <w:rPr>
          <w:rFonts w:ascii="Times New Roman" w:hAnsi="Times New Roman" w:cs="Times New Roman"/>
          <w:b/>
          <w:sz w:val="24"/>
          <w:szCs w:val="24"/>
        </w:rPr>
        <w:t xml:space="preserve">Constar </w:t>
      </w:r>
      <w:r w:rsidRPr="00C53FF0">
        <w:rPr>
          <w:rFonts w:ascii="Times New Roman" w:hAnsi="Times New Roman" w:cs="Times New Roman"/>
          <w:sz w:val="24"/>
          <w:szCs w:val="24"/>
        </w:rPr>
        <w:t>os preços em moeda corrente nacional (Real), com</w:t>
      </w:r>
      <w:r w:rsidRPr="00C53FF0">
        <w:rPr>
          <w:rFonts w:ascii="Times New Roman" w:hAnsi="Times New Roman" w:cs="Times New Roman"/>
          <w:spacing w:val="50"/>
          <w:sz w:val="24"/>
          <w:szCs w:val="24"/>
        </w:rPr>
        <w:t xml:space="preserve"> </w:t>
      </w:r>
      <w:r w:rsidRPr="00C53FF0">
        <w:rPr>
          <w:rFonts w:ascii="Times New Roman" w:hAnsi="Times New Roman" w:cs="Times New Roman"/>
          <w:sz w:val="24"/>
          <w:szCs w:val="24"/>
        </w:rPr>
        <w:t>02 (duas) casas decimais após a</w:t>
      </w:r>
      <w:r w:rsidRPr="00C53FF0">
        <w:rPr>
          <w:rFonts w:ascii="Times New Roman" w:hAnsi="Times New Roman" w:cs="Times New Roman"/>
          <w:spacing w:val="1"/>
          <w:sz w:val="24"/>
          <w:szCs w:val="24"/>
        </w:rPr>
        <w:t xml:space="preserve"> </w:t>
      </w:r>
      <w:r w:rsidRPr="00C53FF0">
        <w:rPr>
          <w:rFonts w:ascii="Times New Roman" w:hAnsi="Times New Roman" w:cs="Times New Roman"/>
          <w:sz w:val="24"/>
          <w:szCs w:val="24"/>
        </w:rPr>
        <w:t xml:space="preserve">vírgula (exemplo: R$ 0,00), nos valores unitários e totais correspondentes a cada um dos itens e o </w:t>
      </w:r>
      <w:r w:rsidRPr="00C53FF0">
        <w:rPr>
          <w:rFonts w:ascii="Times New Roman" w:hAnsi="Times New Roman" w:cs="Times New Roman"/>
          <w:b/>
          <w:sz w:val="24"/>
          <w:szCs w:val="24"/>
        </w:rPr>
        <w:t xml:space="preserve">valor global </w:t>
      </w:r>
      <w:r w:rsidRPr="00C53FF0">
        <w:rPr>
          <w:rFonts w:ascii="Times New Roman" w:hAnsi="Times New Roman" w:cs="Times New Roman"/>
          <w:sz w:val="24"/>
          <w:szCs w:val="24"/>
        </w:rPr>
        <w:t>da</w:t>
      </w:r>
      <w:r w:rsidRPr="00C53FF0">
        <w:rPr>
          <w:rFonts w:ascii="Times New Roman" w:hAnsi="Times New Roman" w:cs="Times New Roman"/>
          <w:spacing w:val="1"/>
          <w:sz w:val="24"/>
          <w:szCs w:val="24"/>
        </w:rPr>
        <w:t xml:space="preserve"> </w:t>
      </w:r>
      <w:r w:rsidRPr="00C53FF0">
        <w:rPr>
          <w:rFonts w:ascii="Times New Roman" w:hAnsi="Times New Roman" w:cs="Times New Roman"/>
          <w:sz w:val="24"/>
          <w:szCs w:val="24"/>
        </w:rPr>
        <w:t>proposta</w:t>
      </w:r>
      <w:r w:rsidRPr="00C53FF0">
        <w:rPr>
          <w:rFonts w:ascii="Times New Roman" w:hAnsi="Times New Roman" w:cs="Times New Roman"/>
          <w:spacing w:val="2"/>
          <w:sz w:val="24"/>
          <w:szCs w:val="24"/>
        </w:rPr>
        <w:t xml:space="preserve"> </w:t>
      </w:r>
      <w:r w:rsidRPr="00C53FF0">
        <w:rPr>
          <w:rFonts w:ascii="Times New Roman" w:hAnsi="Times New Roman" w:cs="Times New Roman"/>
          <w:sz w:val="24"/>
          <w:szCs w:val="24"/>
        </w:rPr>
        <w:t>deve ser</w:t>
      </w:r>
      <w:r w:rsidRPr="00C53FF0">
        <w:rPr>
          <w:rFonts w:ascii="Times New Roman" w:hAnsi="Times New Roman" w:cs="Times New Roman"/>
          <w:spacing w:val="2"/>
          <w:sz w:val="24"/>
          <w:szCs w:val="24"/>
        </w:rPr>
        <w:t xml:space="preserve"> </w:t>
      </w:r>
      <w:r w:rsidRPr="00C53FF0">
        <w:rPr>
          <w:rFonts w:ascii="Times New Roman" w:hAnsi="Times New Roman" w:cs="Times New Roman"/>
          <w:sz w:val="24"/>
          <w:szCs w:val="24"/>
        </w:rPr>
        <w:t>escrito</w:t>
      </w:r>
      <w:r w:rsidRPr="00C53FF0">
        <w:rPr>
          <w:rFonts w:ascii="Times New Roman" w:hAnsi="Times New Roman" w:cs="Times New Roman"/>
          <w:spacing w:val="2"/>
          <w:sz w:val="24"/>
          <w:szCs w:val="24"/>
        </w:rPr>
        <w:t xml:space="preserve"> </w:t>
      </w:r>
      <w:r w:rsidRPr="00C53FF0">
        <w:rPr>
          <w:rFonts w:ascii="Times New Roman" w:hAnsi="Times New Roman" w:cs="Times New Roman"/>
          <w:b/>
          <w:sz w:val="24"/>
          <w:szCs w:val="24"/>
        </w:rPr>
        <w:t>em</w:t>
      </w:r>
      <w:r w:rsidRPr="00C53FF0">
        <w:rPr>
          <w:rFonts w:ascii="Times New Roman" w:hAnsi="Times New Roman" w:cs="Times New Roman"/>
          <w:b/>
          <w:spacing w:val="4"/>
          <w:sz w:val="24"/>
          <w:szCs w:val="24"/>
        </w:rPr>
        <w:t xml:space="preserve"> </w:t>
      </w:r>
      <w:r w:rsidRPr="00C53FF0">
        <w:rPr>
          <w:rFonts w:ascii="Times New Roman" w:hAnsi="Times New Roman" w:cs="Times New Roman"/>
          <w:b/>
          <w:sz w:val="24"/>
          <w:szCs w:val="24"/>
        </w:rPr>
        <w:t>numeral</w:t>
      </w:r>
      <w:r w:rsidRPr="00C53FF0">
        <w:rPr>
          <w:rFonts w:ascii="Times New Roman" w:hAnsi="Times New Roman" w:cs="Times New Roman"/>
          <w:b/>
          <w:spacing w:val="3"/>
          <w:sz w:val="24"/>
          <w:szCs w:val="24"/>
        </w:rPr>
        <w:t xml:space="preserve"> </w:t>
      </w:r>
      <w:r w:rsidRPr="00C53FF0">
        <w:rPr>
          <w:rFonts w:ascii="Times New Roman" w:hAnsi="Times New Roman" w:cs="Times New Roman"/>
          <w:sz w:val="24"/>
          <w:szCs w:val="24"/>
        </w:rPr>
        <w:t xml:space="preserve">e </w:t>
      </w:r>
      <w:r w:rsidRPr="00C53FF0">
        <w:rPr>
          <w:rFonts w:ascii="Times New Roman" w:hAnsi="Times New Roman" w:cs="Times New Roman"/>
          <w:b/>
          <w:sz w:val="24"/>
          <w:szCs w:val="24"/>
        </w:rPr>
        <w:t xml:space="preserve">por </w:t>
      </w:r>
      <w:r w:rsidRPr="00C53FF0">
        <w:rPr>
          <w:rFonts w:ascii="Times New Roman" w:hAnsi="Times New Roman" w:cs="Times New Roman"/>
          <w:b/>
          <w:color w:val="000000" w:themeColor="text1"/>
          <w:sz w:val="24"/>
          <w:szCs w:val="24"/>
        </w:rPr>
        <w:t>extenso</w:t>
      </w:r>
      <w:r w:rsidRPr="00C53FF0">
        <w:rPr>
          <w:rFonts w:ascii="Times New Roman" w:hAnsi="Times New Roman" w:cs="Times New Roman"/>
          <w:b/>
          <w:color w:val="000000" w:themeColor="text1"/>
          <w:spacing w:val="1"/>
          <w:sz w:val="24"/>
          <w:szCs w:val="24"/>
        </w:rPr>
        <w:t xml:space="preserve"> </w:t>
      </w:r>
    </w:p>
    <w:p w14:paraId="0205095E" w14:textId="16364D73" w:rsidR="009E430C" w:rsidRPr="009E430C" w:rsidRDefault="009E430C" w:rsidP="00C1494D">
      <w:pPr>
        <w:pStyle w:val="PargrafodaLista"/>
        <w:numPr>
          <w:ilvl w:val="0"/>
          <w:numId w:val="28"/>
        </w:numPr>
        <w:tabs>
          <w:tab w:val="left" w:pos="993"/>
          <w:tab w:val="left" w:pos="2319"/>
        </w:tabs>
        <w:spacing w:before="109"/>
        <w:ind w:left="567" w:right="227" w:firstLine="0"/>
        <w:rPr>
          <w:rFonts w:ascii="Times New Roman" w:hAnsi="Times New Roman" w:cs="Times New Roman"/>
          <w:color w:val="000000" w:themeColor="text1"/>
          <w:sz w:val="24"/>
          <w:szCs w:val="24"/>
        </w:rPr>
      </w:pPr>
      <w:r w:rsidRPr="009E430C">
        <w:rPr>
          <w:rFonts w:ascii="Times New Roman" w:hAnsi="Times New Roman" w:cs="Times New Roman"/>
          <w:sz w:val="24"/>
          <w:szCs w:val="24"/>
        </w:rPr>
        <w:t>A</w:t>
      </w:r>
      <w:r w:rsidRPr="009E430C">
        <w:rPr>
          <w:rFonts w:ascii="Times New Roman" w:hAnsi="Times New Roman" w:cs="Times New Roman"/>
          <w:spacing w:val="-2"/>
          <w:sz w:val="24"/>
          <w:szCs w:val="24"/>
        </w:rPr>
        <w:t xml:space="preserve"> </w:t>
      </w:r>
      <w:r w:rsidRPr="009E430C">
        <w:rPr>
          <w:rFonts w:ascii="Times New Roman" w:hAnsi="Times New Roman" w:cs="Times New Roman"/>
          <w:b/>
          <w:sz w:val="24"/>
          <w:szCs w:val="24"/>
        </w:rPr>
        <w:t>PROPOSTA</w:t>
      </w:r>
      <w:r w:rsidR="00584481">
        <w:rPr>
          <w:rFonts w:ascii="Times New Roman" w:hAnsi="Times New Roman" w:cs="Times New Roman"/>
          <w:b/>
          <w:sz w:val="24"/>
          <w:szCs w:val="24"/>
        </w:rPr>
        <w:t xml:space="preserve"> DE PREÇOS</w:t>
      </w:r>
      <w:r w:rsidRPr="009E430C">
        <w:rPr>
          <w:rFonts w:ascii="Times New Roman" w:hAnsi="Times New Roman" w:cs="Times New Roman"/>
          <w:spacing w:val="-5"/>
          <w:sz w:val="24"/>
          <w:szCs w:val="24"/>
        </w:rPr>
        <w:t xml:space="preserve"> </w:t>
      </w:r>
      <w:r w:rsidRPr="009E430C">
        <w:rPr>
          <w:rFonts w:ascii="Times New Roman" w:hAnsi="Times New Roman" w:cs="Times New Roman"/>
          <w:b/>
          <w:sz w:val="24"/>
          <w:szCs w:val="24"/>
        </w:rPr>
        <w:t>deverá atender</w:t>
      </w:r>
      <w:r w:rsidRPr="009E430C">
        <w:rPr>
          <w:rFonts w:ascii="Times New Roman" w:hAnsi="Times New Roman" w:cs="Times New Roman"/>
          <w:b/>
          <w:spacing w:val="-6"/>
          <w:sz w:val="24"/>
          <w:szCs w:val="24"/>
        </w:rPr>
        <w:t xml:space="preserve"> </w:t>
      </w:r>
      <w:r w:rsidRPr="009E430C">
        <w:rPr>
          <w:rFonts w:ascii="Times New Roman" w:hAnsi="Times New Roman" w:cs="Times New Roman"/>
          <w:b/>
          <w:sz w:val="24"/>
          <w:szCs w:val="24"/>
        </w:rPr>
        <w:t>aos</w:t>
      </w:r>
      <w:r w:rsidRPr="009E430C">
        <w:rPr>
          <w:rFonts w:ascii="Times New Roman" w:hAnsi="Times New Roman" w:cs="Times New Roman"/>
          <w:b/>
          <w:spacing w:val="-2"/>
          <w:sz w:val="24"/>
          <w:szCs w:val="24"/>
        </w:rPr>
        <w:t xml:space="preserve"> </w:t>
      </w:r>
      <w:r w:rsidRPr="009E430C">
        <w:rPr>
          <w:rFonts w:ascii="Times New Roman" w:hAnsi="Times New Roman" w:cs="Times New Roman"/>
          <w:b/>
          <w:sz w:val="24"/>
          <w:szCs w:val="24"/>
        </w:rPr>
        <w:t>seguintes</w:t>
      </w:r>
      <w:r w:rsidRPr="009E430C">
        <w:rPr>
          <w:rFonts w:ascii="Times New Roman" w:hAnsi="Times New Roman" w:cs="Times New Roman"/>
          <w:b/>
          <w:spacing w:val="-2"/>
          <w:sz w:val="24"/>
          <w:szCs w:val="24"/>
        </w:rPr>
        <w:t xml:space="preserve"> </w:t>
      </w:r>
      <w:r w:rsidRPr="009E430C">
        <w:rPr>
          <w:rFonts w:ascii="Times New Roman" w:hAnsi="Times New Roman" w:cs="Times New Roman"/>
          <w:b/>
          <w:sz w:val="24"/>
          <w:szCs w:val="24"/>
        </w:rPr>
        <w:t>requisitos:</w:t>
      </w:r>
    </w:p>
    <w:p w14:paraId="77B28342" w14:textId="77777777" w:rsidR="009E430C" w:rsidRDefault="009E430C" w:rsidP="00C1494D">
      <w:pPr>
        <w:pStyle w:val="PargrafodaLista"/>
        <w:numPr>
          <w:ilvl w:val="2"/>
          <w:numId w:val="24"/>
        </w:numPr>
        <w:tabs>
          <w:tab w:val="left" w:pos="1134"/>
          <w:tab w:val="left" w:pos="2319"/>
        </w:tabs>
        <w:spacing w:before="109" w:line="244" w:lineRule="auto"/>
        <w:ind w:right="227" w:hanging="42"/>
        <w:rPr>
          <w:rFonts w:ascii="Times New Roman" w:hAnsi="Times New Roman" w:cs="Times New Roman"/>
          <w:color w:val="000000" w:themeColor="text1"/>
          <w:sz w:val="24"/>
          <w:szCs w:val="24"/>
        </w:rPr>
      </w:pPr>
      <w:r>
        <w:rPr>
          <w:rFonts w:ascii="Times New Roman" w:hAnsi="Times New Roman" w:cs="Times New Roman"/>
          <w:sz w:val="24"/>
          <w:szCs w:val="24"/>
        </w:rPr>
        <w:t xml:space="preserve"> </w:t>
      </w:r>
      <w:r w:rsidR="002B3263" w:rsidRPr="009E430C">
        <w:rPr>
          <w:rFonts w:ascii="Times New Roman" w:hAnsi="Times New Roman" w:cs="Times New Roman"/>
          <w:color w:val="000000" w:themeColor="text1"/>
          <w:sz w:val="24"/>
          <w:szCs w:val="24"/>
        </w:rPr>
        <w:t xml:space="preserve">A Proposta de preços deverá estar assinada e ter </w:t>
      </w:r>
      <w:r w:rsidR="0063290B" w:rsidRPr="009E430C">
        <w:rPr>
          <w:rFonts w:ascii="Times New Roman" w:hAnsi="Times New Roman" w:cs="Times New Roman"/>
          <w:bCs/>
          <w:color w:val="000000" w:themeColor="text1"/>
          <w:sz w:val="24"/>
          <w:szCs w:val="24"/>
        </w:rPr>
        <w:t>a firma devidamente reconhecida</w:t>
      </w:r>
      <w:r w:rsidR="002B3263" w:rsidRPr="009E430C">
        <w:rPr>
          <w:rFonts w:ascii="Times New Roman" w:hAnsi="Times New Roman" w:cs="Times New Roman"/>
          <w:bCs/>
          <w:color w:val="000000" w:themeColor="text1"/>
          <w:sz w:val="24"/>
          <w:szCs w:val="24"/>
        </w:rPr>
        <w:t xml:space="preserve"> em cartório competente</w:t>
      </w:r>
      <w:r w:rsidR="002B3263" w:rsidRPr="009E430C">
        <w:rPr>
          <w:rFonts w:ascii="Times New Roman" w:hAnsi="Times New Roman" w:cs="Times New Roman"/>
          <w:color w:val="000000" w:themeColor="text1"/>
          <w:sz w:val="24"/>
          <w:szCs w:val="24"/>
        </w:rPr>
        <w:t xml:space="preserve">, pelo representante legal e </w:t>
      </w:r>
      <w:r w:rsidR="00FA2BE1" w:rsidRPr="009E430C">
        <w:rPr>
          <w:rFonts w:ascii="Times New Roman" w:hAnsi="Times New Roman" w:cs="Times New Roman"/>
          <w:color w:val="000000" w:themeColor="text1"/>
          <w:sz w:val="24"/>
          <w:szCs w:val="24"/>
        </w:rPr>
        <w:t>responsável técnico da emp</w:t>
      </w:r>
      <w:r w:rsidR="003872F7" w:rsidRPr="009E430C">
        <w:rPr>
          <w:rFonts w:ascii="Times New Roman" w:hAnsi="Times New Roman" w:cs="Times New Roman"/>
          <w:color w:val="000000" w:themeColor="text1"/>
          <w:sz w:val="24"/>
          <w:szCs w:val="24"/>
        </w:rPr>
        <w:t>resa;</w:t>
      </w:r>
    </w:p>
    <w:p w14:paraId="3C23A815" w14:textId="77777777" w:rsidR="009E430C" w:rsidRPr="009E430C" w:rsidRDefault="009E430C" w:rsidP="00C1494D">
      <w:pPr>
        <w:pStyle w:val="PargrafodaLista"/>
        <w:numPr>
          <w:ilvl w:val="2"/>
          <w:numId w:val="24"/>
        </w:numPr>
        <w:tabs>
          <w:tab w:val="left" w:pos="1134"/>
          <w:tab w:val="left" w:pos="2319"/>
        </w:tabs>
        <w:spacing w:before="109" w:line="244" w:lineRule="auto"/>
        <w:ind w:right="227" w:hanging="42"/>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A17DA5" w:rsidRPr="009E430C">
        <w:rPr>
          <w:rFonts w:ascii="Times New Roman" w:hAnsi="Times New Roman" w:cs="Times New Roman"/>
          <w:sz w:val="24"/>
          <w:szCs w:val="24"/>
        </w:rPr>
        <w:t>O</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b/>
          <w:sz w:val="24"/>
          <w:szCs w:val="24"/>
        </w:rPr>
        <w:t>LICITANTE</w:t>
      </w:r>
      <w:r w:rsidR="00A17DA5" w:rsidRPr="009E430C">
        <w:rPr>
          <w:rFonts w:ascii="Times New Roman" w:hAnsi="Times New Roman" w:cs="Times New Roman"/>
          <w:b/>
          <w:spacing w:val="1"/>
          <w:sz w:val="24"/>
          <w:szCs w:val="24"/>
        </w:rPr>
        <w:t xml:space="preserve"> </w:t>
      </w:r>
      <w:r w:rsidR="00A17DA5" w:rsidRPr="009E430C">
        <w:rPr>
          <w:rFonts w:ascii="Times New Roman" w:hAnsi="Times New Roman" w:cs="Times New Roman"/>
          <w:sz w:val="24"/>
          <w:szCs w:val="24"/>
        </w:rPr>
        <w:t>deverá</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apresentar,</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obrigatoriamente,</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uma</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via impressa</w:t>
      </w:r>
      <w:r w:rsidR="00A17DA5" w:rsidRPr="009E430C">
        <w:rPr>
          <w:rFonts w:ascii="Times New Roman" w:hAnsi="Times New Roman" w:cs="Times New Roman"/>
          <w:spacing w:val="61"/>
          <w:sz w:val="24"/>
          <w:szCs w:val="24"/>
        </w:rPr>
        <w:t xml:space="preserve"> </w:t>
      </w:r>
      <w:r w:rsidR="00A17DA5" w:rsidRPr="009E430C">
        <w:rPr>
          <w:rFonts w:ascii="Times New Roman" w:hAnsi="Times New Roman" w:cs="Times New Roman"/>
          <w:sz w:val="24"/>
          <w:szCs w:val="24"/>
        </w:rPr>
        <w:t>e,</w:t>
      </w:r>
      <w:r w:rsidR="00A17DA5" w:rsidRPr="009E430C">
        <w:rPr>
          <w:rFonts w:ascii="Times New Roman" w:hAnsi="Times New Roman" w:cs="Times New Roman"/>
          <w:spacing w:val="61"/>
          <w:sz w:val="24"/>
          <w:szCs w:val="24"/>
        </w:rPr>
        <w:t xml:space="preserve"> </w:t>
      </w:r>
      <w:r w:rsidR="00A17DA5" w:rsidRPr="009E430C">
        <w:rPr>
          <w:rFonts w:ascii="Times New Roman" w:hAnsi="Times New Roman" w:cs="Times New Roman"/>
          <w:sz w:val="24"/>
          <w:szCs w:val="24"/>
        </w:rPr>
        <w:t>ainda,</w:t>
      </w:r>
      <w:r w:rsidR="00A17DA5" w:rsidRPr="009E430C">
        <w:rPr>
          <w:rFonts w:ascii="Times New Roman" w:hAnsi="Times New Roman" w:cs="Times New Roman"/>
          <w:spacing w:val="-59"/>
          <w:sz w:val="24"/>
          <w:szCs w:val="24"/>
        </w:rPr>
        <w:t xml:space="preserve"> </w:t>
      </w:r>
      <w:r w:rsidR="00A17DA5" w:rsidRPr="009E430C">
        <w:rPr>
          <w:rFonts w:ascii="Times New Roman" w:hAnsi="Times New Roman" w:cs="Times New Roman"/>
          <w:sz w:val="24"/>
          <w:szCs w:val="24"/>
        </w:rPr>
        <w:t xml:space="preserve"> em</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color w:val="000000" w:themeColor="text1"/>
          <w:sz w:val="24"/>
          <w:szCs w:val="24"/>
        </w:rPr>
        <w:t>dispositivo eletrônico contendo a mídia</w:t>
      </w:r>
      <w:r w:rsidR="00A17DA5" w:rsidRPr="009E430C">
        <w:rPr>
          <w:rFonts w:ascii="Times New Roman" w:hAnsi="Times New Roman" w:cs="Times New Roman"/>
          <w:sz w:val="24"/>
          <w:szCs w:val="24"/>
        </w:rPr>
        <w:t xml:space="preserve"> da</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Proposta</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de</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Preços</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e</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demais</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documentos: planilha orçamentária, cronograma físico-financeiro, composições de preços</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unitários, composição de BDI e composição de Leis Sociais, na forma de Planilha Eletrônica</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Tipo XLS, que permita somente a cópia dos dados inseridos com a finalidade de facilitar a</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análise</w:t>
      </w:r>
      <w:r w:rsidR="00A17DA5" w:rsidRPr="009E430C">
        <w:rPr>
          <w:rFonts w:ascii="Times New Roman" w:hAnsi="Times New Roman" w:cs="Times New Roman"/>
          <w:spacing w:val="-2"/>
          <w:sz w:val="24"/>
          <w:szCs w:val="24"/>
        </w:rPr>
        <w:t xml:space="preserve"> </w:t>
      </w:r>
      <w:r w:rsidR="00A17DA5" w:rsidRPr="009E430C">
        <w:rPr>
          <w:rFonts w:ascii="Times New Roman" w:hAnsi="Times New Roman" w:cs="Times New Roman"/>
          <w:sz w:val="24"/>
          <w:szCs w:val="24"/>
        </w:rPr>
        <w:t>da</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referida</w:t>
      </w:r>
      <w:r w:rsidR="00A17DA5" w:rsidRPr="009E430C">
        <w:rPr>
          <w:rFonts w:ascii="Times New Roman" w:hAnsi="Times New Roman" w:cs="Times New Roman"/>
          <w:spacing w:val="-1"/>
          <w:sz w:val="24"/>
          <w:szCs w:val="24"/>
        </w:rPr>
        <w:t xml:space="preserve"> </w:t>
      </w:r>
      <w:r w:rsidR="00A17DA5" w:rsidRPr="009E430C">
        <w:rPr>
          <w:rFonts w:ascii="Times New Roman" w:hAnsi="Times New Roman" w:cs="Times New Roman"/>
          <w:sz w:val="24"/>
          <w:szCs w:val="24"/>
        </w:rPr>
        <w:t>proposta;</w:t>
      </w:r>
    </w:p>
    <w:p w14:paraId="45E40AF0" w14:textId="60F527B0" w:rsidR="009E430C" w:rsidRPr="007E71C7" w:rsidRDefault="009E430C" w:rsidP="00C1494D">
      <w:pPr>
        <w:pStyle w:val="PargrafodaLista"/>
        <w:numPr>
          <w:ilvl w:val="2"/>
          <w:numId w:val="24"/>
        </w:numPr>
        <w:tabs>
          <w:tab w:val="left" w:pos="1134"/>
          <w:tab w:val="left" w:pos="2319"/>
        </w:tabs>
        <w:spacing w:before="109" w:line="244" w:lineRule="auto"/>
        <w:ind w:right="227" w:hanging="42"/>
        <w:rPr>
          <w:rFonts w:ascii="Times New Roman" w:hAnsi="Times New Roman" w:cs="Times New Roman"/>
          <w:color w:val="000000" w:themeColor="text1"/>
          <w:sz w:val="24"/>
          <w:szCs w:val="24"/>
        </w:rPr>
      </w:pPr>
      <w:r>
        <w:rPr>
          <w:rFonts w:ascii="Times New Roman" w:hAnsi="Times New Roman" w:cs="Times New Roman"/>
          <w:sz w:val="24"/>
          <w:szCs w:val="24"/>
        </w:rPr>
        <w:t xml:space="preserve"> </w:t>
      </w:r>
      <w:r w:rsidR="00BD04C2" w:rsidRPr="009E430C">
        <w:rPr>
          <w:rFonts w:ascii="Times New Roman" w:hAnsi="Times New Roman" w:cs="Times New Roman"/>
          <w:sz w:val="24"/>
          <w:szCs w:val="24"/>
        </w:rPr>
        <w:t xml:space="preserve">A </w:t>
      </w:r>
      <w:r w:rsidR="00BD04C2" w:rsidRPr="009E430C">
        <w:rPr>
          <w:rFonts w:ascii="Times New Roman" w:hAnsi="Times New Roman" w:cs="Times New Roman"/>
          <w:b/>
          <w:sz w:val="24"/>
          <w:szCs w:val="24"/>
        </w:rPr>
        <w:t xml:space="preserve">PROPOSTA DE PREÇO </w:t>
      </w:r>
      <w:r w:rsidR="00BD04C2" w:rsidRPr="009E430C">
        <w:rPr>
          <w:rFonts w:ascii="Times New Roman" w:hAnsi="Times New Roman" w:cs="Times New Roman"/>
          <w:sz w:val="24"/>
          <w:szCs w:val="24"/>
        </w:rPr>
        <w:t>será elaborada considerando-se que as obras serão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executadas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pelo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regime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b/>
          <w:sz w:val="24"/>
          <w:szCs w:val="24"/>
        </w:rPr>
        <w:t>Empreitada</w:t>
      </w:r>
      <w:r w:rsidR="00BD04C2" w:rsidRPr="009E430C">
        <w:rPr>
          <w:rFonts w:ascii="Times New Roman" w:hAnsi="Times New Roman" w:cs="Times New Roman"/>
          <w:b/>
          <w:spacing w:val="1"/>
          <w:sz w:val="24"/>
          <w:szCs w:val="24"/>
        </w:rPr>
        <w:t xml:space="preserve"> </w:t>
      </w:r>
      <w:r w:rsidR="00BD04C2" w:rsidRPr="009E430C">
        <w:rPr>
          <w:rFonts w:ascii="Times New Roman" w:hAnsi="Times New Roman" w:cs="Times New Roman"/>
          <w:b/>
          <w:sz w:val="24"/>
          <w:szCs w:val="24"/>
        </w:rPr>
        <w:t>por</w:t>
      </w:r>
      <w:r w:rsidR="00BD04C2" w:rsidRPr="009E430C">
        <w:rPr>
          <w:rFonts w:ascii="Times New Roman" w:hAnsi="Times New Roman" w:cs="Times New Roman"/>
          <w:b/>
          <w:spacing w:val="1"/>
          <w:sz w:val="24"/>
          <w:szCs w:val="24"/>
        </w:rPr>
        <w:t xml:space="preserve"> </w:t>
      </w:r>
      <w:r w:rsidR="00BD04C2" w:rsidRPr="009E430C">
        <w:rPr>
          <w:rFonts w:ascii="Times New Roman" w:hAnsi="Times New Roman" w:cs="Times New Roman"/>
          <w:b/>
          <w:sz w:val="24"/>
          <w:szCs w:val="24"/>
        </w:rPr>
        <w:t>Preço</w:t>
      </w:r>
      <w:r w:rsidR="00BD04C2" w:rsidRPr="009E430C">
        <w:rPr>
          <w:rFonts w:ascii="Times New Roman" w:hAnsi="Times New Roman" w:cs="Times New Roman"/>
          <w:b/>
          <w:spacing w:val="1"/>
          <w:sz w:val="24"/>
          <w:szCs w:val="24"/>
        </w:rPr>
        <w:t xml:space="preserve"> </w:t>
      </w:r>
      <w:r w:rsidR="00BD04C2" w:rsidRPr="009E430C">
        <w:rPr>
          <w:rFonts w:ascii="Times New Roman" w:hAnsi="Times New Roman" w:cs="Times New Roman"/>
          <w:b/>
          <w:sz w:val="24"/>
          <w:szCs w:val="24"/>
        </w:rPr>
        <w:t>Unitário</w:t>
      </w:r>
      <w:r w:rsidR="00BD04C2" w:rsidRPr="009E430C">
        <w:rPr>
          <w:rFonts w:ascii="Times New Roman" w:hAnsi="Times New Roman" w:cs="Times New Roman"/>
          <w:sz w:val="24"/>
          <w:szCs w:val="24"/>
        </w:rPr>
        <w:t>, identificadas com a Razão social e CNPJ da empresa, endereço completo,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telefone, fax e endereço eletrônico (e-mail), este último se houver, para contato, bem como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nome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proponente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ou</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seu</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representante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legal,</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CPF,</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RG</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cargo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na</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empresa,</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devidamente assinados pelo(s) seu(s) representante(s) legal(is) e responsável(eis) técnico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(s).</w:t>
      </w:r>
      <w:r w:rsidR="00BD04C2" w:rsidRPr="009E430C">
        <w:rPr>
          <w:rFonts w:ascii="Times New Roman" w:hAnsi="Times New Roman" w:cs="Times New Roman"/>
          <w:spacing w:val="1"/>
          <w:sz w:val="24"/>
          <w:szCs w:val="24"/>
        </w:rPr>
        <w:t xml:space="preserve"> </w:t>
      </w:r>
    </w:p>
    <w:p w14:paraId="00FFC1A2" w14:textId="77777777" w:rsidR="009E430C" w:rsidRPr="008C41BE" w:rsidRDefault="009E430C" w:rsidP="00C1494D">
      <w:pPr>
        <w:pStyle w:val="PargrafodaLista"/>
        <w:numPr>
          <w:ilvl w:val="2"/>
          <w:numId w:val="24"/>
        </w:numPr>
        <w:tabs>
          <w:tab w:val="left" w:pos="1134"/>
          <w:tab w:val="left" w:pos="2319"/>
        </w:tabs>
        <w:spacing w:before="109" w:line="244" w:lineRule="auto"/>
        <w:ind w:right="227" w:hanging="42"/>
        <w:rPr>
          <w:rFonts w:ascii="Times New Roman" w:hAnsi="Times New Roman" w:cs="Times New Roman"/>
          <w:color w:val="000000" w:themeColor="text1"/>
          <w:sz w:val="24"/>
          <w:szCs w:val="24"/>
        </w:rPr>
      </w:pPr>
      <w:r>
        <w:rPr>
          <w:rFonts w:ascii="Times New Roman" w:hAnsi="Times New Roman" w:cs="Times New Roman"/>
          <w:sz w:val="24"/>
          <w:szCs w:val="24"/>
        </w:rPr>
        <w:t xml:space="preserve"> </w:t>
      </w:r>
      <w:r w:rsidR="00BD04C2" w:rsidRPr="008C41BE">
        <w:rPr>
          <w:rFonts w:ascii="Times New Roman" w:hAnsi="Times New Roman" w:cs="Times New Roman"/>
          <w:sz w:val="24"/>
          <w:szCs w:val="24"/>
        </w:rPr>
        <w:t>Se</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preço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unitário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e</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preço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global</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indicados</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pela</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empresa</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b/>
          <w:sz w:val="24"/>
          <w:szCs w:val="24"/>
        </w:rPr>
        <w:t>LICITANTE</w:t>
      </w:r>
      <w:r w:rsidR="00BD04C2" w:rsidRPr="008C41BE">
        <w:rPr>
          <w:rFonts w:ascii="Times New Roman" w:hAnsi="Times New Roman" w:cs="Times New Roman"/>
          <w:b/>
          <w:spacing w:val="1"/>
          <w:sz w:val="24"/>
          <w:szCs w:val="24"/>
        </w:rPr>
        <w:t xml:space="preserve"> </w:t>
      </w:r>
      <w:r w:rsidR="00BD04C2" w:rsidRPr="008C41BE">
        <w:rPr>
          <w:rFonts w:ascii="Times New Roman" w:hAnsi="Times New Roman" w:cs="Times New Roman"/>
          <w:sz w:val="24"/>
          <w:szCs w:val="24"/>
        </w:rPr>
        <w:t>não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corresponderem entre si, apenas o preço unitário será considerado, e o total será corrigido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de forma a conferir com aquele (preço unitário), considerando-se para a Proposta o valor</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corrigido.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Ocorrendo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divergências</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entre</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os</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preços</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do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Orçamento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Detalhado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e</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do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Cronograma</w:t>
      </w:r>
      <w:r w:rsidR="00BD04C2" w:rsidRPr="008C41BE">
        <w:rPr>
          <w:rFonts w:ascii="Times New Roman" w:hAnsi="Times New Roman" w:cs="Times New Roman"/>
          <w:spacing w:val="-2"/>
          <w:sz w:val="24"/>
          <w:szCs w:val="24"/>
        </w:rPr>
        <w:t xml:space="preserve"> </w:t>
      </w:r>
      <w:r w:rsidR="00BD04C2" w:rsidRPr="008C41BE">
        <w:rPr>
          <w:rFonts w:ascii="Times New Roman" w:hAnsi="Times New Roman" w:cs="Times New Roman"/>
          <w:sz w:val="24"/>
          <w:szCs w:val="24"/>
        </w:rPr>
        <w:t>Físico-financeiro</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serão</w:t>
      </w:r>
      <w:r w:rsidR="00BD04C2" w:rsidRPr="008C41BE">
        <w:rPr>
          <w:rFonts w:ascii="Times New Roman" w:hAnsi="Times New Roman" w:cs="Times New Roman"/>
          <w:spacing w:val="-2"/>
          <w:sz w:val="24"/>
          <w:szCs w:val="24"/>
        </w:rPr>
        <w:t xml:space="preserve"> </w:t>
      </w:r>
      <w:r w:rsidR="00BD04C2" w:rsidRPr="008C41BE">
        <w:rPr>
          <w:rFonts w:ascii="Times New Roman" w:hAnsi="Times New Roman" w:cs="Times New Roman"/>
          <w:sz w:val="24"/>
          <w:szCs w:val="24"/>
        </w:rPr>
        <w:t>considerados</w:t>
      </w:r>
      <w:r w:rsidR="00BD04C2" w:rsidRPr="008C41BE">
        <w:rPr>
          <w:rFonts w:ascii="Times New Roman" w:hAnsi="Times New Roman" w:cs="Times New Roman"/>
          <w:spacing w:val="1"/>
          <w:sz w:val="24"/>
          <w:szCs w:val="24"/>
        </w:rPr>
        <w:t xml:space="preserve"> </w:t>
      </w:r>
      <w:r w:rsidR="00BD04C2" w:rsidRPr="008C41BE">
        <w:rPr>
          <w:rFonts w:ascii="Times New Roman" w:hAnsi="Times New Roman" w:cs="Times New Roman"/>
          <w:sz w:val="24"/>
          <w:szCs w:val="24"/>
        </w:rPr>
        <w:t>os primeiros;</w:t>
      </w:r>
    </w:p>
    <w:p w14:paraId="07E622AA" w14:textId="77777777" w:rsidR="009E430C" w:rsidRPr="009E430C" w:rsidRDefault="009E430C" w:rsidP="00C1494D">
      <w:pPr>
        <w:pStyle w:val="PargrafodaLista"/>
        <w:numPr>
          <w:ilvl w:val="2"/>
          <w:numId w:val="24"/>
        </w:numPr>
        <w:tabs>
          <w:tab w:val="left" w:pos="1134"/>
          <w:tab w:val="left" w:pos="2319"/>
        </w:tabs>
        <w:spacing w:before="109" w:line="244" w:lineRule="auto"/>
        <w:ind w:right="227" w:hanging="42"/>
        <w:rPr>
          <w:rFonts w:ascii="Times New Roman" w:hAnsi="Times New Roman" w:cs="Times New Roman"/>
          <w:color w:val="000000" w:themeColor="text1"/>
          <w:sz w:val="24"/>
          <w:szCs w:val="24"/>
        </w:rPr>
      </w:pPr>
      <w:r>
        <w:rPr>
          <w:rFonts w:ascii="Times New Roman" w:hAnsi="Times New Roman" w:cs="Times New Roman"/>
          <w:sz w:val="24"/>
          <w:szCs w:val="24"/>
        </w:rPr>
        <w:t xml:space="preserve"> </w:t>
      </w:r>
      <w:r w:rsidR="00BD04C2" w:rsidRPr="009E430C">
        <w:rPr>
          <w:rFonts w:ascii="Times New Roman" w:hAnsi="Times New Roman" w:cs="Times New Roman"/>
          <w:sz w:val="24"/>
          <w:szCs w:val="24"/>
        </w:rPr>
        <w:t>Caso haja divergência entre o custo unitário (Preço unitário sem BDI) apresentado na</w:t>
      </w:r>
      <w:r w:rsidR="00BD04C2" w:rsidRPr="009E430C">
        <w:rPr>
          <w:rFonts w:ascii="Times New Roman" w:hAnsi="Times New Roman" w:cs="Times New Roman"/>
          <w:spacing w:val="-59"/>
          <w:sz w:val="24"/>
          <w:szCs w:val="24"/>
        </w:rPr>
        <w:t xml:space="preserve">         </w:t>
      </w:r>
      <w:r w:rsidR="00BD04C2" w:rsidRPr="009E430C">
        <w:rPr>
          <w:rFonts w:ascii="Times New Roman" w:hAnsi="Times New Roman" w:cs="Times New Roman"/>
          <w:sz w:val="24"/>
          <w:szCs w:val="24"/>
        </w:rPr>
        <w:t>Planilha Orçamentária e aquele apresentado na composição de custos unitários ambos do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b/>
          <w:sz w:val="24"/>
          <w:szCs w:val="24"/>
        </w:rPr>
        <w:t>LICITANTE</w:t>
      </w:r>
      <w:r w:rsidR="00BD04C2" w:rsidRPr="009E430C">
        <w:rPr>
          <w:rFonts w:ascii="Times New Roman" w:hAnsi="Times New Roman" w:cs="Times New Roman"/>
          <w:sz w:val="24"/>
          <w:szCs w:val="24"/>
        </w:rPr>
        <w:t>,</w:t>
      </w:r>
      <w:r w:rsidR="00BD04C2" w:rsidRPr="009E430C">
        <w:rPr>
          <w:rFonts w:ascii="Times New Roman" w:hAnsi="Times New Roman" w:cs="Times New Roman"/>
          <w:spacing w:val="2"/>
          <w:sz w:val="24"/>
          <w:szCs w:val="24"/>
        </w:rPr>
        <w:t xml:space="preserve"> </w:t>
      </w:r>
      <w:r w:rsidR="00BD04C2" w:rsidRPr="009E430C">
        <w:rPr>
          <w:rFonts w:ascii="Times New Roman" w:hAnsi="Times New Roman" w:cs="Times New Roman"/>
          <w:sz w:val="24"/>
          <w:szCs w:val="24"/>
        </w:rPr>
        <w:t>prevalecerá</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sempre</w:t>
      </w:r>
      <w:r w:rsidR="00BD04C2" w:rsidRPr="009E430C">
        <w:rPr>
          <w:rFonts w:ascii="Times New Roman" w:hAnsi="Times New Roman" w:cs="Times New Roman"/>
          <w:spacing w:val="-3"/>
          <w:sz w:val="24"/>
          <w:szCs w:val="24"/>
        </w:rPr>
        <w:t xml:space="preserve"> </w:t>
      </w:r>
      <w:r w:rsidR="00BD04C2" w:rsidRPr="009E430C">
        <w:rPr>
          <w:rFonts w:ascii="Times New Roman" w:hAnsi="Times New Roman" w:cs="Times New Roman"/>
          <w:sz w:val="24"/>
          <w:szCs w:val="24"/>
        </w:rPr>
        <w:t>esse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 xml:space="preserve">último; </w:t>
      </w:r>
    </w:p>
    <w:p w14:paraId="53D7A1C6" w14:textId="77777777" w:rsidR="009E430C" w:rsidRPr="009E430C" w:rsidRDefault="009E430C" w:rsidP="00C1494D">
      <w:pPr>
        <w:pStyle w:val="PargrafodaLista"/>
        <w:numPr>
          <w:ilvl w:val="2"/>
          <w:numId w:val="24"/>
        </w:numPr>
        <w:tabs>
          <w:tab w:val="left" w:pos="1134"/>
          <w:tab w:val="left" w:pos="2319"/>
        </w:tabs>
        <w:spacing w:before="109" w:line="244" w:lineRule="auto"/>
        <w:ind w:right="227" w:hanging="42"/>
        <w:rPr>
          <w:rFonts w:ascii="Times New Roman" w:hAnsi="Times New Roman" w:cs="Times New Roman"/>
          <w:color w:val="000000" w:themeColor="text1"/>
          <w:sz w:val="24"/>
          <w:szCs w:val="24"/>
        </w:rPr>
      </w:pPr>
      <w:r>
        <w:rPr>
          <w:rFonts w:ascii="Times New Roman" w:hAnsi="Times New Roman" w:cs="Times New Roman"/>
          <w:sz w:val="24"/>
          <w:szCs w:val="24"/>
        </w:rPr>
        <w:t xml:space="preserve"> </w:t>
      </w:r>
      <w:r w:rsidR="00BD04C2" w:rsidRPr="009E430C">
        <w:rPr>
          <w:rFonts w:ascii="Times New Roman" w:hAnsi="Times New Roman" w:cs="Times New Roman"/>
          <w:sz w:val="24"/>
          <w:szCs w:val="24"/>
        </w:rPr>
        <w:t>No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preço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proposto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serão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computadas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todas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despesas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para</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a</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execução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das</w:t>
      </w:r>
      <w:r w:rsidR="00BD04C2" w:rsidRPr="009E430C">
        <w:rPr>
          <w:rFonts w:ascii="Times New Roman" w:hAnsi="Times New Roman" w:cs="Times New Roman"/>
          <w:spacing w:val="-59"/>
          <w:sz w:val="24"/>
          <w:szCs w:val="24"/>
        </w:rPr>
        <w:t xml:space="preserve"> </w:t>
      </w:r>
      <w:r w:rsidR="00BD04C2" w:rsidRPr="009E430C">
        <w:rPr>
          <w:rFonts w:ascii="Times New Roman" w:hAnsi="Times New Roman" w:cs="Times New Roman"/>
          <w:sz w:val="24"/>
          <w:szCs w:val="24"/>
        </w:rPr>
        <w:t>obras/serviços. O preço proposto considerará a totalidade dos custos e despesas do objeto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 xml:space="preserve">do </w:t>
      </w:r>
      <w:r w:rsidR="00BD04C2" w:rsidRPr="009E430C">
        <w:rPr>
          <w:rFonts w:ascii="Times New Roman" w:hAnsi="Times New Roman" w:cs="Times New Roman"/>
          <w:b/>
          <w:sz w:val="24"/>
          <w:szCs w:val="24"/>
        </w:rPr>
        <w:t xml:space="preserve">PROJETO BÁSICO </w:t>
      </w:r>
      <w:r w:rsidR="00BD04C2" w:rsidRPr="009E430C">
        <w:rPr>
          <w:rFonts w:ascii="Times New Roman" w:hAnsi="Times New Roman" w:cs="Times New Roman"/>
          <w:sz w:val="24"/>
          <w:szCs w:val="24"/>
        </w:rPr>
        <w:t xml:space="preserve">e </w:t>
      </w:r>
      <w:r w:rsidR="00BD04C2" w:rsidRPr="009E430C">
        <w:rPr>
          <w:rFonts w:ascii="Times New Roman" w:hAnsi="Times New Roman" w:cs="Times New Roman"/>
          <w:sz w:val="24"/>
          <w:szCs w:val="24"/>
        </w:rPr>
        <w:lastRenderedPageBreak/>
        <w:t>todas as despesas com instalação do canteiro de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obra,</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mobilizações 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desmobilizações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instalações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provisórias,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limpeza</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final</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da</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obra,</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sinalização,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energia,</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água,</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esgoto,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mão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obra,</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materiais,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máquinas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equipamentos,</w:t>
      </w:r>
      <w:r w:rsidR="00BD04C2" w:rsidRPr="009E430C">
        <w:rPr>
          <w:rFonts w:ascii="Times New Roman" w:hAnsi="Times New Roman" w:cs="Times New Roman"/>
          <w:spacing w:val="-59"/>
          <w:sz w:val="24"/>
          <w:szCs w:val="24"/>
        </w:rPr>
        <w:t xml:space="preserve"> </w:t>
      </w:r>
      <w:r w:rsidR="00BD04C2" w:rsidRPr="009E430C">
        <w:rPr>
          <w:rFonts w:ascii="Times New Roman" w:hAnsi="Times New Roman" w:cs="Times New Roman"/>
          <w:sz w:val="24"/>
          <w:szCs w:val="24"/>
        </w:rPr>
        <w:t>encargos das leis trabalhistas e sociais, todos os custos diretos e indiretos, impostos, taxas,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fretes,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remuneração,</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despesas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fiscais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financeiras,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quaisquer</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despesas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extras</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 xml:space="preserve">necessárias não especificadas no </w:t>
      </w:r>
      <w:r w:rsidR="00BD04C2" w:rsidRPr="009E430C">
        <w:rPr>
          <w:rFonts w:ascii="Times New Roman" w:hAnsi="Times New Roman" w:cs="Times New Roman"/>
          <w:b/>
          <w:sz w:val="24"/>
          <w:szCs w:val="24"/>
        </w:rPr>
        <w:t>PROJETO BÁSICO</w:t>
      </w:r>
      <w:r w:rsidR="00BD04C2" w:rsidRPr="009E430C">
        <w:rPr>
          <w:rFonts w:ascii="Times New Roman" w:hAnsi="Times New Roman" w:cs="Times New Roman"/>
          <w:sz w:val="24"/>
          <w:szCs w:val="24"/>
        </w:rPr>
        <w:t>, mas julgadas essenciais ao</w:t>
      </w:r>
      <w:r w:rsidR="00BD04C2" w:rsidRPr="009E430C">
        <w:rPr>
          <w:rFonts w:ascii="Times New Roman" w:hAnsi="Times New Roman" w:cs="Times New Roman"/>
          <w:spacing w:val="-59"/>
          <w:sz w:val="24"/>
          <w:szCs w:val="24"/>
        </w:rPr>
        <w:t xml:space="preserve">  </w:t>
      </w:r>
      <w:r w:rsidR="00BD04C2" w:rsidRPr="009E430C">
        <w:rPr>
          <w:rFonts w:ascii="Times New Roman" w:hAnsi="Times New Roman" w:cs="Times New Roman"/>
          <w:sz w:val="24"/>
          <w:szCs w:val="24"/>
        </w:rPr>
        <w:t>cumprimento do objeto da licitação, inclusive alvará de construção e, se necessário o alvará</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de</w:t>
      </w:r>
      <w:r w:rsidR="00BD04C2" w:rsidRPr="009E430C">
        <w:rPr>
          <w:rFonts w:ascii="Times New Roman" w:hAnsi="Times New Roman" w:cs="Times New Roman"/>
          <w:spacing w:val="1"/>
          <w:sz w:val="24"/>
          <w:szCs w:val="24"/>
        </w:rPr>
        <w:t xml:space="preserve"> </w:t>
      </w:r>
      <w:r w:rsidR="00BD04C2" w:rsidRPr="009E430C">
        <w:rPr>
          <w:rFonts w:ascii="Times New Roman" w:hAnsi="Times New Roman" w:cs="Times New Roman"/>
          <w:sz w:val="24"/>
          <w:szCs w:val="24"/>
        </w:rPr>
        <w:t>demolição.</w:t>
      </w:r>
      <w:r w:rsidR="00BD04C2" w:rsidRPr="009E430C">
        <w:rPr>
          <w:rFonts w:ascii="Times New Roman" w:hAnsi="Times New Roman" w:cs="Times New Roman"/>
          <w:spacing w:val="1"/>
          <w:sz w:val="24"/>
          <w:szCs w:val="24"/>
        </w:rPr>
        <w:t xml:space="preserve"> </w:t>
      </w:r>
    </w:p>
    <w:p w14:paraId="7F59552D" w14:textId="77777777"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9E430C">
        <w:rPr>
          <w:rFonts w:ascii="Times New Roman" w:hAnsi="Times New Roman" w:cs="Times New Roman"/>
          <w:sz w:val="24"/>
          <w:szCs w:val="24"/>
        </w:rPr>
        <w:t>Nenhuma</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reivindicação</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para</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pagamento</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adicional</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será</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considerada</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se</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decorrer</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de</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erro</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ou</w:t>
      </w:r>
      <w:r w:rsidRPr="009E430C">
        <w:rPr>
          <w:rFonts w:ascii="Times New Roman" w:hAnsi="Times New Roman" w:cs="Times New Roman"/>
          <w:spacing w:val="-3"/>
          <w:sz w:val="24"/>
          <w:szCs w:val="24"/>
        </w:rPr>
        <w:t xml:space="preserve"> </w:t>
      </w:r>
      <w:r w:rsidRPr="009E430C">
        <w:rPr>
          <w:rFonts w:ascii="Times New Roman" w:hAnsi="Times New Roman" w:cs="Times New Roman"/>
          <w:sz w:val="24"/>
          <w:szCs w:val="24"/>
        </w:rPr>
        <w:t>má</w:t>
      </w:r>
      <w:r w:rsidRPr="009E430C">
        <w:rPr>
          <w:rFonts w:ascii="Times New Roman" w:hAnsi="Times New Roman" w:cs="Times New Roman"/>
          <w:spacing w:val="-2"/>
          <w:sz w:val="24"/>
          <w:szCs w:val="24"/>
        </w:rPr>
        <w:t xml:space="preserve"> </w:t>
      </w:r>
      <w:r w:rsidRPr="009E430C">
        <w:rPr>
          <w:rFonts w:ascii="Times New Roman" w:hAnsi="Times New Roman" w:cs="Times New Roman"/>
          <w:sz w:val="24"/>
          <w:szCs w:val="24"/>
        </w:rPr>
        <w:t>interpretação</w:t>
      </w:r>
      <w:r w:rsidRPr="009E430C">
        <w:rPr>
          <w:rFonts w:ascii="Times New Roman" w:hAnsi="Times New Roman" w:cs="Times New Roman"/>
          <w:spacing w:val="-3"/>
          <w:sz w:val="24"/>
          <w:szCs w:val="24"/>
        </w:rPr>
        <w:t xml:space="preserve"> </w:t>
      </w:r>
      <w:r w:rsidRPr="009E430C">
        <w:rPr>
          <w:rFonts w:ascii="Times New Roman" w:hAnsi="Times New Roman" w:cs="Times New Roman"/>
          <w:sz w:val="24"/>
          <w:szCs w:val="24"/>
        </w:rPr>
        <w:t>do</w:t>
      </w:r>
      <w:r w:rsidRPr="009E430C">
        <w:rPr>
          <w:rFonts w:ascii="Times New Roman" w:hAnsi="Times New Roman" w:cs="Times New Roman"/>
          <w:spacing w:val="1"/>
          <w:sz w:val="24"/>
          <w:szCs w:val="24"/>
        </w:rPr>
        <w:t xml:space="preserve"> </w:t>
      </w:r>
      <w:r w:rsidRPr="009E430C">
        <w:rPr>
          <w:rFonts w:ascii="Times New Roman" w:hAnsi="Times New Roman" w:cs="Times New Roman"/>
          <w:sz w:val="24"/>
          <w:szCs w:val="24"/>
        </w:rPr>
        <w:t>objeto</w:t>
      </w:r>
      <w:r w:rsidRPr="009E430C">
        <w:rPr>
          <w:rFonts w:ascii="Times New Roman" w:hAnsi="Times New Roman" w:cs="Times New Roman"/>
          <w:spacing w:val="-3"/>
          <w:sz w:val="24"/>
          <w:szCs w:val="24"/>
        </w:rPr>
        <w:t xml:space="preserve"> </w:t>
      </w:r>
      <w:r w:rsidRPr="009E430C">
        <w:rPr>
          <w:rFonts w:ascii="Times New Roman" w:hAnsi="Times New Roman" w:cs="Times New Roman"/>
          <w:sz w:val="24"/>
          <w:szCs w:val="24"/>
        </w:rPr>
        <w:t>da</w:t>
      </w:r>
      <w:r w:rsidRPr="009E430C">
        <w:rPr>
          <w:rFonts w:ascii="Times New Roman" w:hAnsi="Times New Roman" w:cs="Times New Roman"/>
          <w:spacing w:val="-4"/>
          <w:sz w:val="24"/>
          <w:szCs w:val="24"/>
        </w:rPr>
        <w:t xml:space="preserve"> </w:t>
      </w:r>
      <w:r w:rsidRPr="009E430C">
        <w:rPr>
          <w:rFonts w:ascii="Times New Roman" w:hAnsi="Times New Roman" w:cs="Times New Roman"/>
          <w:sz w:val="24"/>
          <w:szCs w:val="24"/>
        </w:rPr>
        <w:t>licitação;</w:t>
      </w:r>
    </w:p>
    <w:p w14:paraId="6217ED54" w14:textId="77777777"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t>Apresentada a proposta de preços, a omissão de qualquer despesa necessária à</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perfeita execução da obra proposta será interpretada como existente ou incluída nos preços,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não podendo o</w:t>
      </w:r>
      <w:r w:rsidRPr="006E6C4C">
        <w:rPr>
          <w:rFonts w:ascii="Times New Roman" w:hAnsi="Times New Roman" w:cs="Times New Roman"/>
          <w:spacing w:val="-3"/>
          <w:sz w:val="24"/>
          <w:szCs w:val="24"/>
        </w:rPr>
        <w:t xml:space="preserve"> </w:t>
      </w:r>
      <w:r w:rsidRPr="006E6C4C">
        <w:rPr>
          <w:rFonts w:ascii="Times New Roman" w:hAnsi="Times New Roman" w:cs="Times New Roman"/>
          <w:b/>
          <w:sz w:val="24"/>
          <w:szCs w:val="24"/>
        </w:rPr>
        <w:t>LICITANTE</w:t>
      </w:r>
      <w:r w:rsidRPr="006E6C4C">
        <w:rPr>
          <w:rFonts w:ascii="Times New Roman" w:hAnsi="Times New Roman" w:cs="Times New Roman"/>
          <w:b/>
          <w:spacing w:val="2"/>
          <w:sz w:val="24"/>
          <w:szCs w:val="24"/>
        </w:rPr>
        <w:t xml:space="preserve"> </w:t>
      </w:r>
      <w:r w:rsidRPr="006E6C4C">
        <w:rPr>
          <w:rFonts w:ascii="Times New Roman" w:hAnsi="Times New Roman" w:cs="Times New Roman"/>
          <w:sz w:val="24"/>
          <w:szCs w:val="24"/>
        </w:rPr>
        <w:t>pleitear</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acréscimos</w:t>
      </w:r>
      <w:r w:rsidRPr="006E6C4C">
        <w:rPr>
          <w:rFonts w:ascii="Times New Roman" w:hAnsi="Times New Roman" w:cs="Times New Roman"/>
          <w:spacing w:val="-3"/>
          <w:sz w:val="24"/>
          <w:szCs w:val="24"/>
        </w:rPr>
        <w:t xml:space="preserve"> </w:t>
      </w:r>
      <w:r w:rsidRPr="006E6C4C">
        <w:rPr>
          <w:rFonts w:ascii="Times New Roman" w:hAnsi="Times New Roman" w:cs="Times New Roman"/>
          <w:sz w:val="24"/>
          <w:szCs w:val="24"/>
        </w:rPr>
        <w:t>após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w:t>
      </w:r>
      <w:r w:rsidRPr="006E6C4C">
        <w:rPr>
          <w:rFonts w:ascii="Times New Roman" w:hAnsi="Times New Roman" w:cs="Times New Roman"/>
          <w:spacing w:val="-2"/>
          <w:sz w:val="24"/>
          <w:szCs w:val="24"/>
        </w:rPr>
        <w:t xml:space="preserve"> </w:t>
      </w:r>
      <w:r w:rsidRPr="006E6C4C">
        <w:rPr>
          <w:rFonts w:ascii="Times New Roman" w:hAnsi="Times New Roman" w:cs="Times New Roman"/>
          <w:sz w:val="24"/>
          <w:szCs w:val="24"/>
        </w:rPr>
        <w:t>início</w:t>
      </w:r>
      <w:r w:rsidRPr="006E6C4C">
        <w:rPr>
          <w:rFonts w:ascii="Times New Roman" w:hAnsi="Times New Roman" w:cs="Times New Roman"/>
          <w:spacing w:val="-2"/>
          <w:sz w:val="24"/>
          <w:szCs w:val="24"/>
        </w:rPr>
        <w:t xml:space="preserve"> </w:t>
      </w:r>
      <w:r w:rsidRPr="006E6C4C">
        <w:rPr>
          <w:rFonts w:ascii="Times New Roman" w:hAnsi="Times New Roman" w:cs="Times New Roman"/>
          <w:sz w:val="24"/>
          <w:szCs w:val="24"/>
        </w:rPr>
        <w:t>da sessão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 xml:space="preserve">pública; </w:t>
      </w:r>
    </w:p>
    <w:p w14:paraId="4B1B4965" w14:textId="77777777"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t xml:space="preserve">Os </w:t>
      </w:r>
      <w:r w:rsidRPr="006E6C4C">
        <w:rPr>
          <w:rFonts w:ascii="Times New Roman" w:hAnsi="Times New Roman" w:cs="Times New Roman"/>
          <w:b/>
          <w:sz w:val="24"/>
          <w:szCs w:val="24"/>
        </w:rPr>
        <w:t>LICITANTES</w:t>
      </w:r>
      <w:r w:rsidRPr="006E6C4C">
        <w:rPr>
          <w:rFonts w:ascii="Times New Roman" w:hAnsi="Times New Roman" w:cs="Times New Roman"/>
          <w:b/>
          <w:spacing w:val="1"/>
          <w:sz w:val="24"/>
          <w:szCs w:val="24"/>
        </w:rPr>
        <w:t xml:space="preserve"> </w:t>
      </w:r>
      <w:r w:rsidRPr="006E6C4C">
        <w:rPr>
          <w:rFonts w:ascii="Times New Roman" w:hAnsi="Times New Roman" w:cs="Times New Roman"/>
          <w:sz w:val="24"/>
          <w:szCs w:val="24"/>
        </w:rPr>
        <w:t>arcarão com todos os custos relativos à apresentação de suas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propostas.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w:t>
      </w:r>
      <w:r w:rsidRPr="006E6C4C">
        <w:rPr>
          <w:rFonts w:ascii="Times New Roman" w:hAnsi="Times New Roman" w:cs="Times New Roman"/>
          <w:spacing w:val="1"/>
          <w:sz w:val="24"/>
          <w:szCs w:val="24"/>
        </w:rPr>
        <w:t xml:space="preserve"> </w:t>
      </w:r>
      <w:r w:rsidRPr="006E6C4C">
        <w:rPr>
          <w:rFonts w:ascii="Times New Roman" w:hAnsi="Times New Roman" w:cs="Times New Roman"/>
          <w:b/>
          <w:sz w:val="24"/>
          <w:szCs w:val="24"/>
        </w:rPr>
        <w:t>CONTRATANTE</w:t>
      </w:r>
      <w:r w:rsidRPr="006E6C4C">
        <w:rPr>
          <w:rFonts w:ascii="Times New Roman" w:hAnsi="Times New Roman" w:cs="Times New Roman"/>
          <w:b/>
          <w:spacing w:val="1"/>
          <w:sz w:val="24"/>
          <w:szCs w:val="24"/>
        </w:rPr>
        <w:t xml:space="preserve"> </w:t>
      </w:r>
      <w:r w:rsidRPr="006E6C4C">
        <w:rPr>
          <w:rFonts w:ascii="Times New Roman" w:hAnsi="Times New Roman" w:cs="Times New Roman"/>
          <w:sz w:val="24"/>
          <w:szCs w:val="24"/>
        </w:rPr>
        <w:t>em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nenhuma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hipótese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será</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responsável</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por</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tais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custos,</w:t>
      </w:r>
      <w:r w:rsidRPr="006E6C4C">
        <w:rPr>
          <w:rFonts w:ascii="Times New Roman" w:hAnsi="Times New Roman" w:cs="Times New Roman"/>
          <w:spacing w:val="-59"/>
          <w:sz w:val="24"/>
          <w:szCs w:val="24"/>
        </w:rPr>
        <w:t xml:space="preserve"> </w:t>
      </w:r>
      <w:r w:rsidRPr="006E6C4C">
        <w:rPr>
          <w:rFonts w:ascii="Times New Roman" w:hAnsi="Times New Roman" w:cs="Times New Roman"/>
          <w:sz w:val="24"/>
          <w:szCs w:val="24"/>
        </w:rPr>
        <w:t>quaisquer</w:t>
      </w:r>
      <w:r w:rsidRPr="006E6C4C">
        <w:rPr>
          <w:rFonts w:ascii="Times New Roman" w:hAnsi="Times New Roman" w:cs="Times New Roman"/>
          <w:spacing w:val="-4"/>
          <w:sz w:val="24"/>
          <w:szCs w:val="24"/>
        </w:rPr>
        <w:t xml:space="preserve"> </w:t>
      </w:r>
      <w:r w:rsidRPr="006E6C4C">
        <w:rPr>
          <w:rFonts w:ascii="Times New Roman" w:hAnsi="Times New Roman" w:cs="Times New Roman"/>
          <w:sz w:val="24"/>
          <w:szCs w:val="24"/>
        </w:rPr>
        <w:t>que</w:t>
      </w:r>
      <w:r w:rsidRPr="006E6C4C">
        <w:rPr>
          <w:rFonts w:ascii="Times New Roman" w:hAnsi="Times New Roman" w:cs="Times New Roman"/>
          <w:spacing w:val="-2"/>
          <w:sz w:val="24"/>
          <w:szCs w:val="24"/>
        </w:rPr>
        <w:t xml:space="preserve"> </w:t>
      </w:r>
      <w:r w:rsidRPr="006E6C4C">
        <w:rPr>
          <w:rFonts w:ascii="Times New Roman" w:hAnsi="Times New Roman" w:cs="Times New Roman"/>
          <w:sz w:val="24"/>
          <w:szCs w:val="24"/>
        </w:rPr>
        <w:t>sejam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os</w:t>
      </w:r>
      <w:r w:rsidRPr="006E6C4C">
        <w:rPr>
          <w:rFonts w:ascii="Times New Roman" w:hAnsi="Times New Roman" w:cs="Times New Roman"/>
          <w:spacing w:val="-2"/>
          <w:sz w:val="24"/>
          <w:szCs w:val="24"/>
        </w:rPr>
        <w:t xml:space="preserve"> </w:t>
      </w:r>
      <w:r w:rsidRPr="006E6C4C">
        <w:rPr>
          <w:rFonts w:ascii="Times New Roman" w:hAnsi="Times New Roman" w:cs="Times New Roman"/>
          <w:sz w:val="24"/>
          <w:szCs w:val="24"/>
        </w:rPr>
        <w:t>procedimentos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seguidos</w:t>
      </w:r>
      <w:r w:rsidRPr="006E6C4C">
        <w:rPr>
          <w:rFonts w:ascii="Times New Roman" w:hAnsi="Times New Roman" w:cs="Times New Roman"/>
          <w:spacing w:val="-5"/>
          <w:sz w:val="24"/>
          <w:szCs w:val="24"/>
        </w:rPr>
        <w:t xml:space="preserve"> </w:t>
      </w:r>
      <w:r w:rsidRPr="006E6C4C">
        <w:rPr>
          <w:rFonts w:ascii="Times New Roman" w:hAnsi="Times New Roman" w:cs="Times New Roman"/>
          <w:sz w:val="24"/>
          <w:szCs w:val="24"/>
        </w:rPr>
        <w:t>na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licitação</w:t>
      </w:r>
      <w:r w:rsidRPr="006E6C4C">
        <w:rPr>
          <w:rFonts w:ascii="Times New Roman" w:hAnsi="Times New Roman" w:cs="Times New Roman"/>
          <w:spacing w:val="-2"/>
          <w:sz w:val="24"/>
          <w:szCs w:val="24"/>
        </w:rPr>
        <w:t xml:space="preserve"> </w:t>
      </w:r>
      <w:r w:rsidRPr="006E6C4C">
        <w:rPr>
          <w:rFonts w:ascii="Times New Roman" w:hAnsi="Times New Roman" w:cs="Times New Roman"/>
          <w:sz w:val="24"/>
          <w:szCs w:val="24"/>
        </w:rPr>
        <w:t>ou</w:t>
      </w:r>
      <w:r w:rsidRPr="006E6C4C">
        <w:rPr>
          <w:rFonts w:ascii="Times New Roman" w:hAnsi="Times New Roman" w:cs="Times New Roman"/>
          <w:spacing w:val="-2"/>
          <w:sz w:val="24"/>
          <w:szCs w:val="24"/>
        </w:rPr>
        <w:t xml:space="preserve"> </w:t>
      </w:r>
      <w:r w:rsidRPr="006E6C4C">
        <w:rPr>
          <w:rFonts w:ascii="Times New Roman" w:hAnsi="Times New Roman" w:cs="Times New Roman"/>
          <w:sz w:val="24"/>
          <w:szCs w:val="24"/>
        </w:rPr>
        <w:t>em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 xml:space="preserve">seus resultados; </w:t>
      </w:r>
    </w:p>
    <w:p w14:paraId="39DCAB07" w14:textId="3403FA14"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t xml:space="preserve">Apresentar proposta conforme modelo </w:t>
      </w:r>
      <w:r w:rsidRPr="00846123">
        <w:rPr>
          <w:rFonts w:ascii="Times New Roman" w:hAnsi="Times New Roman" w:cs="Times New Roman"/>
          <w:sz w:val="24"/>
          <w:szCs w:val="24"/>
        </w:rPr>
        <w:t xml:space="preserve">do </w:t>
      </w:r>
      <w:r w:rsidR="00C53FF0" w:rsidRPr="00846123">
        <w:rPr>
          <w:rFonts w:ascii="Times New Roman" w:hAnsi="Times New Roman" w:cs="Times New Roman"/>
          <w:b/>
          <w:color w:val="000000" w:themeColor="text1"/>
          <w:sz w:val="24"/>
          <w:szCs w:val="24"/>
        </w:rPr>
        <w:t>Anexo XX</w:t>
      </w:r>
      <w:r w:rsidRPr="00846123">
        <w:rPr>
          <w:rFonts w:ascii="Times New Roman" w:hAnsi="Times New Roman" w:cs="Times New Roman"/>
          <w:b/>
          <w:color w:val="000000" w:themeColor="text1"/>
          <w:sz w:val="24"/>
          <w:szCs w:val="24"/>
        </w:rPr>
        <w:t xml:space="preserve"> </w:t>
      </w:r>
      <w:r w:rsidRPr="00846123">
        <w:rPr>
          <w:rFonts w:ascii="Times New Roman" w:hAnsi="Times New Roman" w:cs="Times New Roman"/>
          <w:sz w:val="24"/>
          <w:szCs w:val="24"/>
        </w:rPr>
        <w:t xml:space="preserve">deste </w:t>
      </w:r>
      <w:r w:rsidRPr="00846123">
        <w:rPr>
          <w:rFonts w:ascii="Times New Roman" w:hAnsi="Times New Roman" w:cs="Times New Roman"/>
          <w:b/>
          <w:sz w:val="24"/>
          <w:szCs w:val="24"/>
        </w:rPr>
        <w:t>EDITAL</w:t>
      </w:r>
      <w:r w:rsidRPr="006E6C4C">
        <w:rPr>
          <w:rFonts w:ascii="Times New Roman" w:hAnsi="Times New Roman" w:cs="Times New Roman"/>
          <w:sz w:val="24"/>
          <w:szCs w:val="24"/>
        </w:rPr>
        <w:t>, com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assinatura</w:t>
      </w:r>
      <w:r w:rsidRPr="006E6C4C">
        <w:rPr>
          <w:rFonts w:ascii="Times New Roman" w:hAnsi="Times New Roman" w:cs="Times New Roman"/>
          <w:spacing w:val="-2"/>
          <w:sz w:val="24"/>
          <w:szCs w:val="24"/>
        </w:rPr>
        <w:t xml:space="preserve"> </w:t>
      </w:r>
      <w:r w:rsidRPr="006E6C4C">
        <w:rPr>
          <w:rFonts w:ascii="Times New Roman" w:hAnsi="Times New Roman" w:cs="Times New Roman"/>
          <w:sz w:val="24"/>
          <w:szCs w:val="24"/>
        </w:rPr>
        <w:t>de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seu</w:t>
      </w:r>
      <w:r w:rsidRPr="006E6C4C">
        <w:rPr>
          <w:rFonts w:ascii="Times New Roman" w:hAnsi="Times New Roman" w:cs="Times New Roman"/>
          <w:spacing w:val="-3"/>
          <w:sz w:val="24"/>
          <w:szCs w:val="24"/>
        </w:rPr>
        <w:t xml:space="preserve"> </w:t>
      </w:r>
      <w:r w:rsidRPr="006E6C4C">
        <w:rPr>
          <w:rFonts w:ascii="Times New Roman" w:hAnsi="Times New Roman" w:cs="Times New Roman"/>
          <w:sz w:val="24"/>
          <w:szCs w:val="24"/>
        </w:rPr>
        <w:t>representante(s)</w:t>
      </w:r>
      <w:r w:rsidRPr="006E6C4C">
        <w:rPr>
          <w:rFonts w:ascii="Times New Roman" w:hAnsi="Times New Roman" w:cs="Times New Roman"/>
          <w:spacing w:val="-4"/>
          <w:sz w:val="24"/>
          <w:szCs w:val="24"/>
        </w:rPr>
        <w:t xml:space="preserve"> </w:t>
      </w:r>
      <w:r w:rsidRPr="006E6C4C">
        <w:rPr>
          <w:rFonts w:ascii="Times New Roman" w:hAnsi="Times New Roman" w:cs="Times New Roman"/>
          <w:sz w:val="24"/>
          <w:szCs w:val="24"/>
        </w:rPr>
        <w:t>legal(is)</w:t>
      </w:r>
      <w:r w:rsidRPr="006E6C4C">
        <w:rPr>
          <w:rFonts w:ascii="Times New Roman" w:hAnsi="Times New Roman" w:cs="Times New Roman"/>
          <w:spacing w:val="2"/>
          <w:sz w:val="24"/>
          <w:szCs w:val="24"/>
        </w:rPr>
        <w:t xml:space="preserve"> </w:t>
      </w:r>
      <w:r w:rsidRPr="006E6C4C">
        <w:rPr>
          <w:rFonts w:ascii="Times New Roman" w:hAnsi="Times New Roman" w:cs="Times New Roman"/>
          <w:spacing w:val="-1"/>
          <w:sz w:val="24"/>
          <w:szCs w:val="24"/>
        </w:rPr>
        <w:t xml:space="preserve"> </w:t>
      </w:r>
      <w:r w:rsidRPr="006E6C4C">
        <w:rPr>
          <w:rFonts w:ascii="Times New Roman" w:hAnsi="Times New Roman" w:cs="Times New Roman"/>
          <w:b/>
          <w:sz w:val="24"/>
          <w:szCs w:val="24"/>
        </w:rPr>
        <w:t>LICITANTE.</w:t>
      </w:r>
    </w:p>
    <w:p w14:paraId="514E10BA" w14:textId="77777777"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t>Apresentar Planilha Orçamentária com todos os preços unitários e preço total em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moeda nacional, em algarismos, com apenas 02(duas) casas decimais, nela incluso colunas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 preços unitários com e sem BDI, que deverá ser apresentada, digitada, datilografada ou</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manuscrita em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letra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 forma,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 forma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legível,</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sem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rasuras, emendas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ou</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entrelinhas,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identificadas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carimbo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empresa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licitante,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onde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conste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número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CNPJ,</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devidamente assinados pelo(s) seu(s) representante(s) legal(is) e responsável(eis) técnico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w:t>
      </w:r>
    </w:p>
    <w:p w14:paraId="2B3CB1B2" w14:textId="0600059A"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t>Apresentar</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composições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custos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unitários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todos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itens,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bem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como,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composições de custo unitário auxiliar e lista de equipamentos e/ou insumos, para efeito do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julgamento</w:t>
      </w:r>
      <w:r w:rsidRPr="006E6C4C">
        <w:rPr>
          <w:rFonts w:ascii="Times New Roman" w:hAnsi="Times New Roman" w:cs="Times New Roman"/>
          <w:spacing w:val="18"/>
          <w:sz w:val="24"/>
          <w:szCs w:val="24"/>
        </w:rPr>
        <w:t xml:space="preserve"> </w:t>
      </w:r>
      <w:r w:rsidRPr="006E6C4C">
        <w:rPr>
          <w:rFonts w:ascii="Times New Roman" w:hAnsi="Times New Roman" w:cs="Times New Roman"/>
          <w:sz w:val="24"/>
          <w:szCs w:val="24"/>
        </w:rPr>
        <w:t>das</w:t>
      </w:r>
      <w:r w:rsidRPr="006E6C4C">
        <w:rPr>
          <w:rFonts w:ascii="Times New Roman" w:hAnsi="Times New Roman" w:cs="Times New Roman"/>
          <w:spacing w:val="18"/>
          <w:sz w:val="24"/>
          <w:szCs w:val="24"/>
        </w:rPr>
        <w:t xml:space="preserve"> </w:t>
      </w:r>
      <w:r w:rsidRPr="006E6C4C">
        <w:rPr>
          <w:rFonts w:ascii="Times New Roman" w:hAnsi="Times New Roman" w:cs="Times New Roman"/>
          <w:sz w:val="24"/>
          <w:szCs w:val="24"/>
        </w:rPr>
        <w:t>propostas,</w:t>
      </w:r>
      <w:r w:rsidRPr="006E6C4C">
        <w:rPr>
          <w:rFonts w:ascii="Times New Roman" w:hAnsi="Times New Roman" w:cs="Times New Roman"/>
          <w:spacing w:val="23"/>
          <w:sz w:val="24"/>
          <w:szCs w:val="24"/>
        </w:rPr>
        <w:t xml:space="preserve"> </w:t>
      </w:r>
      <w:r w:rsidRPr="006E6C4C">
        <w:rPr>
          <w:rFonts w:ascii="Times New Roman" w:hAnsi="Times New Roman" w:cs="Times New Roman"/>
          <w:sz w:val="24"/>
          <w:szCs w:val="24"/>
        </w:rPr>
        <w:t>em</w:t>
      </w:r>
      <w:r w:rsidRPr="006E6C4C">
        <w:rPr>
          <w:rFonts w:ascii="Times New Roman" w:hAnsi="Times New Roman" w:cs="Times New Roman"/>
          <w:spacing w:val="22"/>
          <w:sz w:val="24"/>
          <w:szCs w:val="24"/>
        </w:rPr>
        <w:t xml:space="preserve"> </w:t>
      </w:r>
      <w:r w:rsidRPr="006E6C4C">
        <w:rPr>
          <w:rFonts w:ascii="Times New Roman" w:hAnsi="Times New Roman" w:cs="Times New Roman"/>
          <w:sz w:val="24"/>
          <w:szCs w:val="24"/>
        </w:rPr>
        <w:t>observação</w:t>
      </w:r>
      <w:r w:rsidRPr="006E6C4C">
        <w:rPr>
          <w:rFonts w:ascii="Times New Roman" w:hAnsi="Times New Roman" w:cs="Times New Roman"/>
          <w:spacing w:val="22"/>
          <w:sz w:val="24"/>
          <w:szCs w:val="24"/>
        </w:rPr>
        <w:t xml:space="preserve"> </w:t>
      </w:r>
      <w:r w:rsidRPr="006E6C4C">
        <w:rPr>
          <w:rFonts w:ascii="Times New Roman" w:hAnsi="Times New Roman" w:cs="Times New Roman"/>
          <w:sz w:val="24"/>
          <w:szCs w:val="24"/>
        </w:rPr>
        <w:t>ao</w:t>
      </w:r>
      <w:r w:rsidRPr="006E6C4C">
        <w:rPr>
          <w:rFonts w:ascii="Times New Roman" w:hAnsi="Times New Roman" w:cs="Times New Roman"/>
          <w:spacing w:val="25"/>
          <w:sz w:val="24"/>
          <w:szCs w:val="24"/>
        </w:rPr>
        <w:t xml:space="preserve"> </w:t>
      </w:r>
      <w:r w:rsidRPr="006E6C4C">
        <w:rPr>
          <w:rFonts w:ascii="Times New Roman" w:hAnsi="Times New Roman" w:cs="Times New Roman"/>
          <w:b/>
          <w:sz w:val="24"/>
          <w:szCs w:val="24"/>
        </w:rPr>
        <w:t>art.</w:t>
      </w:r>
      <w:r w:rsidRPr="006E6C4C">
        <w:rPr>
          <w:rFonts w:ascii="Times New Roman" w:hAnsi="Times New Roman" w:cs="Times New Roman"/>
          <w:b/>
          <w:spacing w:val="23"/>
          <w:sz w:val="24"/>
          <w:szCs w:val="24"/>
        </w:rPr>
        <w:t xml:space="preserve"> </w:t>
      </w:r>
      <w:r w:rsidRPr="006E6C4C">
        <w:rPr>
          <w:rFonts w:ascii="Times New Roman" w:hAnsi="Times New Roman" w:cs="Times New Roman"/>
          <w:b/>
          <w:sz w:val="24"/>
          <w:szCs w:val="24"/>
        </w:rPr>
        <w:t>18,</w:t>
      </w:r>
      <w:r w:rsidRPr="006E6C4C">
        <w:rPr>
          <w:rFonts w:ascii="Times New Roman" w:hAnsi="Times New Roman" w:cs="Times New Roman"/>
          <w:b/>
          <w:spacing w:val="22"/>
          <w:sz w:val="24"/>
          <w:szCs w:val="24"/>
        </w:rPr>
        <w:t xml:space="preserve"> </w:t>
      </w:r>
      <w:r w:rsidRPr="006E6C4C">
        <w:rPr>
          <w:rFonts w:ascii="Times New Roman" w:hAnsi="Times New Roman" w:cs="Times New Roman"/>
          <w:b/>
          <w:sz w:val="24"/>
          <w:szCs w:val="24"/>
        </w:rPr>
        <w:t>inciso</w:t>
      </w:r>
      <w:r w:rsidRPr="006E6C4C">
        <w:rPr>
          <w:rFonts w:ascii="Times New Roman" w:hAnsi="Times New Roman" w:cs="Times New Roman"/>
          <w:b/>
          <w:spacing w:val="18"/>
          <w:sz w:val="24"/>
          <w:szCs w:val="24"/>
        </w:rPr>
        <w:t xml:space="preserve"> </w:t>
      </w:r>
      <w:r w:rsidRPr="006E6C4C">
        <w:rPr>
          <w:rFonts w:ascii="Times New Roman" w:hAnsi="Times New Roman" w:cs="Times New Roman"/>
          <w:b/>
          <w:sz w:val="24"/>
          <w:szCs w:val="24"/>
        </w:rPr>
        <w:t>IV</w:t>
      </w:r>
      <w:r w:rsidRPr="006E6C4C">
        <w:rPr>
          <w:rFonts w:ascii="Times New Roman" w:hAnsi="Times New Roman" w:cs="Times New Roman"/>
          <w:b/>
          <w:spacing w:val="21"/>
          <w:sz w:val="24"/>
          <w:szCs w:val="24"/>
        </w:rPr>
        <w:t xml:space="preserve"> </w:t>
      </w:r>
      <w:r w:rsidRPr="006E6C4C">
        <w:rPr>
          <w:rFonts w:ascii="Times New Roman" w:hAnsi="Times New Roman" w:cs="Times New Roman"/>
          <w:b/>
          <w:sz w:val="24"/>
          <w:szCs w:val="24"/>
        </w:rPr>
        <w:t>da</w:t>
      </w:r>
      <w:r w:rsidRPr="006E6C4C">
        <w:rPr>
          <w:rFonts w:ascii="Times New Roman" w:hAnsi="Times New Roman" w:cs="Times New Roman"/>
          <w:b/>
          <w:spacing w:val="23"/>
          <w:sz w:val="24"/>
          <w:szCs w:val="24"/>
        </w:rPr>
        <w:t xml:space="preserve"> </w:t>
      </w:r>
      <w:r w:rsidRPr="006E6C4C">
        <w:rPr>
          <w:rFonts w:ascii="Times New Roman" w:hAnsi="Times New Roman" w:cs="Times New Roman"/>
          <w:b/>
          <w:sz w:val="24"/>
          <w:szCs w:val="24"/>
        </w:rPr>
        <w:t>Lei</w:t>
      </w:r>
      <w:r w:rsidRPr="006E6C4C">
        <w:rPr>
          <w:rFonts w:ascii="Times New Roman" w:hAnsi="Times New Roman" w:cs="Times New Roman"/>
          <w:b/>
          <w:spacing w:val="23"/>
          <w:sz w:val="24"/>
          <w:szCs w:val="24"/>
        </w:rPr>
        <w:t xml:space="preserve"> </w:t>
      </w:r>
      <w:r w:rsidRPr="006E6C4C">
        <w:rPr>
          <w:rFonts w:ascii="Times New Roman" w:hAnsi="Times New Roman" w:cs="Times New Roman"/>
          <w:b/>
          <w:sz w:val="24"/>
          <w:szCs w:val="24"/>
        </w:rPr>
        <w:t>Federal</w:t>
      </w:r>
      <w:r w:rsidRPr="006E6C4C">
        <w:rPr>
          <w:rFonts w:ascii="Times New Roman" w:hAnsi="Times New Roman" w:cs="Times New Roman"/>
          <w:b/>
          <w:spacing w:val="23"/>
          <w:sz w:val="24"/>
          <w:szCs w:val="24"/>
        </w:rPr>
        <w:t xml:space="preserve"> </w:t>
      </w:r>
      <w:r w:rsidRPr="006E6C4C">
        <w:rPr>
          <w:rFonts w:ascii="Times New Roman" w:hAnsi="Times New Roman" w:cs="Times New Roman"/>
          <w:b/>
          <w:sz w:val="24"/>
          <w:szCs w:val="24"/>
        </w:rPr>
        <w:t>nº</w:t>
      </w:r>
      <w:r w:rsidRPr="006E6C4C">
        <w:rPr>
          <w:rFonts w:ascii="Times New Roman" w:hAnsi="Times New Roman" w:cs="Times New Roman"/>
          <w:b/>
          <w:spacing w:val="24"/>
          <w:sz w:val="24"/>
          <w:szCs w:val="24"/>
        </w:rPr>
        <w:t xml:space="preserve"> </w:t>
      </w:r>
      <w:r w:rsidRPr="006E6C4C">
        <w:rPr>
          <w:rFonts w:ascii="Times New Roman" w:hAnsi="Times New Roman" w:cs="Times New Roman"/>
          <w:b/>
          <w:sz w:val="24"/>
          <w:szCs w:val="24"/>
        </w:rPr>
        <w:t>14.133,</w:t>
      </w:r>
      <w:r w:rsidRPr="006E6C4C">
        <w:rPr>
          <w:rFonts w:ascii="Times New Roman" w:hAnsi="Times New Roman" w:cs="Times New Roman"/>
          <w:b/>
          <w:spacing w:val="-59"/>
          <w:sz w:val="24"/>
          <w:szCs w:val="24"/>
        </w:rPr>
        <w:t xml:space="preserve"> </w:t>
      </w:r>
      <w:r w:rsidR="00BB162A">
        <w:rPr>
          <w:rFonts w:ascii="Times New Roman" w:hAnsi="Times New Roman" w:cs="Times New Roman"/>
          <w:b/>
          <w:spacing w:val="-59"/>
          <w:sz w:val="24"/>
          <w:szCs w:val="24"/>
        </w:rPr>
        <w:t xml:space="preserve"> </w:t>
      </w:r>
      <w:r w:rsidRPr="006E6C4C">
        <w:rPr>
          <w:rFonts w:ascii="Times New Roman" w:hAnsi="Times New Roman" w:cs="Times New Roman"/>
          <w:b/>
          <w:sz w:val="24"/>
          <w:szCs w:val="24"/>
        </w:rPr>
        <w:t>DE 2021</w:t>
      </w:r>
      <w:r w:rsidRPr="006E6C4C">
        <w:rPr>
          <w:rFonts w:ascii="Times New Roman" w:hAnsi="Times New Roman" w:cs="Times New Roman"/>
          <w:sz w:val="24"/>
          <w:szCs w:val="24"/>
        </w:rPr>
        <w:t>, devidamente assinados pelo(s) seu(s) representante(s) legal(is) e responsável(eis)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técnico</w:t>
      </w:r>
      <w:r w:rsidRPr="006E6C4C">
        <w:rPr>
          <w:rFonts w:ascii="Times New Roman" w:hAnsi="Times New Roman" w:cs="Times New Roman"/>
          <w:spacing w:val="-3"/>
          <w:sz w:val="24"/>
          <w:szCs w:val="24"/>
        </w:rPr>
        <w:t xml:space="preserve"> </w:t>
      </w:r>
      <w:r w:rsidRPr="006E6C4C">
        <w:rPr>
          <w:rFonts w:ascii="Times New Roman" w:hAnsi="Times New Roman" w:cs="Times New Roman"/>
          <w:sz w:val="24"/>
          <w:szCs w:val="24"/>
        </w:rPr>
        <w:t>(s).</w:t>
      </w:r>
    </w:p>
    <w:p w14:paraId="54830B79" w14:textId="77777777"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t>As composições de custo unitário deverão apresentar a descrição e quantificação de</w:t>
      </w:r>
      <w:r w:rsidRPr="006E6C4C">
        <w:rPr>
          <w:rFonts w:ascii="Times New Roman" w:hAnsi="Times New Roman" w:cs="Times New Roman"/>
          <w:spacing w:val="-59"/>
          <w:sz w:val="24"/>
          <w:szCs w:val="24"/>
        </w:rPr>
        <w:t xml:space="preserve"> </w:t>
      </w:r>
      <w:r w:rsidRPr="006E6C4C">
        <w:rPr>
          <w:rFonts w:ascii="Times New Roman" w:hAnsi="Times New Roman" w:cs="Times New Roman"/>
          <w:sz w:val="24"/>
          <w:szCs w:val="24"/>
        </w:rPr>
        <w:t>cada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insumo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e/ou</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composições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auxiliares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empregadas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para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executar</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uma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unidade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serviço, devendo conter os nomes dos seus elementos, as unidades de quantificação e 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indicadores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consumo</w:t>
      </w:r>
      <w:r w:rsidRPr="006E6C4C">
        <w:rPr>
          <w:rFonts w:ascii="Times New Roman" w:hAnsi="Times New Roman" w:cs="Times New Roman"/>
          <w:spacing w:val="-3"/>
          <w:sz w:val="24"/>
          <w:szCs w:val="24"/>
        </w:rPr>
        <w:t xml:space="preserve"> </w:t>
      </w:r>
      <w:r w:rsidRPr="006E6C4C">
        <w:rPr>
          <w:rFonts w:ascii="Times New Roman" w:hAnsi="Times New Roman" w:cs="Times New Roman"/>
          <w:sz w:val="24"/>
          <w:szCs w:val="24"/>
        </w:rPr>
        <w:t>e</w:t>
      </w:r>
      <w:r w:rsidRPr="006E6C4C">
        <w:rPr>
          <w:rFonts w:ascii="Times New Roman" w:hAnsi="Times New Roman" w:cs="Times New Roman"/>
          <w:spacing w:val="-3"/>
          <w:sz w:val="24"/>
          <w:szCs w:val="24"/>
        </w:rPr>
        <w:t xml:space="preserve"> </w:t>
      </w:r>
      <w:r w:rsidRPr="006E6C4C">
        <w:rPr>
          <w:rFonts w:ascii="Times New Roman" w:hAnsi="Times New Roman" w:cs="Times New Roman"/>
          <w:sz w:val="24"/>
          <w:szCs w:val="24"/>
        </w:rPr>
        <w:t>produtividade</w:t>
      </w:r>
      <w:r w:rsidRPr="006E6C4C">
        <w:rPr>
          <w:rFonts w:ascii="Times New Roman" w:hAnsi="Times New Roman" w:cs="Times New Roman"/>
          <w:spacing w:val="-2"/>
          <w:sz w:val="24"/>
          <w:szCs w:val="24"/>
        </w:rPr>
        <w:t xml:space="preserve"> </w:t>
      </w:r>
      <w:r w:rsidRPr="006E6C4C">
        <w:rPr>
          <w:rFonts w:ascii="Times New Roman" w:hAnsi="Times New Roman" w:cs="Times New Roman"/>
          <w:sz w:val="24"/>
          <w:szCs w:val="24"/>
        </w:rPr>
        <w:t>(coeficientes).</w:t>
      </w:r>
    </w:p>
    <w:p w14:paraId="7E80A9D3" w14:textId="77777777"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t>Apresentar Cronograma Físico-Financeiro obedecendo à discriminação da planilha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orçamentária,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prazo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global</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dias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consecutivos,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que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a</w:t>
      </w:r>
      <w:r w:rsidRPr="006E6C4C">
        <w:rPr>
          <w:rFonts w:ascii="Times New Roman" w:hAnsi="Times New Roman" w:cs="Times New Roman"/>
          <w:spacing w:val="1"/>
          <w:sz w:val="24"/>
          <w:szCs w:val="24"/>
        </w:rPr>
        <w:t xml:space="preserve"> </w:t>
      </w:r>
      <w:r w:rsidRPr="006E6C4C">
        <w:rPr>
          <w:rFonts w:ascii="Times New Roman" w:hAnsi="Times New Roman" w:cs="Times New Roman"/>
          <w:b/>
          <w:sz w:val="24"/>
          <w:szCs w:val="24"/>
        </w:rPr>
        <w:t>CONTRATADA</w:t>
      </w:r>
      <w:r w:rsidRPr="006E6C4C">
        <w:rPr>
          <w:rFonts w:ascii="Times New Roman" w:hAnsi="Times New Roman" w:cs="Times New Roman"/>
          <w:b/>
          <w:spacing w:val="1"/>
          <w:sz w:val="24"/>
          <w:szCs w:val="24"/>
        </w:rPr>
        <w:t xml:space="preserve"> </w:t>
      </w:r>
      <w:r w:rsidRPr="006E6C4C">
        <w:rPr>
          <w:rFonts w:ascii="Times New Roman" w:hAnsi="Times New Roman" w:cs="Times New Roman"/>
          <w:sz w:val="24"/>
          <w:szCs w:val="24"/>
        </w:rPr>
        <w:t>se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 xml:space="preserve">compromete a executar o serviço, não sendo permitido prazo superior ao estabelecido neste </w:t>
      </w:r>
      <w:r w:rsidRPr="006E6C4C">
        <w:rPr>
          <w:rFonts w:ascii="Times New Roman" w:hAnsi="Times New Roman" w:cs="Times New Roman"/>
          <w:b/>
          <w:sz w:val="24"/>
          <w:szCs w:val="24"/>
        </w:rPr>
        <w:t>PROJETO BÁSICO</w:t>
      </w:r>
      <w:r w:rsidRPr="006E6C4C">
        <w:rPr>
          <w:rFonts w:ascii="Times New Roman" w:hAnsi="Times New Roman" w:cs="Times New Roman"/>
          <w:sz w:val="24"/>
          <w:szCs w:val="24"/>
        </w:rPr>
        <w:t>,</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que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deverá</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ser</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apresentado,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digitado,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datilografado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ou</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manuscrito em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letra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 forma,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 forma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legível,</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sem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rasuras, emendas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ou</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entrelinhas,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identificadas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carimbo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empresa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licitante,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onde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conste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número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do</w:t>
      </w:r>
      <w:r w:rsidRPr="006E6C4C">
        <w:rPr>
          <w:rFonts w:ascii="Times New Roman" w:hAnsi="Times New Roman" w:cs="Times New Roman"/>
          <w:spacing w:val="61"/>
          <w:sz w:val="24"/>
          <w:szCs w:val="24"/>
        </w:rPr>
        <w:t xml:space="preserve"> </w:t>
      </w:r>
      <w:r w:rsidRPr="006E6C4C">
        <w:rPr>
          <w:rFonts w:ascii="Times New Roman" w:hAnsi="Times New Roman" w:cs="Times New Roman"/>
          <w:sz w:val="24"/>
          <w:szCs w:val="24"/>
        </w:rPr>
        <w:t>CNPJ,</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devidamente</w:t>
      </w:r>
      <w:r w:rsidRPr="006E6C4C">
        <w:rPr>
          <w:rFonts w:ascii="Times New Roman" w:hAnsi="Times New Roman" w:cs="Times New Roman"/>
          <w:spacing w:val="-2"/>
          <w:sz w:val="24"/>
          <w:szCs w:val="24"/>
        </w:rPr>
        <w:t xml:space="preserve"> </w:t>
      </w:r>
      <w:r w:rsidRPr="006E6C4C">
        <w:rPr>
          <w:rFonts w:ascii="Times New Roman" w:hAnsi="Times New Roman" w:cs="Times New Roman"/>
          <w:sz w:val="24"/>
          <w:szCs w:val="24"/>
        </w:rPr>
        <w:t>assinados</w:t>
      </w:r>
      <w:r w:rsidRPr="006E6C4C">
        <w:rPr>
          <w:rFonts w:ascii="Times New Roman" w:hAnsi="Times New Roman" w:cs="Times New Roman"/>
          <w:spacing w:val="-5"/>
          <w:sz w:val="24"/>
          <w:szCs w:val="24"/>
        </w:rPr>
        <w:t xml:space="preserve"> </w:t>
      </w:r>
      <w:r w:rsidRPr="006E6C4C">
        <w:rPr>
          <w:rFonts w:ascii="Times New Roman" w:hAnsi="Times New Roman" w:cs="Times New Roman"/>
          <w:sz w:val="24"/>
          <w:szCs w:val="24"/>
        </w:rPr>
        <w:t>pelo(s) seu(s)</w:t>
      </w:r>
      <w:r w:rsidRPr="006E6C4C">
        <w:rPr>
          <w:rFonts w:ascii="Times New Roman" w:hAnsi="Times New Roman" w:cs="Times New Roman"/>
          <w:spacing w:val="-6"/>
          <w:sz w:val="24"/>
          <w:szCs w:val="24"/>
        </w:rPr>
        <w:t xml:space="preserve"> </w:t>
      </w:r>
      <w:r w:rsidRPr="006E6C4C">
        <w:rPr>
          <w:rFonts w:ascii="Times New Roman" w:hAnsi="Times New Roman" w:cs="Times New Roman"/>
          <w:sz w:val="24"/>
          <w:szCs w:val="24"/>
        </w:rPr>
        <w:t>representante(s) legal(is)</w:t>
      </w:r>
      <w:r w:rsidRPr="006E6C4C">
        <w:rPr>
          <w:rFonts w:ascii="Times New Roman" w:hAnsi="Times New Roman" w:cs="Times New Roman"/>
          <w:spacing w:val="-3"/>
          <w:sz w:val="24"/>
          <w:szCs w:val="24"/>
        </w:rPr>
        <w:t xml:space="preserve"> </w:t>
      </w:r>
      <w:r w:rsidRPr="006E6C4C">
        <w:rPr>
          <w:rFonts w:ascii="Times New Roman" w:hAnsi="Times New Roman" w:cs="Times New Roman"/>
          <w:sz w:val="24"/>
          <w:szCs w:val="24"/>
        </w:rPr>
        <w:t>e</w:t>
      </w:r>
      <w:r w:rsidRPr="006E6C4C">
        <w:rPr>
          <w:rFonts w:ascii="Times New Roman" w:hAnsi="Times New Roman" w:cs="Times New Roman"/>
          <w:spacing w:val="-5"/>
          <w:sz w:val="24"/>
          <w:szCs w:val="24"/>
        </w:rPr>
        <w:t xml:space="preserve"> </w:t>
      </w:r>
      <w:r w:rsidRPr="006E6C4C">
        <w:rPr>
          <w:rFonts w:ascii="Times New Roman" w:hAnsi="Times New Roman" w:cs="Times New Roman"/>
          <w:sz w:val="24"/>
          <w:szCs w:val="24"/>
        </w:rPr>
        <w:t>responsável(eis)</w:t>
      </w:r>
      <w:r w:rsidRPr="006E6C4C">
        <w:rPr>
          <w:rFonts w:ascii="Times New Roman" w:hAnsi="Times New Roman" w:cs="Times New Roman"/>
          <w:spacing w:val="-3"/>
          <w:sz w:val="24"/>
          <w:szCs w:val="24"/>
        </w:rPr>
        <w:t xml:space="preserve"> </w:t>
      </w:r>
      <w:r w:rsidRPr="006E6C4C">
        <w:rPr>
          <w:rFonts w:ascii="Times New Roman" w:hAnsi="Times New Roman" w:cs="Times New Roman"/>
          <w:sz w:val="24"/>
          <w:szCs w:val="24"/>
        </w:rPr>
        <w:t>técnico.</w:t>
      </w:r>
    </w:p>
    <w:p w14:paraId="78C668D9" w14:textId="77777777"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t>Apresentar composição analítica detalhada do BDI e Leis sociais de empregados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mensalistas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horistas,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resultando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na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clareza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formação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preços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itens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que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compõem a planilha orçamentária, em atenção ao Acórdão 2622/2013     TCU, que deverá</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ser apresentada, digitada, datilografada ou manuscrita em letra de forma, de forma legível,</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 xml:space="preserve">sem rasuras, emendas ou entrelinhas, identificadas com carimbo da empresa </w:t>
      </w:r>
      <w:r w:rsidRPr="006E6C4C">
        <w:rPr>
          <w:rFonts w:ascii="Times New Roman" w:hAnsi="Times New Roman" w:cs="Times New Roman"/>
          <w:b/>
          <w:sz w:val="24"/>
          <w:szCs w:val="24"/>
        </w:rPr>
        <w:t>LICITANTE</w:t>
      </w:r>
      <w:r w:rsidRPr="006E6C4C">
        <w:rPr>
          <w:rFonts w:ascii="Times New Roman" w:hAnsi="Times New Roman" w:cs="Times New Roman"/>
          <w:sz w:val="24"/>
          <w:szCs w:val="24"/>
        </w:rPr>
        <w:t>,</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onde conste o número do CNPJ, devidamente assinados pelo(s) seu(s) representante(s)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legal(is)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responsável(eis) técnico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w:t>
      </w:r>
    </w:p>
    <w:p w14:paraId="57D2CD9E" w14:textId="77777777"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lastRenderedPageBreak/>
        <w:t>Em atenção ao Decreto nº 7.983, de 08 de abril de 2013, na Planilha Orçamentária foram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 xml:space="preserve">usados como referência os custos unitários do </w:t>
      </w:r>
      <w:r w:rsidRPr="006E6C4C">
        <w:rPr>
          <w:rFonts w:ascii="Times New Roman" w:hAnsi="Times New Roman" w:cs="Times New Roman"/>
          <w:b/>
          <w:sz w:val="24"/>
          <w:szCs w:val="24"/>
        </w:rPr>
        <w:t>SINAPI/SICRO</w:t>
      </w:r>
      <w:r w:rsidRPr="006E6C4C">
        <w:rPr>
          <w:rFonts w:ascii="Times New Roman" w:hAnsi="Times New Roman" w:cs="Times New Roman"/>
          <w:sz w:val="24"/>
          <w:szCs w:val="24"/>
        </w:rPr>
        <w:t>, portanto, não serão aceitas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propostas de preços contendo preços unitários superiores aos preços unitários</w:t>
      </w:r>
      <w:r w:rsidRPr="006E6C4C">
        <w:rPr>
          <w:rFonts w:ascii="Times New Roman" w:hAnsi="Times New Roman" w:cs="Times New Roman"/>
          <w:spacing w:val="61"/>
          <w:sz w:val="24"/>
          <w:szCs w:val="24"/>
        </w:rPr>
        <w:t xml:space="preserve"> </w:t>
      </w:r>
      <w:r w:rsidRPr="006E6C4C">
        <w:rPr>
          <w:rFonts w:ascii="Times New Roman" w:hAnsi="Times New Roman" w:cs="Times New Roman"/>
          <w:sz w:val="24"/>
          <w:szCs w:val="24"/>
        </w:rPr>
        <w:t>informados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 xml:space="preserve">no </w:t>
      </w:r>
      <w:r w:rsidRPr="006E6C4C">
        <w:rPr>
          <w:rFonts w:ascii="Times New Roman" w:hAnsi="Times New Roman" w:cs="Times New Roman"/>
          <w:b/>
          <w:sz w:val="24"/>
          <w:szCs w:val="24"/>
        </w:rPr>
        <w:t>ORÇAMENTO</w:t>
      </w:r>
      <w:r w:rsidRPr="006E6C4C">
        <w:rPr>
          <w:rFonts w:ascii="Times New Roman" w:hAnsi="Times New Roman" w:cs="Times New Roman"/>
          <w:b/>
          <w:spacing w:val="-2"/>
          <w:sz w:val="24"/>
          <w:szCs w:val="24"/>
        </w:rPr>
        <w:t xml:space="preserve"> </w:t>
      </w:r>
      <w:r w:rsidRPr="006E6C4C">
        <w:rPr>
          <w:rFonts w:ascii="Times New Roman" w:hAnsi="Times New Roman" w:cs="Times New Roman"/>
          <w:b/>
          <w:sz w:val="24"/>
          <w:szCs w:val="24"/>
        </w:rPr>
        <w:t>BÁSICO</w:t>
      </w:r>
      <w:r w:rsidRPr="006E6C4C">
        <w:rPr>
          <w:rFonts w:ascii="Times New Roman" w:hAnsi="Times New Roman" w:cs="Times New Roman"/>
          <w:sz w:val="24"/>
          <w:szCs w:val="24"/>
        </w:rPr>
        <w:t>;</w:t>
      </w:r>
    </w:p>
    <w:p w14:paraId="471D1D51" w14:textId="77777777"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t>Não serão aceitas propostas de preços contendo custos relativos aos tributos IRPJ 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CSLL, seja na composição do BDI, seja como item específico da Planilha Orçamentária,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conforme</w:t>
      </w:r>
      <w:r w:rsidRPr="006E6C4C">
        <w:rPr>
          <w:rFonts w:ascii="Times New Roman" w:hAnsi="Times New Roman" w:cs="Times New Roman"/>
          <w:spacing w:val="-4"/>
          <w:sz w:val="24"/>
          <w:szCs w:val="24"/>
        </w:rPr>
        <w:t xml:space="preserve"> </w:t>
      </w:r>
      <w:r w:rsidRPr="006E6C4C">
        <w:rPr>
          <w:rFonts w:ascii="Times New Roman" w:hAnsi="Times New Roman" w:cs="Times New Roman"/>
          <w:sz w:val="24"/>
          <w:szCs w:val="24"/>
        </w:rPr>
        <w:t>determina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item</w:t>
      </w:r>
      <w:r w:rsidRPr="006E6C4C">
        <w:rPr>
          <w:rFonts w:ascii="Times New Roman" w:hAnsi="Times New Roman" w:cs="Times New Roman"/>
          <w:spacing w:val="2"/>
          <w:sz w:val="24"/>
          <w:szCs w:val="24"/>
        </w:rPr>
        <w:t xml:space="preserve"> </w:t>
      </w:r>
      <w:r w:rsidRPr="006E6C4C">
        <w:rPr>
          <w:rFonts w:ascii="Times New Roman" w:hAnsi="Times New Roman" w:cs="Times New Roman"/>
          <w:sz w:val="24"/>
          <w:szCs w:val="24"/>
        </w:rPr>
        <w:t>9.1</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do</w:t>
      </w:r>
      <w:r w:rsidRPr="006E6C4C">
        <w:rPr>
          <w:rFonts w:ascii="Times New Roman" w:hAnsi="Times New Roman" w:cs="Times New Roman"/>
          <w:spacing w:val="-3"/>
          <w:sz w:val="24"/>
          <w:szCs w:val="24"/>
        </w:rPr>
        <w:t xml:space="preserve"> </w:t>
      </w:r>
      <w:r w:rsidRPr="006E6C4C">
        <w:rPr>
          <w:rFonts w:ascii="Times New Roman" w:hAnsi="Times New Roman" w:cs="Times New Roman"/>
          <w:sz w:val="24"/>
          <w:szCs w:val="24"/>
        </w:rPr>
        <w:t>Acórdão</w:t>
      </w:r>
      <w:r w:rsidRPr="006E6C4C">
        <w:rPr>
          <w:rFonts w:ascii="Times New Roman" w:hAnsi="Times New Roman" w:cs="Times New Roman"/>
          <w:spacing w:val="-3"/>
          <w:sz w:val="24"/>
          <w:szCs w:val="24"/>
        </w:rPr>
        <w:t xml:space="preserve"> </w:t>
      </w:r>
      <w:r w:rsidRPr="006E6C4C">
        <w:rPr>
          <w:rFonts w:ascii="Times New Roman" w:hAnsi="Times New Roman" w:cs="Times New Roman"/>
          <w:sz w:val="24"/>
          <w:szCs w:val="24"/>
        </w:rPr>
        <w:t>950/2007-TCU;</w:t>
      </w:r>
    </w:p>
    <w:p w14:paraId="465F4B24" w14:textId="77777777" w:rsidR="006E6C4C"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t>O valor de BDI constante no Orçamento Básico, é composta conforme diretriz do Acórdão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2622/2013</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 xml:space="preserve">TCU. Cada </w:t>
      </w:r>
      <w:r w:rsidRPr="006E6C4C">
        <w:rPr>
          <w:rFonts w:ascii="Times New Roman" w:hAnsi="Times New Roman" w:cs="Times New Roman"/>
          <w:b/>
          <w:sz w:val="24"/>
          <w:szCs w:val="24"/>
        </w:rPr>
        <w:t>LICITANTE</w:t>
      </w:r>
      <w:r w:rsidRPr="006E6C4C">
        <w:rPr>
          <w:rFonts w:ascii="Times New Roman" w:hAnsi="Times New Roman" w:cs="Times New Roman"/>
          <w:sz w:val="24"/>
          <w:szCs w:val="24"/>
        </w:rPr>
        <w:t xml:space="preserve"> poderá preencher a sua própria planilha de composição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analítica do BDI, de acordo com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seus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custos próprios e obedecendo</w:t>
      </w:r>
      <w:r w:rsidRPr="006E6C4C">
        <w:rPr>
          <w:rFonts w:ascii="Times New Roman" w:hAnsi="Times New Roman" w:cs="Times New Roman"/>
          <w:spacing w:val="61"/>
          <w:sz w:val="24"/>
          <w:szCs w:val="24"/>
        </w:rPr>
        <w:t xml:space="preserve"> </w:t>
      </w:r>
      <w:r w:rsidRPr="006E6C4C">
        <w:rPr>
          <w:rFonts w:ascii="Times New Roman" w:hAnsi="Times New Roman" w:cs="Times New Roman"/>
          <w:sz w:val="24"/>
          <w:szCs w:val="24"/>
        </w:rPr>
        <w:t>a legislação em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vigor, de modo a demonstrar analiticamente a composição do BDI utilizado na formação do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preço</w:t>
      </w:r>
      <w:r w:rsidRPr="006E6C4C">
        <w:rPr>
          <w:rFonts w:ascii="Times New Roman" w:hAnsi="Times New Roman" w:cs="Times New Roman"/>
          <w:spacing w:val="-4"/>
          <w:sz w:val="24"/>
          <w:szCs w:val="24"/>
        </w:rPr>
        <w:t xml:space="preserve"> </w:t>
      </w:r>
      <w:r w:rsidRPr="006E6C4C">
        <w:rPr>
          <w:rFonts w:ascii="Times New Roman" w:hAnsi="Times New Roman" w:cs="Times New Roman"/>
          <w:sz w:val="24"/>
          <w:szCs w:val="24"/>
        </w:rPr>
        <w:t>total da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sua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proposta;</w:t>
      </w:r>
    </w:p>
    <w:p w14:paraId="75178777" w14:textId="50D27945" w:rsidR="00140300" w:rsidRPr="006E6C4C" w:rsidRDefault="00BD04C2" w:rsidP="00C1494D">
      <w:pPr>
        <w:pStyle w:val="PargrafodaLista"/>
        <w:numPr>
          <w:ilvl w:val="2"/>
          <w:numId w:val="24"/>
        </w:numPr>
        <w:tabs>
          <w:tab w:val="left" w:pos="1134"/>
        </w:tabs>
        <w:spacing w:before="109" w:line="244" w:lineRule="auto"/>
        <w:ind w:right="227" w:hanging="42"/>
        <w:rPr>
          <w:rFonts w:ascii="Times New Roman" w:hAnsi="Times New Roman" w:cs="Times New Roman"/>
          <w:color w:val="000000" w:themeColor="text1"/>
          <w:sz w:val="24"/>
          <w:szCs w:val="24"/>
        </w:rPr>
      </w:pPr>
      <w:r w:rsidRPr="006E6C4C">
        <w:rPr>
          <w:rFonts w:ascii="Times New Roman" w:hAnsi="Times New Roman" w:cs="Times New Roman"/>
          <w:sz w:val="24"/>
          <w:szCs w:val="24"/>
        </w:rPr>
        <w:t>Na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composição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BDI,</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empresas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licitantes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sujeitas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ao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regime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tributação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w:t>
      </w:r>
      <w:r w:rsidRPr="006E6C4C">
        <w:rPr>
          <w:rFonts w:ascii="Times New Roman" w:hAnsi="Times New Roman" w:cs="Times New Roman"/>
          <w:spacing w:val="-59"/>
          <w:sz w:val="24"/>
          <w:szCs w:val="24"/>
        </w:rPr>
        <w:t xml:space="preserve"> </w:t>
      </w:r>
      <w:r w:rsidRPr="006E6C4C">
        <w:rPr>
          <w:rFonts w:ascii="Times New Roman" w:hAnsi="Times New Roman" w:cs="Times New Roman"/>
          <w:sz w:val="24"/>
          <w:szCs w:val="24"/>
        </w:rPr>
        <w:t xml:space="preserve">incidência não cumulativa de </w:t>
      </w:r>
      <w:r w:rsidRPr="006E6C4C">
        <w:rPr>
          <w:rFonts w:ascii="Times New Roman" w:hAnsi="Times New Roman" w:cs="Times New Roman"/>
          <w:b/>
          <w:sz w:val="24"/>
          <w:szCs w:val="24"/>
        </w:rPr>
        <w:t xml:space="preserve">PIS </w:t>
      </w:r>
      <w:r w:rsidRPr="006E6C4C">
        <w:rPr>
          <w:rFonts w:ascii="Times New Roman" w:hAnsi="Times New Roman" w:cs="Times New Roman"/>
          <w:sz w:val="24"/>
          <w:szCs w:val="24"/>
        </w:rPr>
        <w:t xml:space="preserve">e </w:t>
      </w:r>
      <w:r w:rsidRPr="006E6C4C">
        <w:rPr>
          <w:rFonts w:ascii="Times New Roman" w:hAnsi="Times New Roman" w:cs="Times New Roman"/>
          <w:b/>
          <w:sz w:val="24"/>
          <w:szCs w:val="24"/>
        </w:rPr>
        <w:t xml:space="preserve">COFINS </w:t>
      </w:r>
      <w:r w:rsidRPr="006E6C4C">
        <w:rPr>
          <w:rFonts w:ascii="Times New Roman" w:hAnsi="Times New Roman" w:cs="Times New Roman"/>
          <w:sz w:val="24"/>
          <w:szCs w:val="24"/>
        </w:rPr>
        <w:t>deverão apresentar demonstrativo de apuração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 contribuições sociais comprovando que os percentuais dos referidos tributos adotados na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taxa de BDI correspondem à média dos percentuais efetivamente recolhidos em virtude do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direito de compensação dos critérios previstos no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artigo 3º da Lei nº 10.637/2002 e da Lei nº</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10.833/2003, de forma a garantir que os preços contratados pela Administração Pública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refletiam</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benefícios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tributários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concedidos</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pela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legislação</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tributária,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sob</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pena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desclassificação</w:t>
      </w:r>
      <w:r w:rsidRPr="006E6C4C">
        <w:rPr>
          <w:rFonts w:ascii="Times New Roman" w:hAnsi="Times New Roman" w:cs="Times New Roman"/>
          <w:spacing w:val="-4"/>
          <w:sz w:val="24"/>
          <w:szCs w:val="24"/>
        </w:rPr>
        <w:t xml:space="preserve"> </w:t>
      </w:r>
      <w:r w:rsidRPr="006E6C4C">
        <w:rPr>
          <w:rFonts w:ascii="Times New Roman" w:hAnsi="Times New Roman" w:cs="Times New Roman"/>
          <w:sz w:val="24"/>
          <w:szCs w:val="24"/>
        </w:rPr>
        <w:t>da</w:t>
      </w:r>
      <w:r w:rsidRPr="006E6C4C">
        <w:rPr>
          <w:rFonts w:ascii="Times New Roman" w:hAnsi="Times New Roman" w:cs="Times New Roman"/>
          <w:spacing w:val="-3"/>
          <w:sz w:val="24"/>
          <w:szCs w:val="24"/>
        </w:rPr>
        <w:t xml:space="preserve"> </w:t>
      </w:r>
      <w:r w:rsidRPr="006E6C4C">
        <w:rPr>
          <w:rFonts w:ascii="Times New Roman" w:hAnsi="Times New Roman" w:cs="Times New Roman"/>
          <w:sz w:val="24"/>
          <w:szCs w:val="24"/>
        </w:rPr>
        <w:t>proposta</w:t>
      </w:r>
      <w:r w:rsidRPr="006E6C4C">
        <w:rPr>
          <w:rFonts w:ascii="Times New Roman" w:hAnsi="Times New Roman" w:cs="Times New Roman"/>
          <w:spacing w:val="1"/>
          <w:sz w:val="24"/>
          <w:szCs w:val="24"/>
        </w:rPr>
        <w:t xml:space="preserve"> </w:t>
      </w:r>
      <w:r w:rsidRPr="006E6C4C">
        <w:rPr>
          <w:rFonts w:ascii="Times New Roman" w:hAnsi="Times New Roman" w:cs="Times New Roman"/>
          <w:sz w:val="24"/>
          <w:szCs w:val="24"/>
        </w:rPr>
        <w:t>de</w:t>
      </w:r>
      <w:r w:rsidRPr="006E6C4C">
        <w:rPr>
          <w:rFonts w:ascii="Times New Roman" w:hAnsi="Times New Roman" w:cs="Times New Roman"/>
          <w:spacing w:val="-3"/>
          <w:sz w:val="24"/>
          <w:szCs w:val="24"/>
        </w:rPr>
        <w:t xml:space="preserve"> </w:t>
      </w:r>
      <w:r w:rsidRPr="006E6C4C">
        <w:rPr>
          <w:rFonts w:ascii="Times New Roman" w:hAnsi="Times New Roman" w:cs="Times New Roman"/>
          <w:sz w:val="24"/>
          <w:szCs w:val="24"/>
        </w:rPr>
        <w:t>preços;</w:t>
      </w:r>
      <w:r w:rsidR="00140300" w:rsidRPr="006E6C4C">
        <w:rPr>
          <w:rFonts w:ascii="Times New Roman" w:hAnsi="Times New Roman" w:cs="Times New Roman"/>
          <w:sz w:val="24"/>
          <w:szCs w:val="24"/>
        </w:rPr>
        <w:t xml:space="preserve"> Nacional</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deverão</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apresentar</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os</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percentuais</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de</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b/>
          <w:sz w:val="24"/>
          <w:szCs w:val="24"/>
        </w:rPr>
        <w:t>ISS</w:t>
      </w:r>
      <w:r w:rsidR="00140300" w:rsidRPr="006E6C4C">
        <w:rPr>
          <w:rFonts w:ascii="Times New Roman" w:hAnsi="Times New Roman" w:cs="Times New Roman"/>
          <w:sz w:val="24"/>
          <w:szCs w:val="24"/>
        </w:rPr>
        <w:t>,</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b/>
          <w:sz w:val="24"/>
          <w:szCs w:val="24"/>
        </w:rPr>
        <w:t>PIS</w:t>
      </w:r>
      <w:r w:rsidR="00140300" w:rsidRPr="006E6C4C">
        <w:rPr>
          <w:rFonts w:ascii="Times New Roman" w:hAnsi="Times New Roman" w:cs="Times New Roman"/>
          <w:b/>
          <w:spacing w:val="1"/>
          <w:sz w:val="24"/>
          <w:szCs w:val="24"/>
        </w:rPr>
        <w:t xml:space="preserve"> </w:t>
      </w:r>
      <w:r w:rsidR="00140300" w:rsidRPr="006E6C4C">
        <w:rPr>
          <w:rFonts w:ascii="Times New Roman" w:hAnsi="Times New Roman" w:cs="Times New Roman"/>
          <w:sz w:val="24"/>
          <w:szCs w:val="24"/>
        </w:rPr>
        <w:t>e</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b/>
          <w:sz w:val="24"/>
          <w:szCs w:val="24"/>
        </w:rPr>
        <w:t>COFINS</w:t>
      </w:r>
      <w:r w:rsidR="00140300" w:rsidRPr="006E6C4C">
        <w:rPr>
          <w:rFonts w:ascii="Times New Roman" w:hAnsi="Times New Roman" w:cs="Times New Roman"/>
          <w:b/>
          <w:spacing w:val="1"/>
          <w:sz w:val="24"/>
          <w:szCs w:val="24"/>
        </w:rPr>
        <w:t xml:space="preserve"> </w:t>
      </w:r>
      <w:r w:rsidR="00140300" w:rsidRPr="006E6C4C">
        <w:rPr>
          <w:rFonts w:ascii="Times New Roman" w:hAnsi="Times New Roman" w:cs="Times New Roman"/>
          <w:sz w:val="24"/>
          <w:szCs w:val="24"/>
        </w:rPr>
        <w:t>devidamente</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discriminados na sua composição do BDI, demonstrando que sejam compatíveis com as</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alíquotas</w:t>
      </w:r>
      <w:r w:rsidR="00140300" w:rsidRPr="006E6C4C">
        <w:rPr>
          <w:rFonts w:ascii="Times New Roman" w:hAnsi="Times New Roman" w:cs="Times New Roman"/>
          <w:spacing w:val="24"/>
          <w:sz w:val="24"/>
          <w:szCs w:val="24"/>
        </w:rPr>
        <w:t xml:space="preserve"> </w:t>
      </w:r>
      <w:r w:rsidR="00140300" w:rsidRPr="006E6C4C">
        <w:rPr>
          <w:rFonts w:ascii="Times New Roman" w:hAnsi="Times New Roman" w:cs="Times New Roman"/>
          <w:sz w:val="24"/>
          <w:szCs w:val="24"/>
        </w:rPr>
        <w:t>a</w:t>
      </w:r>
      <w:r w:rsidR="00140300" w:rsidRPr="006E6C4C">
        <w:rPr>
          <w:rFonts w:ascii="Times New Roman" w:hAnsi="Times New Roman" w:cs="Times New Roman"/>
          <w:spacing w:val="14"/>
          <w:sz w:val="24"/>
          <w:szCs w:val="24"/>
        </w:rPr>
        <w:t xml:space="preserve"> </w:t>
      </w:r>
      <w:r w:rsidR="00140300" w:rsidRPr="006E6C4C">
        <w:rPr>
          <w:rFonts w:ascii="Times New Roman" w:hAnsi="Times New Roman" w:cs="Times New Roman"/>
          <w:sz w:val="24"/>
          <w:szCs w:val="24"/>
        </w:rPr>
        <w:t>que</w:t>
      </w:r>
      <w:r w:rsidR="00140300" w:rsidRPr="006E6C4C">
        <w:rPr>
          <w:rFonts w:ascii="Times New Roman" w:hAnsi="Times New Roman" w:cs="Times New Roman"/>
          <w:spacing w:val="23"/>
          <w:sz w:val="24"/>
          <w:szCs w:val="24"/>
        </w:rPr>
        <w:t xml:space="preserve"> </w:t>
      </w:r>
      <w:r w:rsidR="00140300" w:rsidRPr="006E6C4C">
        <w:rPr>
          <w:rFonts w:ascii="Times New Roman" w:hAnsi="Times New Roman" w:cs="Times New Roman"/>
          <w:sz w:val="24"/>
          <w:szCs w:val="24"/>
        </w:rPr>
        <w:t>a</w:t>
      </w:r>
      <w:r w:rsidR="00140300" w:rsidRPr="006E6C4C">
        <w:rPr>
          <w:rFonts w:ascii="Times New Roman" w:hAnsi="Times New Roman" w:cs="Times New Roman"/>
          <w:spacing w:val="21"/>
          <w:sz w:val="24"/>
          <w:szCs w:val="24"/>
        </w:rPr>
        <w:t xml:space="preserve"> </w:t>
      </w:r>
      <w:r w:rsidR="00140300" w:rsidRPr="006E6C4C">
        <w:rPr>
          <w:rFonts w:ascii="Times New Roman" w:hAnsi="Times New Roman" w:cs="Times New Roman"/>
          <w:sz w:val="24"/>
          <w:szCs w:val="24"/>
        </w:rPr>
        <w:t>empresa</w:t>
      </w:r>
      <w:r w:rsidR="00140300" w:rsidRPr="006E6C4C">
        <w:rPr>
          <w:rFonts w:ascii="Times New Roman" w:hAnsi="Times New Roman" w:cs="Times New Roman"/>
          <w:spacing w:val="23"/>
          <w:sz w:val="24"/>
          <w:szCs w:val="24"/>
        </w:rPr>
        <w:t xml:space="preserve"> </w:t>
      </w:r>
      <w:r w:rsidR="00140300" w:rsidRPr="006E6C4C">
        <w:rPr>
          <w:rFonts w:ascii="Times New Roman" w:hAnsi="Times New Roman" w:cs="Times New Roman"/>
          <w:sz w:val="24"/>
          <w:szCs w:val="24"/>
        </w:rPr>
        <w:t>está</w:t>
      </w:r>
      <w:r w:rsidR="00140300" w:rsidRPr="006E6C4C">
        <w:rPr>
          <w:rFonts w:ascii="Times New Roman" w:hAnsi="Times New Roman" w:cs="Times New Roman"/>
          <w:spacing w:val="23"/>
          <w:sz w:val="24"/>
          <w:szCs w:val="24"/>
        </w:rPr>
        <w:t xml:space="preserve"> </w:t>
      </w:r>
      <w:r w:rsidR="00140300" w:rsidRPr="006E6C4C">
        <w:rPr>
          <w:rFonts w:ascii="Times New Roman" w:hAnsi="Times New Roman" w:cs="Times New Roman"/>
          <w:sz w:val="24"/>
          <w:szCs w:val="24"/>
        </w:rPr>
        <w:t>obrigada</w:t>
      </w:r>
      <w:r w:rsidR="00140300" w:rsidRPr="006E6C4C">
        <w:rPr>
          <w:rFonts w:ascii="Times New Roman" w:hAnsi="Times New Roman" w:cs="Times New Roman"/>
          <w:spacing w:val="21"/>
          <w:sz w:val="24"/>
          <w:szCs w:val="24"/>
        </w:rPr>
        <w:t xml:space="preserve"> </w:t>
      </w:r>
      <w:r w:rsidR="00140300" w:rsidRPr="006E6C4C">
        <w:rPr>
          <w:rFonts w:ascii="Times New Roman" w:hAnsi="Times New Roman" w:cs="Times New Roman"/>
          <w:sz w:val="24"/>
          <w:szCs w:val="24"/>
        </w:rPr>
        <w:t>a</w:t>
      </w:r>
      <w:r w:rsidR="00140300" w:rsidRPr="006E6C4C">
        <w:rPr>
          <w:rFonts w:ascii="Times New Roman" w:hAnsi="Times New Roman" w:cs="Times New Roman"/>
          <w:spacing w:val="21"/>
          <w:sz w:val="24"/>
          <w:szCs w:val="24"/>
        </w:rPr>
        <w:t xml:space="preserve"> </w:t>
      </w:r>
      <w:r w:rsidR="00140300" w:rsidRPr="006E6C4C">
        <w:rPr>
          <w:rFonts w:ascii="Times New Roman" w:hAnsi="Times New Roman" w:cs="Times New Roman"/>
          <w:sz w:val="24"/>
          <w:szCs w:val="24"/>
        </w:rPr>
        <w:t>recolher,</w:t>
      </w:r>
      <w:r w:rsidR="00140300" w:rsidRPr="006E6C4C">
        <w:rPr>
          <w:rFonts w:ascii="Times New Roman" w:hAnsi="Times New Roman" w:cs="Times New Roman"/>
          <w:spacing w:val="22"/>
          <w:sz w:val="24"/>
          <w:szCs w:val="24"/>
        </w:rPr>
        <w:t xml:space="preserve"> </w:t>
      </w:r>
      <w:r w:rsidR="00140300" w:rsidRPr="006E6C4C">
        <w:rPr>
          <w:rFonts w:ascii="Times New Roman" w:hAnsi="Times New Roman" w:cs="Times New Roman"/>
          <w:sz w:val="24"/>
          <w:szCs w:val="24"/>
        </w:rPr>
        <w:t>previstas</w:t>
      </w:r>
      <w:r w:rsidR="00140300" w:rsidRPr="006E6C4C">
        <w:rPr>
          <w:rFonts w:ascii="Times New Roman" w:hAnsi="Times New Roman" w:cs="Times New Roman"/>
          <w:spacing w:val="20"/>
          <w:sz w:val="24"/>
          <w:szCs w:val="24"/>
        </w:rPr>
        <w:t xml:space="preserve"> </w:t>
      </w:r>
      <w:r w:rsidR="00140300" w:rsidRPr="006E6C4C">
        <w:rPr>
          <w:rFonts w:ascii="Times New Roman" w:hAnsi="Times New Roman" w:cs="Times New Roman"/>
          <w:sz w:val="24"/>
          <w:szCs w:val="24"/>
        </w:rPr>
        <w:t>no</w:t>
      </w:r>
      <w:r w:rsidR="00140300" w:rsidRPr="006E6C4C">
        <w:rPr>
          <w:rFonts w:ascii="Times New Roman" w:hAnsi="Times New Roman" w:cs="Times New Roman"/>
          <w:spacing w:val="21"/>
          <w:sz w:val="24"/>
          <w:szCs w:val="24"/>
        </w:rPr>
        <w:t xml:space="preserve"> </w:t>
      </w:r>
      <w:r w:rsidR="00140300" w:rsidRPr="006E6C4C">
        <w:rPr>
          <w:rFonts w:ascii="Times New Roman" w:hAnsi="Times New Roman" w:cs="Times New Roman"/>
          <w:sz w:val="24"/>
          <w:szCs w:val="24"/>
        </w:rPr>
        <w:t>Anexo</w:t>
      </w:r>
      <w:r w:rsidR="00140300" w:rsidRPr="006E6C4C">
        <w:rPr>
          <w:rFonts w:ascii="Times New Roman" w:hAnsi="Times New Roman" w:cs="Times New Roman"/>
          <w:spacing w:val="21"/>
          <w:sz w:val="24"/>
          <w:szCs w:val="24"/>
        </w:rPr>
        <w:t xml:space="preserve"> </w:t>
      </w:r>
      <w:r w:rsidR="00140300" w:rsidRPr="006E6C4C">
        <w:rPr>
          <w:rFonts w:ascii="Times New Roman" w:hAnsi="Times New Roman" w:cs="Times New Roman"/>
          <w:sz w:val="24"/>
          <w:szCs w:val="24"/>
        </w:rPr>
        <w:t>IV</w:t>
      </w:r>
      <w:r w:rsidR="00140300" w:rsidRPr="006E6C4C">
        <w:rPr>
          <w:rFonts w:ascii="Times New Roman" w:hAnsi="Times New Roman" w:cs="Times New Roman"/>
          <w:spacing w:val="20"/>
          <w:sz w:val="24"/>
          <w:szCs w:val="24"/>
        </w:rPr>
        <w:t xml:space="preserve"> </w:t>
      </w:r>
      <w:r w:rsidR="00140300" w:rsidRPr="006E6C4C">
        <w:rPr>
          <w:rFonts w:ascii="Times New Roman" w:hAnsi="Times New Roman" w:cs="Times New Roman"/>
          <w:sz w:val="24"/>
          <w:szCs w:val="24"/>
        </w:rPr>
        <w:t>da</w:t>
      </w:r>
      <w:r w:rsidR="00140300" w:rsidRPr="006E6C4C">
        <w:rPr>
          <w:rFonts w:ascii="Times New Roman" w:hAnsi="Times New Roman" w:cs="Times New Roman"/>
          <w:spacing w:val="21"/>
          <w:sz w:val="24"/>
          <w:szCs w:val="24"/>
        </w:rPr>
        <w:t xml:space="preserve"> </w:t>
      </w:r>
      <w:r w:rsidR="00140300" w:rsidRPr="006E6C4C">
        <w:rPr>
          <w:rFonts w:ascii="Times New Roman" w:hAnsi="Times New Roman" w:cs="Times New Roman"/>
          <w:sz w:val="24"/>
          <w:szCs w:val="24"/>
        </w:rPr>
        <w:t>Lei Complementar nº 123/2006, bem como que a composição de encargos sociais não inclua os</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gastos, relativos às contribuições que essas empresas estão dispensadas de recolhimento</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(SESI,</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SENAI,</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SEBRAE,</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etc.),</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conforme</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dispõe</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o</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art.</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13,</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3º,</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da</w:t>
      </w:r>
      <w:r w:rsidR="00140300" w:rsidRPr="006E6C4C">
        <w:rPr>
          <w:rFonts w:ascii="Times New Roman" w:hAnsi="Times New Roman" w:cs="Times New Roman"/>
          <w:spacing w:val="61"/>
          <w:sz w:val="24"/>
          <w:szCs w:val="24"/>
        </w:rPr>
        <w:t xml:space="preserve"> </w:t>
      </w:r>
      <w:r w:rsidR="00140300" w:rsidRPr="006E6C4C">
        <w:rPr>
          <w:rFonts w:ascii="Times New Roman" w:hAnsi="Times New Roman" w:cs="Times New Roman"/>
          <w:sz w:val="24"/>
          <w:szCs w:val="24"/>
        </w:rPr>
        <w:t>referida</w:t>
      </w:r>
      <w:r w:rsidR="00140300" w:rsidRPr="006E6C4C">
        <w:rPr>
          <w:rFonts w:ascii="Times New Roman" w:hAnsi="Times New Roman" w:cs="Times New Roman"/>
          <w:spacing w:val="62"/>
          <w:sz w:val="24"/>
          <w:szCs w:val="24"/>
        </w:rPr>
        <w:t xml:space="preserve"> </w:t>
      </w:r>
      <w:r w:rsidR="00140300" w:rsidRPr="006E6C4C">
        <w:rPr>
          <w:rFonts w:ascii="Times New Roman" w:hAnsi="Times New Roman" w:cs="Times New Roman"/>
          <w:sz w:val="24"/>
          <w:szCs w:val="24"/>
        </w:rPr>
        <w:t>Lei</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Complementar, sob</w:t>
      </w:r>
      <w:r w:rsidR="00140300" w:rsidRPr="006E6C4C">
        <w:rPr>
          <w:rFonts w:ascii="Times New Roman" w:hAnsi="Times New Roman" w:cs="Times New Roman"/>
          <w:spacing w:val="-2"/>
          <w:sz w:val="24"/>
          <w:szCs w:val="24"/>
        </w:rPr>
        <w:t xml:space="preserve"> </w:t>
      </w:r>
      <w:r w:rsidR="00140300" w:rsidRPr="006E6C4C">
        <w:rPr>
          <w:rFonts w:ascii="Times New Roman" w:hAnsi="Times New Roman" w:cs="Times New Roman"/>
          <w:sz w:val="24"/>
          <w:szCs w:val="24"/>
        </w:rPr>
        <w:t>pena</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de desclassificação</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da</w:t>
      </w:r>
      <w:r w:rsidR="00140300" w:rsidRPr="006E6C4C">
        <w:rPr>
          <w:rFonts w:ascii="Times New Roman" w:hAnsi="Times New Roman" w:cs="Times New Roman"/>
          <w:spacing w:val="-2"/>
          <w:sz w:val="24"/>
          <w:szCs w:val="24"/>
        </w:rPr>
        <w:t xml:space="preserve"> </w:t>
      </w:r>
      <w:r w:rsidR="00140300" w:rsidRPr="006E6C4C">
        <w:rPr>
          <w:rFonts w:ascii="Times New Roman" w:hAnsi="Times New Roman" w:cs="Times New Roman"/>
          <w:sz w:val="24"/>
          <w:szCs w:val="24"/>
        </w:rPr>
        <w:t>proposta</w:t>
      </w:r>
      <w:r w:rsidR="00140300" w:rsidRPr="006E6C4C">
        <w:rPr>
          <w:rFonts w:ascii="Times New Roman" w:hAnsi="Times New Roman" w:cs="Times New Roman"/>
          <w:spacing w:val="-1"/>
          <w:sz w:val="24"/>
          <w:szCs w:val="24"/>
        </w:rPr>
        <w:t xml:space="preserve"> </w:t>
      </w:r>
      <w:r w:rsidR="00140300" w:rsidRPr="006E6C4C">
        <w:rPr>
          <w:rFonts w:ascii="Times New Roman" w:hAnsi="Times New Roman" w:cs="Times New Roman"/>
          <w:sz w:val="24"/>
          <w:szCs w:val="24"/>
        </w:rPr>
        <w:t>de</w:t>
      </w:r>
      <w:r w:rsidR="00140300" w:rsidRPr="006E6C4C">
        <w:rPr>
          <w:rFonts w:ascii="Times New Roman" w:hAnsi="Times New Roman" w:cs="Times New Roman"/>
          <w:spacing w:val="-4"/>
          <w:sz w:val="24"/>
          <w:szCs w:val="24"/>
        </w:rPr>
        <w:t xml:space="preserve"> </w:t>
      </w:r>
      <w:r w:rsidR="00140300" w:rsidRPr="006E6C4C">
        <w:rPr>
          <w:rFonts w:ascii="Times New Roman" w:hAnsi="Times New Roman" w:cs="Times New Roman"/>
          <w:sz w:val="24"/>
          <w:szCs w:val="24"/>
        </w:rPr>
        <w:t>preços</w:t>
      </w:r>
      <w:r w:rsidR="00140300" w:rsidRPr="006E6C4C">
        <w:rPr>
          <w:rFonts w:ascii="Arial" w:hAnsi="Arial" w:cs="Arial"/>
          <w:sz w:val="24"/>
          <w:szCs w:val="24"/>
        </w:rPr>
        <w:t>;</w:t>
      </w:r>
    </w:p>
    <w:p w14:paraId="25D615E9" w14:textId="350CD4FD" w:rsidR="00BD04C2" w:rsidRPr="00453F91" w:rsidRDefault="00BD04C2" w:rsidP="00140300">
      <w:pPr>
        <w:spacing w:before="17"/>
        <w:ind w:right="893"/>
        <w:jc w:val="both"/>
        <w:rPr>
          <w:rFonts w:ascii="Arial" w:hAnsi="Arial" w:cs="Arial"/>
          <w:sz w:val="24"/>
          <w:szCs w:val="24"/>
        </w:rPr>
      </w:pPr>
    </w:p>
    <w:p w14:paraId="19E4CF88" w14:textId="77777777" w:rsidR="00A17DA5" w:rsidRPr="00B354ED" w:rsidRDefault="00BD04C2" w:rsidP="00C1494D">
      <w:pPr>
        <w:pStyle w:val="PargrafodaLista"/>
        <w:numPr>
          <w:ilvl w:val="2"/>
          <w:numId w:val="24"/>
        </w:numPr>
        <w:ind w:left="567" w:right="69" w:firstLine="0"/>
        <w:rPr>
          <w:rFonts w:ascii="Times New Roman" w:hAnsi="Times New Roman" w:cs="Times New Roman"/>
          <w:sz w:val="24"/>
          <w:szCs w:val="24"/>
        </w:rPr>
      </w:pPr>
      <w:r w:rsidRPr="00B354ED">
        <w:rPr>
          <w:rFonts w:ascii="Times New Roman" w:hAnsi="Times New Roman" w:cs="Times New Roman"/>
          <w:sz w:val="24"/>
          <w:szCs w:val="24"/>
        </w:rPr>
        <w:t>Deverá apresentar na proposta de preços,</w:t>
      </w:r>
      <w:r w:rsidRPr="00B354ED">
        <w:rPr>
          <w:rFonts w:ascii="Times New Roman" w:hAnsi="Times New Roman" w:cs="Times New Roman"/>
          <w:spacing w:val="61"/>
          <w:sz w:val="24"/>
          <w:szCs w:val="24"/>
        </w:rPr>
        <w:t xml:space="preserve"> </w:t>
      </w:r>
      <w:r w:rsidRPr="00B354ED">
        <w:rPr>
          <w:rFonts w:ascii="Times New Roman" w:hAnsi="Times New Roman" w:cs="Times New Roman"/>
          <w:sz w:val="24"/>
          <w:szCs w:val="24"/>
        </w:rPr>
        <w:t>prazo de garantia, não inferior a 05</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 xml:space="preserve">(cinco) anos, que serão contados a partir da data do Termo de Recebimento Definitivo da obra/serviços, emitido pela </w:t>
      </w:r>
      <w:r w:rsidRPr="00B354ED">
        <w:rPr>
          <w:rFonts w:ascii="Times New Roman" w:hAnsi="Times New Roman" w:cs="Times New Roman"/>
          <w:b/>
          <w:sz w:val="24"/>
          <w:szCs w:val="24"/>
        </w:rPr>
        <w:t>CONTRATANTE</w:t>
      </w:r>
      <w:r w:rsidRPr="00B354ED">
        <w:rPr>
          <w:rFonts w:ascii="Times New Roman" w:hAnsi="Times New Roman" w:cs="Times New Roman"/>
          <w:sz w:val="24"/>
          <w:szCs w:val="24"/>
        </w:rPr>
        <w:t xml:space="preserve">, nos termos do </w:t>
      </w:r>
      <w:r w:rsidRPr="00B354ED">
        <w:rPr>
          <w:rFonts w:ascii="Times New Roman" w:hAnsi="Times New Roman" w:cs="Times New Roman"/>
          <w:b/>
          <w:sz w:val="24"/>
          <w:szCs w:val="24"/>
        </w:rPr>
        <w:t>artigo 618</w:t>
      </w:r>
      <w:r w:rsidRPr="00B354ED">
        <w:rPr>
          <w:rFonts w:ascii="Times New Roman" w:hAnsi="Times New Roman" w:cs="Times New Roman"/>
          <w:sz w:val="24"/>
          <w:szCs w:val="24"/>
        </w:rPr>
        <w:t xml:space="preserve"> “</w:t>
      </w:r>
      <w:r w:rsidRPr="00B354ED">
        <w:rPr>
          <w:rFonts w:ascii="Times New Roman" w:hAnsi="Times New Roman" w:cs="Times New Roman"/>
          <w:spacing w:val="9"/>
          <w:sz w:val="24"/>
          <w:szCs w:val="24"/>
        </w:rPr>
        <w:t xml:space="preserve"> </w:t>
      </w:r>
      <w:r w:rsidRPr="00B354ED">
        <w:rPr>
          <w:rFonts w:ascii="Times New Roman" w:hAnsi="Times New Roman" w:cs="Times New Roman"/>
          <w:b/>
          <w:sz w:val="24"/>
          <w:szCs w:val="24"/>
        </w:rPr>
        <w:t>Caput”, da Lei nº 10.406 de 10/01/2002 (Codigo Civil Brasileira);</w:t>
      </w:r>
    </w:p>
    <w:p w14:paraId="1EBF77AE" w14:textId="233C5254" w:rsidR="00A17DA5" w:rsidRPr="00B354ED" w:rsidRDefault="00BD04C2" w:rsidP="00C1494D">
      <w:pPr>
        <w:pStyle w:val="PargrafodaLista"/>
        <w:numPr>
          <w:ilvl w:val="2"/>
          <w:numId w:val="24"/>
        </w:numPr>
        <w:ind w:left="567" w:right="69" w:firstLine="0"/>
        <w:rPr>
          <w:rFonts w:ascii="Times New Roman" w:hAnsi="Times New Roman" w:cs="Times New Roman"/>
          <w:sz w:val="24"/>
          <w:szCs w:val="24"/>
        </w:rPr>
      </w:pPr>
      <w:r w:rsidRPr="00B354ED">
        <w:rPr>
          <w:rFonts w:ascii="Times New Roman" w:hAnsi="Times New Roman" w:cs="Times New Roman"/>
          <w:sz w:val="24"/>
          <w:szCs w:val="24"/>
        </w:rPr>
        <w:t xml:space="preserve">Deverá apresentar </w:t>
      </w:r>
      <w:r w:rsidRPr="00B354ED">
        <w:rPr>
          <w:rFonts w:ascii="Times New Roman" w:hAnsi="Times New Roman" w:cs="Times New Roman"/>
          <w:b/>
          <w:sz w:val="24"/>
          <w:szCs w:val="24"/>
        </w:rPr>
        <w:t xml:space="preserve">DECLARAÇÃO </w:t>
      </w:r>
      <w:r w:rsidRPr="00B354ED">
        <w:rPr>
          <w:rFonts w:ascii="Times New Roman" w:hAnsi="Times New Roman" w:cs="Times New Roman"/>
          <w:sz w:val="24"/>
          <w:szCs w:val="24"/>
        </w:rPr>
        <w:t>de que todos os materiais a serem utilizados na</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execução</w:t>
      </w:r>
      <w:r w:rsidRPr="00B354ED">
        <w:rPr>
          <w:rFonts w:ascii="Times New Roman" w:hAnsi="Times New Roman" w:cs="Times New Roman"/>
          <w:spacing w:val="11"/>
          <w:sz w:val="24"/>
          <w:szCs w:val="24"/>
        </w:rPr>
        <w:t xml:space="preserve"> </w:t>
      </w:r>
      <w:r w:rsidRPr="00B354ED">
        <w:rPr>
          <w:rFonts w:ascii="Times New Roman" w:hAnsi="Times New Roman" w:cs="Times New Roman"/>
          <w:sz w:val="24"/>
          <w:szCs w:val="24"/>
        </w:rPr>
        <w:t>da</w:t>
      </w:r>
      <w:r w:rsidRPr="00B354ED">
        <w:rPr>
          <w:rFonts w:ascii="Times New Roman" w:hAnsi="Times New Roman" w:cs="Times New Roman"/>
          <w:spacing w:val="12"/>
          <w:sz w:val="24"/>
          <w:szCs w:val="24"/>
        </w:rPr>
        <w:t xml:space="preserve"> </w:t>
      </w:r>
      <w:r w:rsidRPr="00B354ED">
        <w:rPr>
          <w:rFonts w:ascii="Times New Roman" w:hAnsi="Times New Roman" w:cs="Times New Roman"/>
          <w:sz w:val="24"/>
          <w:szCs w:val="24"/>
        </w:rPr>
        <w:t>obra/serviços</w:t>
      </w:r>
      <w:r w:rsidRPr="00B354ED">
        <w:rPr>
          <w:rFonts w:ascii="Times New Roman" w:hAnsi="Times New Roman" w:cs="Times New Roman"/>
          <w:spacing w:val="9"/>
          <w:sz w:val="24"/>
          <w:szCs w:val="24"/>
        </w:rPr>
        <w:t xml:space="preserve"> </w:t>
      </w:r>
      <w:r w:rsidRPr="00B354ED">
        <w:rPr>
          <w:rFonts w:ascii="Times New Roman" w:hAnsi="Times New Roman" w:cs="Times New Roman"/>
          <w:sz w:val="24"/>
          <w:szCs w:val="24"/>
        </w:rPr>
        <w:t>são</w:t>
      </w:r>
      <w:r w:rsidRPr="00B354ED">
        <w:rPr>
          <w:rFonts w:ascii="Times New Roman" w:hAnsi="Times New Roman" w:cs="Times New Roman"/>
          <w:spacing w:val="10"/>
          <w:sz w:val="24"/>
          <w:szCs w:val="24"/>
        </w:rPr>
        <w:t xml:space="preserve"> </w:t>
      </w:r>
      <w:r w:rsidRPr="00B354ED">
        <w:rPr>
          <w:rFonts w:ascii="Times New Roman" w:hAnsi="Times New Roman" w:cs="Times New Roman"/>
          <w:sz w:val="24"/>
          <w:szCs w:val="24"/>
        </w:rPr>
        <w:t>de</w:t>
      </w:r>
      <w:r w:rsidRPr="00B354ED">
        <w:rPr>
          <w:rFonts w:ascii="Times New Roman" w:hAnsi="Times New Roman" w:cs="Times New Roman"/>
          <w:spacing w:val="9"/>
          <w:sz w:val="24"/>
          <w:szCs w:val="24"/>
        </w:rPr>
        <w:t xml:space="preserve"> </w:t>
      </w:r>
      <w:r w:rsidRPr="00B354ED">
        <w:rPr>
          <w:rFonts w:ascii="Times New Roman" w:hAnsi="Times New Roman" w:cs="Times New Roman"/>
          <w:sz w:val="24"/>
          <w:szCs w:val="24"/>
        </w:rPr>
        <w:t xml:space="preserve">primeira qualidade – </w:t>
      </w:r>
      <w:r w:rsidRPr="00B354ED">
        <w:rPr>
          <w:rFonts w:ascii="Times New Roman" w:hAnsi="Times New Roman" w:cs="Times New Roman"/>
          <w:b/>
          <w:sz w:val="24"/>
          <w:szCs w:val="24"/>
        </w:rPr>
        <w:t>“CLASSE A”</w:t>
      </w:r>
      <w:r w:rsidRPr="00B354ED">
        <w:rPr>
          <w:rFonts w:ascii="Times New Roman" w:hAnsi="Times New Roman" w:cs="Times New Roman"/>
          <w:sz w:val="24"/>
          <w:szCs w:val="24"/>
        </w:rPr>
        <w:t xml:space="preserve"> e estão em conformidade com as normas estabelicidas pela ABNT, com certificação pelo </w:t>
      </w:r>
      <w:r w:rsidRPr="00B354ED">
        <w:rPr>
          <w:rFonts w:ascii="Times New Roman" w:hAnsi="Times New Roman" w:cs="Times New Roman"/>
          <w:b/>
          <w:sz w:val="24"/>
          <w:szCs w:val="24"/>
        </w:rPr>
        <w:t>INMETRO</w:t>
      </w:r>
      <w:r w:rsidRPr="00B354ED">
        <w:rPr>
          <w:rFonts w:ascii="Times New Roman" w:hAnsi="Times New Roman" w:cs="Times New Roman"/>
          <w:sz w:val="24"/>
          <w:szCs w:val="24"/>
        </w:rPr>
        <w:t>, assinada pelo seu(s) representante(s) com assinatura(s) reconhecida(s</w:t>
      </w:r>
      <w:r w:rsidRPr="00F30F69">
        <w:rPr>
          <w:rFonts w:ascii="Times New Roman" w:hAnsi="Times New Roman" w:cs="Times New Roman"/>
          <w:color w:val="000000" w:themeColor="text1"/>
          <w:sz w:val="24"/>
          <w:szCs w:val="24"/>
        </w:rPr>
        <w:t xml:space="preserve">), </w:t>
      </w:r>
      <w:r w:rsidR="00846123" w:rsidRPr="00F30F69">
        <w:rPr>
          <w:rFonts w:ascii="Times New Roman" w:hAnsi="Times New Roman" w:cs="Times New Roman"/>
          <w:color w:val="000000" w:themeColor="text1"/>
          <w:sz w:val="24"/>
          <w:szCs w:val="24"/>
        </w:rPr>
        <w:t xml:space="preserve">Anexo XXI </w:t>
      </w:r>
      <w:r w:rsidRPr="00F30F69">
        <w:rPr>
          <w:rFonts w:ascii="Times New Roman" w:hAnsi="Times New Roman" w:cs="Times New Roman"/>
          <w:color w:val="000000" w:themeColor="text1"/>
          <w:sz w:val="24"/>
          <w:szCs w:val="24"/>
        </w:rPr>
        <w:t xml:space="preserve">deste </w:t>
      </w:r>
      <w:r w:rsidRPr="00F30F69">
        <w:rPr>
          <w:rFonts w:ascii="Times New Roman" w:hAnsi="Times New Roman" w:cs="Times New Roman"/>
          <w:b/>
          <w:color w:val="000000" w:themeColor="text1"/>
          <w:sz w:val="24"/>
          <w:szCs w:val="24"/>
        </w:rPr>
        <w:t>EDITAL</w:t>
      </w:r>
      <w:r w:rsidR="00A17DA5" w:rsidRPr="00B354ED">
        <w:rPr>
          <w:rFonts w:ascii="Times New Roman" w:hAnsi="Times New Roman" w:cs="Times New Roman"/>
          <w:sz w:val="24"/>
          <w:szCs w:val="24"/>
        </w:rPr>
        <w:t>;</w:t>
      </w:r>
    </w:p>
    <w:p w14:paraId="1922A532" w14:textId="77777777" w:rsidR="00A17DA5" w:rsidRPr="00B354ED" w:rsidRDefault="00BD04C2" w:rsidP="00C1494D">
      <w:pPr>
        <w:pStyle w:val="PargrafodaLista"/>
        <w:numPr>
          <w:ilvl w:val="2"/>
          <w:numId w:val="24"/>
        </w:numPr>
        <w:ind w:left="567" w:right="69" w:firstLine="0"/>
        <w:rPr>
          <w:rFonts w:ascii="Times New Roman" w:hAnsi="Times New Roman" w:cs="Times New Roman"/>
          <w:sz w:val="24"/>
          <w:szCs w:val="24"/>
        </w:rPr>
      </w:pPr>
      <w:r w:rsidRPr="00B354ED">
        <w:rPr>
          <w:rFonts w:ascii="Times New Roman" w:hAnsi="Times New Roman" w:cs="Times New Roman"/>
          <w:sz w:val="24"/>
          <w:szCs w:val="24"/>
        </w:rPr>
        <w:t>As propostas deverão ser datadas e assinadas por quem tenha poderes para este</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 xml:space="preserve">fim, com base nos </w:t>
      </w:r>
      <w:r w:rsidRPr="00B354ED">
        <w:rPr>
          <w:rFonts w:ascii="Times New Roman" w:hAnsi="Times New Roman" w:cs="Times New Roman"/>
          <w:b/>
          <w:sz w:val="24"/>
          <w:szCs w:val="24"/>
        </w:rPr>
        <w:t>incisos IV e VIII, do art. 1º da Resolução nº. 282/CONFEA</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artigos 13 e</w:t>
      </w:r>
      <w:r w:rsidRPr="00B354ED">
        <w:rPr>
          <w:rFonts w:ascii="Times New Roman" w:hAnsi="Times New Roman" w:cs="Times New Roman"/>
          <w:b/>
          <w:spacing w:val="-59"/>
          <w:sz w:val="24"/>
          <w:szCs w:val="24"/>
        </w:rPr>
        <w:t xml:space="preserve"> </w:t>
      </w:r>
      <w:r w:rsidRPr="00B354ED">
        <w:rPr>
          <w:rFonts w:ascii="Times New Roman" w:hAnsi="Times New Roman" w:cs="Times New Roman"/>
          <w:b/>
          <w:sz w:val="24"/>
          <w:szCs w:val="24"/>
        </w:rPr>
        <w:t>14, da</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Lei</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nº.</w:t>
      </w:r>
      <w:r w:rsidRPr="00B354ED">
        <w:rPr>
          <w:rFonts w:ascii="Times New Roman" w:hAnsi="Times New Roman" w:cs="Times New Roman"/>
          <w:b/>
          <w:spacing w:val="3"/>
          <w:sz w:val="24"/>
          <w:szCs w:val="24"/>
        </w:rPr>
        <w:t xml:space="preserve"> </w:t>
      </w:r>
      <w:r w:rsidRPr="00B354ED">
        <w:rPr>
          <w:rFonts w:ascii="Times New Roman" w:hAnsi="Times New Roman" w:cs="Times New Roman"/>
          <w:b/>
          <w:sz w:val="24"/>
          <w:szCs w:val="24"/>
        </w:rPr>
        <w:t>5194,</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de</w:t>
      </w:r>
      <w:r w:rsidRPr="00B354ED">
        <w:rPr>
          <w:rFonts w:ascii="Times New Roman" w:hAnsi="Times New Roman" w:cs="Times New Roman"/>
          <w:b/>
          <w:spacing w:val="-7"/>
          <w:sz w:val="24"/>
          <w:szCs w:val="24"/>
        </w:rPr>
        <w:t xml:space="preserve"> </w:t>
      </w:r>
      <w:r w:rsidRPr="00B354ED">
        <w:rPr>
          <w:rFonts w:ascii="Times New Roman" w:hAnsi="Times New Roman" w:cs="Times New Roman"/>
          <w:b/>
          <w:sz w:val="24"/>
          <w:szCs w:val="24"/>
        </w:rPr>
        <w:t>24</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de</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Dezembro de</w:t>
      </w:r>
      <w:r w:rsidRPr="00B354ED">
        <w:rPr>
          <w:rFonts w:ascii="Times New Roman" w:hAnsi="Times New Roman" w:cs="Times New Roman"/>
          <w:b/>
          <w:spacing w:val="-3"/>
          <w:sz w:val="24"/>
          <w:szCs w:val="24"/>
        </w:rPr>
        <w:t xml:space="preserve"> </w:t>
      </w:r>
      <w:r w:rsidRPr="00B354ED">
        <w:rPr>
          <w:rFonts w:ascii="Times New Roman" w:hAnsi="Times New Roman" w:cs="Times New Roman"/>
          <w:b/>
          <w:sz w:val="24"/>
          <w:szCs w:val="24"/>
        </w:rPr>
        <w:t>1966</w:t>
      </w:r>
      <w:r w:rsidRPr="00B354ED">
        <w:rPr>
          <w:rFonts w:ascii="Times New Roman" w:hAnsi="Times New Roman" w:cs="Times New Roman"/>
          <w:sz w:val="24"/>
          <w:szCs w:val="24"/>
        </w:rPr>
        <w:t>.</w:t>
      </w:r>
    </w:p>
    <w:p w14:paraId="4A100998" w14:textId="77777777" w:rsidR="00A17DA5" w:rsidRPr="00B354ED" w:rsidRDefault="00BD04C2" w:rsidP="00C1494D">
      <w:pPr>
        <w:pStyle w:val="PargrafodaLista"/>
        <w:numPr>
          <w:ilvl w:val="2"/>
          <w:numId w:val="24"/>
        </w:numPr>
        <w:ind w:left="567" w:right="69" w:firstLine="0"/>
        <w:rPr>
          <w:rFonts w:ascii="Times New Roman" w:hAnsi="Times New Roman" w:cs="Times New Roman"/>
          <w:sz w:val="24"/>
          <w:szCs w:val="24"/>
        </w:rPr>
      </w:pPr>
      <w:r w:rsidRPr="00B354ED">
        <w:rPr>
          <w:rFonts w:ascii="Times New Roman" w:hAnsi="Times New Roman" w:cs="Times New Roman"/>
          <w:sz w:val="24"/>
          <w:szCs w:val="24"/>
        </w:rPr>
        <w:t xml:space="preserve">Caso se verifique na proposta preços do </w:t>
      </w:r>
      <w:r w:rsidRPr="00B354ED">
        <w:rPr>
          <w:rFonts w:ascii="Times New Roman" w:hAnsi="Times New Roman" w:cs="Times New Roman"/>
          <w:b/>
          <w:sz w:val="24"/>
          <w:szCs w:val="24"/>
        </w:rPr>
        <w:t xml:space="preserve">LICITANTE </w:t>
      </w:r>
      <w:r w:rsidRPr="00B354ED">
        <w:rPr>
          <w:rFonts w:ascii="Times New Roman" w:hAnsi="Times New Roman" w:cs="Times New Roman"/>
          <w:sz w:val="24"/>
          <w:szCs w:val="24"/>
        </w:rPr>
        <w:t>a ocorrência de itens com</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preços unitários</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e/ou preço global superiores aos orçados pela Secretaria Municipal de</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Obras,</w:t>
      </w:r>
      <w:r w:rsidRPr="00B354ED">
        <w:rPr>
          <w:rFonts w:ascii="Times New Roman" w:hAnsi="Times New Roman" w:cs="Times New Roman"/>
          <w:spacing w:val="11"/>
          <w:sz w:val="24"/>
          <w:szCs w:val="24"/>
        </w:rPr>
        <w:t xml:space="preserve"> </w:t>
      </w:r>
      <w:r w:rsidRPr="00B354ED">
        <w:rPr>
          <w:rFonts w:ascii="Times New Roman" w:hAnsi="Times New Roman" w:cs="Times New Roman"/>
          <w:sz w:val="24"/>
          <w:szCs w:val="24"/>
        </w:rPr>
        <w:t xml:space="preserve">neles incluídos o BDI e  Leis Sociais, será considerada a proposta </w:t>
      </w:r>
      <w:r w:rsidRPr="00B354ED">
        <w:rPr>
          <w:rFonts w:ascii="Times New Roman" w:hAnsi="Times New Roman" w:cs="Times New Roman"/>
          <w:b/>
          <w:sz w:val="24"/>
          <w:szCs w:val="24"/>
        </w:rPr>
        <w:t>“INACEITÁVEL”</w:t>
      </w:r>
      <w:r w:rsidRPr="00B354ED">
        <w:rPr>
          <w:rFonts w:ascii="Times New Roman" w:hAnsi="Times New Roman" w:cs="Times New Roman"/>
          <w:sz w:val="24"/>
          <w:szCs w:val="24"/>
        </w:rPr>
        <w:t xml:space="preserve"> e ocasionará a imediata “</w:t>
      </w:r>
      <w:r w:rsidRPr="00B354ED">
        <w:rPr>
          <w:rFonts w:ascii="Times New Roman" w:hAnsi="Times New Roman" w:cs="Times New Roman"/>
          <w:b/>
          <w:sz w:val="24"/>
          <w:szCs w:val="24"/>
        </w:rPr>
        <w:t>DESCLASSIFICAÇÃO”</w:t>
      </w:r>
      <w:r w:rsidRPr="00B354ED">
        <w:rPr>
          <w:rFonts w:ascii="Times New Roman" w:hAnsi="Times New Roman" w:cs="Times New Roman"/>
          <w:sz w:val="24"/>
          <w:szCs w:val="24"/>
        </w:rPr>
        <w:t xml:space="preserve"> da proposta</w:t>
      </w:r>
    </w:p>
    <w:p w14:paraId="7681AED3" w14:textId="3473C38D" w:rsidR="00A17DA5" w:rsidRPr="00B354ED" w:rsidRDefault="00341E11" w:rsidP="00C1494D">
      <w:pPr>
        <w:pStyle w:val="PargrafodaLista"/>
        <w:numPr>
          <w:ilvl w:val="2"/>
          <w:numId w:val="24"/>
        </w:numPr>
        <w:ind w:left="567" w:right="69" w:firstLine="0"/>
        <w:rPr>
          <w:rFonts w:ascii="Times New Roman" w:hAnsi="Times New Roman" w:cs="Times New Roman"/>
          <w:sz w:val="24"/>
          <w:szCs w:val="24"/>
        </w:rPr>
      </w:pPr>
      <w:r>
        <w:rPr>
          <w:rFonts w:ascii="Times New Roman" w:hAnsi="Times New Roman" w:cs="Times New Roman"/>
          <w:b/>
          <w:sz w:val="24"/>
          <w:szCs w:val="24"/>
        </w:rPr>
        <w:t>O não cumprimento</w:t>
      </w:r>
      <w:r w:rsidR="00BD04C2" w:rsidRPr="00B354ED">
        <w:rPr>
          <w:rFonts w:ascii="Times New Roman" w:hAnsi="Times New Roman" w:cs="Times New Roman"/>
          <w:b/>
          <w:sz w:val="24"/>
          <w:szCs w:val="24"/>
        </w:rPr>
        <w:t xml:space="preserve"> de todos os requisitos exigidos</w:t>
      </w:r>
      <w:r w:rsidR="00BD04C2" w:rsidRPr="00B354ED">
        <w:rPr>
          <w:rFonts w:ascii="Times New Roman" w:hAnsi="Times New Roman" w:cs="Times New Roman"/>
          <w:sz w:val="24"/>
          <w:szCs w:val="24"/>
        </w:rPr>
        <w:t xml:space="preserve"> na apresentação da proposta de</w:t>
      </w:r>
      <w:r>
        <w:rPr>
          <w:rFonts w:ascii="Times New Roman" w:hAnsi="Times New Roman" w:cs="Times New Roman"/>
          <w:sz w:val="24"/>
          <w:szCs w:val="24"/>
        </w:rPr>
        <w:t xml:space="preserve"> </w:t>
      </w:r>
      <w:r w:rsidR="00BD04C2" w:rsidRPr="00B354ED">
        <w:rPr>
          <w:rFonts w:ascii="Times New Roman" w:hAnsi="Times New Roman" w:cs="Times New Roman"/>
          <w:spacing w:val="-59"/>
          <w:sz w:val="24"/>
          <w:szCs w:val="24"/>
        </w:rPr>
        <w:t xml:space="preserve"> </w:t>
      </w:r>
      <w:r w:rsidR="00A17DA5" w:rsidRPr="00B354ED">
        <w:rPr>
          <w:rFonts w:ascii="Times New Roman" w:hAnsi="Times New Roman" w:cs="Times New Roman"/>
          <w:spacing w:val="-59"/>
          <w:sz w:val="24"/>
          <w:szCs w:val="24"/>
        </w:rPr>
        <w:t xml:space="preserve">    </w:t>
      </w:r>
      <w:r w:rsidR="00BD04C2" w:rsidRPr="00B354ED">
        <w:rPr>
          <w:rFonts w:ascii="Times New Roman" w:hAnsi="Times New Roman" w:cs="Times New Roman"/>
          <w:sz w:val="24"/>
          <w:szCs w:val="24"/>
        </w:rPr>
        <w:t xml:space="preserve">preços, necessários para a análise dos critérios de aceitabilidade das propostas, </w:t>
      </w:r>
      <w:r w:rsidR="00BD04C2" w:rsidRPr="00B354ED">
        <w:rPr>
          <w:rFonts w:ascii="Times New Roman" w:hAnsi="Times New Roman" w:cs="Times New Roman"/>
          <w:b/>
          <w:sz w:val="24"/>
          <w:szCs w:val="24"/>
        </w:rPr>
        <w:t>será motivo</w:t>
      </w:r>
      <w:r w:rsidR="00BD04C2" w:rsidRPr="00B354ED">
        <w:rPr>
          <w:rFonts w:ascii="Times New Roman" w:hAnsi="Times New Roman" w:cs="Times New Roman"/>
          <w:b/>
          <w:spacing w:val="1"/>
          <w:sz w:val="24"/>
          <w:szCs w:val="24"/>
        </w:rPr>
        <w:t xml:space="preserve"> </w:t>
      </w:r>
      <w:r w:rsidR="00BD04C2" w:rsidRPr="00B354ED">
        <w:rPr>
          <w:rFonts w:ascii="Times New Roman" w:hAnsi="Times New Roman" w:cs="Times New Roman"/>
          <w:b/>
          <w:sz w:val="24"/>
          <w:szCs w:val="24"/>
        </w:rPr>
        <w:t>de</w:t>
      </w:r>
      <w:r w:rsidR="00BD04C2" w:rsidRPr="00B354ED">
        <w:rPr>
          <w:rFonts w:ascii="Times New Roman" w:hAnsi="Times New Roman" w:cs="Times New Roman"/>
          <w:b/>
          <w:spacing w:val="1"/>
          <w:sz w:val="24"/>
          <w:szCs w:val="24"/>
        </w:rPr>
        <w:t xml:space="preserve"> </w:t>
      </w:r>
      <w:r w:rsidR="00BD04C2" w:rsidRPr="00B354ED">
        <w:rPr>
          <w:rFonts w:ascii="Times New Roman" w:hAnsi="Times New Roman" w:cs="Times New Roman"/>
          <w:b/>
          <w:sz w:val="24"/>
          <w:szCs w:val="24"/>
        </w:rPr>
        <w:t>desclassificação</w:t>
      </w:r>
      <w:r w:rsidR="00BD04C2" w:rsidRPr="00B354ED">
        <w:rPr>
          <w:rFonts w:ascii="Times New Roman" w:hAnsi="Times New Roman" w:cs="Times New Roman"/>
          <w:b/>
          <w:spacing w:val="1"/>
          <w:sz w:val="24"/>
          <w:szCs w:val="24"/>
        </w:rPr>
        <w:t xml:space="preserve"> </w:t>
      </w:r>
      <w:r w:rsidR="00BD04C2" w:rsidRPr="00B354ED">
        <w:rPr>
          <w:rFonts w:ascii="Times New Roman" w:hAnsi="Times New Roman" w:cs="Times New Roman"/>
          <w:b/>
          <w:sz w:val="24"/>
          <w:szCs w:val="24"/>
        </w:rPr>
        <w:t>da</w:t>
      </w:r>
      <w:r w:rsidR="00BD04C2" w:rsidRPr="00B354ED">
        <w:rPr>
          <w:rFonts w:ascii="Times New Roman" w:hAnsi="Times New Roman" w:cs="Times New Roman"/>
          <w:b/>
          <w:spacing w:val="1"/>
          <w:sz w:val="24"/>
          <w:szCs w:val="24"/>
        </w:rPr>
        <w:t xml:space="preserve"> </w:t>
      </w:r>
      <w:r w:rsidR="00BD04C2" w:rsidRPr="00B354ED">
        <w:rPr>
          <w:rFonts w:ascii="Times New Roman" w:hAnsi="Times New Roman" w:cs="Times New Roman"/>
          <w:b/>
          <w:sz w:val="24"/>
          <w:szCs w:val="24"/>
        </w:rPr>
        <w:t>proposta</w:t>
      </w:r>
      <w:r w:rsidR="00BD04C2" w:rsidRPr="00B354ED">
        <w:rPr>
          <w:rFonts w:ascii="Times New Roman" w:hAnsi="Times New Roman" w:cs="Times New Roman"/>
          <w:b/>
          <w:spacing w:val="1"/>
          <w:sz w:val="24"/>
          <w:szCs w:val="24"/>
        </w:rPr>
        <w:t xml:space="preserve"> </w:t>
      </w:r>
      <w:r w:rsidR="00BD04C2" w:rsidRPr="00B354ED">
        <w:rPr>
          <w:rFonts w:ascii="Times New Roman" w:hAnsi="Times New Roman" w:cs="Times New Roman"/>
          <w:b/>
          <w:sz w:val="24"/>
          <w:szCs w:val="24"/>
        </w:rPr>
        <w:t>apresentada</w:t>
      </w:r>
      <w:r w:rsidR="00BD04C2" w:rsidRPr="00B354ED">
        <w:rPr>
          <w:rFonts w:ascii="Times New Roman" w:hAnsi="Times New Roman" w:cs="Times New Roman"/>
          <w:sz w:val="24"/>
          <w:szCs w:val="24"/>
        </w:rPr>
        <w:t>,</w:t>
      </w:r>
      <w:r w:rsidR="00BD04C2" w:rsidRPr="00B354ED">
        <w:rPr>
          <w:rFonts w:ascii="Times New Roman" w:hAnsi="Times New Roman" w:cs="Times New Roman"/>
          <w:spacing w:val="1"/>
          <w:sz w:val="24"/>
          <w:szCs w:val="24"/>
        </w:rPr>
        <w:t xml:space="preserve"> </w:t>
      </w:r>
      <w:r w:rsidR="00BD04C2" w:rsidRPr="00B354ED">
        <w:rPr>
          <w:rFonts w:ascii="Times New Roman" w:hAnsi="Times New Roman" w:cs="Times New Roman"/>
          <w:sz w:val="24"/>
          <w:szCs w:val="24"/>
        </w:rPr>
        <w:t>pois</w:t>
      </w:r>
      <w:r w:rsidR="00BD04C2" w:rsidRPr="00B354ED">
        <w:rPr>
          <w:rFonts w:ascii="Times New Roman" w:hAnsi="Times New Roman" w:cs="Times New Roman"/>
          <w:spacing w:val="1"/>
          <w:sz w:val="24"/>
          <w:szCs w:val="24"/>
        </w:rPr>
        <w:t xml:space="preserve"> </w:t>
      </w:r>
      <w:r w:rsidR="00BD04C2" w:rsidRPr="00B354ED">
        <w:rPr>
          <w:rFonts w:ascii="Times New Roman" w:hAnsi="Times New Roman" w:cs="Times New Roman"/>
          <w:sz w:val="24"/>
          <w:szCs w:val="24"/>
        </w:rPr>
        <w:t>não</w:t>
      </w:r>
      <w:r w:rsidR="00BD04C2" w:rsidRPr="00B354ED">
        <w:rPr>
          <w:rFonts w:ascii="Times New Roman" w:hAnsi="Times New Roman" w:cs="Times New Roman"/>
          <w:spacing w:val="1"/>
          <w:sz w:val="24"/>
          <w:szCs w:val="24"/>
        </w:rPr>
        <w:t xml:space="preserve"> </w:t>
      </w:r>
      <w:r w:rsidR="00BD04C2" w:rsidRPr="00B354ED">
        <w:rPr>
          <w:rFonts w:ascii="Times New Roman" w:hAnsi="Times New Roman" w:cs="Times New Roman"/>
          <w:sz w:val="24"/>
          <w:szCs w:val="24"/>
        </w:rPr>
        <w:t>poderão</w:t>
      </w:r>
      <w:r w:rsidR="00BD04C2" w:rsidRPr="00B354ED">
        <w:rPr>
          <w:rFonts w:ascii="Times New Roman" w:hAnsi="Times New Roman" w:cs="Times New Roman"/>
          <w:spacing w:val="1"/>
          <w:sz w:val="24"/>
          <w:szCs w:val="24"/>
        </w:rPr>
        <w:t xml:space="preserve"> </w:t>
      </w:r>
      <w:r w:rsidR="00BD04C2" w:rsidRPr="00B354ED">
        <w:rPr>
          <w:rFonts w:ascii="Times New Roman" w:hAnsi="Times New Roman" w:cs="Times New Roman"/>
          <w:sz w:val="24"/>
          <w:szCs w:val="24"/>
        </w:rPr>
        <w:t>ser</w:t>
      </w:r>
      <w:r w:rsidR="00BD04C2" w:rsidRPr="00B354ED">
        <w:rPr>
          <w:rFonts w:ascii="Times New Roman" w:hAnsi="Times New Roman" w:cs="Times New Roman"/>
          <w:spacing w:val="1"/>
          <w:sz w:val="24"/>
          <w:szCs w:val="24"/>
        </w:rPr>
        <w:t xml:space="preserve"> </w:t>
      </w:r>
      <w:r w:rsidR="00BD04C2" w:rsidRPr="00B354ED">
        <w:rPr>
          <w:rFonts w:ascii="Times New Roman" w:hAnsi="Times New Roman" w:cs="Times New Roman"/>
          <w:sz w:val="24"/>
          <w:szCs w:val="24"/>
        </w:rPr>
        <w:t>incorporados</w:t>
      </w:r>
      <w:r w:rsidR="00BD04C2" w:rsidRPr="00B354ED">
        <w:rPr>
          <w:rFonts w:ascii="Times New Roman" w:hAnsi="Times New Roman" w:cs="Times New Roman"/>
          <w:spacing w:val="1"/>
          <w:sz w:val="24"/>
          <w:szCs w:val="24"/>
        </w:rPr>
        <w:t xml:space="preserve"> </w:t>
      </w:r>
      <w:r w:rsidR="00BD04C2" w:rsidRPr="00B354ED">
        <w:rPr>
          <w:rFonts w:ascii="Times New Roman" w:hAnsi="Times New Roman" w:cs="Times New Roman"/>
          <w:sz w:val="24"/>
          <w:szCs w:val="24"/>
        </w:rPr>
        <w:t>posteriormente.</w:t>
      </w:r>
    </w:p>
    <w:p w14:paraId="5DE2ABE4" w14:textId="77777777" w:rsidR="00A17DA5" w:rsidRPr="00B354ED" w:rsidRDefault="00BD04C2" w:rsidP="00C1494D">
      <w:pPr>
        <w:pStyle w:val="PargrafodaLista"/>
        <w:numPr>
          <w:ilvl w:val="2"/>
          <w:numId w:val="24"/>
        </w:numPr>
        <w:ind w:left="567" w:right="69" w:firstLine="0"/>
        <w:rPr>
          <w:rFonts w:ascii="Times New Roman" w:hAnsi="Times New Roman" w:cs="Times New Roman"/>
          <w:sz w:val="24"/>
          <w:szCs w:val="24"/>
        </w:rPr>
      </w:pPr>
      <w:r w:rsidRPr="00B354ED">
        <w:rPr>
          <w:rFonts w:ascii="Times New Roman" w:hAnsi="Times New Roman" w:cs="Times New Roman"/>
          <w:sz w:val="24"/>
          <w:szCs w:val="24"/>
        </w:rPr>
        <w:t>Serão desclassificadas as propostas que apresentarem uma ou mais das inconsistencias, relacionadas no</w:t>
      </w:r>
      <w:r w:rsidRPr="00B354ED">
        <w:rPr>
          <w:rFonts w:ascii="Times New Roman" w:hAnsi="Times New Roman" w:cs="Times New Roman"/>
          <w:spacing w:val="1"/>
          <w:sz w:val="24"/>
          <w:szCs w:val="24"/>
        </w:rPr>
        <w:t xml:space="preserve"> </w:t>
      </w:r>
      <w:r w:rsidRPr="00B354ED">
        <w:rPr>
          <w:rFonts w:ascii="Times New Roman" w:hAnsi="Times New Roman" w:cs="Times New Roman"/>
          <w:b/>
          <w:sz w:val="24"/>
          <w:szCs w:val="24"/>
        </w:rPr>
        <w:t xml:space="preserve">artigo 59 da Lei Federal n.º 14.133, de 2021, </w:t>
      </w:r>
      <w:r w:rsidRPr="00B354ED">
        <w:rPr>
          <w:rFonts w:ascii="Times New Roman" w:hAnsi="Times New Roman" w:cs="Times New Roman"/>
          <w:bCs/>
          <w:sz w:val="24"/>
          <w:szCs w:val="24"/>
        </w:rPr>
        <w:t>através do parecer expedido pela</w:t>
      </w:r>
      <w:r w:rsidRPr="00B354ED">
        <w:rPr>
          <w:rFonts w:ascii="Times New Roman" w:hAnsi="Times New Roman" w:cs="Times New Roman"/>
          <w:sz w:val="24"/>
          <w:szCs w:val="24"/>
        </w:rPr>
        <w:t xml:space="preserve"> </w:t>
      </w:r>
      <w:r w:rsidRPr="00B354ED">
        <w:rPr>
          <w:rFonts w:ascii="Times New Roman" w:hAnsi="Times New Roman" w:cs="Times New Roman"/>
          <w:b/>
          <w:sz w:val="24"/>
          <w:szCs w:val="24"/>
        </w:rPr>
        <w:t>Secretaria</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Municipal</w:t>
      </w:r>
      <w:r w:rsidRPr="00B354ED">
        <w:rPr>
          <w:rFonts w:ascii="Times New Roman" w:hAnsi="Times New Roman" w:cs="Times New Roman"/>
          <w:b/>
          <w:spacing w:val="-3"/>
          <w:sz w:val="24"/>
          <w:szCs w:val="24"/>
        </w:rPr>
        <w:t xml:space="preserve"> </w:t>
      </w:r>
      <w:r w:rsidRPr="00B354ED">
        <w:rPr>
          <w:rFonts w:ascii="Times New Roman" w:hAnsi="Times New Roman" w:cs="Times New Roman"/>
          <w:b/>
          <w:sz w:val="24"/>
          <w:szCs w:val="24"/>
        </w:rPr>
        <w:t>de</w:t>
      </w:r>
      <w:r w:rsidRPr="00B354ED">
        <w:rPr>
          <w:rFonts w:ascii="Times New Roman" w:hAnsi="Times New Roman" w:cs="Times New Roman"/>
          <w:b/>
          <w:spacing w:val="-3"/>
          <w:sz w:val="24"/>
          <w:szCs w:val="24"/>
        </w:rPr>
        <w:t xml:space="preserve"> </w:t>
      </w:r>
      <w:r w:rsidRPr="00B354ED">
        <w:rPr>
          <w:rFonts w:ascii="Times New Roman" w:hAnsi="Times New Roman" w:cs="Times New Roman"/>
          <w:b/>
          <w:sz w:val="24"/>
          <w:szCs w:val="24"/>
        </w:rPr>
        <w:t>Obras</w:t>
      </w:r>
      <w:r w:rsidRPr="00B354ED">
        <w:rPr>
          <w:rFonts w:ascii="Times New Roman" w:hAnsi="Times New Roman" w:cs="Times New Roman"/>
          <w:sz w:val="24"/>
          <w:szCs w:val="24"/>
        </w:rPr>
        <w:t>;</w:t>
      </w:r>
    </w:p>
    <w:p w14:paraId="50C622C8" w14:textId="5BE93E57" w:rsidR="00BD04C2" w:rsidRPr="00B354ED" w:rsidRDefault="00BD04C2" w:rsidP="00C1494D">
      <w:pPr>
        <w:pStyle w:val="PargrafodaLista"/>
        <w:numPr>
          <w:ilvl w:val="2"/>
          <w:numId w:val="24"/>
        </w:numPr>
        <w:ind w:left="567" w:right="69" w:firstLine="0"/>
        <w:rPr>
          <w:rFonts w:ascii="Times New Roman" w:hAnsi="Times New Roman" w:cs="Times New Roman"/>
          <w:sz w:val="24"/>
          <w:szCs w:val="24"/>
        </w:rPr>
      </w:pPr>
      <w:r w:rsidRPr="00B354ED">
        <w:rPr>
          <w:rFonts w:ascii="Times New Roman" w:hAnsi="Times New Roman" w:cs="Times New Roman"/>
          <w:b/>
          <w:sz w:val="24"/>
          <w:szCs w:val="24"/>
        </w:rPr>
        <w:lastRenderedPageBreak/>
        <w:t>A</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Secretaria</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Municipal</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de</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Obras,</w:t>
      </w:r>
      <w:r w:rsidRPr="00B354ED">
        <w:rPr>
          <w:rFonts w:ascii="Times New Roman" w:hAnsi="Times New Roman" w:cs="Times New Roman"/>
          <w:b/>
          <w:spacing w:val="1"/>
          <w:sz w:val="24"/>
          <w:szCs w:val="24"/>
        </w:rPr>
        <w:t xml:space="preserve"> </w:t>
      </w:r>
      <w:r w:rsidRPr="00B354ED">
        <w:rPr>
          <w:rFonts w:ascii="Times New Roman" w:hAnsi="Times New Roman" w:cs="Times New Roman"/>
          <w:sz w:val="24"/>
          <w:szCs w:val="24"/>
        </w:rPr>
        <w:t>reserva-se</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o</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direito</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de</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solicitar</w:t>
      </w:r>
      <w:r w:rsidRPr="00B354ED">
        <w:rPr>
          <w:rFonts w:ascii="Times New Roman" w:hAnsi="Times New Roman" w:cs="Times New Roman"/>
          <w:spacing w:val="62"/>
          <w:sz w:val="24"/>
          <w:szCs w:val="24"/>
        </w:rPr>
        <w:t xml:space="preserve"> </w:t>
      </w:r>
      <w:r w:rsidRPr="00B354ED">
        <w:rPr>
          <w:rFonts w:ascii="Times New Roman" w:hAnsi="Times New Roman" w:cs="Times New Roman"/>
          <w:sz w:val="24"/>
          <w:szCs w:val="24"/>
        </w:rPr>
        <w:t>das</w:t>
      </w:r>
      <w:r w:rsidRPr="00B354ED">
        <w:rPr>
          <w:rFonts w:ascii="Times New Roman" w:hAnsi="Times New Roman" w:cs="Times New Roman"/>
          <w:spacing w:val="1"/>
          <w:sz w:val="24"/>
          <w:szCs w:val="24"/>
        </w:rPr>
        <w:t xml:space="preserve"> </w:t>
      </w:r>
      <w:r w:rsidRPr="00B354ED">
        <w:rPr>
          <w:rFonts w:ascii="Times New Roman" w:hAnsi="Times New Roman" w:cs="Times New Roman"/>
          <w:b/>
          <w:sz w:val="24"/>
          <w:szCs w:val="24"/>
        </w:rPr>
        <w:t>LICITANTES</w:t>
      </w:r>
      <w:r w:rsidRPr="00B354ED">
        <w:rPr>
          <w:rFonts w:ascii="Times New Roman" w:hAnsi="Times New Roman" w:cs="Times New Roman"/>
          <w:sz w:val="24"/>
          <w:szCs w:val="24"/>
        </w:rPr>
        <w:t>,</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para</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efeito</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de</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análise</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e</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caso</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entenda</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necessário,</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a</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apresentação</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das</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seguintes</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informações:</w:t>
      </w:r>
    </w:p>
    <w:p w14:paraId="705E638E" w14:textId="512A0263" w:rsidR="00A17DA5" w:rsidRPr="00B354ED" w:rsidRDefault="00BD04C2" w:rsidP="00C1494D">
      <w:pPr>
        <w:pStyle w:val="PargrafodaLista"/>
        <w:numPr>
          <w:ilvl w:val="0"/>
          <w:numId w:val="29"/>
        </w:numPr>
        <w:spacing w:line="242" w:lineRule="auto"/>
        <w:ind w:left="567" w:right="69" w:firstLine="0"/>
        <w:rPr>
          <w:rFonts w:ascii="Times New Roman" w:hAnsi="Times New Roman" w:cs="Times New Roman"/>
          <w:sz w:val="24"/>
          <w:szCs w:val="24"/>
        </w:rPr>
      </w:pPr>
      <w:r w:rsidRPr="00B354ED">
        <w:rPr>
          <w:rFonts w:ascii="Times New Roman" w:hAnsi="Times New Roman" w:cs="Times New Roman"/>
          <w:sz w:val="24"/>
          <w:szCs w:val="24"/>
        </w:rPr>
        <w:t>Relação da marca e do modelo dos materiais considerados na composição dos preços</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ofertados.</w:t>
      </w:r>
    </w:p>
    <w:p w14:paraId="3B144E88" w14:textId="77777777" w:rsidR="00A17DA5" w:rsidRPr="00B354ED" w:rsidRDefault="00BD04C2" w:rsidP="00C1494D">
      <w:pPr>
        <w:pStyle w:val="PargrafodaLista"/>
        <w:numPr>
          <w:ilvl w:val="0"/>
          <w:numId w:val="29"/>
        </w:numPr>
        <w:spacing w:line="242" w:lineRule="auto"/>
        <w:ind w:left="567" w:right="69" w:firstLine="0"/>
        <w:rPr>
          <w:rFonts w:ascii="Times New Roman" w:hAnsi="Times New Roman" w:cs="Times New Roman"/>
          <w:sz w:val="24"/>
          <w:szCs w:val="24"/>
        </w:rPr>
      </w:pPr>
      <w:r w:rsidRPr="00B354ED">
        <w:rPr>
          <w:rFonts w:ascii="Times New Roman" w:hAnsi="Times New Roman" w:cs="Times New Roman"/>
          <w:sz w:val="24"/>
          <w:szCs w:val="24"/>
        </w:rPr>
        <w:t xml:space="preserve">Não se considerará qualquer oferta de vantagem não prevista no </w:t>
      </w:r>
      <w:r w:rsidRPr="00B354ED">
        <w:rPr>
          <w:rFonts w:ascii="Times New Roman" w:hAnsi="Times New Roman" w:cs="Times New Roman"/>
          <w:b/>
          <w:sz w:val="24"/>
          <w:szCs w:val="24"/>
        </w:rPr>
        <w:t>PROJETO BÁSICO</w:t>
      </w:r>
      <w:r w:rsidRPr="00B354ED">
        <w:rPr>
          <w:rFonts w:ascii="Times New Roman" w:hAnsi="Times New Roman" w:cs="Times New Roman"/>
          <w:sz w:val="24"/>
          <w:szCs w:val="24"/>
        </w:rPr>
        <w:t>, inclusive financiamentos subsidiados ou a fundo perdido, preço ou vantagem</w:t>
      </w:r>
      <w:r w:rsidRPr="00B354ED">
        <w:rPr>
          <w:rFonts w:ascii="Times New Roman" w:hAnsi="Times New Roman" w:cs="Times New Roman"/>
          <w:spacing w:val="-59"/>
          <w:sz w:val="24"/>
          <w:szCs w:val="24"/>
        </w:rPr>
        <w:t xml:space="preserve"> </w:t>
      </w:r>
      <w:r w:rsidRPr="00B354ED">
        <w:rPr>
          <w:rFonts w:ascii="Times New Roman" w:hAnsi="Times New Roman" w:cs="Times New Roman"/>
          <w:sz w:val="24"/>
          <w:szCs w:val="24"/>
        </w:rPr>
        <w:t>baseados</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nas</w:t>
      </w:r>
      <w:r w:rsidRPr="00B354ED">
        <w:rPr>
          <w:rFonts w:ascii="Times New Roman" w:hAnsi="Times New Roman" w:cs="Times New Roman"/>
          <w:spacing w:val="-2"/>
          <w:sz w:val="24"/>
          <w:szCs w:val="24"/>
        </w:rPr>
        <w:t xml:space="preserve"> </w:t>
      </w:r>
      <w:r w:rsidRPr="00B354ED">
        <w:rPr>
          <w:rFonts w:ascii="Times New Roman" w:hAnsi="Times New Roman" w:cs="Times New Roman"/>
          <w:sz w:val="24"/>
          <w:szCs w:val="24"/>
        </w:rPr>
        <w:t>ofertas</w:t>
      </w:r>
      <w:r w:rsidRPr="00B354ED">
        <w:rPr>
          <w:rFonts w:ascii="Times New Roman" w:hAnsi="Times New Roman" w:cs="Times New Roman"/>
          <w:spacing w:val="-4"/>
          <w:sz w:val="24"/>
          <w:szCs w:val="24"/>
        </w:rPr>
        <w:t xml:space="preserve"> </w:t>
      </w:r>
      <w:r w:rsidRPr="00B354ED">
        <w:rPr>
          <w:rFonts w:ascii="Times New Roman" w:hAnsi="Times New Roman" w:cs="Times New Roman"/>
          <w:sz w:val="24"/>
          <w:szCs w:val="24"/>
        </w:rPr>
        <w:t xml:space="preserve">dos demais </w:t>
      </w:r>
      <w:r w:rsidRPr="00B354ED">
        <w:rPr>
          <w:rFonts w:ascii="Times New Roman" w:hAnsi="Times New Roman" w:cs="Times New Roman"/>
          <w:b/>
          <w:sz w:val="24"/>
          <w:szCs w:val="24"/>
        </w:rPr>
        <w:t>LICITANTES</w:t>
      </w:r>
      <w:r w:rsidRPr="00B354ED">
        <w:rPr>
          <w:rFonts w:ascii="Times New Roman" w:hAnsi="Times New Roman" w:cs="Times New Roman"/>
          <w:sz w:val="24"/>
          <w:szCs w:val="24"/>
        </w:rPr>
        <w:t>;</w:t>
      </w:r>
    </w:p>
    <w:p w14:paraId="7CECC8A1" w14:textId="7ADF6393" w:rsidR="00BD04C2" w:rsidRPr="00B354ED" w:rsidRDefault="00BD04C2" w:rsidP="00C1494D">
      <w:pPr>
        <w:pStyle w:val="PargrafodaLista"/>
        <w:numPr>
          <w:ilvl w:val="0"/>
          <w:numId w:val="29"/>
        </w:numPr>
        <w:spacing w:line="242" w:lineRule="auto"/>
        <w:ind w:left="567" w:right="69" w:firstLine="0"/>
        <w:rPr>
          <w:rFonts w:ascii="Times New Roman" w:hAnsi="Times New Roman" w:cs="Times New Roman"/>
          <w:sz w:val="24"/>
          <w:szCs w:val="24"/>
        </w:rPr>
      </w:pPr>
      <w:r w:rsidRPr="00B354ED">
        <w:rPr>
          <w:rFonts w:ascii="Times New Roman" w:hAnsi="Times New Roman" w:cs="Times New Roman"/>
          <w:sz w:val="24"/>
          <w:szCs w:val="24"/>
        </w:rPr>
        <w:t>A</w:t>
      </w:r>
      <w:r w:rsidRPr="00B354ED">
        <w:rPr>
          <w:rFonts w:ascii="Times New Roman" w:hAnsi="Times New Roman" w:cs="Times New Roman"/>
          <w:spacing w:val="20"/>
          <w:sz w:val="24"/>
          <w:szCs w:val="24"/>
        </w:rPr>
        <w:t xml:space="preserve"> </w:t>
      </w:r>
      <w:r w:rsidRPr="00B354ED">
        <w:rPr>
          <w:rFonts w:ascii="Times New Roman" w:hAnsi="Times New Roman" w:cs="Times New Roman"/>
          <w:sz w:val="24"/>
          <w:szCs w:val="24"/>
        </w:rPr>
        <w:t>Administração,</w:t>
      </w:r>
      <w:r w:rsidRPr="00B354ED">
        <w:rPr>
          <w:rFonts w:ascii="Times New Roman" w:hAnsi="Times New Roman" w:cs="Times New Roman"/>
          <w:spacing w:val="24"/>
          <w:sz w:val="24"/>
          <w:szCs w:val="24"/>
        </w:rPr>
        <w:t xml:space="preserve"> </w:t>
      </w:r>
      <w:r w:rsidRPr="00B354ED">
        <w:rPr>
          <w:rFonts w:ascii="Times New Roman" w:hAnsi="Times New Roman" w:cs="Times New Roman"/>
          <w:sz w:val="24"/>
          <w:szCs w:val="24"/>
        </w:rPr>
        <w:t>para</w:t>
      </w:r>
      <w:r w:rsidRPr="00B354ED">
        <w:rPr>
          <w:rFonts w:ascii="Times New Roman" w:hAnsi="Times New Roman" w:cs="Times New Roman"/>
          <w:spacing w:val="20"/>
          <w:sz w:val="24"/>
          <w:szCs w:val="24"/>
        </w:rPr>
        <w:t xml:space="preserve"> </w:t>
      </w:r>
      <w:r w:rsidRPr="00B354ED">
        <w:rPr>
          <w:rFonts w:ascii="Times New Roman" w:hAnsi="Times New Roman" w:cs="Times New Roman"/>
          <w:sz w:val="24"/>
          <w:szCs w:val="24"/>
        </w:rPr>
        <w:t>fins</w:t>
      </w:r>
      <w:r w:rsidRPr="00B354ED">
        <w:rPr>
          <w:rFonts w:ascii="Times New Roman" w:hAnsi="Times New Roman" w:cs="Times New Roman"/>
          <w:spacing w:val="21"/>
          <w:sz w:val="24"/>
          <w:szCs w:val="24"/>
        </w:rPr>
        <w:t xml:space="preserve"> </w:t>
      </w:r>
      <w:r w:rsidRPr="00B354ED">
        <w:rPr>
          <w:rFonts w:ascii="Times New Roman" w:hAnsi="Times New Roman" w:cs="Times New Roman"/>
          <w:sz w:val="24"/>
          <w:szCs w:val="24"/>
        </w:rPr>
        <w:t>de</w:t>
      </w:r>
      <w:r w:rsidRPr="00B354ED">
        <w:rPr>
          <w:rFonts w:ascii="Times New Roman" w:hAnsi="Times New Roman" w:cs="Times New Roman"/>
          <w:spacing w:val="25"/>
          <w:sz w:val="24"/>
          <w:szCs w:val="24"/>
        </w:rPr>
        <w:t xml:space="preserve"> </w:t>
      </w:r>
      <w:r w:rsidRPr="00B354ED">
        <w:rPr>
          <w:rFonts w:ascii="Times New Roman" w:hAnsi="Times New Roman" w:cs="Times New Roman"/>
          <w:sz w:val="24"/>
          <w:szCs w:val="24"/>
        </w:rPr>
        <w:t>aferir</w:t>
      </w:r>
      <w:r w:rsidRPr="00B354ED">
        <w:rPr>
          <w:rFonts w:ascii="Times New Roman" w:hAnsi="Times New Roman" w:cs="Times New Roman"/>
          <w:spacing w:val="25"/>
          <w:sz w:val="24"/>
          <w:szCs w:val="24"/>
        </w:rPr>
        <w:t xml:space="preserve"> </w:t>
      </w:r>
      <w:r w:rsidRPr="00B354ED">
        <w:rPr>
          <w:rFonts w:ascii="Times New Roman" w:hAnsi="Times New Roman" w:cs="Times New Roman"/>
          <w:sz w:val="24"/>
          <w:szCs w:val="24"/>
        </w:rPr>
        <w:t>a</w:t>
      </w:r>
      <w:r w:rsidRPr="00B354ED">
        <w:rPr>
          <w:rFonts w:ascii="Times New Roman" w:hAnsi="Times New Roman" w:cs="Times New Roman"/>
          <w:spacing w:val="18"/>
          <w:sz w:val="24"/>
          <w:szCs w:val="24"/>
        </w:rPr>
        <w:t xml:space="preserve"> </w:t>
      </w:r>
      <w:r w:rsidRPr="00B354ED">
        <w:rPr>
          <w:rFonts w:ascii="Times New Roman" w:hAnsi="Times New Roman" w:cs="Times New Roman"/>
          <w:sz w:val="24"/>
          <w:szCs w:val="24"/>
        </w:rPr>
        <w:t>exequibilidade</w:t>
      </w:r>
      <w:r w:rsidRPr="00B354ED">
        <w:rPr>
          <w:rFonts w:ascii="Times New Roman" w:hAnsi="Times New Roman" w:cs="Times New Roman"/>
          <w:spacing w:val="25"/>
          <w:sz w:val="24"/>
          <w:szCs w:val="24"/>
        </w:rPr>
        <w:t xml:space="preserve"> </w:t>
      </w:r>
      <w:r w:rsidRPr="00B354ED">
        <w:rPr>
          <w:rFonts w:ascii="Times New Roman" w:hAnsi="Times New Roman" w:cs="Times New Roman"/>
          <w:sz w:val="24"/>
          <w:szCs w:val="24"/>
        </w:rPr>
        <w:t>das</w:t>
      </w:r>
      <w:r w:rsidRPr="00B354ED">
        <w:rPr>
          <w:rFonts w:ascii="Times New Roman" w:hAnsi="Times New Roman" w:cs="Times New Roman"/>
          <w:spacing w:val="24"/>
          <w:sz w:val="24"/>
          <w:szCs w:val="24"/>
        </w:rPr>
        <w:t xml:space="preserve"> </w:t>
      </w:r>
      <w:r w:rsidRPr="00B354ED">
        <w:rPr>
          <w:rFonts w:ascii="Times New Roman" w:hAnsi="Times New Roman" w:cs="Times New Roman"/>
          <w:sz w:val="24"/>
          <w:szCs w:val="24"/>
        </w:rPr>
        <w:t>propostas,</w:t>
      </w:r>
      <w:r w:rsidRPr="00B354ED">
        <w:rPr>
          <w:rFonts w:ascii="Times New Roman" w:hAnsi="Times New Roman" w:cs="Times New Roman"/>
          <w:spacing w:val="22"/>
          <w:sz w:val="24"/>
          <w:szCs w:val="24"/>
        </w:rPr>
        <w:t xml:space="preserve"> </w:t>
      </w:r>
      <w:r w:rsidRPr="00B354ED">
        <w:rPr>
          <w:rFonts w:ascii="Times New Roman" w:hAnsi="Times New Roman" w:cs="Times New Roman"/>
          <w:sz w:val="24"/>
          <w:szCs w:val="24"/>
        </w:rPr>
        <w:t>poderá</w:t>
      </w:r>
      <w:r w:rsidRPr="00B354ED">
        <w:rPr>
          <w:rFonts w:ascii="Times New Roman" w:hAnsi="Times New Roman" w:cs="Times New Roman"/>
          <w:spacing w:val="20"/>
          <w:sz w:val="24"/>
          <w:szCs w:val="24"/>
        </w:rPr>
        <w:t xml:space="preserve"> </w:t>
      </w:r>
      <w:r w:rsidRPr="00B354ED">
        <w:rPr>
          <w:rFonts w:ascii="Times New Roman" w:hAnsi="Times New Roman" w:cs="Times New Roman"/>
          <w:sz w:val="24"/>
          <w:szCs w:val="24"/>
        </w:rPr>
        <w:t>exigir</w:t>
      </w:r>
      <w:r w:rsidRPr="00B354ED">
        <w:rPr>
          <w:rFonts w:ascii="Times New Roman" w:hAnsi="Times New Roman" w:cs="Times New Roman"/>
          <w:spacing w:val="-58"/>
          <w:sz w:val="24"/>
          <w:szCs w:val="24"/>
        </w:rPr>
        <w:t xml:space="preserve"> </w:t>
      </w:r>
      <w:r w:rsidRPr="00B354ED">
        <w:rPr>
          <w:rFonts w:ascii="Times New Roman" w:hAnsi="Times New Roman" w:cs="Times New Roman"/>
          <w:sz w:val="24"/>
          <w:szCs w:val="24"/>
        </w:rPr>
        <w:t>do licitante que ela seja demonstrada, ou, se preferir, poderá realizar diligências, na forma</w:t>
      </w:r>
      <w:r w:rsidRPr="00B354ED">
        <w:rPr>
          <w:rFonts w:ascii="Times New Roman" w:hAnsi="Times New Roman" w:cs="Times New Roman"/>
          <w:spacing w:val="1"/>
          <w:sz w:val="24"/>
          <w:szCs w:val="24"/>
        </w:rPr>
        <w:t xml:space="preserve"> </w:t>
      </w:r>
      <w:r w:rsidRPr="00B354ED">
        <w:rPr>
          <w:rFonts w:ascii="Times New Roman" w:hAnsi="Times New Roman" w:cs="Times New Roman"/>
          <w:sz w:val="24"/>
          <w:szCs w:val="24"/>
        </w:rPr>
        <w:t xml:space="preserve">prevista no </w:t>
      </w:r>
      <w:r w:rsidRPr="00B354ED">
        <w:rPr>
          <w:rFonts w:ascii="Times New Roman" w:hAnsi="Times New Roman" w:cs="Times New Roman"/>
          <w:b/>
          <w:sz w:val="24"/>
          <w:szCs w:val="24"/>
        </w:rPr>
        <w:t>art. 59, IV e V, § 2°, combinados com os § 1°, § 3° e § 4° do inciso V, todos</w:t>
      </w:r>
      <w:r w:rsidRPr="00B354ED">
        <w:rPr>
          <w:rFonts w:ascii="Times New Roman" w:hAnsi="Times New Roman" w:cs="Times New Roman"/>
          <w:b/>
          <w:spacing w:val="1"/>
          <w:sz w:val="24"/>
          <w:szCs w:val="24"/>
        </w:rPr>
        <w:t xml:space="preserve"> </w:t>
      </w:r>
      <w:r w:rsidRPr="00B354ED">
        <w:rPr>
          <w:rFonts w:ascii="Times New Roman" w:hAnsi="Times New Roman" w:cs="Times New Roman"/>
          <w:b/>
          <w:sz w:val="24"/>
          <w:szCs w:val="24"/>
        </w:rPr>
        <w:t>da Lei</w:t>
      </w:r>
      <w:r w:rsidRPr="00B354ED">
        <w:rPr>
          <w:rFonts w:ascii="Times New Roman" w:hAnsi="Times New Roman" w:cs="Times New Roman"/>
          <w:b/>
          <w:spacing w:val="-2"/>
          <w:sz w:val="24"/>
          <w:szCs w:val="24"/>
        </w:rPr>
        <w:t xml:space="preserve"> </w:t>
      </w:r>
      <w:r w:rsidRPr="00B354ED">
        <w:rPr>
          <w:rFonts w:ascii="Times New Roman" w:hAnsi="Times New Roman" w:cs="Times New Roman"/>
          <w:b/>
          <w:sz w:val="24"/>
          <w:szCs w:val="24"/>
        </w:rPr>
        <w:t>Federal</w:t>
      </w:r>
      <w:r w:rsidRPr="00B354ED">
        <w:rPr>
          <w:rFonts w:ascii="Times New Roman" w:hAnsi="Times New Roman" w:cs="Times New Roman"/>
          <w:b/>
          <w:spacing w:val="3"/>
          <w:sz w:val="24"/>
          <w:szCs w:val="24"/>
        </w:rPr>
        <w:t xml:space="preserve"> </w:t>
      </w:r>
      <w:r w:rsidRPr="00B354ED">
        <w:rPr>
          <w:rFonts w:ascii="Times New Roman" w:hAnsi="Times New Roman" w:cs="Times New Roman"/>
          <w:b/>
          <w:sz w:val="24"/>
          <w:szCs w:val="24"/>
        </w:rPr>
        <w:t>nº  14.133,</w:t>
      </w:r>
      <w:r w:rsidRPr="00B354ED">
        <w:rPr>
          <w:rFonts w:ascii="Times New Roman" w:hAnsi="Times New Roman" w:cs="Times New Roman"/>
          <w:b/>
          <w:spacing w:val="3"/>
          <w:sz w:val="24"/>
          <w:szCs w:val="24"/>
        </w:rPr>
        <w:t xml:space="preserve"> </w:t>
      </w:r>
      <w:r w:rsidRPr="00B354ED">
        <w:rPr>
          <w:rFonts w:ascii="Times New Roman" w:hAnsi="Times New Roman" w:cs="Times New Roman"/>
          <w:b/>
          <w:sz w:val="24"/>
          <w:szCs w:val="24"/>
        </w:rPr>
        <w:t>de</w:t>
      </w:r>
      <w:r w:rsidRPr="00B354ED">
        <w:rPr>
          <w:rFonts w:ascii="Times New Roman" w:hAnsi="Times New Roman" w:cs="Times New Roman"/>
          <w:b/>
          <w:spacing w:val="-6"/>
          <w:sz w:val="24"/>
          <w:szCs w:val="24"/>
        </w:rPr>
        <w:t xml:space="preserve"> </w:t>
      </w:r>
      <w:r w:rsidRPr="00B354ED">
        <w:rPr>
          <w:rFonts w:ascii="Times New Roman" w:hAnsi="Times New Roman" w:cs="Times New Roman"/>
          <w:b/>
          <w:sz w:val="24"/>
          <w:szCs w:val="24"/>
        </w:rPr>
        <w:t>2021</w:t>
      </w:r>
      <w:r w:rsidRPr="00B354ED">
        <w:rPr>
          <w:rFonts w:ascii="Times New Roman" w:hAnsi="Times New Roman" w:cs="Times New Roman"/>
          <w:sz w:val="24"/>
          <w:szCs w:val="24"/>
        </w:rPr>
        <w:t>;</w:t>
      </w:r>
    </w:p>
    <w:p w14:paraId="370E014E" w14:textId="77777777" w:rsidR="001546D7" w:rsidRPr="00353B11" w:rsidRDefault="001546D7" w:rsidP="006A2DD8">
      <w:pPr>
        <w:pStyle w:val="PargrafodaLista"/>
        <w:tabs>
          <w:tab w:val="left" w:pos="851"/>
        </w:tabs>
        <w:ind w:left="142"/>
        <w:rPr>
          <w:rFonts w:ascii="Times New Roman" w:hAnsi="Times New Roman" w:cs="Times New Roman"/>
          <w:color w:val="000000" w:themeColor="text1"/>
          <w:sz w:val="24"/>
          <w:szCs w:val="24"/>
        </w:rPr>
      </w:pPr>
    </w:p>
    <w:p w14:paraId="02015708" w14:textId="2B4933B4" w:rsidR="002B3263" w:rsidRPr="00353B11" w:rsidRDefault="002B3263" w:rsidP="00C1494D">
      <w:pPr>
        <w:pStyle w:val="PargrafodaLista"/>
        <w:numPr>
          <w:ilvl w:val="2"/>
          <w:numId w:val="24"/>
        </w:numPr>
        <w:tabs>
          <w:tab w:val="left" w:pos="709"/>
          <w:tab w:val="left" w:pos="851"/>
        </w:tabs>
        <w:spacing w:before="109" w:line="244" w:lineRule="auto"/>
        <w:ind w:left="567" w:right="227" w:firstLine="0"/>
        <w:contextualSpacing/>
        <w:rPr>
          <w:rFonts w:ascii="Times New Roman" w:hAnsi="Times New Roman" w:cs="Times New Roman"/>
          <w:sz w:val="24"/>
          <w:szCs w:val="24"/>
        </w:rPr>
      </w:pPr>
      <w:r w:rsidRPr="00353B11">
        <w:rPr>
          <w:rFonts w:ascii="Times New Roman" w:hAnsi="Times New Roman" w:cs="Times New Roman"/>
          <w:color w:val="000000" w:themeColor="text1"/>
          <w:sz w:val="24"/>
          <w:szCs w:val="24"/>
        </w:rPr>
        <w:t>Apresentar</w:t>
      </w:r>
      <w:r w:rsidRPr="00353B11">
        <w:rPr>
          <w:rFonts w:ascii="Times New Roman" w:hAnsi="Times New Roman" w:cs="Times New Roman"/>
          <w:color w:val="000000" w:themeColor="text1"/>
          <w:spacing w:val="1"/>
          <w:sz w:val="24"/>
          <w:szCs w:val="24"/>
        </w:rPr>
        <w:t xml:space="preserve"> </w:t>
      </w:r>
      <w:r w:rsidRPr="00353B11">
        <w:rPr>
          <w:rFonts w:ascii="Times New Roman" w:hAnsi="Times New Roman" w:cs="Times New Roman"/>
          <w:b/>
          <w:color w:val="000000" w:themeColor="text1"/>
          <w:sz w:val="24"/>
          <w:szCs w:val="24"/>
        </w:rPr>
        <w:t>DECLARAÇÃO</w:t>
      </w:r>
      <w:r w:rsidRPr="00353B11">
        <w:rPr>
          <w:rFonts w:ascii="Times New Roman" w:hAnsi="Times New Roman" w:cs="Times New Roman"/>
          <w:b/>
          <w:color w:val="000000" w:themeColor="text1"/>
          <w:spacing w:val="1"/>
          <w:sz w:val="24"/>
          <w:szCs w:val="24"/>
        </w:rPr>
        <w:t xml:space="preserve"> </w:t>
      </w:r>
      <w:r w:rsidRPr="00353B11">
        <w:rPr>
          <w:rFonts w:ascii="Times New Roman" w:hAnsi="Times New Roman" w:cs="Times New Roman"/>
          <w:color w:val="000000" w:themeColor="text1"/>
          <w:sz w:val="24"/>
          <w:szCs w:val="24"/>
        </w:rPr>
        <w:t>de</w:t>
      </w:r>
      <w:r w:rsidRPr="00353B11">
        <w:rPr>
          <w:rFonts w:ascii="Times New Roman" w:hAnsi="Times New Roman" w:cs="Times New Roman"/>
          <w:color w:val="000000" w:themeColor="text1"/>
          <w:spacing w:val="1"/>
          <w:sz w:val="24"/>
          <w:szCs w:val="24"/>
        </w:rPr>
        <w:t xml:space="preserve"> </w:t>
      </w:r>
      <w:r w:rsidRPr="00353B11">
        <w:rPr>
          <w:rFonts w:ascii="Times New Roman" w:hAnsi="Times New Roman" w:cs="Times New Roman"/>
          <w:color w:val="000000" w:themeColor="text1"/>
          <w:sz w:val="24"/>
          <w:szCs w:val="24"/>
        </w:rPr>
        <w:t>que</w:t>
      </w:r>
      <w:r w:rsidRPr="00353B11">
        <w:rPr>
          <w:rFonts w:ascii="Times New Roman" w:hAnsi="Times New Roman" w:cs="Times New Roman"/>
          <w:color w:val="000000" w:themeColor="text1"/>
          <w:spacing w:val="1"/>
          <w:sz w:val="24"/>
          <w:szCs w:val="24"/>
        </w:rPr>
        <w:t xml:space="preserve"> </w:t>
      </w:r>
      <w:r w:rsidRPr="00353B11">
        <w:rPr>
          <w:rFonts w:ascii="Times New Roman" w:hAnsi="Times New Roman" w:cs="Times New Roman"/>
          <w:color w:val="000000" w:themeColor="text1"/>
          <w:sz w:val="24"/>
          <w:szCs w:val="24"/>
        </w:rPr>
        <w:t>os</w:t>
      </w:r>
      <w:r w:rsidRPr="00353B11">
        <w:rPr>
          <w:rFonts w:ascii="Times New Roman" w:hAnsi="Times New Roman" w:cs="Times New Roman"/>
          <w:color w:val="000000" w:themeColor="text1"/>
          <w:spacing w:val="1"/>
          <w:sz w:val="24"/>
          <w:szCs w:val="24"/>
        </w:rPr>
        <w:t xml:space="preserve"> </w:t>
      </w:r>
      <w:r w:rsidRPr="00353B11">
        <w:rPr>
          <w:rFonts w:ascii="Times New Roman" w:hAnsi="Times New Roman" w:cs="Times New Roman"/>
          <w:color w:val="000000" w:themeColor="text1"/>
          <w:sz w:val="24"/>
          <w:szCs w:val="24"/>
        </w:rPr>
        <w:t>preços</w:t>
      </w:r>
      <w:r w:rsidRPr="00353B11">
        <w:rPr>
          <w:rFonts w:ascii="Times New Roman" w:hAnsi="Times New Roman" w:cs="Times New Roman"/>
          <w:color w:val="000000" w:themeColor="text1"/>
          <w:spacing w:val="1"/>
          <w:sz w:val="24"/>
          <w:szCs w:val="24"/>
        </w:rPr>
        <w:t xml:space="preserve"> </w:t>
      </w:r>
      <w:r w:rsidRPr="00353B11">
        <w:rPr>
          <w:rFonts w:ascii="Times New Roman" w:hAnsi="Times New Roman" w:cs="Times New Roman"/>
          <w:color w:val="000000" w:themeColor="text1"/>
          <w:sz w:val="24"/>
          <w:szCs w:val="24"/>
        </w:rPr>
        <w:t>propostos</w:t>
      </w:r>
      <w:r w:rsidRPr="00353B11">
        <w:rPr>
          <w:rFonts w:ascii="Times New Roman" w:hAnsi="Times New Roman" w:cs="Times New Roman"/>
          <w:color w:val="000000" w:themeColor="text1"/>
          <w:spacing w:val="1"/>
          <w:sz w:val="24"/>
          <w:szCs w:val="24"/>
        </w:rPr>
        <w:t xml:space="preserve"> </w:t>
      </w:r>
      <w:r w:rsidRPr="00353B11">
        <w:rPr>
          <w:rFonts w:ascii="Times New Roman" w:hAnsi="Times New Roman" w:cs="Times New Roman"/>
          <w:color w:val="000000" w:themeColor="text1"/>
          <w:sz w:val="24"/>
          <w:szCs w:val="24"/>
        </w:rPr>
        <w:t>correspondem</w:t>
      </w:r>
      <w:r w:rsidRPr="00353B11">
        <w:rPr>
          <w:rFonts w:ascii="Times New Roman" w:hAnsi="Times New Roman" w:cs="Times New Roman"/>
          <w:color w:val="000000" w:themeColor="text1"/>
          <w:spacing w:val="1"/>
          <w:sz w:val="24"/>
          <w:szCs w:val="24"/>
        </w:rPr>
        <w:t xml:space="preserve"> </w:t>
      </w:r>
      <w:r w:rsidRPr="00353B11">
        <w:rPr>
          <w:rFonts w:ascii="Times New Roman" w:hAnsi="Times New Roman" w:cs="Times New Roman"/>
          <w:color w:val="000000" w:themeColor="text1"/>
          <w:sz w:val="24"/>
          <w:szCs w:val="24"/>
        </w:rPr>
        <w:t>a</w:t>
      </w:r>
      <w:r w:rsidRPr="00353B11">
        <w:rPr>
          <w:rFonts w:ascii="Times New Roman" w:hAnsi="Times New Roman" w:cs="Times New Roman"/>
          <w:color w:val="000000" w:themeColor="text1"/>
          <w:spacing w:val="1"/>
          <w:sz w:val="24"/>
          <w:szCs w:val="24"/>
        </w:rPr>
        <w:t xml:space="preserve"> </w:t>
      </w:r>
      <w:r w:rsidRPr="00353B11">
        <w:rPr>
          <w:rFonts w:ascii="Times New Roman" w:hAnsi="Times New Roman" w:cs="Times New Roman"/>
          <w:b/>
          <w:color w:val="000000" w:themeColor="text1"/>
          <w:sz w:val="24"/>
          <w:szCs w:val="24"/>
        </w:rPr>
        <w:t>todas</w:t>
      </w:r>
      <w:r w:rsidRPr="00353B11">
        <w:rPr>
          <w:rFonts w:ascii="Times New Roman" w:hAnsi="Times New Roman" w:cs="Times New Roman"/>
          <w:b/>
          <w:color w:val="000000" w:themeColor="text1"/>
          <w:spacing w:val="1"/>
          <w:sz w:val="24"/>
          <w:szCs w:val="24"/>
        </w:rPr>
        <w:t xml:space="preserve"> </w:t>
      </w:r>
      <w:r w:rsidRPr="00353B11">
        <w:rPr>
          <w:rFonts w:ascii="Times New Roman" w:hAnsi="Times New Roman" w:cs="Times New Roman"/>
          <w:b/>
          <w:sz w:val="24"/>
          <w:szCs w:val="24"/>
        </w:rPr>
        <w:t>as</w:t>
      </w:r>
      <w:r w:rsidRPr="00353B11">
        <w:rPr>
          <w:rFonts w:ascii="Times New Roman" w:hAnsi="Times New Roman" w:cs="Times New Roman"/>
          <w:b/>
          <w:spacing w:val="1"/>
          <w:sz w:val="24"/>
          <w:szCs w:val="24"/>
        </w:rPr>
        <w:t xml:space="preserve"> </w:t>
      </w:r>
      <w:r w:rsidRPr="00353B11">
        <w:rPr>
          <w:rFonts w:ascii="Times New Roman" w:hAnsi="Times New Roman" w:cs="Times New Roman"/>
          <w:b/>
          <w:sz w:val="24"/>
          <w:szCs w:val="24"/>
        </w:rPr>
        <w:t>despesas</w:t>
      </w:r>
      <w:r w:rsidRPr="00353B11">
        <w:rPr>
          <w:rFonts w:ascii="Times New Roman" w:hAnsi="Times New Roman" w:cs="Times New Roman"/>
          <w:b/>
          <w:spacing w:val="1"/>
          <w:sz w:val="24"/>
          <w:szCs w:val="24"/>
        </w:rPr>
        <w:t xml:space="preserve"> </w:t>
      </w:r>
      <w:r w:rsidRPr="00353B11">
        <w:rPr>
          <w:rFonts w:ascii="Times New Roman" w:hAnsi="Times New Roman" w:cs="Times New Roman"/>
          <w:b/>
          <w:sz w:val="24"/>
          <w:szCs w:val="24"/>
        </w:rPr>
        <w:t>concernentes ao objeto desta licitação</w:t>
      </w:r>
      <w:r w:rsidRPr="00353B11">
        <w:rPr>
          <w:rFonts w:ascii="Times New Roman" w:hAnsi="Times New Roman" w:cs="Times New Roman"/>
          <w:sz w:val="24"/>
          <w:szCs w:val="24"/>
        </w:rPr>
        <w:t>, incluindo frete, impostos, taxas e outr</w:t>
      </w:r>
      <w:r w:rsidR="00BB162A">
        <w:rPr>
          <w:rFonts w:ascii="Times New Roman" w:hAnsi="Times New Roman" w:cs="Times New Roman"/>
          <w:sz w:val="24"/>
          <w:szCs w:val="24"/>
        </w:rPr>
        <w:t>os encargos de qualquer natureza</w:t>
      </w:r>
      <w:r w:rsidRPr="00353B11">
        <w:rPr>
          <w:rFonts w:ascii="Times New Roman" w:hAnsi="Times New Roman" w:cs="Times New Roman"/>
          <w:sz w:val="24"/>
          <w:szCs w:val="24"/>
        </w:rPr>
        <w:t xml:space="preserve">. </w:t>
      </w:r>
    </w:p>
    <w:p w14:paraId="08747D6A" w14:textId="77777777" w:rsidR="002B3263" w:rsidRPr="00353B11" w:rsidRDefault="002B3263" w:rsidP="00C1494D">
      <w:pPr>
        <w:pStyle w:val="PargrafodaLista"/>
        <w:numPr>
          <w:ilvl w:val="2"/>
          <w:numId w:val="24"/>
        </w:numPr>
        <w:tabs>
          <w:tab w:val="left" w:pos="709"/>
          <w:tab w:val="left" w:pos="851"/>
        </w:tabs>
        <w:spacing w:before="109" w:line="244" w:lineRule="auto"/>
        <w:ind w:left="567" w:right="227" w:firstLine="0"/>
        <w:contextualSpacing/>
        <w:rPr>
          <w:rFonts w:ascii="Times New Roman" w:hAnsi="Times New Roman" w:cs="Times New Roman"/>
          <w:sz w:val="24"/>
          <w:szCs w:val="24"/>
        </w:rPr>
      </w:pPr>
      <w:r w:rsidRPr="00353B11">
        <w:rPr>
          <w:rFonts w:ascii="Times New Roman" w:hAnsi="Times New Roman" w:cs="Times New Roman"/>
          <w:sz w:val="24"/>
          <w:szCs w:val="24"/>
        </w:rPr>
        <w:t>A</w:t>
      </w:r>
      <w:r w:rsidRPr="00353B11">
        <w:rPr>
          <w:rFonts w:ascii="Times New Roman" w:hAnsi="Times New Roman" w:cs="Times New Roman"/>
          <w:spacing w:val="34"/>
          <w:sz w:val="24"/>
          <w:szCs w:val="24"/>
        </w:rPr>
        <w:t xml:space="preserve"> </w:t>
      </w:r>
      <w:r w:rsidRPr="00353B11">
        <w:rPr>
          <w:rFonts w:ascii="Times New Roman" w:hAnsi="Times New Roman" w:cs="Times New Roman"/>
          <w:sz w:val="24"/>
          <w:szCs w:val="24"/>
        </w:rPr>
        <w:t>licitante</w:t>
      </w:r>
      <w:r w:rsidRPr="00353B11">
        <w:rPr>
          <w:rFonts w:ascii="Times New Roman" w:hAnsi="Times New Roman" w:cs="Times New Roman"/>
          <w:spacing w:val="85"/>
          <w:sz w:val="24"/>
          <w:szCs w:val="24"/>
        </w:rPr>
        <w:t xml:space="preserve"> </w:t>
      </w:r>
      <w:r w:rsidRPr="00353B11">
        <w:rPr>
          <w:rFonts w:ascii="Times New Roman" w:hAnsi="Times New Roman" w:cs="Times New Roman"/>
          <w:sz w:val="24"/>
          <w:szCs w:val="24"/>
        </w:rPr>
        <w:t>poderá</w:t>
      </w:r>
      <w:r w:rsidRPr="00353B11">
        <w:rPr>
          <w:rFonts w:ascii="Times New Roman" w:hAnsi="Times New Roman" w:cs="Times New Roman"/>
          <w:spacing w:val="86"/>
          <w:sz w:val="24"/>
          <w:szCs w:val="24"/>
        </w:rPr>
        <w:t xml:space="preserve"> </w:t>
      </w:r>
      <w:r w:rsidRPr="00353B11">
        <w:rPr>
          <w:rFonts w:ascii="Times New Roman" w:hAnsi="Times New Roman" w:cs="Times New Roman"/>
          <w:sz w:val="24"/>
          <w:szCs w:val="24"/>
        </w:rPr>
        <w:t>apresentar</w:t>
      </w:r>
      <w:r w:rsidRPr="00353B11">
        <w:rPr>
          <w:rFonts w:ascii="Times New Roman" w:hAnsi="Times New Roman" w:cs="Times New Roman"/>
          <w:spacing w:val="85"/>
          <w:sz w:val="24"/>
          <w:szCs w:val="24"/>
        </w:rPr>
        <w:t xml:space="preserve"> </w:t>
      </w:r>
      <w:r w:rsidRPr="00353B11">
        <w:rPr>
          <w:rFonts w:ascii="Times New Roman" w:hAnsi="Times New Roman" w:cs="Times New Roman"/>
          <w:sz w:val="24"/>
          <w:szCs w:val="24"/>
        </w:rPr>
        <w:t>quaisquer</w:t>
      </w:r>
      <w:r w:rsidRPr="00353B11">
        <w:rPr>
          <w:rFonts w:ascii="Times New Roman" w:hAnsi="Times New Roman" w:cs="Times New Roman"/>
          <w:spacing w:val="86"/>
          <w:sz w:val="24"/>
          <w:szCs w:val="24"/>
        </w:rPr>
        <w:t xml:space="preserve"> </w:t>
      </w:r>
      <w:r w:rsidRPr="00353B11">
        <w:rPr>
          <w:rFonts w:ascii="Times New Roman" w:hAnsi="Times New Roman" w:cs="Times New Roman"/>
          <w:sz w:val="24"/>
          <w:szCs w:val="24"/>
        </w:rPr>
        <w:t>outras</w:t>
      </w:r>
      <w:r w:rsidRPr="00353B11">
        <w:rPr>
          <w:rFonts w:ascii="Times New Roman" w:hAnsi="Times New Roman" w:cs="Times New Roman"/>
          <w:spacing w:val="85"/>
          <w:sz w:val="24"/>
          <w:szCs w:val="24"/>
        </w:rPr>
        <w:t xml:space="preserve"> </w:t>
      </w:r>
      <w:r w:rsidRPr="00353B11">
        <w:rPr>
          <w:rFonts w:ascii="Times New Roman" w:hAnsi="Times New Roman" w:cs="Times New Roman"/>
          <w:sz w:val="24"/>
          <w:szCs w:val="24"/>
        </w:rPr>
        <w:t>informações</w:t>
      </w:r>
      <w:r w:rsidRPr="00353B11">
        <w:rPr>
          <w:rFonts w:ascii="Times New Roman" w:hAnsi="Times New Roman" w:cs="Times New Roman"/>
          <w:spacing w:val="82"/>
          <w:sz w:val="24"/>
          <w:szCs w:val="24"/>
        </w:rPr>
        <w:t xml:space="preserve"> </w:t>
      </w:r>
      <w:r w:rsidRPr="00353B11">
        <w:rPr>
          <w:rFonts w:ascii="Times New Roman" w:hAnsi="Times New Roman" w:cs="Times New Roman"/>
          <w:sz w:val="24"/>
          <w:szCs w:val="24"/>
        </w:rPr>
        <w:t>afins,</w:t>
      </w:r>
      <w:r w:rsidRPr="00353B11">
        <w:rPr>
          <w:rFonts w:ascii="Times New Roman" w:hAnsi="Times New Roman" w:cs="Times New Roman"/>
          <w:spacing w:val="87"/>
          <w:sz w:val="24"/>
          <w:szCs w:val="24"/>
        </w:rPr>
        <w:t xml:space="preserve"> </w:t>
      </w:r>
      <w:r w:rsidRPr="00353B11">
        <w:rPr>
          <w:rFonts w:ascii="Times New Roman" w:hAnsi="Times New Roman" w:cs="Times New Roman"/>
          <w:sz w:val="24"/>
          <w:szCs w:val="24"/>
        </w:rPr>
        <w:t>que</w:t>
      </w:r>
      <w:r w:rsidRPr="00353B11">
        <w:rPr>
          <w:rFonts w:ascii="Times New Roman" w:hAnsi="Times New Roman" w:cs="Times New Roman"/>
          <w:spacing w:val="83"/>
          <w:sz w:val="24"/>
          <w:szCs w:val="24"/>
        </w:rPr>
        <w:t xml:space="preserve"> </w:t>
      </w:r>
      <w:r w:rsidRPr="00353B11">
        <w:rPr>
          <w:rFonts w:ascii="Times New Roman" w:hAnsi="Times New Roman" w:cs="Times New Roman"/>
          <w:sz w:val="24"/>
          <w:szCs w:val="24"/>
        </w:rPr>
        <w:t>julgar</w:t>
      </w:r>
      <w:r w:rsidRPr="00353B11">
        <w:rPr>
          <w:rFonts w:ascii="Times New Roman" w:hAnsi="Times New Roman" w:cs="Times New Roman"/>
          <w:spacing w:val="86"/>
          <w:sz w:val="24"/>
          <w:szCs w:val="24"/>
        </w:rPr>
        <w:t xml:space="preserve"> </w:t>
      </w:r>
      <w:r w:rsidRPr="00353B11">
        <w:rPr>
          <w:rFonts w:ascii="Times New Roman" w:hAnsi="Times New Roman" w:cs="Times New Roman"/>
          <w:sz w:val="24"/>
          <w:szCs w:val="24"/>
        </w:rPr>
        <w:t>necessárias</w:t>
      </w:r>
      <w:r w:rsidRPr="00353B11">
        <w:rPr>
          <w:rFonts w:ascii="Times New Roman" w:hAnsi="Times New Roman" w:cs="Times New Roman"/>
          <w:spacing w:val="85"/>
          <w:sz w:val="24"/>
          <w:szCs w:val="24"/>
        </w:rPr>
        <w:t xml:space="preserve"> </w:t>
      </w:r>
      <w:r w:rsidRPr="00353B11">
        <w:rPr>
          <w:rFonts w:ascii="Times New Roman" w:hAnsi="Times New Roman" w:cs="Times New Roman"/>
          <w:sz w:val="24"/>
          <w:szCs w:val="24"/>
        </w:rPr>
        <w:t>ou convenientes.</w:t>
      </w:r>
    </w:p>
    <w:p w14:paraId="77FC0520" w14:textId="77777777" w:rsidR="002B3263" w:rsidRPr="00353B11" w:rsidRDefault="002B3263" w:rsidP="00C1494D">
      <w:pPr>
        <w:pStyle w:val="PargrafodaLista"/>
        <w:numPr>
          <w:ilvl w:val="2"/>
          <w:numId w:val="24"/>
        </w:numPr>
        <w:tabs>
          <w:tab w:val="left" w:pos="709"/>
          <w:tab w:val="left" w:pos="851"/>
        </w:tabs>
        <w:spacing w:before="109" w:line="244" w:lineRule="auto"/>
        <w:ind w:left="567" w:right="227" w:firstLine="0"/>
        <w:contextualSpacing/>
        <w:rPr>
          <w:rFonts w:ascii="Times New Roman" w:hAnsi="Times New Roman" w:cs="Times New Roman"/>
          <w:sz w:val="24"/>
          <w:szCs w:val="24"/>
        </w:rPr>
      </w:pPr>
      <w:r w:rsidRPr="00353B11">
        <w:rPr>
          <w:rFonts w:ascii="Times New Roman" w:hAnsi="Times New Roman" w:cs="Times New Roman"/>
          <w:sz w:val="24"/>
          <w:szCs w:val="24"/>
        </w:rPr>
        <w:t xml:space="preserve"> Abertos</w:t>
      </w:r>
      <w:r w:rsidRPr="00353B11">
        <w:rPr>
          <w:rFonts w:ascii="Times New Roman" w:hAnsi="Times New Roman" w:cs="Times New Roman"/>
          <w:spacing w:val="6"/>
          <w:sz w:val="24"/>
          <w:szCs w:val="24"/>
        </w:rPr>
        <w:t xml:space="preserve"> </w:t>
      </w:r>
      <w:r w:rsidRPr="00353B11">
        <w:rPr>
          <w:rFonts w:ascii="Times New Roman" w:hAnsi="Times New Roman" w:cs="Times New Roman"/>
          <w:sz w:val="24"/>
          <w:szCs w:val="24"/>
        </w:rPr>
        <w:t>os</w:t>
      </w:r>
      <w:r w:rsidRPr="00353B11">
        <w:rPr>
          <w:rFonts w:ascii="Times New Roman" w:hAnsi="Times New Roman" w:cs="Times New Roman"/>
          <w:spacing w:val="8"/>
          <w:sz w:val="24"/>
          <w:szCs w:val="24"/>
        </w:rPr>
        <w:t xml:space="preserve"> </w:t>
      </w:r>
      <w:r w:rsidRPr="00353B11">
        <w:rPr>
          <w:rFonts w:ascii="Times New Roman" w:hAnsi="Times New Roman" w:cs="Times New Roman"/>
          <w:sz w:val="24"/>
          <w:szCs w:val="24"/>
        </w:rPr>
        <w:t>envelopes</w:t>
      </w:r>
      <w:r w:rsidRPr="00353B11">
        <w:rPr>
          <w:rFonts w:ascii="Times New Roman" w:hAnsi="Times New Roman" w:cs="Times New Roman"/>
          <w:spacing w:val="7"/>
          <w:sz w:val="24"/>
          <w:szCs w:val="24"/>
        </w:rPr>
        <w:t xml:space="preserve"> </w:t>
      </w:r>
      <w:r w:rsidRPr="00353B11">
        <w:rPr>
          <w:rFonts w:ascii="Times New Roman" w:hAnsi="Times New Roman" w:cs="Times New Roman"/>
          <w:sz w:val="24"/>
          <w:szCs w:val="24"/>
        </w:rPr>
        <w:t>nº.</w:t>
      </w:r>
      <w:r w:rsidRPr="00353B11">
        <w:rPr>
          <w:rFonts w:ascii="Times New Roman" w:hAnsi="Times New Roman" w:cs="Times New Roman"/>
          <w:spacing w:val="10"/>
          <w:sz w:val="24"/>
          <w:szCs w:val="24"/>
        </w:rPr>
        <w:t xml:space="preserve"> </w:t>
      </w:r>
      <w:r w:rsidRPr="00353B11">
        <w:rPr>
          <w:rFonts w:ascii="Times New Roman" w:hAnsi="Times New Roman" w:cs="Times New Roman"/>
          <w:sz w:val="24"/>
          <w:szCs w:val="24"/>
        </w:rPr>
        <w:t>01</w:t>
      </w:r>
      <w:r w:rsidRPr="00353B11">
        <w:rPr>
          <w:rFonts w:ascii="Times New Roman" w:hAnsi="Times New Roman" w:cs="Times New Roman"/>
          <w:spacing w:val="9"/>
          <w:sz w:val="24"/>
          <w:szCs w:val="24"/>
        </w:rPr>
        <w:t xml:space="preserve"> </w:t>
      </w:r>
      <w:r w:rsidRPr="00353B11">
        <w:rPr>
          <w:rFonts w:ascii="Times New Roman" w:hAnsi="Times New Roman" w:cs="Times New Roman"/>
          <w:sz w:val="24"/>
          <w:szCs w:val="24"/>
        </w:rPr>
        <w:t>contendo</w:t>
      </w:r>
      <w:r w:rsidRPr="00353B11">
        <w:rPr>
          <w:rFonts w:ascii="Times New Roman" w:hAnsi="Times New Roman" w:cs="Times New Roman"/>
          <w:spacing w:val="8"/>
          <w:sz w:val="24"/>
          <w:szCs w:val="24"/>
        </w:rPr>
        <w:t xml:space="preserve"> </w:t>
      </w:r>
      <w:r w:rsidRPr="00353B11">
        <w:rPr>
          <w:rFonts w:ascii="Times New Roman" w:hAnsi="Times New Roman" w:cs="Times New Roman"/>
          <w:sz w:val="24"/>
          <w:szCs w:val="24"/>
        </w:rPr>
        <w:t>as</w:t>
      </w:r>
      <w:r w:rsidRPr="00353B11">
        <w:rPr>
          <w:rFonts w:ascii="Times New Roman" w:hAnsi="Times New Roman" w:cs="Times New Roman"/>
          <w:spacing w:val="9"/>
          <w:sz w:val="24"/>
          <w:szCs w:val="24"/>
        </w:rPr>
        <w:t xml:space="preserve"> </w:t>
      </w:r>
      <w:r w:rsidRPr="00353B11">
        <w:rPr>
          <w:rFonts w:ascii="Times New Roman" w:hAnsi="Times New Roman" w:cs="Times New Roman"/>
          <w:sz w:val="24"/>
          <w:szCs w:val="24"/>
        </w:rPr>
        <w:t>Propostas</w:t>
      </w:r>
      <w:r w:rsidRPr="00353B11">
        <w:rPr>
          <w:rFonts w:ascii="Times New Roman" w:hAnsi="Times New Roman" w:cs="Times New Roman"/>
          <w:spacing w:val="8"/>
          <w:sz w:val="24"/>
          <w:szCs w:val="24"/>
        </w:rPr>
        <w:t xml:space="preserve"> </w:t>
      </w:r>
      <w:r w:rsidRPr="00353B11">
        <w:rPr>
          <w:rFonts w:ascii="Times New Roman" w:hAnsi="Times New Roman" w:cs="Times New Roman"/>
          <w:sz w:val="24"/>
          <w:szCs w:val="24"/>
        </w:rPr>
        <w:t>Comerciais,</w:t>
      </w:r>
      <w:r w:rsidRPr="00353B11">
        <w:rPr>
          <w:rFonts w:ascii="Times New Roman" w:hAnsi="Times New Roman" w:cs="Times New Roman"/>
          <w:spacing w:val="6"/>
          <w:sz w:val="24"/>
          <w:szCs w:val="24"/>
        </w:rPr>
        <w:t xml:space="preserve"> </w:t>
      </w:r>
      <w:r w:rsidRPr="00353B11">
        <w:rPr>
          <w:rFonts w:ascii="Times New Roman" w:hAnsi="Times New Roman" w:cs="Times New Roman"/>
          <w:sz w:val="24"/>
          <w:szCs w:val="24"/>
        </w:rPr>
        <w:t>o</w:t>
      </w:r>
      <w:r w:rsidRPr="00353B11">
        <w:rPr>
          <w:rFonts w:ascii="Times New Roman" w:hAnsi="Times New Roman" w:cs="Times New Roman"/>
          <w:spacing w:val="11"/>
          <w:sz w:val="24"/>
          <w:szCs w:val="24"/>
        </w:rPr>
        <w:t xml:space="preserve"> </w:t>
      </w:r>
      <w:r w:rsidRPr="00353B11">
        <w:rPr>
          <w:rFonts w:ascii="Times New Roman" w:hAnsi="Times New Roman" w:cs="Times New Roman"/>
          <w:sz w:val="24"/>
          <w:szCs w:val="24"/>
        </w:rPr>
        <w:t>(a)</w:t>
      </w:r>
      <w:r w:rsidRPr="00353B11">
        <w:rPr>
          <w:rFonts w:ascii="Times New Roman" w:hAnsi="Times New Roman" w:cs="Times New Roman"/>
          <w:spacing w:val="7"/>
          <w:sz w:val="24"/>
          <w:szCs w:val="24"/>
        </w:rPr>
        <w:t xml:space="preserve"> </w:t>
      </w:r>
      <w:r w:rsidRPr="00353B11">
        <w:rPr>
          <w:rFonts w:ascii="Times New Roman" w:hAnsi="Times New Roman" w:cs="Times New Roman"/>
          <w:sz w:val="24"/>
          <w:szCs w:val="24"/>
        </w:rPr>
        <w:t>Pregoeiro(a),</w:t>
      </w:r>
      <w:r w:rsidRPr="00353B11">
        <w:rPr>
          <w:rFonts w:ascii="Times New Roman" w:hAnsi="Times New Roman" w:cs="Times New Roman"/>
          <w:spacing w:val="9"/>
          <w:sz w:val="24"/>
          <w:szCs w:val="24"/>
        </w:rPr>
        <w:t xml:space="preserve"> </w:t>
      </w:r>
      <w:r w:rsidRPr="00353B11">
        <w:rPr>
          <w:rFonts w:ascii="Times New Roman" w:hAnsi="Times New Roman" w:cs="Times New Roman"/>
          <w:sz w:val="24"/>
          <w:szCs w:val="24"/>
        </w:rPr>
        <w:t>a</w:t>
      </w:r>
      <w:r w:rsidRPr="00353B11">
        <w:rPr>
          <w:rFonts w:ascii="Times New Roman" w:hAnsi="Times New Roman" w:cs="Times New Roman"/>
          <w:spacing w:val="7"/>
          <w:sz w:val="24"/>
          <w:szCs w:val="24"/>
        </w:rPr>
        <w:t xml:space="preserve"> </w:t>
      </w:r>
      <w:r w:rsidRPr="00353B11">
        <w:rPr>
          <w:rFonts w:ascii="Times New Roman" w:hAnsi="Times New Roman" w:cs="Times New Roman"/>
          <w:sz w:val="24"/>
          <w:szCs w:val="24"/>
        </w:rPr>
        <w:t>Equipe</w:t>
      </w:r>
      <w:r w:rsidRPr="00353B11">
        <w:rPr>
          <w:rFonts w:ascii="Times New Roman" w:hAnsi="Times New Roman" w:cs="Times New Roman"/>
          <w:spacing w:val="10"/>
          <w:sz w:val="24"/>
          <w:szCs w:val="24"/>
        </w:rPr>
        <w:t xml:space="preserve"> </w:t>
      </w:r>
      <w:r w:rsidRPr="00353B11">
        <w:rPr>
          <w:rFonts w:ascii="Times New Roman" w:hAnsi="Times New Roman" w:cs="Times New Roman"/>
          <w:sz w:val="24"/>
          <w:szCs w:val="24"/>
        </w:rPr>
        <w:t>de</w:t>
      </w:r>
      <w:r w:rsidRPr="00353B11">
        <w:rPr>
          <w:rFonts w:ascii="Times New Roman" w:hAnsi="Times New Roman" w:cs="Times New Roman"/>
          <w:spacing w:val="7"/>
          <w:sz w:val="24"/>
          <w:szCs w:val="24"/>
        </w:rPr>
        <w:t xml:space="preserve"> </w:t>
      </w:r>
      <w:r w:rsidRPr="00353B11">
        <w:rPr>
          <w:rFonts w:ascii="Times New Roman" w:hAnsi="Times New Roman" w:cs="Times New Roman"/>
          <w:sz w:val="24"/>
          <w:szCs w:val="24"/>
        </w:rPr>
        <w:t>Apoio 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representantes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legais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definidos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na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forma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do</w:t>
      </w:r>
      <w:r w:rsidRPr="00353B11">
        <w:rPr>
          <w:rFonts w:ascii="Times New Roman" w:hAnsi="Times New Roman" w:cs="Times New Roman"/>
          <w:spacing w:val="1"/>
          <w:sz w:val="24"/>
          <w:szCs w:val="24"/>
        </w:rPr>
        <w:t xml:space="preserve"> </w:t>
      </w:r>
      <w:r w:rsidRPr="0061749C">
        <w:rPr>
          <w:rFonts w:ascii="Times New Roman" w:hAnsi="Times New Roman" w:cs="Times New Roman"/>
          <w:b/>
          <w:sz w:val="24"/>
          <w:szCs w:val="24"/>
        </w:rPr>
        <w:t>Item</w:t>
      </w:r>
      <w:r w:rsidRPr="0061749C">
        <w:rPr>
          <w:rFonts w:ascii="Times New Roman" w:hAnsi="Times New Roman" w:cs="Times New Roman"/>
          <w:b/>
          <w:spacing w:val="1"/>
          <w:sz w:val="24"/>
          <w:szCs w:val="24"/>
        </w:rPr>
        <w:t xml:space="preserve"> </w:t>
      </w:r>
      <w:r w:rsidRPr="0061749C">
        <w:rPr>
          <w:rFonts w:ascii="Times New Roman" w:hAnsi="Times New Roman" w:cs="Times New Roman"/>
          <w:b/>
          <w:sz w:val="24"/>
          <w:szCs w:val="24"/>
        </w:rPr>
        <w:t>6</w:t>
      </w:r>
      <w:r w:rsidRPr="00353B11">
        <w:rPr>
          <w:rFonts w:ascii="Times New Roman" w:hAnsi="Times New Roman" w:cs="Times New Roman"/>
          <w:b/>
          <w:spacing w:val="1"/>
          <w:sz w:val="24"/>
          <w:szCs w:val="24"/>
        </w:rPr>
        <w:t xml:space="preserve"> </w:t>
      </w:r>
      <w:r w:rsidRPr="00353B11">
        <w:rPr>
          <w:rFonts w:ascii="Times New Roman" w:hAnsi="Times New Roman" w:cs="Times New Roman"/>
          <w:sz w:val="24"/>
          <w:szCs w:val="24"/>
        </w:rPr>
        <w:t>rubricarão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todas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folhas</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que</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integrarem</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as</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Propostas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apresentadas, podendo ser escolhido entre os licitantes, um ou mais representantes comuns no caso de licitação com número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expressivo de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concorrentes.</w:t>
      </w:r>
    </w:p>
    <w:p w14:paraId="1A5DA79C" w14:textId="77777777" w:rsidR="002B3263" w:rsidRPr="00353B11" w:rsidRDefault="002B3263" w:rsidP="00C1494D">
      <w:pPr>
        <w:pStyle w:val="PargrafodaLista"/>
        <w:numPr>
          <w:ilvl w:val="2"/>
          <w:numId w:val="24"/>
        </w:numPr>
        <w:tabs>
          <w:tab w:val="left" w:pos="709"/>
          <w:tab w:val="left" w:pos="851"/>
        </w:tabs>
        <w:spacing w:before="109" w:line="244" w:lineRule="auto"/>
        <w:ind w:left="567" w:right="227" w:firstLine="0"/>
        <w:contextualSpacing/>
        <w:rPr>
          <w:rFonts w:ascii="Times New Roman" w:hAnsi="Times New Roman" w:cs="Times New Roman"/>
          <w:sz w:val="24"/>
          <w:szCs w:val="24"/>
        </w:rPr>
      </w:pPr>
      <w:r w:rsidRPr="00353B11">
        <w:rPr>
          <w:rFonts w:ascii="Times New Roman" w:hAnsi="Times New Roman" w:cs="Times New Roman"/>
          <w:sz w:val="24"/>
          <w:szCs w:val="24"/>
        </w:rPr>
        <w:t>Serão avaliadas pelo(a) Pregoeiro(a) e sua Equipe de Apoio, dando ciência aos representantes legais,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durante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sessão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pública,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constará</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em</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forma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justificada,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possíveis ocorrências quanto</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a</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erros</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referente</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a</w:t>
      </w:r>
      <w:r w:rsidRPr="00353B11">
        <w:rPr>
          <w:rFonts w:ascii="Times New Roman" w:hAnsi="Times New Roman" w:cs="Times New Roman"/>
          <w:spacing w:val="-47"/>
          <w:sz w:val="24"/>
          <w:szCs w:val="24"/>
        </w:rPr>
        <w:t xml:space="preserve"> </w:t>
      </w:r>
      <w:r w:rsidRPr="00353B11">
        <w:rPr>
          <w:rFonts w:ascii="Times New Roman" w:hAnsi="Times New Roman" w:cs="Times New Roman"/>
          <w:sz w:val="24"/>
          <w:szCs w:val="24"/>
        </w:rPr>
        <w:t>cálculos matemáticos, preço, pagamento, prazos, ou seja, aquelas situações destinadas a sanar evidentes erros considerados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 xml:space="preserve">como formais. </w:t>
      </w:r>
    </w:p>
    <w:p w14:paraId="15F3D421" w14:textId="77777777" w:rsidR="002B3263" w:rsidRPr="00353B11" w:rsidRDefault="002B3263" w:rsidP="00C1494D">
      <w:pPr>
        <w:pStyle w:val="PargrafodaLista"/>
        <w:numPr>
          <w:ilvl w:val="2"/>
          <w:numId w:val="24"/>
        </w:numPr>
        <w:tabs>
          <w:tab w:val="left" w:pos="709"/>
          <w:tab w:val="left" w:pos="851"/>
        </w:tabs>
        <w:spacing w:before="109" w:line="244" w:lineRule="auto"/>
        <w:ind w:left="567" w:right="227" w:firstLine="0"/>
        <w:contextualSpacing/>
        <w:rPr>
          <w:rFonts w:ascii="Times New Roman" w:hAnsi="Times New Roman" w:cs="Times New Roman"/>
          <w:sz w:val="24"/>
          <w:szCs w:val="24"/>
        </w:rPr>
      </w:pPr>
      <w:r w:rsidRPr="00353B11">
        <w:rPr>
          <w:rFonts w:ascii="Times New Roman" w:hAnsi="Times New Roman" w:cs="Times New Roman"/>
          <w:sz w:val="24"/>
          <w:szCs w:val="24"/>
        </w:rPr>
        <w: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omissão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CNPJ</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e/ou</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endereço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completo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empresa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poderá</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ser</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sanada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pelas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informações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constantes nos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documentos apresentados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no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envelope</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nº.</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02 –</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HABILITAÇÃO.</w:t>
      </w:r>
    </w:p>
    <w:p w14:paraId="461DC244" w14:textId="77777777" w:rsidR="002B3263" w:rsidRPr="00353B11" w:rsidRDefault="002B3263" w:rsidP="00C1494D">
      <w:pPr>
        <w:pStyle w:val="PargrafodaLista"/>
        <w:numPr>
          <w:ilvl w:val="2"/>
          <w:numId w:val="24"/>
        </w:numPr>
        <w:tabs>
          <w:tab w:val="left" w:pos="709"/>
          <w:tab w:val="left" w:pos="851"/>
        </w:tabs>
        <w:spacing w:before="109" w:line="244" w:lineRule="auto"/>
        <w:ind w:left="567" w:right="227" w:firstLine="0"/>
        <w:contextualSpacing/>
        <w:rPr>
          <w:rFonts w:ascii="Times New Roman" w:hAnsi="Times New Roman" w:cs="Times New Roman"/>
          <w:sz w:val="24"/>
          <w:szCs w:val="24"/>
        </w:rPr>
      </w:pPr>
      <w:r w:rsidRPr="00353B11">
        <w:rPr>
          <w:rFonts w:ascii="Times New Roman" w:hAnsi="Times New Roman" w:cs="Times New Roman"/>
          <w:sz w:val="24"/>
          <w:szCs w:val="24"/>
        </w:rPr>
        <w: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omissão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data,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dados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bancários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e/ou</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assinatura/rubrica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na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Proposta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ou</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HABILITAÇÃO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apresentada,</w:t>
      </w:r>
      <w:r w:rsidRPr="00353B11">
        <w:rPr>
          <w:rFonts w:ascii="Times New Roman" w:hAnsi="Times New Roman" w:cs="Times New Roman"/>
          <w:spacing w:val="4"/>
          <w:sz w:val="24"/>
          <w:szCs w:val="24"/>
        </w:rPr>
        <w:t xml:space="preserve"> </w:t>
      </w:r>
      <w:r w:rsidRPr="00353B11">
        <w:rPr>
          <w:rFonts w:ascii="Times New Roman" w:hAnsi="Times New Roman" w:cs="Times New Roman"/>
          <w:sz w:val="24"/>
          <w:szCs w:val="24"/>
        </w:rPr>
        <w:t>poderá</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ser</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sanada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pelo</w:t>
      </w:r>
      <w:r w:rsidRPr="00353B11">
        <w:rPr>
          <w:rFonts w:ascii="Times New Roman" w:hAnsi="Times New Roman" w:cs="Times New Roman"/>
          <w:spacing w:val="2"/>
          <w:sz w:val="24"/>
          <w:szCs w:val="24"/>
        </w:rPr>
        <w:t xml:space="preserve"> </w:t>
      </w:r>
      <w:r w:rsidRPr="00353B11">
        <w:rPr>
          <w:rFonts w:ascii="Times New Roman" w:hAnsi="Times New Roman" w:cs="Times New Roman"/>
          <w:b/>
          <w:sz w:val="24"/>
          <w:szCs w:val="24"/>
        </w:rPr>
        <w:t>TITULAR</w:t>
      </w:r>
      <w:r w:rsidRPr="00353B11">
        <w:rPr>
          <w:rFonts w:ascii="Times New Roman" w:hAnsi="Times New Roman" w:cs="Times New Roman"/>
          <w:b/>
          <w:spacing w:val="2"/>
          <w:sz w:val="24"/>
          <w:szCs w:val="24"/>
        </w:rPr>
        <w:t xml:space="preserve"> </w:t>
      </w:r>
      <w:r w:rsidRPr="00353B11">
        <w:rPr>
          <w:rFonts w:ascii="Times New Roman" w:hAnsi="Times New Roman" w:cs="Times New Roman"/>
          <w:sz w:val="24"/>
          <w:szCs w:val="24"/>
        </w:rPr>
        <w:t>ou</w:t>
      </w:r>
      <w:r w:rsidRPr="00353B11">
        <w:rPr>
          <w:rFonts w:ascii="Times New Roman" w:hAnsi="Times New Roman" w:cs="Times New Roman"/>
          <w:spacing w:val="4"/>
          <w:sz w:val="24"/>
          <w:szCs w:val="24"/>
        </w:rPr>
        <w:t xml:space="preserve"> </w:t>
      </w:r>
      <w:r w:rsidRPr="00353B11">
        <w:rPr>
          <w:rFonts w:ascii="Times New Roman" w:hAnsi="Times New Roman" w:cs="Times New Roman"/>
          <w:b/>
          <w:sz w:val="24"/>
          <w:szCs w:val="24"/>
        </w:rPr>
        <w:t>PROCURADOR</w:t>
      </w:r>
      <w:r w:rsidRPr="00353B11">
        <w:rPr>
          <w:rFonts w:ascii="Times New Roman" w:hAnsi="Times New Roman" w:cs="Times New Roman"/>
          <w:b/>
          <w:spacing w:val="2"/>
          <w:sz w:val="24"/>
          <w:szCs w:val="24"/>
        </w:rPr>
        <w:t xml:space="preserve"> </w:t>
      </w:r>
      <w:r w:rsidRPr="00353B11">
        <w:rPr>
          <w:rFonts w:ascii="Times New Roman" w:hAnsi="Times New Roman" w:cs="Times New Roman"/>
          <w:sz w:val="24"/>
          <w:szCs w:val="24"/>
        </w:rPr>
        <w:t>da</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empresa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durante</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sessão</w:t>
      </w:r>
      <w:r w:rsidRPr="00353B11">
        <w:rPr>
          <w:rFonts w:ascii="Times New Roman" w:hAnsi="Times New Roman" w:cs="Times New Roman"/>
          <w:spacing w:val="6"/>
          <w:sz w:val="24"/>
          <w:szCs w:val="24"/>
        </w:rPr>
        <w:t xml:space="preserve"> </w:t>
      </w:r>
      <w:r w:rsidRPr="00353B11">
        <w:rPr>
          <w:rFonts w:ascii="Times New Roman" w:hAnsi="Times New Roman" w:cs="Times New Roman"/>
          <w:sz w:val="24"/>
          <w:szCs w:val="24"/>
        </w:rPr>
        <w:t>pública.</w:t>
      </w:r>
    </w:p>
    <w:p w14:paraId="7EB28118" w14:textId="77777777" w:rsidR="002B3263" w:rsidRPr="00353B11" w:rsidRDefault="002B3263" w:rsidP="00C1494D">
      <w:pPr>
        <w:pStyle w:val="PargrafodaLista"/>
        <w:numPr>
          <w:ilvl w:val="2"/>
          <w:numId w:val="24"/>
        </w:numPr>
        <w:tabs>
          <w:tab w:val="left" w:pos="709"/>
        </w:tabs>
        <w:spacing w:before="109" w:line="244" w:lineRule="auto"/>
        <w:ind w:left="567" w:right="227" w:firstLine="0"/>
        <w:contextualSpacing/>
        <w:rPr>
          <w:rFonts w:ascii="Times New Roman" w:hAnsi="Times New Roman" w:cs="Times New Roman"/>
          <w:sz w:val="24"/>
          <w:szCs w:val="24"/>
        </w:rPr>
      </w:pPr>
      <w:r w:rsidRPr="00353B11">
        <w:rPr>
          <w:rFonts w:ascii="Times New Roman" w:hAnsi="Times New Roman" w:cs="Times New Roman"/>
          <w:sz w:val="24"/>
          <w:szCs w:val="24"/>
        </w:rPr>
        <w:t>Caberá</w:t>
      </w:r>
      <w:r w:rsidRPr="00353B11">
        <w:rPr>
          <w:rFonts w:ascii="Times New Roman" w:hAnsi="Times New Roman" w:cs="Times New Roman"/>
          <w:spacing w:val="9"/>
          <w:sz w:val="24"/>
          <w:szCs w:val="24"/>
        </w:rPr>
        <w:t xml:space="preserve"> </w:t>
      </w:r>
      <w:r w:rsidRPr="00353B11">
        <w:rPr>
          <w:rFonts w:ascii="Times New Roman" w:hAnsi="Times New Roman" w:cs="Times New Roman"/>
          <w:sz w:val="24"/>
          <w:szCs w:val="24"/>
        </w:rPr>
        <w:t>ao/a</w:t>
      </w:r>
      <w:r w:rsidRPr="00353B11">
        <w:rPr>
          <w:rFonts w:ascii="Times New Roman" w:hAnsi="Times New Roman" w:cs="Times New Roman"/>
          <w:spacing w:val="9"/>
          <w:sz w:val="24"/>
          <w:szCs w:val="24"/>
        </w:rPr>
        <w:t xml:space="preserve"> </w:t>
      </w:r>
      <w:r w:rsidRPr="00353B11">
        <w:rPr>
          <w:rFonts w:ascii="Times New Roman" w:hAnsi="Times New Roman" w:cs="Times New Roman"/>
          <w:sz w:val="24"/>
          <w:szCs w:val="24"/>
        </w:rPr>
        <w:t>Pregoeiro(a),</w:t>
      </w:r>
      <w:r w:rsidRPr="00353B11">
        <w:rPr>
          <w:rFonts w:ascii="Times New Roman" w:hAnsi="Times New Roman" w:cs="Times New Roman"/>
          <w:spacing w:val="8"/>
          <w:sz w:val="24"/>
          <w:szCs w:val="24"/>
        </w:rPr>
        <w:t xml:space="preserve"> </w:t>
      </w:r>
      <w:r w:rsidRPr="00353B11">
        <w:rPr>
          <w:rFonts w:ascii="Times New Roman" w:hAnsi="Times New Roman" w:cs="Times New Roman"/>
          <w:sz w:val="24"/>
          <w:szCs w:val="24"/>
        </w:rPr>
        <w:t>além</w:t>
      </w:r>
      <w:r w:rsidRPr="00353B11">
        <w:rPr>
          <w:rFonts w:ascii="Times New Roman" w:hAnsi="Times New Roman" w:cs="Times New Roman"/>
          <w:spacing w:val="10"/>
          <w:sz w:val="24"/>
          <w:szCs w:val="24"/>
        </w:rPr>
        <w:t xml:space="preserve"> </w:t>
      </w:r>
      <w:r w:rsidRPr="00353B11">
        <w:rPr>
          <w:rFonts w:ascii="Times New Roman" w:hAnsi="Times New Roman" w:cs="Times New Roman"/>
          <w:sz w:val="24"/>
          <w:szCs w:val="24"/>
        </w:rPr>
        <w:t>do</w:t>
      </w:r>
      <w:r w:rsidRPr="00353B11">
        <w:rPr>
          <w:rFonts w:ascii="Times New Roman" w:hAnsi="Times New Roman" w:cs="Times New Roman"/>
          <w:spacing w:val="8"/>
          <w:sz w:val="24"/>
          <w:szCs w:val="24"/>
        </w:rPr>
        <w:t xml:space="preserve"> </w:t>
      </w:r>
      <w:r w:rsidRPr="00353B11">
        <w:rPr>
          <w:rFonts w:ascii="Times New Roman" w:hAnsi="Times New Roman" w:cs="Times New Roman"/>
          <w:sz w:val="24"/>
          <w:szCs w:val="24"/>
        </w:rPr>
        <w:t>recebimento</w:t>
      </w:r>
      <w:r w:rsidRPr="00353B11">
        <w:rPr>
          <w:rFonts w:ascii="Times New Roman" w:hAnsi="Times New Roman" w:cs="Times New Roman"/>
          <w:spacing w:val="10"/>
          <w:sz w:val="24"/>
          <w:szCs w:val="24"/>
        </w:rPr>
        <w:t xml:space="preserve"> </w:t>
      </w:r>
      <w:r w:rsidRPr="00353B11">
        <w:rPr>
          <w:rFonts w:ascii="Times New Roman" w:hAnsi="Times New Roman" w:cs="Times New Roman"/>
          <w:sz w:val="24"/>
          <w:szCs w:val="24"/>
        </w:rPr>
        <w:t>e</w:t>
      </w:r>
      <w:r w:rsidRPr="00353B11">
        <w:rPr>
          <w:rFonts w:ascii="Times New Roman" w:hAnsi="Times New Roman" w:cs="Times New Roman"/>
          <w:spacing w:val="7"/>
          <w:sz w:val="24"/>
          <w:szCs w:val="24"/>
        </w:rPr>
        <w:t xml:space="preserve"> </w:t>
      </w:r>
      <w:r w:rsidRPr="00353B11">
        <w:rPr>
          <w:rFonts w:ascii="Times New Roman" w:hAnsi="Times New Roman" w:cs="Times New Roman"/>
          <w:sz w:val="24"/>
          <w:szCs w:val="24"/>
        </w:rPr>
        <w:t>exame</w:t>
      </w:r>
      <w:r w:rsidRPr="00353B11">
        <w:rPr>
          <w:rFonts w:ascii="Times New Roman" w:hAnsi="Times New Roman" w:cs="Times New Roman"/>
          <w:spacing w:val="6"/>
          <w:sz w:val="24"/>
          <w:szCs w:val="24"/>
        </w:rPr>
        <w:t xml:space="preserve"> </w:t>
      </w:r>
      <w:r w:rsidRPr="00353B11">
        <w:rPr>
          <w:rFonts w:ascii="Times New Roman" w:hAnsi="Times New Roman" w:cs="Times New Roman"/>
          <w:sz w:val="24"/>
          <w:szCs w:val="24"/>
        </w:rPr>
        <w:t>de</w:t>
      </w:r>
      <w:r w:rsidRPr="00353B11">
        <w:rPr>
          <w:rFonts w:ascii="Times New Roman" w:hAnsi="Times New Roman" w:cs="Times New Roman"/>
          <w:spacing w:val="10"/>
          <w:sz w:val="24"/>
          <w:szCs w:val="24"/>
        </w:rPr>
        <w:t xml:space="preserve"> </w:t>
      </w:r>
      <w:r w:rsidRPr="00353B11">
        <w:rPr>
          <w:rFonts w:ascii="Times New Roman" w:hAnsi="Times New Roman" w:cs="Times New Roman"/>
          <w:sz w:val="24"/>
          <w:szCs w:val="24"/>
        </w:rPr>
        <w:t>conformidade</w:t>
      </w:r>
      <w:r w:rsidRPr="00353B11">
        <w:rPr>
          <w:rFonts w:ascii="Times New Roman" w:hAnsi="Times New Roman" w:cs="Times New Roman"/>
          <w:spacing w:val="11"/>
          <w:sz w:val="24"/>
          <w:szCs w:val="24"/>
        </w:rPr>
        <w:t xml:space="preserve"> </w:t>
      </w:r>
      <w:r w:rsidRPr="00353B11">
        <w:rPr>
          <w:rFonts w:ascii="Times New Roman" w:hAnsi="Times New Roman" w:cs="Times New Roman"/>
          <w:sz w:val="24"/>
          <w:szCs w:val="24"/>
        </w:rPr>
        <w:t>das</w:t>
      </w:r>
      <w:r w:rsidRPr="00353B11">
        <w:rPr>
          <w:rFonts w:ascii="Times New Roman" w:hAnsi="Times New Roman" w:cs="Times New Roman"/>
          <w:spacing w:val="8"/>
          <w:sz w:val="24"/>
          <w:szCs w:val="24"/>
        </w:rPr>
        <w:t xml:space="preserve"> </w:t>
      </w:r>
      <w:r w:rsidRPr="00353B11">
        <w:rPr>
          <w:rFonts w:ascii="Times New Roman" w:hAnsi="Times New Roman" w:cs="Times New Roman"/>
          <w:sz w:val="24"/>
          <w:szCs w:val="24"/>
        </w:rPr>
        <w:t>Propostas</w:t>
      </w:r>
      <w:r w:rsidRPr="00353B11">
        <w:rPr>
          <w:rFonts w:ascii="Times New Roman" w:hAnsi="Times New Roman" w:cs="Times New Roman"/>
          <w:spacing w:val="5"/>
          <w:sz w:val="24"/>
          <w:szCs w:val="24"/>
        </w:rPr>
        <w:t xml:space="preserve"> </w:t>
      </w:r>
      <w:r w:rsidRPr="00353B11">
        <w:rPr>
          <w:rFonts w:ascii="Times New Roman" w:hAnsi="Times New Roman" w:cs="Times New Roman"/>
          <w:sz w:val="24"/>
          <w:szCs w:val="24"/>
        </w:rPr>
        <w:t>apresentadas,</w:t>
      </w:r>
      <w:r w:rsidRPr="00353B11">
        <w:rPr>
          <w:rFonts w:ascii="Times New Roman" w:hAnsi="Times New Roman" w:cs="Times New Roman"/>
          <w:spacing w:val="-47"/>
          <w:sz w:val="24"/>
          <w:szCs w:val="24"/>
        </w:rPr>
        <w:t xml:space="preserve"> </w:t>
      </w:r>
      <w:r w:rsidRPr="00353B11">
        <w:rPr>
          <w:rFonts w:ascii="Times New Roman" w:hAnsi="Times New Roman" w:cs="Times New Roman"/>
          <w:sz w:val="24"/>
          <w:szCs w:val="24"/>
        </w:rPr>
        <w:t>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julgamento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obediência às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condições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estabelecidas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neste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Edital,</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decisão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quanto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às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dúvidas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ou</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omissões</w:t>
      </w:r>
      <w:r w:rsidRPr="00353B11">
        <w:rPr>
          <w:rFonts w:ascii="Times New Roman" w:hAnsi="Times New Roman" w:cs="Times New Roman"/>
          <w:spacing w:val="50"/>
          <w:sz w:val="24"/>
          <w:szCs w:val="24"/>
        </w:rPr>
        <w:t xml:space="preserve"> </w:t>
      </w:r>
      <w:r w:rsidRPr="00353B11">
        <w:rPr>
          <w:rFonts w:ascii="Times New Roman" w:hAnsi="Times New Roman" w:cs="Times New Roman"/>
          <w:sz w:val="24"/>
          <w:szCs w:val="24"/>
        </w:rPr>
        <w:t>que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ocorrerem.</w:t>
      </w:r>
    </w:p>
    <w:p w14:paraId="210F601E" w14:textId="742A8C30" w:rsidR="002B3263" w:rsidRDefault="002B3263" w:rsidP="00C1494D">
      <w:pPr>
        <w:pStyle w:val="PargrafodaLista"/>
        <w:numPr>
          <w:ilvl w:val="2"/>
          <w:numId w:val="24"/>
        </w:numPr>
        <w:tabs>
          <w:tab w:val="left" w:pos="709"/>
        </w:tabs>
        <w:spacing w:before="109" w:line="244" w:lineRule="auto"/>
        <w:ind w:left="567" w:right="227" w:firstLine="0"/>
        <w:contextualSpacing/>
        <w:rPr>
          <w:rFonts w:ascii="Times New Roman" w:hAnsi="Times New Roman" w:cs="Times New Roman"/>
          <w:sz w:val="24"/>
          <w:szCs w:val="24"/>
        </w:rPr>
      </w:pPr>
      <w:r w:rsidRPr="00353B11">
        <w:rPr>
          <w:rFonts w:ascii="Times New Roman" w:hAnsi="Times New Roman" w:cs="Times New Roman"/>
          <w:sz w:val="24"/>
          <w:szCs w:val="24"/>
        </w:rPr>
        <w:t>O(A)</w:t>
      </w:r>
      <w:r w:rsidRPr="00353B11">
        <w:rPr>
          <w:rFonts w:ascii="Times New Roman" w:hAnsi="Times New Roman" w:cs="Times New Roman"/>
          <w:spacing w:val="23"/>
          <w:sz w:val="24"/>
          <w:szCs w:val="24"/>
        </w:rPr>
        <w:t xml:space="preserve"> </w:t>
      </w:r>
      <w:r w:rsidRPr="00353B11">
        <w:rPr>
          <w:rFonts w:ascii="Times New Roman" w:hAnsi="Times New Roman" w:cs="Times New Roman"/>
          <w:sz w:val="24"/>
          <w:szCs w:val="24"/>
        </w:rPr>
        <w:t>Pregoeiro(a)</w:t>
      </w:r>
      <w:r w:rsidRPr="00353B11">
        <w:rPr>
          <w:rFonts w:ascii="Times New Roman" w:hAnsi="Times New Roman" w:cs="Times New Roman"/>
          <w:spacing w:val="23"/>
          <w:sz w:val="24"/>
          <w:szCs w:val="24"/>
        </w:rPr>
        <w:t xml:space="preserve"> </w:t>
      </w:r>
      <w:r w:rsidRPr="00353B11">
        <w:rPr>
          <w:rFonts w:ascii="Times New Roman" w:hAnsi="Times New Roman" w:cs="Times New Roman"/>
          <w:sz w:val="24"/>
          <w:szCs w:val="24"/>
        </w:rPr>
        <w:t>poderá</w:t>
      </w:r>
      <w:r w:rsidRPr="00353B11">
        <w:rPr>
          <w:rFonts w:ascii="Times New Roman" w:hAnsi="Times New Roman" w:cs="Times New Roman"/>
          <w:spacing w:val="25"/>
          <w:sz w:val="24"/>
          <w:szCs w:val="24"/>
        </w:rPr>
        <w:t xml:space="preserve"> </w:t>
      </w:r>
      <w:r w:rsidRPr="00353B11">
        <w:rPr>
          <w:rFonts w:ascii="Times New Roman" w:hAnsi="Times New Roman" w:cs="Times New Roman"/>
          <w:sz w:val="24"/>
          <w:szCs w:val="24"/>
        </w:rPr>
        <w:t>solicitar</w:t>
      </w:r>
      <w:r w:rsidRPr="00353B11">
        <w:rPr>
          <w:rFonts w:ascii="Times New Roman" w:hAnsi="Times New Roman" w:cs="Times New Roman"/>
          <w:spacing w:val="23"/>
          <w:sz w:val="24"/>
          <w:szCs w:val="24"/>
        </w:rPr>
        <w:t xml:space="preserve"> </w:t>
      </w:r>
      <w:r w:rsidRPr="00353B11">
        <w:rPr>
          <w:rFonts w:ascii="Times New Roman" w:hAnsi="Times New Roman" w:cs="Times New Roman"/>
          <w:sz w:val="24"/>
          <w:szCs w:val="24"/>
        </w:rPr>
        <w:t>parecer</w:t>
      </w:r>
      <w:r w:rsidRPr="00353B11">
        <w:rPr>
          <w:rFonts w:ascii="Times New Roman" w:hAnsi="Times New Roman" w:cs="Times New Roman"/>
          <w:spacing w:val="23"/>
          <w:sz w:val="24"/>
          <w:szCs w:val="24"/>
        </w:rPr>
        <w:t xml:space="preserve"> </w:t>
      </w:r>
      <w:r w:rsidRPr="00353B11">
        <w:rPr>
          <w:rFonts w:ascii="Times New Roman" w:hAnsi="Times New Roman" w:cs="Times New Roman"/>
          <w:sz w:val="24"/>
          <w:szCs w:val="24"/>
        </w:rPr>
        <w:t>de</w:t>
      </w:r>
      <w:r w:rsidRPr="00353B11">
        <w:rPr>
          <w:rFonts w:ascii="Times New Roman" w:hAnsi="Times New Roman" w:cs="Times New Roman"/>
          <w:spacing w:val="24"/>
          <w:sz w:val="24"/>
          <w:szCs w:val="24"/>
        </w:rPr>
        <w:t xml:space="preserve"> </w:t>
      </w:r>
      <w:r w:rsidRPr="00353B11">
        <w:rPr>
          <w:rFonts w:ascii="Times New Roman" w:hAnsi="Times New Roman" w:cs="Times New Roman"/>
          <w:sz w:val="24"/>
          <w:szCs w:val="24"/>
        </w:rPr>
        <w:t>Técnicos</w:t>
      </w:r>
      <w:r w:rsidRPr="00353B11">
        <w:rPr>
          <w:rFonts w:ascii="Times New Roman" w:hAnsi="Times New Roman" w:cs="Times New Roman"/>
          <w:spacing w:val="19"/>
          <w:sz w:val="24"/>
          <w:szCs w:val="24"/>
        </w:rPr>
        <w:t xml:space="preserve"> </w:t>
      </w:r>
      <w:r w:rsidRPr="00353B11">
        <w:rPr>
          <w:rFonts w:ascii="Times New Roman" w:hAnsi="Times New Roman" w:cs="Times New Roman"/>
          <w:sz w:val="24"/>
          <w:szCs w:val="24"/>
        </w:rPr>
        <w:t>de</w:t>
      </w:r>
      <w:r w:rsidRPr="00353B11">
        <w:rPr>
          <w:rFonts w:ascii="Times New Roman" w:hAnsi="Times New Roman" w:cs="Times New Roman"/>
          <w:spacing w:val="21"/>
          <w:sz w:val="24"/>
          <w:szCs w:val="24"/>
        </w:rPr>
        <w:t xml:space="preserve"> </w:t>
      </w:r>
      <w:r w:rsidRPr="00353B11">
        <w:rPr>
          <w:rFonts w:ascii="Times New Roman" w:hAnsi="Times New Roman" w:cs="Times New Roman"/>
          <w:sz w:val="24"/>
          <w:szCs w:val="24"/>
        </w:rPr>
        <w:t>servidores</w:t>
      </w:r>
      <w:r w:rsidRPr="00353B11">
        <w:rPr>
          <w:rFonts w:ascii="Times New Roman" w:hAnsi="Times New Roman" w:cs="Times New Roman"/>
          <w:spacing w:val="22"/>
          <w:sz w:val="24"/>
          <w:szCs w:val="24"/>
        </w:rPr>
        <w:t xml:space="preserve"> </w:t>
      </w:r>
      <w:r w:rsidRPr="00353B11">
        <w:rPr>
          <w:rFonts w:ascii="Times New Roman" w:hAnsi="Times New Roman" w:cs="Times New Roman"/>
          <w:sz w:val="24"/>
          <w:szCs w:val="24"/>
        </w:rPr>
        <w:t>pertencentes</w:t>
      </w:r>
      <w:r w:rsidRPr="00353B11">
        <w:rPr>
          <w:rFonts w:ascii="Times New Roman" w:hAnsi="Times New Roman" w:cs="Times New Roman"/>
          <w:spacing w:val="20"/>
          <w:sz w:val="24"/>
          <w:szCs w:val="24"/>
        </w:rPr>
        <w:t xml:space="preserve"> </w:t>
      </w:r>
      <w:r w:rsidRPr="00353B11">
        <w:rPr>
          <w:rFonts w:ascii="Times New Roman" w:hAnsi="Times New Roman" w:cs="Times New Roman"/>
          <w:sz w:val="24"/>
          <w:szCs w:val="24"/>
        </w:rPr>
        <w:t>ao</w:t>
      </w:r>
      <w:r w:rsidRPr="00353B11">
        <w:rPr>
          <w:rFonts w:ascii="Times New Roman" w:hAnsi="Times New Roman" w:cs="Times New Roman"/>
          <w:spacing w:val="24"/>
          <w:sz w:val="24"/>
          <w:szCs w:val="24"/>
        </w:rPr>
        <w:t xml:space="preserve"> </w:t>
      </w:r>
      <w:r w:rsidRPr="00353B11">
        <w:rPr>
          <w:rFonts w:ascii="Times New Roman" w:hAnsi="Times New Roman" w:cs="Times New Roman"/>
          <w:sz w:val="24"/>
          <w:szCs w:val="24"/>
        </w:rPr>
        <w:t>quadro</w:t>
      </w:r>
      <w:r w:rsidRPr="00353B11">
        <w:rPr>
          <w:rFonts w:ascii="Times New Roman" w:hAnsi="Times New Roman" w:cs="Times New Roman"/>
          <w:spacing w:val="25"/>
          <w:sz w:val="24"/>
          <w:szCs w:val="24"/>
        </w:rPr>
        <w:t xml:space="preserve"> </w:t>
      </w:r>
      <w:r w:rsidRPr="00353B11">
        <w:rPr>
          <w:rFonts w:ascii="Times New Roman" w:hAnsi="Times New Roman" w:cs="Times New Roman"/>
          <w:sz w:val="24"/>
          <w:szCs w:val="24"/>
        </w:rPr>
        <w:t>geral</w:t>
      </w:r>
      <w:r w:rsidRPr="00353B11">
        <w:rPr>
          <w:rFonts w:ascii="Times New Roman" w:hAnsi="Times New Roman" w:cs="Times New Roman"/>
          <w:spacing w:val="-48"/>
          <w:sz w:val="24"/>
          <w:szCs w:val="24"/>
        </w:rPr>
        <w:t xml:space="preserve"> </w:t>
      </w:r>
      <w:r w:rsidRPr="00353B11">
        <w:rPr>
          <w:rFonts w:ascii="Times New Roman" w:hAnsi="Times New Roman" w:cs="Times New Roman"/>
          <w:sz w:val="24"/>
          <w:szCs w:val="24"/>
        </w:rPr>
        <w:t>de pessoal do Município de São Luiz</w:t>
      </w:r>
      <w:r>
        <w:rPr>
          <w:rFonts w:ascii="Times New Roman" w:hAnsi="Times New Roman" w:cs="Times New Roman"/>
          <w:sz w:val="24"/>
          <w:szCs w:val="24"/>
        </w:rPr>
        <w:t xml:space="preserve"> do Anauá</w:t>
      </w:r>
      <w:r w:rsidRPr="00353B11">
        <w:rPr>
          <w:rFonts w:ascii="Times New Roman" w:hAnsi="Times New Roman" w:cs="Times New Roman"/>
          <w:sz w:val="24"/>
          <w:szCs w:val="24"/>
        </w:rPr>
        <w:t xml:space="preserve"> - RR, para lhe orientar quanto a sua decisão, principalmente no que diz respeito ao exame de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conformidade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Propostas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com</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especificações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objeto</w:t>
      </w:r>
      <w:r w:rsidRPr="00353B11">
        <w:rPr>
          <w:rFonts w:ascii="Times New Roman" w:hAnsi="Times New Roman" w:cs="Times New Roman"/>
          <w:spacing w:val="1"/>
          <w:sz w:val="24"/>
          <w:szCs w:val="24"/>
        </w:rPr>
        <w:t xml:space="preserve"> </w:t>
      </w:r>
      <w:r w:rsidR="00BB162A">
        <w:rPr>
          <w:rFonts w:ascii="Times New Roman" w:hAnsi="Times New Roman" w:cs="Times New Roman"/>
          <w:sz w:val="24"/>
          <w:szCs w:val="24"/>
        </w:rPr>
        <w:t>(projeto básico</w:t>
      </w:r>
      <w:r w:rsidRPr="00353B11">
        <w:rPr>
          <w:rFonts w:ascii="Times New Roman" w:hAnsi="Times New Roman" w:cs="Times New Roman"/>
          <w:sz w:val="24"/>
          <w:szCs w:val="24"/>
        </w:rPr>
        <w:t>),</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desde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que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não</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inviabilize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competitividade.</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As</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ocorrências</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decorrentes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dessas</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circunstâncias</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devem</w:t>
      </w:r>
      <w:r w:rsidRPr="00353B11">
        <w:rPr>
          <w:rFonts w:ascii="Times New Roman" w:hAnsi="Times New Roman" w:cs="Times New Roman"/>
          <w:spacing w:val="1"/>
          <w:sz w:val="24"/>
          <w:szCs w:val="24"/>
        </w:rPr>
        <w:t xml:space="preserve"> </w:t>
      </w:r>
      <w:r w:rsidRPr="00353B11">
        <w:rPr>
          <w:rFonts w:ascii="Times New Roman" w:hAnsi="Times New Roman" w:cs="Times New Roman"/>
          <w:sz w:val="24"/>
          <w:szCs w:val="24"/>
        </w:rPr>
        <w:t>ser</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relatadas</w:t>
      </w:r>
      <w:r w:rsidRPr="00353B11">
        <w:rPr>
          <w:rFonts w:ascii="Times New Roman" w:hAnsi="Times New Roman" w:cs="Times New Roman"/>
          <w:spacing w:val="2"/>
          <w:sz w:val="24"/>
          <w:szCs w:val="24"/>
        </w:rPr>
        <w:t xml:space="preserve"> </w:t>
      </w:r>
      <w:r w:rsidRPr="00353B11">
        <w:rPr>
          <w:rFonts w:ascii="Times New Roman" w:hAnsi="Times New Roman" w:cs="Times New Roman"/>
          <w:sz w:val="24"/>
          <w:szCs w:val="24"/>
        </w:rPr>
        <w:t>em</w:t>
      </w:r>
      <w:r w:rsidRPr="00353B11">
        <w:rPr>
          <w:rFonts w:ascii="Times New Roman" w:hAnsi="Times New Roman" w:cs="Times New Roman"/>
          <w:spacing w:val="3"/>
          <w:sz w:val="24"/>
          <w:szCs w:val="24"/>
        </w:rPr>
        <w:t xml:space="preserve"> </w:t>
      </w:r>
      <w:r w:rsidRPr="00353B11">
        <w:rPr>
          <w:rFonts w:ascii="Times New Roman" w:hAnsi="Times New Roman" w:cs="Times New Roman"/>
          <w:sz w:val="24"/>
          <w:szCs w:val="24"/>
        </w:rPr>
        <w:t>Ata.</w:t>
      </w:r>
    </w:p>
    <w:p w14:paraId="78C3B578" w14:textId="77777777" w:rsidR="00806150" w:rsidRDefault="00806150" w:rsidP="006A69ED">
      <w:pPr>
        <w:pStyle w:val="PargrafodaLista"/>
        <w:tabs>
          <w:tab w:val="left" w:pos="709"/>
        </w:tabs>
        <w:spacing w:before="109" w:line="244" w:lineRule="auto"/>
        <w:ind w:left="567" w:right="227"/>
        <w:contextualSpacing/>
        <w:rPr>
          <w:rFonts w:ascii="Times New Roman" w:hAnsi="Times New Roman" w:cs="Times New Roman"/>
          <w:sz w:val="24"/>
          <w:szCs w:val="24"/>
        </w:rPr>
      </w:pPr>
    </w:p>
    <w:p w14:paraId="0715B4C8" w14:textId="65F15919" w:rsidR="00806150" w:rsidRPr="00806150" w:rsidRDefault="00806150" w:rsidP="00C1494D">
      <w:pPr>
        <w:pStyle w:val="PargrafodaLista"/>
        <w:numPr>
          <w:ilvl w:val="1"/>
          <w:numId w:val="24"/>
        </w:numPr>
        <w:tabs>
          <w:tab w:val="left" w:pos="709"/>
        </w:tabs>
        <w:spacing w:before="109" w:line="244" w:lineRule="auto"/>
        <w:ind w:left="567" w:right="227" w:firstLine="0"/>
        <w:contextualSpacing/>
        <w:rPr>
          <w:rFonts w:ascii="Times New Roman" w:hAnsi="Times New Roman" w:cs="Times New Roman"/>
          <w:sz w:val="24"/>
          <w:szCs w:val="24"/>
        </w:rPr>
      </w:pPr>
      <w:r w:rsidRPr="00353B11">
        <w:rPr>
          <w:rFonts w:ascii="Times New Roman" w:eastAsia="Times New Roman" w:hAnsi="Times New Roman" w:cs="Times New Roman"/>
          <w:b/>
          <w:bCs/>
          <w:color w:val="000000"/>
          <w:sz w:val="24"/>
          <w:szCs w:val="24"/>
        </w:rPr>
        <w:t>SERÁ DESCLASSIFICADA A PROPOSTA DE PREÇOS QUE</w:t>
      </w:r>
      <w:r>
        <w:rPr>
          <w:rFonts w:ascii="Times New Roman" w:eastAsia="Times New Roman" w:hAnsi="Times New Roman" w:cs="Times New Roman"/>
          <w:b/>
          <w:bCs/>
          <w:color w:val="000000"/>
          <w:sz w:val="24"/>
          <w:szCs w:val="24"/>
        </w:rPr>
        <w:t>:</w:t>
      </w:r>
    </w:p>
    <w:p w14:paraId="76F40A3E" w14:textId="294F5320" w:rsidR="00806150" w:rsidRPr="00B02E02" w:rsidRDefault="00806150" w:rsidP="00C1494D">
      <w:pPr>
        <w:pStyle w:val="PargrafodaLista"/>
        <w:numPr>
          <w:ilvl w:val="2"/>
          <w:numId w:val="24"/>
        </w:numPr>
        <w:tabs>
          <w:tab w:val="left" w:pos="709"/>
        </w:tabs>
        <w:spacing w:before="109" w:line="244" w:lineRule="auto"/>
        <w:ind w:left="567" w:right="227" w:firstLine="0"/>
        <w:contextualSpacing/>
        <w:rPr>
          <w:rFonts w:ascii="Times New Roman" w:hAnsi="Times New Roman" w:cs="Times New Roman"/>
          <w:sz w:val="24"/>
          <w:szCs w:val="24"/>
        </w:rPr>
      </w:pPr>
      <w:r>
        <w:rPr>
          <w:rFonts w:ascii="Times New Roman" w:hAnsi="Times New Roman" w:cs="Times New Roman"/>
          <w:sz w:val="24"/>
          <w:szCs w:val="24"/>
        </w:rPr>
        <w:t xml:space="preserve"> </w:t>
      </w:r>
      <w:r w:rsidRPr="00B02E02">
        <w:rPr>
          <w:rFonts w:ascii="Times New Roman" w:eastAsia="Times New Roman" w:hAnsi="Times New Roman" w:cs="Times New Roman"/>
          <w:color w:val="000000"/>
          <w:sz w:val="24"/>
          <w:szCs w:val="24"/>
        </w:rPr>
        <w:t>Não atender às exigências do ato convocatório da licitação, em especial não conter qualquer especificação exigida no item 6.2 e seus subitens;</w:t>
      </w:r>
    </w:p>
    <w:p w14:paraId="6334BEAD" w14:textId="100CF648" w:rsidR="00806150" w:rsidRPr="00B02E02" w:rsidRDefault="00806150" w:rsidP="00C1494D">
      <w:pPr>
        <w:pStyle w:val="PargrafodaLista"/>
        <w:numPr>
          <w:ilvl w:val="2"/>
          <w:numId w:val="24"/>
        </w:numPr>
        <w:tabs>
          <w:tab w:val="left" w:pos="709"/>
        </w:tabs>
        <w:spacing w:before="109" w:line="244" w:lineRule="auto"/>
        <w:ind w:left="567" w:right="227" w:firstLine="0"/>
        <w:contextualSpacing/>
        <w:rPr>
          <w:rFonts w:ascii="Times New Roman" w:hAnsi="Times New Roman" w:cs="Times New Roman"/>
          <w:sz w:val="24"/>
          <w:szCs w:val="24"/>
        </w:rPr>
      </w:pPr>
      <w:r w:rsidRPr="00B02E02">
        <w:rPr>
          <w:rFonts w:ascii="Times New Roman" w:hAnsi="Times New Roman" w:cs="Times New Roman"/>
          <w:sz w:val="24"/>
          <w:szCs w:val="24"/>
        </w:rPr>
        <w:t xml:space="preserve"> </w:t>
      </w:r>
      <w:r w:rsidRPr="00B02E02">
        <w:rPr>
          <w:rFonts w:ascii="Times New Roman" w:eastAsia="Times New Roman" w:hAnsi="Times New Roman" w:cs="Times New Roman"/>
          <w:color w:val="000000"/>
          <w:sz w:val="24"/>
          <w:szCs w:val="24"/>
        </w:rPr>
        <w:t>Estiver omissa, vaga, com irregularidades ou defeitos insanáveis, capazes de dificultar o julgamento;</w:t>
      </w:r>
    </w:p>
    <w:p w14:paraId="5C50E3A6" w14:textId="625C38F8" w:rsidR="00806150" w:rsidRPr="00B02E02" w:rsidRDefault="00806150" w:rsidP="00C1494D">
      <w:pPr>
        <w:pStyle w:val="PargrafodaLista"/>
        <w:numPr>
          <w:ilvl w:val="2"/>
          <w:numId w:val="24"/>
        </w:numPr>
        <w:tabs>
          <w:tab w:val="left" w:pos="709"/>
        </w:tabs>
        <w:spacing w:before="109" w:line="244" w:lineRule="auto"/>
        <w:ind w:left="567" w:right="227" w:firstLine="0"/>
        <w:contextualSpacing/>
        <w:rPr>
          <w:rFonts w:ascii="Times New Roman" w:hAnsi="Times New Roman" w:cs="Times New Roman"/>
          <w:sz w:val="24"/>
          <w:szCs w:val="24"/>
        </w:rPr>
      </w:pPr>
      <w:r w:rsidRPr="00B02E02">
        <w:rPr>
          <w:rFonts w:ascii="Times New Roman" w:hAnsi="Times New Roman" w:cs="Times New Roman"/>
          <w:sz w:val="24"/>
          <w:szCs w:val="24"/>
        </w:rPr>
        <w:t xml:space="preserve"> </w:t>
      </w:r>
      <w:r w:rsidRPr="00B02E02">
        <w:rPr>
          <w:rFonts w:ascii="Times New Roman" w:eastAsia="Times New Roman" w:hAnsi="Times New Roman" w:cs="Times New Roman"/>
          <w:color w:val="000000"/>
          <w:sz w:val="24"/>
          <w:szCs w:val="24"/>
        </w:rPr>
        <w:t>Impuser condições que possam induzir mais de um resultado ou ressalvas em relação às estabelecidas neste Edital;</w:t>
      </w:r>
    </w:p>
    <w:p w14:paraId="0579A3A7" w14:textId="77777777" w:rsidR="00B02E02" w:rsidRPr="00B02E02" w:rsidRDefault="00806150" w:rsidP="00C1494D">
      <w:pPr>
        <w:pStyle w:val="PargrafodaLista"/>
        <w:numPr>
          <w:ilvl w:val="2"/>
          <w:numId w:val="24"/>
        </w:numPr>
        <w:tabs>
          <w:tab w:val="left" w:pos="567"/>
        </w:tabs>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w:t>
      </w:r>
      <w:r w:rsidRPr="00B02E02">
        <w:rPr>
          <w:rFonts w:ascii="Times New Roman" w:eastAsia="Times New Roman" w:hAnsi="Times New Roman" w:cs="Times New Roman"/>
          <w:color w:val="000000"/>
          <w:sz w:val="24"/>
          <w:szCs w:val="24"/>
        </w:rPr>
        <w:t>Tiver salvo erro manifesto e sanável, especificações em desacordo com o estabelecido no Edital;</w:t>
      </w:r>
    </w:p>
    <w:p w14:paraId="259C932F" w14:textId="77777777" w:rsidR="00B02E02" w:rsidRPr="00B02E02" w:rsidRDefault="00B02E02" w:rsidP="00C1494D">
      <w:pPr>
        <w:pStyle w:val="PargrafodaLista"/>
        <w:numPr>
          <w:ilvl w:val="2"/>
          <w:numId w:val="24"/>
        </w:numPr>
        <w:tabs>
          <w:tab w:val="left" w:pos="567"/>
        </w:tabs>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lastRenderedPageBreak/>
        <w:t>Não</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obedecer</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às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especificações</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técnicas</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contidas</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no</w:t>
      </w:r>
      <w:r w:rsidRPr="00B02E02">
        <w:rPr>
          <w:rFonts w:ascii="Times New Roman" w:hAnsi="Times New Roman" w:cs="Times New Roman"/>
          <w:spacing w:val="-5"/>
          <w:sz w:val="24"/>
          <w:szCs w:val="24"/>
        </w:rPr>
        <w:t xml:space="preserve"> </w:t>
      </w:r>
      <w:r w:rsidRPr="00B02E02">
        <w:rPr>
          <w:rFonts w:ascii="Times New Roman" w:hAnsi="Times New Roman" w:cs="Times New Roman"/>
          <w:b/>
          <w:sz w:val="24"/>
          <w:szCs w:val="24"/>
        </w:rPr>
        <w:t>PROJETO BÁSICO</w:t>
      </w:r>
      <w:r w:rsidRPr="00B02E02">
        <w:rPr>
          <w:rFonts w:ascii="Times New Roman" w:hAnsi="Times New Roman" w:cs="Times New Roman"/>
          <w:sz w:val="24"/>
          <w:szCs w:val="24"/>
        </w:rPr>
        <w:t>;</w:t>
      </w:r>
    </w:p>
    <w:p w14:paraId="0595BBE5" w14:textId="77777777" w:rsidR="00B02E02" w:rsidRPr="00B02E02" w:rsidRDefault="00B02E02" w:rsidP="00C1494D">
      <w:pPr>
        <w:pStyle w:val="PargrafodaLista"/>
        <w:numPr>
          <w:ilvl w:val="2"/>
          <w:numId w:val="24"/>
        </w:numPr>
        <w:tabs>
          <w:tab w:val="left" w:pos="567"/>
        </w:tabs>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Apresentar</w:t>
      </w:r>
      <w:r w:rsidRPr="00B02E02">
        <w:rPr>
          <w:rFonts w:ascii="Times New Roman" w:hAnsi="Times New Roman" w:cs="Times New Roman"/>
          <w:spacing w:val="7"/>
          <w:sz w:val="24"/>
          <w:szCs w:val="24"/>
        </w:rPr>
        <w:t xml:space="preserve"> </w:t>
      </w:r>
      <w:r w:rsidRPr="00B02E02">
        <w:rPr>
          <w:rFonts w:ascii="Times New Roman" w:hAnsi="Times New Roman" w:cs="Times New Roman"/>
          <w:sz w:val="24"/>
          <w:szCs w:val="24"/>
        </w:rPr>
        <w:t>preços</w:t>
      </w:r>
      <w:r w:rsidRPr="00B02E02">
        <w:rPr>
          <w:rFonts w:ascii="Times New Roman" w:hAnsi="Times New Roman" w:cs="Times New Roman"/>
          <w:spacing w:val="7"/>
          <w:sz w:val="24"/>
          <w:szCs w:val="24"/>
        </w:rPr>
        <w:t xml:space="preserve"> </w:t>
      </w:r>
      <w:r w:rsidRPr="00B02E02">
        <w:rPr>
          <w:rFonts w:ascii="Times New Roman" w:hAnsi="Times New Roman" w:cs="Times New Roman"/>
          <w:sz w:val="24"/>
          <w:szCs w:val="24"/>
        </w:rPr>
        <w:t>inexequíveis</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ou</w:t>
      </w:r>
      <w:r w:rsidRPr="00B02E02">
        <w:rPr>
          <w:rFonts w:ascii="Times New Roman" w:hAnsi="Times New Roman" w:cs="Times New Roman"/>
          <w:spacing w:val="5"/>
          <w:sz w:val="24"/>
          <w:szCs w:val="24"/>
        </w:rPr>
        <w:t xml:space="preserve"> </w:t>
      </w:r>
      <w:r w:rsidRPr="00B02E02">
        <w:rPr>
          <w:rFonts w:ascii="Times New Roman" w:hAnsi="Times New Roman" w:cs="Times New Roman"/>
          <w:sz w:val="24"/>
          <w:szCs w:val="24"/>
        </w:rPr>
        <w:t>permanecer</w:t>
      </w:r>
      <w:r w:rsidRPr="00B02E02">
        <w:rPr>
          <w:rFonts w:ascii="Times New Roman" w:hAnsi="Times New Roman" w:cs="Times New Roman"/>
          <w:spacing w:val="5"/>
          <w:sz w:val="24"/>
          <w:szCs w:val="24"/>
        </w:rPr>
        <w:t xml:space="preserve"> </w:t>
      </w:r>
      <w:r w:rsidRPr="00B02E02">
        <w:rPr>
          <w:rFonts w:ascii="Times New Roman" w:hAnsi="Times New Roman" w:cs="Times New Roman"/>
          <w:sz w:val="24"/>
          <w:szCs w:val="24"/>
        </w:rPr>
        <w:t>acima</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do</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preço</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máximo</w:t>
      </w:r>
      <w:r w:rsidRPr="00B02E02">
        <w:rPr>
          <w:rFonts w:ascii="Times New Roman" w:hAnsi="Times New Roman" w:cs="Times New Roman"/>
          <w:spacing w:val="5"/>
          <w:sz w:val="24"/>
          <w:szCs w:val="24"/>
        </w:rPr>
        <w:t xml:space="preserve"> </w:t>
      </w:r>
      <w:r w:rsidRPr="00B02E02">
        <w:rPr>
          <w:rFonts w:ascii="Times New Roman" w:hAnsi="Times New Roman" w:cs="Times New Roman"/>
          <w:sz w:val="24"/>
          <w:szCs w:val="24"/>
        </w:rPr>
        <w:t xml:space="preserve">definido </w:t>
      </w:r>
      <w:r w:rsidRPr="00B02E02">
        <w:rPr>
          <w:rFonts w:ascii="Times New Roman" w:hAnsi="Times New Roman" w:cs="Times New Roman"/>
          <w:spacing w:val="-59"/>
          <w:sz w:val="24"/>
          <w:szCs w:val="24"/>
        </w:rPr>
        <w:t xml:space="preserve">     </w:t>
      </w:r>
      <w:r w:rsidRPr="00B02E02">
        <w:rPr>
          <w:rFonts w:ascii="Times New Roman" w:hAnsi="Times New Roman" w:cs="Times New Roman"/>
          <w:sz w:val="24"/>
          <w:szCs w:val="24"/>
        </w:rPr>
        <w:t>para</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contratação;</w:t>
      </w:r>
    </w:p>
    <w:p w14:paraId="6628D5DF" w14:textId="77777777" w:rsidR="00B02E02" w:rsidRPr="00B02E02" w:rsidRDefault="00B02E02" w:rsidP="00C1494D">
      <w:pPr>
        <w:pStyle w:val="PargrafodaLista"/>
        <w:numPr>
          <w:ilvl w:val="2"/>
          <w:numId w:val="24"/>
        </w:numPr>
        <w:tabs>
          <w:tab w:val="left" w:pos="567"/>
        </w:tabs>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Não</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tiver</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em sua</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exequibilidade</w:t>
      </w:r>
      <w:r w:rsidRPr="00B02E02">
        <w:rPr>
          <w:rFonts w:ascii="Times New Roman" w:hAnsi="Times New Roman" w:cs="Times New Roman"/>
          <w:spacing w:val="-6"/>
          <w:sz w:val="24"/>
          <w:szCs w:val="24"/>
        </w:rPr>
        <w:t xml:space="preserve"> </w:t>
      </w:r>
      <w:r w:rsidRPr="00B02E02">
        <w:rPr>
          <w:rFonts w:ascii="Times New Roman" w:hAnsi="Times New Roman" w:cs="Times New Roman"/>
          <w:sz w:val="24"/>
          <w:szCs w:val="24"/>
        </w:rPr>
        <w:t>demonstrada</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 quando</w:t>
      </w:r>
      <w:r w:rsidRPr="00B02E02">
        <w:rPr>
          <w:rFonts w:ascii="Times New Roman" w:hAnsi="Times New Roman" w:cs="Times New Roman"/>
          <w:spacing w:val="-6"/>
          <w:sz w:val="24"/>
          <w:szCs w:val="24"/>
        </w:rPr>
        <w:t xml:space="preserve"> </w:t>
      </w:r>
      <w:r w:rsidRPr="00B02E02">
        <w:rPr>
          <w:rFonts w:ascii="Times New Roman" w:hAnsi="Times New Roman" w:cs="Times New Roman"/>
          <w:sz w:val="24"/>
          <w:szCs w:val="24"/>
        </w:rPr>
        <w:t>exigido</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pela</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Administração;</w:t>
      </w:r>
    </w:p>
    <w:p w14:paraId="38EF4AF2" w14:textId="4E4C1BF3" w:rsidR="00B02E02" w:rsidRPr="00B02E02" w:rsidRDefault="00B02E02" w:rsidP="00C1494D">
      <w:pPr>
        <w:pStyle w:val="PargrafodaLista"/>
        <w:numPr>
          <w:ilvl w:val="2"/>
          <w:numId w:val="24"/>
        </w:numPr>
        <w:tabs>
          <w:tab w:val="left" w:pos="567"/>
        </w:tabs>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Apresentar</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desconformidade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com</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quaisquer</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outras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exigências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deste</w:t>
      </w:r>
      <w:r w:rsidRPr="00B02E02">
        <w:rPr>
          <w:rFonts w:ascii="Times New Roman" w:hAnsi="Times New Roman" w:cs="Times New Roman"/>
          <w:spacing w:val="1"/>
          <w:sz w:val="24"/>
          <w:szCs w:val="24"/>
        </w:rPr>
        <w:t xml:space="preserve"> </w:t>
      </w:r>
      <w:r w:rsidRPr="00B02E02">
        <w:rPr>
          <w:rFonts w:ascii="Times New Roman" w:hAnsi="Times New Roman" w:cs="Times New Roman"/>
          <w:b/>
          <w:sz w:val="24"/>
          <w:szCs w:val="24"/>
        </w:rPr>
        <w:t>EDITAL</w:t>
      </w:r>
      <w:r w:rsidRPr="00B02E02">
        <w:rPr>
          <w:rFonts w:ascii="Times New Roman" w:hAnsi="Times New Roman" w:cs="Times New Roman"/>
          <w:b/>
          <w:spacing w:val="61"/>
          <w:sz w:val="24"/>
          <w:szCs w:val="24"/>
        </w:rPr>
        <w:t xml:space="preserve"> </w:t>
      </w:r>
      <w:r w:rsidRPr="00B02E02">
        <w:rPr>
          <w:rFonts w:ascii="Times New Roman" w:hAnsi="Times New Roman" w:cs="Times New Roman"/>
          <w:sz w:val="24"/>
          <w:szCs w:val="24"/>
        </w:rPr>
        <w:t>ou</w:t>
      </w:r>
      <w:r w:rsidR="00622496">
        <w:rPr>
          <w:rFonts w:ascii="Times New Roman" w:hAnsi="Times New Roman" w:cs="Times New Roman"/>
          <w:sz w:val="24"/>
          <w:szCs w:val="24"/>
        </w:rPr>
        <w:t xml:space="preserve"> </w:t>
      </w:r>
      <w:r w:rsidRPr="00B02E02">
        <w:rPr>
          <w:rFonts w:ascii="Times New Roman" w:hAnsi="Times New Roman" w:cs="Times New Roman"/>
          <w:spacing w:val="-59"/>
          <w:sz w:val="24"/>
          <w:szCs w:val="24"/>
        </w:rPr>
        <w:t xml:space="preserve"> </w:t>
      </w:r>
      <w:r w:rsidR="007F7349">
        <w:rPr>
          <w:rFonts w:ascii="Times New Roman" w:hAnsi="Times New Roman" w:cs="Times New Roman"/>
          <w:spacing w:val="-59"/>
          <w:sz w:val="24"/>
          <w:szCs w:val="24"/>
        </w:rPr>
        <w:t xml:space="preserve">    </w:t>
      </w:r>
      <w:r w:rsidRPr="00B02E02">
        <w:rPr>
          <w:rFonts w:ascii="Times New Roman" w:hAnsi="Times New Roman" w:cs="Times New Roman"/>
          <w:sz w:val="24"/>
          <w:szCs w:val="24"/>
        </w:rPr>
        <w:t>seus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anexos,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desde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que</w:t>
      </w:r>
      <w:r w:rsidRPr="00B02E02">
        <w:rPr>
          <w:rFonts w:ascii="Times New Roman" w:hAnsi="Times New Roman" w:cs="Times New Roman"/>
          <w:spacing w:val="-6"/>
          <w:sz w:val="24"/>
          <w:szCs w:val="24"/>
        </w:rPr>
        <w:t xml:space="preserve"> </w:t>
      </w:r>
      <w:r w:rsidRPr="00B02E02">
        <w:rPr>
          <w:rFonts w:ascii="Times New Roman" w:hAnsi="Times New Roman" w:cs="Times New Roman"/>
          <w:sz w:val="24"/>
          <w:szCs w:val="24"/>
        </w:rPr>
        <w:t>insanável;</w:t>
      </w:r>
    </w:p>
    <w:p w14:paraId="5D459799" w14:textId="6E1D0843" w:rsidR="00B02E02" w:rsidRPr="00B02E02" w:rsidRDefault="00B02E02" w:rsidP="00C1494D">
      <w:pPr>
        <w:pStyle w:val="PargrafodaLista"/>
        <w:numPr>
          <w:ilvl w:val="2"/>
          <w:numId w:val="24"/>
        </w:numPr>
        <w:tabs>
          <w:tab w:val="left" w:pos="567"/>
        </w:tabs>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A</w:t>
      </w:r>
      <w:r w:rsidRPr="00B02E02">
        <w:rPr>
          <w:rFonts w:ascii="Times New Roman" w:hAnsi="Times New Roman" w:cs="Times New Roman"/>
          <w:spacing w:val="47"/>
          <w:sz w:val="24"/>
          <w:szCs w:val="24"/>
        </w:rPr>
        <w:t xml:space="preserve"> </w:t>
      </w:r>
      <w:r w:rsidRPr="00B02E02">
        <w:rPr>
          <w:rFonts w:ascii="Times New Roman" w:hAnsi="Times New Roman" w:cs="Times New Roman"/>
          <w:sz w:val="24"/>
          <w:szCs w:val="24"/>
        </w:rPr>
        <w:t>inexequibilidade,</w:t>
      </w:r>
      <w:r w:rsidRPr="00B02E02">
        <w:rPr>
          <w:rFonts w:ascii="Times New Roman" w:hAnsi="Times New Roman" w:cs="Times New Roman"/>
          <w:spacing w:val="54"/>
          <w:sz w:val="24"/>
          <w:szCs w:val="24"/>
        </w:rPr>
        <w:t xml:space="preserve"> </w:t>
      </w:r>
      <w:r w:rsidRPr="00B02E02">
        <w:rPr>
          <w:rFonts w:ascii="Times New Roman" w:hAnsi="Times New Roman" w:cs="Times New Roman"/>
          <w:sz w:val="24"/>
          <w:szCs w:val="24"/>
        </w:rPr>
        <w:t>na</w:t>
      </w:r>
      <w:r w:rsidRPr="00B02E02">
        <w:rPr>
          <w:rFonts w:ascii="Times New Roman" w:hAnsi="Times New Roman" w:cs="Times New Roman"/>
          <w:spacing w:val="49"/>
          <w:sz w:val="24"/>
          <w:szCs w:val="24"/>
        </w:rPr>
        <w:t xml:space="preserve"> </w:t>
      </w:r>
      <w:r w:rsidRPr="00B02E02">
        <w:rPr>
          <w:rFonts w:ascii="Times New Roman" w:hAnsi="Times New Roman" w:cs="Times New Roman"/>
          <w:sz w:val="24"/>
          <w:szCs w:val="24"/>
        </w:rPr>
        <w:t>hipótese</w:t>
      </w:r>
      <w:r w:rsidRPr="00B02E02">
        <w:rPr>
          <w:rFonts w:ascii="Times New Roman" w:hAnsi="Times New Roman" w:cs="Times New Roman"/>
          <w:spacing w:val="45"/>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48"/>
          <w:sz w:val="24"/>
          <w:szCs w:val="24"/>
        </w:rPr>
        <w:t xml:space="preserve"> </w:t>
      </w:r>
      <w:r w:rsidRPr="00B02E02">
        <w:rPr>
          <w:rFonts w:ascii="Times New Roman" w:hAnsi="Times New Roman" w:cs="Times New Roman"/>
          <w:sz w:val="24"/>
          <w:szCs w:val="24"/>
        </w:rPr>
        <w:t>que</w:t>
      </w:r>
      <w:r w:rsidRPr="00B02E02">
        <w:rPr>
          <w:rFonts w:ascii="Times New Roman" w:hAnsi="Times New Roman" w:cs="Times New Roman"/>
          <w:spacing w:val="48"/>
          <w:sz w:val="24"/>
          <w:szCs w:val="24"/>
        </w:rPr>
        <w:t xml:space="preserve"> </w:t>
      </w:r>
      <w:r w:rsidRPr="00B02E02">
        <w:rPr>
          <w:rFonts w:ascii="Times New Roman" w:hAnsi="Times New Roman" w:cs="Times New Roman"/>
          <w:sz w:val="24"/>
          <w:szCs w:val="24"/>
        </w:rPr>
        <w:t>trata</w:t>
      </w:r>
      <w:r w:rsidRPr="00B02E02">
        <w:rPr>
          <w:rFonts w:ascii="Times New Roman" w:hAnsi="Times New Roman" w:cs="Times New Roman"/>
          <w:spacing w:val="45"/>
          <w:sz w:val="24"/>
          <w:szCs w:val="24"/>
        </w:rPr>
        <w:t xml:space="preserve"> </w:t>
      </w:r>
      <w:r w:rsidRPr="00B02E02">
        <w:rPr>
          <w:rFonts w:ascii="Times New Roman" w:hAnsi="Times New Roman" w:cs="Times New Roman"/>
          <w:sz w:val="24"/>
          <w:szCs w:val="24"/>
        </w:rPr>
        <w:t>o</w:t>
      </w:r>
      <w:r w:rsidRPr="00B02E02">
        <w:rPr>
          <w:rFonts w:ascii="Times New Roman" w:hAnsi="Times New Roman" w:cs="Times New Roman"/>
          <w:spacing w:val="47"/>
          <w:sz w:val="24"/>
          <w:szCs w:val="24"/>
        </w:rPr>
        <w:t xml:space="preserve"> </w:t>
      </w:r>
      <w:r w:rsidRPr="00B02E02">
        <w:rPr>
          <w:rFonts w:ascii="Times New Roman" w:hAnsi="Times New Roman" w:cs="Times New Roman"/>
          <w:b/>
          <w:sz w:val="24"/>
          <w:szCs w:val="24"/>
        </w:rPr>
        <w:t>caput</w:t>
      </w:r>
      <w:r w:rsidRPr="00B02E02">
        <w:rPr>
          <w:rFonts w:ascii="Times New Roman" w:hAnsi="Times New Roman" w:cs="Times New Roman"/>
          <w:sz w:val="24"/>
          <w:szCs w:val="24"/>
        </w:rPr>
        <w:t>,</w:t>
      </w:r>
      <w:r w:rsidRPr="00B02E02">
        <w:rPr>
          <w:rFonts w:ascii="Times New Roman" w:hAnsi="Times New Roman" w:cs="Times New Roman"/>
          <w:spacing w:val="48"/>
          <w:sz w:val="24"/>
          <w:szCs w:val="24"/>
        </w:rPr>
        <w:t xml:space="preserve"> </w:t>
      </w:r>
      <w:r w:rsidRPr="00B02E02">
        <w:rPr>
          <w:rFonts w:ascii="Times New Roman" w:hAnsi="Times New Roman" w:cs="Times New Roman"/>
          <w:sz w:val="24"/>
          <w:szCs w:val="24"/>
        </w:rPr>
        <w:t>só</w:t>
      </w:r>
      <w:r w:rsidRPr="00B02E02">
        <w:rPr>
          <w:rFonts w:ascii="Times New Roman" w:hAnsi="Times New Roman" w:cs="Times New Roman"/>
          <w:spacing w:val="46"/>
          <w:sz w:val="24"/>
          <w:szCs w:val="24"/>
        </w:rPr>
        <w:t xml:space="preserve"> </w:t>
      </w:r>
      <w:r w:rsidRPr="00B02E02">
        <w:rPr>
          <w:rFonts w:ascii="Times New Roman" w:hAnsi="Times New Roman" w:cs="Times New Roman"/>
          <w:sz w:val="24"/>
          <w:szCs w:val="24"/>
        </w:rPr>
        <w:t>será</w:t>
      </w:r>
      <w:r w:rsidRPr="00B02E02">
        <w:rPr>
          <w:rFonts w:ascii="Times New Roman" w:hAnsi="Times New Roman" w:cs="Times New Roman"/>
          <w:spacing w:val="46"/>
          <w:sz w:val="24"/>
          <w:szCs w:val="24"/>
        </w:rPr>
        <w:t xml:space="preserve"> </w:t>
      </w:r>
      <w:r w:rsidRPr="00B02E02">
        <w:rPr>
          <w:rFonts w:ascii="Times New Roman" w:hAnsi="Times New Roman" w:cs="Times New Roman"/>
          <w:sz w:val="24"/>
          <w:szCs w:val="24"/>
        </w:rPr>
        <w:t>considerada</w:t>
      </w:r>
      <w:r w:rsidRPr="00B02E02">
        <w:rPr>
          <w:rFonts w:ascii="Times New Roman" w:hAnsi="Times New Roman" w:cs="Times New Roman"/>
          <w:spacing w:val="51"/>
          <w:sz w:val="24"/>
          <w:szCs w:val="24"/>
        </w:rPr>
        <w:t xml:space="preserve"> </w:t>
      </w:r>
      <w:r w:rsidRPr="00B02E02">
        <w:rPr>
          <w:rFonts w:ascii="Times New Roman" w:hAnsi="Times New Roman" w:cs="Times New Roman"/>
          <w:sz w:val="24"/>
          <w:szCs w:val="24"/>
        </w:rPr>
        <w:t>após</w:t>
      </w:r>
      <w:r w:rsidRPr="00B02E02">
        <w:rPr>
          <w:rFonts w:ascii="Times New Roman" w:hAnsi="Times New Roman" w:cs="Times New Roman"/>
          <w:spacing w:val="-58"/>
          <w:sz w:val="24"/>
          <w:szCs w:val="24"/>
        </w:rPr>
        <w:t xml:space="preserve"> </w:t>
      </w:r>
      <w:r w:rsidR="00BB162A">
        <w:rPr>
          <w:rFonts w:ascii="Times New Roman" w:hAnsi="Times New Roman" w:cs="Times New Roman"/>
          <w:spacing w:val="-58"/>
          <w:sz w:val="24"/>
          <w:szCs w:val="24"/>
        </w:rPr>
        <w:t xml:space="preserve">  </w:t>
      </w:r>
      <w:r w:rsidRPr="00B02E02">
        <w:rPr>
          <w:rFonts w:ascii="Times New Roman" w:hAnsi="Times New Roman" w:cs="Times New Roman"/>
          <w:sz w:val="24"/>
          <w:szCs w:val="24"/>
        </w:rPr>
        <w:t>diligência</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do</w:t>
      </w:r>
      <w:r w:rsidRPr="00B02E02">
        <w:rPr>
          <w:rFonts w:ascii="Times New Roman" w:hAnsi="Times New Roman" w:cs="Times New Roman"/>
          <w:spacing w:val="-2"/>
          <w:sz w:val="24"/>
          <w:szCs w:val="24"/>
        </w:rPr>
        <w:t xml:space="preserve"> </w:t>
      </w:r>
      <w:r w:rsidR="00BB162A">
        <w:rPr>
          <w:rFonts w:ascii="Times New Roman" w:hAnsi="Times New Roman" w:cs="Times New Roman"/>
          <w:sz w:val="24"/>
          <w:szCs w:val="24"/>
        </w:rPr>
        <w:t>Pregoeiro e E</w:t>
      </w:r>
      <w:r w:rsidRPr="00B02E02">
        <w:rPr>
          <w:rFonts w:ascii="Times New Roman" w:hAnsi="Times New Roman" w:cs="Times New Roman"/>
          <w:sz w:val="24"/>
          <w:szCs w:val="24"/>
        </w:rPr>
        <w:t>quipe de</w:t>
      </w:r>
      <w:r w:rsidRPr="00B02E02">
        <w:rPr>
          <w:rFonts w:ascii="Times New Roman" w:hAnsi="Times New Roman" w:cs="Times New Roman"/>
          <w:spacing w:val="-7"/>
          <w:sz w:val="24"/>
          <w:szCs w:val="24"/>
        </w:rPr>
        <w:t xml:space="preserve"> </w:t>
      </w:r>
      <w:r w:rsidRPr="00B02E02">
        <w:rPr>
          <w:rFonts w:ascii="Times New Roman" w:hAnsi="Times New Roman" w:cs="Times New Roman"/>
          <w:sz w:val="24"/>
          <w:szCs w:val="24"/>
        </w:rPr>
        <w:t>Apoio,</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que comprove:</w:t>
      </w:r>
    </w:p>
    <w:p w14:paraId="3C271C0A"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Que</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o</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custo</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do</w:t>
      </w:r>
      <w:r w:rsidRPr="00B02E02">
        <w:rPr>
          <w:rFonts w:ascii="Times New Roman" w:hAnsi="Times New Roman" w:cs="Times New Roman"/>
          <w:spacing w:val="-4"/>
          <w:sz w:val="24"/>
          <w:szCs w:val="24"/>
        </w:rPr>
        <w:t xml:space="preserve"> </w:t>
      </w:r>
      <w:r w:rsidRPr="00B02E02">
        <w:rPr>
          <w:rFonts w:ascii="Times New Roman" w:hAnsi="Times New Roman" w:cs="Times New Roman"/>
          <w:b/>
          <w:sz w:val="24"/>
          <w:szCs w:val="24"/>
        </w:rPr>
        <w:t>LICITANTE</w:t>
      </w:r>
      <w:r w:rsidRPr="00B02E02">
        <w:rPr>
          <w:rFonts w:ascii="Times New Roman" w:hAnsi="Times New Roman" w:cs="Times New Roman"/>
          <w:b/>
          <w:spacing w:val="-1"/>
          <w:sz w:val="24"/>
          <w:szCs w:val="24"/>
        </w:rPr>
        <w:t xml:space="preserve"> </w:t>
      </w:r>
      <w:r w:rsidRPr="00B02E02">
        <w:rPr>
          <w:rFonts w:ascii="Times New Roman" w:hAnsi="Times New Roman" w:cs="Times New Roman"/>
          <w:sz w:val="24"/>
          <w:szCs w:val="24"/>
        </w:rPr>
        <w:t>ultrapassa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o valor</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da</w:t>
      </w:r>
      <w:r w:rsidRPr="00B02E02">
        <w:rPr>
          <w:rFonts w:ascii="Times New Roman" w:hAnsi="Times New Roman" w:cs="Times New Roman"/>
          <w:spacing w:val="-7"/>
          <w:sz w:val="24"/>
          <w:szCs w:val="24"/>
        </w:rPr>
        <w:t xml:space="preserve"> </w:t>
      </w:r>
      <w:r w:rsidRPr="00B02E02">
        <w:rPr>
          <w:rFonts w:ascii="Times New Roman" w:hAnsi="Times New Roman" w:cs="Times New Roman"/>
          <w:sz w:val="24"/>
          <w:szCs w:val="24"/>
        </w:rPr>
        <w:t>proposta;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 Inexistirem</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custos</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oportunidade</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capazes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6"/>
          <w:sz w:val="24"/>
          <w:szCs w:val="24"/>
        </w:rPr>
        <w:t xml:space="preserve"> </w:t>
      </w:r>
      <w:r w:rsidRPr="00B02E02">
        <w:rPr>
          <w:rFonts w:ascii="Times New Roman" w:hAnsi="Times New Roman" w:cs="Times New Roman"/>
          <w:sz w:val="24"/>
          <w:szCs w:val="24"/>
        </w:rPr>
        <w:t>justificar</w:t>
      </w:r>
      <w:r w:rsidRPr="00B02E02">
        <w:rPr>
          <w:rFonts w:ascii="Times New Roman" w:hAnsi="Times New Roman" w:cs="Times New Roman"/>
          <w:spacing w:val="-7"/>
          <w:sz w:val="24"/>
          <w:szCs w:val="24"/>
        </w:rPr>
        <w:t xml:space="preserve"> </w:t>
      </w:r>
      <w:r w:rsidRPr="00B02E02">
        <w:rPr>
          <w:rFonts w:ascii="Times New Roman" w:hAnsi="Times New Roman" w:cs="Times New Roman"/>
          <w:sz w:val="24"/>
          <w:szCs w:val="24"/>
        </w:rPr>
        <w:t>o</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vulto</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da</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oferta.</w:t>
      </w:r>
    </w:p>
    <w:p w14:paraId="36803392"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Em</w:t>
      </w:r>
      <w:r w:rsidRPr="00B02E02">
        <w:rPr>
          <w:rFonts w:ascii="Times New Roman" w:hAnsi="Times New Roman" w:cs="Times New Roman"/>
          <w:spacing w:val="26"/>
          <w:sz w:val="24"/>
          <w:szCs w:val="24"/>
        </w:rPr>
        <w:t xml:space="preserve"> </w:t>
      </w:r>
      <w:r w:rsidRPr="00B02E02">
        <w:rPr>
          <w:rFonts w:ascii="Times New Roman" w:hAnsi="Times New Roman" w:cs="Times New Roman"/>
          <w:sz w:val="24"/>
          <w:szCs w:val="24"/>
        </w:rPr>
        <w:t>contratação</w:t>
      </w:r>
      <w:r w:rsidRPr="00B02E02">
        <w:rPr>
          <w:rFonts w:ascii="Times New Roman" w:hAnsi="Times New Roman" w:cs="Times New Roman"/>
          <w:spacing w:val="26"/>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23"/>
          <w:sz w:val="24"/>
          <w:szCs w:val="24"/>
        </w:rPr>
        <w:t xml:space="preserve"> </w:t>
      </w:r>
      <w:r w:rsidRPr="00B02E02">
        <w:rPr>
          <w:rFonts w:ascii="Times New Roman" w:hAnsi="Times New Roman" w:cs="Times New Roman"/>
          <w:sz w:val="24"/>
          <w:szCs w:val="24"/>
        </w:rPr>
        <w:t>serviços</w:t>
      </w:r>
      <w:r w:rsidRPr="00B02E02">
        <w:rPr>
          <w:rFonts w:ascii="Times New Roman" w:hAnsi="Times New Roman" w:cs="Times New Roman"/>
          <w:spacing w:val="22"/>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23"/>
          <w:sz w:val="24"/>
          <w:szCs w:val="24"/>
        </w:rPr>
        <w:t xml:space="preserve"> </w:t>
      </w:r>
      <w:r w:rsidRPr="00B02E02">
        <w:rPr>
          <w:rFonts w:ascii="Times New Roman" w:hAnsi="Times New Roman" w:cs="Times New Roman"/>
          <w:sz w:val="24"/>
          <w:szCs w:val="24"/>
        </w:rPr>
        <w:t>engenharia,</w:t>
      </w:r>
      <w:r w:rsidRPr="00B02E02">
        <w:rPr>
          <w:rFonts w:ascii="Times New Roman" w:hAnsi="Times New Roman" w:cs="Times New Roman"/>
          <w:spacing w:val="28"/>
          <w:sz w:val="24"/>
          <w:szCs w:val="24"/>
        </w:rPr>
        <w:t xml:space="preserve"> </w:t>
      </w:r>
      <w:r w:rsidRPr="00B02E02">
        <w:rPr>
          <w:rFonts w:ascii="Times New Roman" w:hAnsi="Times New Roman" w:cs="Times New Roman"/>
          <w:sz w:val="24"/>
          <w:szCs w:val="24"/>
        </w:rPr>
        <w:t>além</w:t>
      </w:r>
      <w:r w:rsidRPr="00B02E02">
        <w:rPr>
          <w:rFonts w:ascii="Times New Roman" w:hAnsi="Times New Roman" w:cs="Times New Roman"/>
          <w:spacing w:val="26"/>
          <w:sz w:val="24"/>
          <w:szCs w:val="24"/>
        </w:rPr>
        <w:t xml:space="preserve"> </w:t>
      </w:r>
      <w:r w:rsidRPr="00B02E02">
        <w:rPr>
          <w:rFonts w:ascii="Times New Roman" w:hAnsi="Times New Roman" w:cs="Times New Roman"/>
          <w:sz w:val="24"/>
          <w:szCs w:val="24"/>
        </w:rPr>
        <w:t>das</w:t>
      </w:r>
      <w:r w:rsidRPr="00B02E02">
        <w:rPr>
          <w:rFonts w:ascii="Times New Roman" w:hAnsi="Times New Roman" w:cs="Times New Roman"/>
          <w:spacing w:val="22"/>
          <w:sz w:val="24"/>
          <w:szCs w:val="24"/>
        </w:rPr>
        <w:t xml:space="preserve"> </w:t>
      </w:r>
      <w:r w:rsidRPr="00B02E02">
        <w:rPr>
          <w:rFonts w:ascii="Times New Roman" w:hAnsi="Times New Roman" w:cs="Times New Roman"/>
          <w:sz w:val="24"/>
          <w:szCs w:val="24"/>
        </w:rPr>
        <w:t>disposições</w:t>
      </w:r>
      <w:r w:rsidRPr="00B02E02">
        <w:rPr>
          <w:rFonts w:ascii="Times New Roman" w:hAnsi="Times New Roman" w:cs="Times New Roman"/>
          <w:spacing w:val="25"/>
          <w:sz w:val="24"/>
          <w:szCs w:val="24"/>
        </w:rPr>
        <w:t xml:space="preserve"> </w:t>
      </w:r>
      <w:r w:rsidRPr="00B02E02">
        <w:rPr>
          <w:rFonts w:ascii="Times New Roman" w:hAnsi="Times New Roman" w:cs="Times New Roman"/>
          <w:sz w:val="24"/>
          <w:szCs w:val="24"/>
        </w:rPr>
        <w:t>acima,</w:t>
      </w:r>
      <w:r w:rsidRPr="00B02E02">
        <w:rPr>
          <w:rFonts w:ascii="Times New Roman" w:hAnsi="Times New Roman" w:cs="Times New Roman"/>
          <w:spacing w:val="27"/>
          <w:sz w:val="24"/>
          <w:szCs w:val="24"/>
        </w:rPr>
        <w:t xml:space="preserve"> </w:t>
      </w:r>
      <w:r w:rsidRPr="00B02E02">
        <w:rPr>
          <w:rFonts w:ascii="Times New Roman" w:hAnsi="Times New Roman" w:cs="Times New Roman"/>
          <w:sz w:val="24"/>
          <w:szCs w:val="24"/>
        </w:rPr>
        <w:t>a</w:t>
      </w:r>
      <w:r w:rsidRPr="00B02E02">
        <w:rPr>
          <w:rFonts w:ascii="Times New Roman" w:hAnsi="Times New Roman" w:cs="Times New Roman"/>
          <w:spacing w:val="24"/>
          <w:sz w:val="24"/>
          <w:szCs w:val="24"/>
        </w:rPr>
        <w:t xml:space="preserve"> </w:t>
      </w:r>
      <w:r w:rsidRPr="00B02E02">
        <w:rPr>
          <w:rFonts w:ascii="Times New Roman" w:hAnsi="Times New Roman" w:cs="Times New Roman"/>
          <w:sz w:val="24"/>
          <w:szCs w:val="24"/>
        </w:rPr>
        <w:t>análise</w:t>
      </w:r>
      <w:r w:rsidRPr="00B02E02">
        <w:rPr>
          <w:rFonts w:ascii="Times New Roman" w:hAnsi="Times New Roman" w:cs="Times New Roman"/>
          <w:spacing w:val="-59"/>
          <w:sz w:val="24"/>
          <w:szCs w:val="24"/>
        </w:rPr>
        <w:t xml:space="preserve"> </w:t>
      </w:r>
      <w:r w:rsidRPr="00B02E02">
        <w:rPr>
          <w:rFonts w:ascii="Times New Roman" w:hAnsi="Times New Roman" w:cs="Times New Roman"/>
          <w:sz w:val="24"/>
          <w:szCs w:val="24"/>
        </w:rPr>
        <w:t>de exequibilidade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 sobrepreço</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considerará o seguinte:</w:t>
      </w:r>
    </w:p>
    <w:p w14:paraId="7AEF8330"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No regime de empreitada por preço unitário, a caracterização do sobrepreço se dará</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pela superação do valor global estimado</w:t>
      </w:r>
      <w:r w:rsidRPr="00B02E02">
        <w:rPr>
          <w:rFonts w:ascii="Times New Roman" w:hAnsi="Times New Roman" w:cs="Times New Roman"/>
          <w:spacing w:val="61"/>
          <w:sz w:val="24"/>
          <w:szCs w:val="24"/>
        </w:rPr>
        <w:t xml:space="preserve"> </w:t>
      </w:r>
      <w:r w:rsidRPr="00B02E02">
        <w:rPr>
          <w:rFonts w:ascii="Times New Roman" w:hAnsi="Times New Roman" w:cs="Times New Roman"/>
          <w:sz w:val="24"/>
          <w:szCs w:val="24"/>
        </w:rPr>
        <w:t>e pela superação de custo unitário tido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como</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relevante,conforme</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planilha anexa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ao</w:t>
      </w:r>
      <w:r w:rsidRPr="00B02E02">
        <w:rPr>
          <w:rFonts w:ascii="Times New Roman" w:hAnsi="Times New Roman" w:cs="Times New Roman"/>
          <w:spacing w:val="2"/>
          <w:sz w:val="24"/>
          <w:szCs w:val="24"/>
        </w:rPr>
        <w:t xml:space="preserve"> </w:t>
      </w:r>
      <w:r w:rsidRPr="00B02E02">
        <w:rPr>
          <w:rFonts w:ascii="Times New Roman" w:hAnsi="Times New Roman" w:cs="Times New Roman"/>
          <w:b/>
          <w:sz w:val="24"/>
          <w:szCs w:val="24"/>
        </w:rPr>
        <w:t>EDITAL;</w:t>
      </w:r>
    </w:p>
    <w:p w14:paraId="76D39FBF" w14:textId="1D26D1BA"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No caso de serviços de engenharia, serão consideradas inexequíveis as propostas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cujos valores forem</w:t>
      </w:r>
      <w:r w:rsidRPr="00B02E02">
        <w:rPr>
          <w:rFonts w:ascii="Times New Roman" w:hAnsi="Times New Roman" w:cs="Times New Roman"/>
          <w:spacing w:val="1"/>
          <w:sz w:val="24"/>
          <w:szCs w:val="24"/>
        </w:rPr>
        <w:t xml:space="preserve"> </w:t>
      </w:r>
      <w:r w:rsidRPr="00B02E02">
        <w:rPr>
          <w:rFonts w:ascii="Times New Roman" w:hAnsi="Times New Roman" w:cs="Times New Roman"/>
          <w:b/>
          <w:sz w:val="24"/>
          <w:szCs w:val="24"/>
        </w:rPr>
        <w:t xml:space="preserve">inferiores a 75% </w:t>
      </w:r>
      <w:r w:rsidRPr="00B02E02">
        <w:rPr>
          <w:rFonts w:ascii="Times New Roman" w:hAnsi="Times New Roman" w:cs="Times New Roman"/>
          <w:sz w:val="24"/>
          <w:szCs w:val="24"/>
        </w:rPr>
        <w:t>(setenta e cinco por cento)</w:t>
      </w:r>
      <w:r w:rsidRPr="00B02E02">
        <w:rPr>
          <w:rFonts w:ascii="Times New Roman" w:hAnsi="Times New Roman" w:cs="Times New Roman"/>
          <w:spacing w:val="61"/>
          <w:sz w:val="24"/>
          <w:szCs w:val="24"/>
        </w:rPr>
        <w:t xml:space="preserve"> </w:t>
      </w:r>
      <w:r w:rsidRPr="00B02E02">
        <w:rPr>
          <w:rFonts w:ascii="Times New Roman" w:hAnsi="Times New Roman" w:cs="Times New Roman"/>
          <w:sz w:val="24"/>
          <w:szCs w:val="24"/>
        </w:rPr>
        <w:t>do valor orçado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pela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Administração,</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independentemente</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do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regime</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execução;</w:t>
      </w:r>
    </w:p>
    <w:p w14:paraId="22D8BA8C"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Será exigida garantia adicional do </w:t>
      </w:r>
      <w:r w:rsidRPr="00B02E02">
        <w:rPr>
          <w:rFonts w:ascii="Times New Roman" w:hAnsi="Times New Roman" w:cs="Times New Roman"/>
          <w:b/>
          <w:sz w:val="24"/>
          <w:szCs w:val="24"/>
        </w:rPr>
        <w:t xml:space="preserve">LICITANTE </w:t>
      </w:r>
      <w:r w:rsidRPr="00B02E02">
        <w:rPr>
          <w:rFonts w:ascii="Times New Roman" w:hAnsi="Times New Roman" w:cs="Times New Roman"/>
          <w:sz w:val="24"/>
          <w:szCs w:val="24"/>
        </w:rPr>
        <w:t xml:space="preserve">vencedor cuja proposta for </w:t>
      </w:r>
      <w:r w:rsidRPr="00B02E02">
        <w:rPr>
          <w:rFonts w:ascii="Times New Roman" w:hAnsi="Times New Roman" w:cs="Times New Roman"/>
          <w:b/>
          <w:sz w:val="24"/>
          <w:szCs w:val="24"/>
        </w:rPr>
        <w:t>inferior a</w:t>
      </w:r>
      <w:r w:rsidRPr="00B02E02">
        <w:rPr>
          <w:rFonts w:ascii="Times New Roman" w:hAnsi="Times New Roman" w:cs="Times New Roman"/>
          <w:b/>
          <w:spacing w:val="1"/>
          <w:sz w:val="24"/>
          <w:szCs w:val="24"/>
        </w:rPr>
        <w:t xml:space="preserve"> </w:t>
      </w:r>
      <w:r w:rsidRPr="00B02E02">
        <w:rPr>
          <w:rFonts w:ascii="Times New Roman" w:hAnsi="Times New Roman" w:cs="Times New Roman"/>
          <w:b/>
          <w:sz w:val="24"/>
          <w:szCs w:val="24"/>
        </w:rPr>
        <w:t xml:space="preserve">85% </w:t>
      </w:r>
      <w:r w:rsidRPr="00B02E02">
        <w:rPr>
          <w:rFonts w:ascii="Times New Roman" w:hAnsi="Times New Roman" w:cs="Times New Roman"/>
          <w:sz w:val="24"/>
          <w:szCs w:val="24"/>
        </w:rPr>
        <w:t>(oitenta ecinco por cento) do valor orçado pela Administração, equivalente à</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diferença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entre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este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último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valor</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da</w:t>
      </w:r>
      <w:r w:rsidRPr="00B02E02">
        <w:rPr>
          <w:rFonts w:ascii="Times New Roman" w:hAnsi="Times New Roman" w:cs="Times New Roman"/>
          <w:spacing w:val="62"/>
          <w:sz w:val="24"/>
          <w:szCs w:val="24"/>
        </w:rPr>
        <w:t xml:space="preserve"> </w:t>
      </w:r>
      <w:r w:rsidRPr="00B02E02">
        <w:rPr>
          <w:rFonts w:ascii="Times New Roman" w:hAnsi="Times New Roman" w:cs="Times New Roman"/>
          <w:sz w:val="24"/>
          <w:szCs w:val="24"/>
        </w:rPr>
        <w:t>proposta,sem</w:t>
      </w:r>
      <w:r w:rsidRPr="00B02E02">
        <w:rPr>
          <w:rFonts w:ascii="Times New Roman" w:hAnsi="Times New Roman" w:cs="Times New Roman"/>
          <w:spacing w:val="61"/>
          <w:sz w:val="24"/>
          <w:szCs w:val="24"/>
        </w:rPr>
        <w:t xml:space="preserve"> </w:t>
      </w:r>
      <w:r w:rsidRPr="00B02E02">
        <w:rPr>
          <w:rFonts w:ascii="Times New Roman" w:hAnsi="Times New Roman" w:cs="Times New Roman"/>
          <w:sz w:val="24"/>
          <w:szCs w:val="24"/>
        </w:rPr>
        <w:t>prejuízo</w:t>
      </w:r>
      <w:r w:rsidRPr="00B02E02">
        <w:rPr>
          <w:rFonts w:ascii="Times New Roman" w:hAnsi="Times New Roman" w:cs="Times New Roman"/>
          <w:spacing w:val="61"/>
          <w:sz w:val="24"/>
          <w:szCs w:val="24"/>
        </w:rPr>
        <w:t xml:space="preserve"> </w:t>
      </w:r>
      <w:r w:rsidRPr="00B02E02">
        <w:rPr>
          <w:rFonts w:ascii="Times New Roman" w:hAnsi="Times New Roman" w:cs="Times New Roman"/>
          <w:sz w:val="24"/>
          <w:szCs w:val="24"/>
        </w:rPr>
        <w:t>das</w:t>
      </w:r>
      <w:r w:rsidRPr="00B02E02">
        <w:rPr>
          <w:rFonts w:ascii="Times New Roman" w:hAnsi="Times New Roman" w:cs="Times New Roman"/>
          <w:spacing w:val="61"/>
          <w:sz w:val="24"/>
          <w:szCs w:val="24"/>
        </w:rPr>
        <w:t xml:space="preserve"> </w:t>
      </w:r>
      <w:r w:rsidRPr="00B02E02">
        <w:rPr>
          <w:rFonts w:ascii="Times New Roman" w:hAnsi="Times New Roman" w:cs="Times New Roman"/>
          <w:sz w:val="24"/>
          <w:szCs w:val="24"/>
        </w:rPr>
        <w:t>demais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garantias</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exigíveis</w:t>
      </w:r>
      <w:r w:rsidRPr="00B02E02">
        <w:rPr>
          <w:rFonts w:ascii="Times New Roman" w:hAnsi="Times New Roman" w:cs="Times New Roman"/>
          <w:spacing w:val="5"/>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acordo</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com 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Lei;</w:t>
      </w:r>
    </w:p>
    <w:p w14:paraId="5DFBC047"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Se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houver</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indícios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inexequibilidade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proposta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preço,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ou</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em</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caso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necessidade de esclarecimentos complementares, poderão ser efetuadas diligências,</w:t>
      </w:r>
      <w:r w:rsidRPr="00B02E02">
        <w:rPr>
          <w:rFonts w:ascii="Times New Roman" w:hAnsi="Times New Roman" w:cs="Times New Roman"/>
          <w:spacing w:val="-59"/>
          <w:sz w:val="24"/>
          <w:szCs w:val="24"/>
        </w:rPr>
        <w:t xml:space="preserve"> </w:t>
      </w:r>
      <w:r w:rsidRPr="00B02E02">
        <w:rPr>
          <w:rFonts w:ascii="Times New Roman" w:hAnsi="Times New Roman" w:cs="Times New Roman"/>
          <w:sz w:val="24"/>
          <w:szCs w:val="24"/>
        </w:rPr>
        <w:t>para</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que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a</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empresa</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comprove</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exequibilidade</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da proposta;</w:t>
      </w:r>
    </w:p>
    <w:p w14:paraId="3356478B"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Caso o custo global estimado do objeto licitado tenha sido decomposto em seus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respectivos custos unitários por meio de Planilha de Custos e Formação de Preços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elaborada pela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 xml:space="preserve">Administração, o </w:t>
      </w:r>
      <w:r w:rsidRPr="00B02E02">
        <w:rPr>
          <w:rFonts w:ascii="Times New Roman" w:hAnsi="Times New Roman" w:cs="Times New Roman"/>
          <w:b/>
          <w:sz w:val="24"/>
          <w:szCs w:val="24"/>
        </w:rPr>
        <w:t>LICITANTE</w:t>
      </w:r>
      <w:r w:rsidRPr="00B02E02">
        <w:rPr>
          <w:rFonts w:ascii="Times New Roman" w:hAnsi="Times New Roman" w:cs="Times New Roman"/>
          <w:b/>
          <w:spacing w:val="1"/>
          <w:sz w:val="24"/>
          <w:szCs w:val="24"/>
        </w:rPr>
        <w:t xml:space="preserve"> </w:t>
      </w:r>
      <w:r w:rsidRPr="00B02E02">
        <w:rPr>
          <w:rFonts w:ascii="Times New Roman" w:hAnsi="Times New Roman" w:cs="Times New Roman"/>
          <w:sz w:val="24"/>
          <w:szCs w:val="24"/>
        </w:rPr>
        <w:t>classificado em primeiro lugar será</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convocado para apresentar Planilha por ele elaborada, com os respectivos valores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adequados</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ao valor</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final</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da</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sua</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proposta,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sob</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pena</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não</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aceitação</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da</w:t>
      </w:r>
      <w:r w:rsidRPr="00B02E02">
        <w:rPr>
          <w:rFonts w:ascii="Times New Roman" w:hAnsi="Times New Roman" w:cs="Times New Roman"/>
          <w:spacing w:val="-4"/>
          <w:sz w:val="24"/>
          <w:szCs w:val="24"/>
        </w:rPr>
        <w:t xml:space="preserve"> </w:t>
      </w:r>
      <w:r w:rsidRPr="00B02E02">
        <w:rPr>
          <w:rFonts w:ascii="Times New Roman" w:hAnsi="Times New Roman" w:cs="Times New Roman"/>
          <w:sz w:val="24"/>
          <w:szCs w:val="24"/>
        </w:rPr>
        <w:t>proposta;</w:t>
      </w:r>
    </w:p>
    <w:p w14:paraId="702F0F89"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Em se tratando de serviços de engenharia, o </w:t>
      </w:r>
      <w:r w:rsidRPr="00B02E02">
        <w:rPr>
          <w:rFonts w:ascii="Times New Roman" w:hAnsi="Times New Roman" w:cs="Times New Roman"/>
          <w:b/>
          <w:sz w:val="24"/>
          <w:szCs w:val="24"/>
        </w:rPr>
        <w:t xml:space="preserve">LICITANTE </w:t>
      </w:r>
      <w:r w:rsidRPr="00B02E02">
        <w:rPr>
          <w:rFonts w:ascii="Times New Roman" w:hAnsi="Times New Roman" w:cs="Times New Roman"/>
          <w:sz w:val="24"/>
          <w:szCs w:val="24"/>
        </w:rPr>
        <w:t>vencedor será convocado a</w:t>
      </w:r>
      <w:r w:rsidRPr="00B02E02">
        <w:rPr>
          <w:rFonts w:ascii="Times New Roman" w:hAnsi="Times New Roman" w:cs="Times New Roman"/>
          <w:spacing w:val="-59"/>
          <w:sz w:val="24"/>
          <w:szCs w:val="24"/>
        </w:rPr>
        <w:t xml:space="preserve">  </w:t>
      </w:r>
      <w:r w:rsidRPr="00B02E02">
        <w:rPr>
          <w:rFonts w:ascii="Times New Roman" w:hAnsi="Times New Roman" w:cs="Times New Roman"/>
          <w:sz w:val="24"/>
          <w:szCs w:val="24"/>
        </w:rPr>
        <w:t>apresentar à Administração, na forma presencial, as planilhas com indicação dos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quantitativos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custos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unitários,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seguindo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modelo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elaborado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pela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Administração,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bem</w:t>
      </w:r>
      <w:r w:rsidRPr="00B02E02">
        <w:rPr>
          <w:rFonts w:ascii="Times New Roman" w:hAnsi="Times New Roman" w:cs="Times New Roman"/>
          <w:spacing w:val="61"/>
          <w:sz w:val="24"/>
          <w:szCs w:val="24"/>
        </w:rPr>
        <w:t xml:space="preserve"> </w:t>
      </w:r>
      <w:r w:rsidRPr="00B02E02">
        <w:rPr>
          <w:rFonts w:ascii="Times New Roman" w:hAnsi="Times New Roman" w:cs="Times New Roman"/>
          <w:sz w:val="24"/>
          <w:szCs w:val="24"/>
        </w:rPr>
        <w:t>como</w:t>
      </w:r>
      <w:r w:rsidRPr="00B02E02">
        <w:rPr>
          <w:rFonts w:ascii="Times New Roman" w:hAnsi="Times New Roman" w:cs="Times New Roman"/>
          <w:spacing w:val="60"/>
          <w:sz w:val="24"/>
          <w:szCs w:val="24"/>
        </w:rPr>
        <w:t xml:space="preserve"> </w:t>
      </w:r>
      <w:r w:rsidRPr="00B02E02">
        <w:rPr>
          <w:rFonts w:ascii="Times New Roman" w:hAnsi="Times New Roman" w:cs="Times New Roman"/>
          <w:sz w:val="24"/>
          <w:szCs w:val="24"/>
        </w:rPr>
        <w:t>com</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detalhamento</w:t>
      </w:r>
      <w:r w:rsidRPr="00B02E02">
        <w:rPr>
          <w:rFonts w:ascii="Times New Roman" w:hAnsi="Times New Roman" w:cs="Times New Roman"/>
          <w:spacing w:val="60"/>
          <w:sz w:val="24"/>
          <w:szCs w:val="24"/>
        </w:rPr>
        <w:t xml:space="preserve"> </w:t>
      </w:r>
      <w:r w:rsidRPr="00B02E02">
        <w:rPr>
          <w:rFonts w:ascii="Times New Roman" w:hAnsi="Times New Roman" w:cs="Times New Roman"/>
          <w:sz w:val="24"/>
          <w:szCs w:val="24"/>
        </w:rPr>
        <w:t>das</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Bonificações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w:t>
      </w:r>
      <w:r w:rsidRPr="00B02E02">
        <w:rPr>
          <w:rFonts w:ascii="Times New Roman" w:hAnsi="Times New Roman" w:cs="Times New Roman"/>
          <w:spacing w:val="58"/>
          <w:sz w:val="24"/>
          <w:szCs w:val="24"/>
        </w:rPr>
        <w:t xml:space="preserve"> </w:t>
      </w:r>
      <w:r w:rsidRPr="00B02E02">
        <w:rPr>
          <w:rFonts w:ascii="Times New Roman" w:hAnsi="Times New Roman" w:cs="Times New Roman"/>
          <w:sz w:val="24"/>
          <w:szCs w:val="24"/>
        </w:rPr>
        <w:t>Despesas Indiretas(BDI) e dos Encargos Sociais (ES), com os respectivos valores adequados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ao valor final da proposta vencedora, admitida a utilização dos preços unitários, no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caso de empreitada por preço global, exclusivamente para eventuais adequações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indispensáveis no cronograma físico-financeiro e para balizar excepcional aditamento</w:t>
      </w:r>
      <w:r w:rsidRPr="00B02E02">
        <w:rPr>
          <w:rFonts w:ascii="Times New Roman" w:hAnsi="Times New Roman" w:cs="Times New Roman"/>
          <w:spacing w:val="-59"/>
          <w:sz w:val="24"/>
          <w:szCs w:val="24"/>
        </w:rPr>
        <w:t xml:space="preserve"> </w:t>
      </w:r>
      <w:r w:rsidRPr="00B02E02">
        <w:rPr>
          <w:rFonts w:ascii="Times New Roman" w:hAnsi="Times New Roman" w:cs="Times New Roman"/>
          <w:sz w:val="24"/>
          <w:szCs w:val="24"/>
        </w:rPr>
        <w:t>posterior</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do</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contrato;</w:t>
      </w:r>
    </w:p>
    <w:p w14:paraId="3415D395"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Erros no preenchimento da planilha não constituem motivo para a</w:t>
      </w:r>
      <w:r w:rsidRPr="00B02E02">
        <w:rPr>
          <w:rFonts w:ascii="Times New Roman" w:hAnsi="Times New Roman" w:cs="Times New Roman"/>
          <w:spacing w:val="61"/>
          <w:sz w:val="24"/>
          <w:szCs w:val="24"/>
        </w:rPr>
        <w:t xml:space="preserve"> </w:t>
      </w:r>
      <w:r w:rsidRPr="00B02E02">
        <w:rPr>
          <w:rFonts w:ascii="Times New Roman" w:hAnsi="Times New Roman" w:cs="Times New Roman"/>
          <w:sz w:val="24"/>
          <w:szCs w:val="24"/>
        </w:rPr>
        <w:t>desclassificação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 xml:space="preserve">da proposta; </w:t>
      </w:r>
    </w:p>
    <w:p w14:paraId="5AB25B60"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A planilha poderá ser ajustada pelo fornecedor, no prazo indicado </w:t>
      </w:r>
      <w:r w:rsidRPr="00B02E02">
        <w:rPr>
          <w:rFonts w:ascii="Times New Roman" w:hAnsi="Times New Roman" w:cs="Times New Roman"/>
          <w:b/>
          <w:sz w:val="24"/>
          <w:szCs w:val="24"/>
        </w:rPr>
        <w:t>pelo Pregoeiro</w:t>
      </w:r>
      <w:r w:rsidRPr="00B02E02">
        <w:rPr>
          <w:rFonts w:ascii="Times New Roman" w:hAnsi="Times New Roman" w:cs="Times New Roman"/>
          <w:sz w:val="24"/>
          <w:szCs w:val="24"/>
        </w:rPr>
        <w:t>, desde que não haja majoração do preço e que se comprove que este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é 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bastante</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para</w:t>
      </w:r>
      <w:r w:rsidRPr="00B02E02">
        <w:rPr>
          <w:rFonts w:ascii="Times New Roman" w:hAnsi="Times New Roman" w:cs="Times New Roman"/>
          <w:spacing w:val="-7"/>
          <w:sz w:val="24"/>
          <w:szCs w:val="24"/>
        </w:rPr>
        <w:t xml:space="preserve"> </w:t>
      </w:r>
      <w:r w:rsidRPr="00B02E02">
        <w:rPr>
          <w:rFonts w:ascii="Times New Roman" w:hAnsi="Times New Roman" w:cs="Times New Roman"/>
          <w:sz w:val="24"/>
          <w:szCs w:val="24"/>
        </w:rPr>
        <w:t>arcar</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com todos</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custos</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da contratação;</w:t>
      </w:r>
    </w:p>
    <w:p w14:paraId="507A85AB"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O ajuste de que trata este dispositivo se limita a sanar erros ou falhas que não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alterem</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a</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substância</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das</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propostas;</w:t>
      </w:r>
    </w:p>
    <w:p w14:paraId="39BDEB7B"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Considera-se erro no preenchimento da planilha passível de correção a indicação de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recolhimento de impostos e contribuições na forma do Simples Nacional, quando não</w:t>
      </w:r>
      <w:r w:rsidRPr="00B02E02">
        <w:rPr>
          <w:rFonts w:ascii="Times New Roman" w:hAnsi="Times New Roman" w:cs="Times New Roman"/>
          <w:spacing w:val="-59"/>
          <w:sz w:val="24"/>
          <w:szCs w:val="24"/>
        </w:rPr>
        <w:t xml:space="preserve"> </w:t>
      </w:r>
      <w:r w:rsidRPr="00B02E02">
        <w:rPr>
          <w:rFonts w:ascii="Times New Roman" w:hAnsi="Times New Roman" w:cs="Times New Roman"/>
          <w:sz w:val="24"/>
          <w:szCs w:val="24"/>
        </w:rPr>
        <w:t>cabível</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esse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regime;</w:t>
      </w:r>
    </w:p>
    <w:p w14:paraId="2C55CFB3" w14:textId="77777777"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 xml:space="preserve"> O</w:t>
      </w:r>
      <w:r w:rsidRPr="00B02E02">
        <w:rPr>
          <w:rFonts w:ascii="Times New Roman" w:hAnsi="Times New Roman" w:cs="Times New Roman"/>
          <w:spacing w:val="1"/>
          <w:sz w:val="24"/>
          <w:szCs w:val="24"/>
        </w:rPr>
        <w:t xml:space="preserve"> </w:t>
      </w:r>
      <w:r w:rsidRPr="00B02E02">
        <w:rPr>
          <w:rFonts w:ascii="Times New Roman" w:hAnsi="Times New Roman" w:cs="Times New Roman"/>
          <w:b/>
          <w:sz w:val="24"/>
          <w:szCs w:val="24"/>
        </w:rPr>
        <w:t>LICITANTE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que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estiver</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mais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bem</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colocado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na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disputa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deverá</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lastRenderedPageBreak/>
        <w:t>apresentar</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à</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Administração, planilha que contenha o preço global, os quantitativos e os preços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unitários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tidos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como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relevantes,</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conforme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modelo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planilha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elaborada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pela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 xml:space="preserve">Administração, para efeito de avaliação de exequibilidade </w:t>
      </w:r>
      <w:r w:rsidRPr="00B02E02">
        <w:rPr>
          <w:rFonts w:ascii="Times New Roman" w:hAnsi="Times New Roman" w:cs="Times New Roman"/>
          <w:b/>
          <w:sz w:val="24"/>
          <w:szCs w:val="24"/>
        </w:rPr>
        <w:t>(art.59, §3º,da Lei Federal</w:t>
      </w:r>
      <w:r w:rsidRPr="00B02E02">
        <w:rPr>
          <w:rFonts w:ascii="Times New Roman" w:hAnsi="Times New Roman" w:cs="Times New Roman"/>
          <w:b/>
          <w:spacing w:val="1"/>
          <w:sz w:val="24"/>
          <w:szCs w:val="24"/>
        </w:rPr>
        <w:t xml:space="preserve"> </w:t>
      </w:r>
      <w:r w:rsidRPr="00B02E02">
        <w:rPr>
          <w:rFonts w:ascii="Times New Roman" w:hAnsi="Times New Roman" w:cs="Times New Roman"/>
          <w:b/>
          <w:sz w:val="24"/>
          <w:szCs w:val="24"/>
        </w:rPr>
        <w:t>nº14.133, de</w:t>
      </w:r>
      <w:r w:rsidRPr="00B02E02">
        <w:rPr>
          <w:rFonts w:ascii="Times New Roman" w:hAnsi="Times New Roman" w:cs="Times New Roman"/>
          <w:b/>
          <w:spacing w:val="-3"/>
          <w:sz w:val="24"/>
          <w:szCs w:val="24"/>
        </w:rPr>
        <w:t xml:space="preserve"> </w:t>
      </w:r>
      <w:r w:rsidRPr="00B02E02">
        <w:rPr>
          <w:rFonts w:ascii="Times New Roman" w:hAnsi="Times New Roman" w:cs="Times New Roman"/>
          <w:b/>
          <w:sz w:val="24"/>
          <w:szCs w:val="24"/>
        </w:rPr>
        <w:t>2021);</w:t>
      </w:r>
    </w:p>
    <w:p w14:paraId="135695B6" w14:textId="730DC44A" w:rsidR="00B02E02" w:rsidRPr="00B02E02" w:rsidRDefault="00B02E02" w:rsidP="00C1494D">
      <w:pPr>
        <w:pStyle w:val="PargrafodaLista"/>
        <w:numPr>
          <w:ilvl w:val="2"/>
          <w:numId w:val="24"/>
        </w:numPr>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Para fins de análise da proposta quanto ao cumprimento das especificações do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objeto, poderá ser colhida a manifestação escrita do setor requisitante do serviço ou</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da área</w:t>
      </w:r>
      <w:r w:rsidRPr="00B02E02">
        <w:rPr>
          <w:rFonts w:ascii="Times New Roman" w:hAnsi="Times New Roman" w:cs="Times New Roman"/>
          <w:spacing w:val="-3"/>
          <w:sz w:val="24"/>
          <w:szCs w:val="24"/>
        </w:rPr>
        <w:t xml:space="preserve"> </w:t>
      </w:r>
      <w:r w:rsidRPr="00B02E02">
        <w:rPr>
          <w:rFonts w:ascii="Times New Roman" w:hAnsi="Times New Roman" w:cs="Times New Roman"/>
          <w:sz w:val="24"/>
          <w:szCs w:val="24"/>
        </w:rPr>
        <w:t>especializada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no objeto;</w:t>
      </w:r>
    </w:p>
    <w:p w14:paraId="79313224" w14:textId="7BBA1E30" w:rsidR="00B02E02" w:rsidRPr="00B02E02" w:rsidRDefault="00B02E02" w:rsidP="00C1494D">
      <w:pPr>
        <w:pStyle w:val="PargrafodaLista"/>
        <w:numPr>
          <w:ilvl w:val="2"/>
          <w:numId w:val="24"/>
        </w:numPr>
        <w:tabs>
          <w:tab w:val="left" w:pos="709"/>
        </w:tabs>
        <w:spacing w:before="109" w:after="5" w:line="250" w:lineRule="auto"/>
        <w:ind w:left="567" w:right="4" w:firstLine="0"/>
        <w:contextualSpacing/>
        <w:rPr>
          <w:rFonts w:ascii="Times New Roman" w:eastAsia="Times New Roman" w:hAnsi="Times New Roman" w:cs="Times New Roman"/>
          <w:color w:val="000000"/>
          <w:sz w:val="24"/>
          <w:szCs w:val="24"/>
        </w:rPr>
      </w:pPr>
      <w:r w:rsidRPr="00B02E02">
        <w:rPr>
          <w:rFonts w:ascii="Times New Roman" w:hAnsi="Times New Roman" w:cs="Times New Roman"/>
          <w:sz w:val="24"/>
          <w:szCs w:val="24"/>
        </w:rPr>
        <w:t>Os resultados das avaliações serão divulgados por meios de comunicação Oficial da</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Prefeitura Municipal</w:t>
      </w:r>
      <w:r w:rsidRPr="00B02E02">
        <w:rPr>
          <w:rFonts w:ascii="Times New Roman" w:hAnsi="Times New Roman" w:cs="Times New Roman"/>
          <w:spacing w:val="2"/>
          <w:sz w:val="24"/>
          <w:szCs w:val="24"/>
        </w:rPr>
        <w:t xml:space="preserve"> </w:t>
      </w:r>
      <w:r w:rsidRPr="00B02E02">
        <w:rPr>
          <w:rFonts w:ascii="Times New Roman" w:hAnsi="Times New Roman" w:cs="Times New Roman"/>
          <w:sz w:val="24"/>
          <w:szCs w:val="24"/>
        </w:rPr>
        <w:t>de</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São</w:t>
      </w:r>
      <w:r w:rsidRPr="00B02E02">
        <w:rPr>
          <w:rFonts w:ascii="Times New Roman" w:hAnsi="Times New Roman" w:cs="Times New Roman"/>
          <w:spacing w:val="-1"/>
          <w:sz w:val="24"/>
          <w:szCs w:val="24"/>
        </w:rPr>
        <w:t xml:space="preserve"> </w:t>
      </w:r>
      <w:r w:rsidRPr="00B02E02">
        <w:rPr>
          <w:rFonts w:ascii="Times New Roman" w:hAnsi="Times New Roman" w:cs="Times New Roman"/>
          <w:sz w:val="24"/>
          <w:szCs w:val="24"/>
        </w:rPr>
        <w:t>Luiz do Anauá-RR</w:t>
      </w:r>
    </w:p>
    <w:p w14:paraId="2B3D83D4" w14:textId="77777777" w:rsidR="00806150" w:rsidRPr="00353B11" w:rsidRDefault="00806150" w:rsidP="00C1494D">
      <w:pPr>
        <w:pStyle w:val="PargrafodaLista"/>
        <w:numPr>
          <w:ilvl w:val="2"/>
          <w:numId w:val="24"/>
        </w:numPr>
        <w:tabs>
          <w:tab w:val="left" w:pos="567"/>
        </w:tabs>
        <w:spacing w:before="109" w:after="5" w:line="250" w:lineRule="auto"/>
        <w:ind w:left="567" w:right="4" w:firstLine="0"/>
        <w:contextualSpacing/>
        <w:rPr>
          <w:rFonts w:ascii="Times New Roman" w:eastAsia="Times New Roman" w:hAnsi="Times New Roman" w:cs="Times New Roman"/>
          <w:color w:val="000000"/>
          <w:sz w:val="24"/>
          <w:szCs w:val="24"/>
        </w:rPr>
      </w:pPr>
      <w:r>
        <w:rPr>
          <w:rFonts w:ascii="Times New Roman" w:hAnsi="Times New Roman" w:cs="Times New Roman"/>
          <w:sz w:val="24"/>
          <w:szCs w:val="24"/>
        </w:rPr>
        <w:t xml:space="preserve"> </w:t>
      </w:r>
      <w:r w:rsidRPr="00353B11">
        <w:rPr>
          <w:rFonts w:ascii="Times New Roman" w:eastAsia="Times New Roman" w:hAnsi="Times New Roman" w:cs="Times New Roman"/>
          <w:color w:val="000000"/>
          <w:sz w:val="24"/>
          <w:szCs w:val="24"/>
        </w:rPr>
        <w:t>Valores consideravelmente superiores aos estimados ou com preços manifestamente inexequíveis, assim considerados a proposta que não demonstrar sua viabilidade econômica, ou seja, custos de insumos coerentes com os de mercado.</w:t>
      </w:r>
    </w:p>
    <w:p w14:paraId="514CA6B0" w14:textId="77777777" w:rsidR="00806150" w:rsidRPr="00D97CE1" w:rsidRDefault="00806150" w:rsidP="00C1494D">
      <w:pPr>
        <w:widowControl/>
        <w:numPr>
          <w:ilvl w:val="2"/>
          <w:numId w:val="24"/>
        </w:numPr>
        <w:autoSpaceDE/>
        <w:autoSpaceDN/>
        <w:spacing w:after="5" w:line="250" w:lineRule="auto"/>
        <w:ind w:left="567" w:right="4" w:firstLine="0"/>
        <w:contextualSpacing/>
        <w:jc w:val="both"/>
        <w:rPr>
          <w:rFonts w:ascii="Times New Roman" w:eastAsia="Times New Roman" w:hAnsi="Times New Roman" w:cs="Times New Roman"/>
          <w:color w:val="000000"/>
          <w:sz w:val="24"/>
          <w:szCs w:val="24"/>
        </w:rPr>
      </w:pPr>
      <w:r w:rsidRPr="00D97CE1">
        <w:rPr>
          <w:rFonts w:ascii="Times New Roman" w:eastAsia="Times New Roman" w:hAnsi="Times New Roman" w:cs="Times New Roman"/>
          <w:color w:val="000000"/>
          <w:sz w:val="24"/>
          <w:szCs w:val="24"/>
        </w:rPr>
        <w:t xml:space="preserve">A inexequibilidade, na hipótese de que trata o </w:t>
      </w:r>
      <w:r w:rsidRPr="00D97CE1">
        <w:rPr>
          <w:rFonts w:ascii="Times New Roman" w:eastAsia="Times New Roman" w:hAnsi="Times New Roman" w:cs="Times New Roman"/>
          <w:b/>
          <w:color w:val="000000"/>
          <w:sz w:val="24"/>
          <w:szCs w:val="24"/>
        </w:rPr>
        <w:t>caput</w:t>
      </w:r>
      <w:r w:rsidRPr="00D97CE1">
        <w:rPr>
          <w:rFonts w:ascii="Times New Roman" w:eastAsia="Times New Roman" w:hAnsi="Times New Roman" w:cs="Times New Roman"/>
          <w:color w:val="000000"/>
          <w:sz w:val="24"/>
          <w:szCs w:val="24"/>
        </w:rPr>
        <w:t xml:space="preserve">, só será considerada após diligência da Pregoeiro(a)/Comissão. </w:t>
      </w:r>
    </w:p>
    <w:p w14:paraId="04A38C0D" w14:textId="77777777" w:rsidR="00806150" w:rsidRPr="00353B11" w:rsidRDefault="00806150" w:rsidP="00C1494D">
      <w:pPr>
        <w:widowControl/>
        <w:numPr>
          <w:ilvl w:val="2"/>
          <w:numId w:val="24"/>
        </w:numPr>
        <w:autoSpaceDE/>
        <w:autoSpaceDN/>
        <w:spacing w:after="27" w:line="250" w:lineRule="auto"/>
        <w:ind w:left="567" w:right="4" w:firstLine="0"/>
        <w:contextualSpacing/>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Se houver indícios de inexequibilidade da proposta de preço, ou em caso da necessidade de esclarecimentos complementares, poderão ser efetuadas diligências, para que a empresa comprove a exequibilidade da proposta.</w:t>
      </w:r>
      <w:r w:rsidRPr="00353B11">
        <w:rPr>
          <w:rFonts w:ascii="Times New Roman" w:eastAsia="Times New Roman" w:hAnsi="Times New Roman" w:cs="Times New Roman"/>
          <w:b/>
          <w:color w:val="000000"/>
          <w:sz w:val="24"/>
          <w:szCs w:val="24"/>
        </w:rPr>
        <w:t xml:space="preserve"> </w:t>
      </w:r>
    </w:p>
    <w:p w14:paraId="12F06B1A" w14:textId="185030A0" w:rsidR="00D1628D" w:rsidRPr="00A34601" w:rsidRDefault="00806150" w:rsidP="00C1494D">
      <w:pPr>
        <w:widowControl/>
        <w:numPr>
          <w:ilvl w:val="2"/>
          <w:numId w:val="24"/>
        </w:numPr>
        <w:autoSpaceDE/>
        <w:autoSpaceDN/>
        <w:spacing w:after="27" w:line="250" w:lineRule="auto"/>
        <w:ind w:left="567" w:right="4" w:firstLine="0"/>
        <w:contextualSpacing/>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Na hipótese de necessidade de suspensão da sessão pública para a realização de diligências, com vistas ao saneamento das propostas, a sessão pública somente poderá ser reiniciada mediante aviso prévio no sítio eletrônico oficial do Município, no mínimo, vinte e quatro horas de antecedência, e a ocorrência será registrada em ata.</w:t>
      </w:r>
      <w:r w:rsidRPr="00353B11">
        <w:rPr>
          <w:rFonts w:ascii="Times New Roman" w:eastAsia="Times New Roman" w:hAnsi="Times New Roman" w:cs="Times New Roman"/>
          <w:b/>
          <w:color w:val="000000"/>
          <w:sz w:val="24"/>
          <w:szCs w:val="24"/>
        </w:rPr>
        <w:t xml:space="preserve"> </w:t>
      </w:r>
    </w:p>
    <w:p w14:paraId="42A9C418" w14:textId="77777777" w:rsidR="00A34601" w:rsidRDefault="00A34601" w:rsidP="006A69ED">
      <w:pPr>
        <w:widowControl/>
        <w:autoSpaceDE/>
        <w:autoSpaceDN/>
        <w:spacing w:after="27" w:line="250" w:lineRule="auto"/>
        <w:ind w:left="567" w:right="4"/>
        <w:contextualSpacing/>
        <w:jc w:val="both"/>
        <w:rPr>
          <w:rFonts w:ascii="Times New Roman" w:eastAsia="Times New Roman" w:hAnsi="Times New Roman" w:cs="Times New Roman"/>
          <w:color w:val="000000"/>
          <w:sz w:val="24"/>
          <w:szCs w:val="24"/>
        </w:rPr>
      </w:pPr>
    </w:p>
    <w:p w14:paraId="6629F656" w14:textId="77777777" w:rsidR="00D1628D" w:rsidRPr="00353B11" w:rsidRDefault="00D1628D" w:rsidP="00C1494D">
      <w:pPr>
        <w:pStyle w:val="PargrafodaLista"/>
        <w:widowControl/>
        <w:numPr>
          <w:ilvl w:val="1"/>
          <w:numId w:val="24"/>
        </w:numPr>
        <w:autoSpaceDE/>
        <w:autoSpaceDN/>
        <w:spacing w:after="27" w:line="250" w:lineRule="auto"/>
        <w:ind w:left="567" w:right="4" w:hanging="62"/>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353B11">
        <w:rPr>
          <w:rFonts w:ascii="Times New Roman" w:eastAsia="Times New Roman" w:hAnsi="Times New Roman" w:cs="Times New Roman"/>
          <w:b/>
          <w:bCs/>
          <w:color w:val="000000"/>
          <w:sz w:val="24"/>
          <w:szCs w:val="24"/>
        </w:rPr>
        <w:t xml:space="preserve">A SIMPLES PARTICIPAÇÃO DA LICITANTE NESTE CERTAME IMPLICA: </w:t>
      </w:r>
    </w:p>
    <w:p w14:paraId="12C8DD71" w14:textId="27A232F3" w:rsidR="00D1628D" w:rsidRPr="00222833" w:rsidRDefault="00D1628D" w:rsidP="00C1494D">
      <w:pPr>
        <w:pStyle w:val="PargrafodaLista"/>
        <w:widowControl/>
        <w:numPr>
          <w:ilvl w:val="2"/>
          <w:numId w:val="24"/>
        </w:numPr>
        <w:autoSpaceDE/>
        <w:autoSpaceDN/>
        <w:spacing w:after="27" w:line="250" w:lineRule="auto"/>
        <w:ind w:left="567" w:right="4" w:firstLine="46"/>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O pleno conhecimento e aceitação dos termos e condições do Edital e seus Anexos e da obrigação de cumpri-los fielmente, por sua conta e risco, pelos preços ora propostos, não cabendo nenhum acréscimo ou indenização posterior decorrente de erro de cálculo na elaboração;</w:t>
      </w:r>
    </w:p>
    <w:p w14:paraId="3EE40022" w14:textId="77777777" w:rsidR="00D1628D" w:rsidRPr="00353B11" w:rsidRDefault="00D1628D" w:rsidP="00C1494D">
      <w:pPr>
        <w:pStyle w:val="PargrafodaLista"/>
        <w:widowControl/>
        <w:numPr>
          <w:ilvl w:val="2"/>
          <w:numId w:val="24"/>
        </w:numPr>
        <w:autoSpaceDE/>
        <w:autoSpaceDN/>
        <w:spacing w:after="27" w:line="250" w:lineRule="auto"/>
        <w:ind w:left="567" w:right="4" w:firstLine="46"/>
        <w:contextualSpacing/>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O comprometimento de executar ou fornecer o objeto da licitação em total conformidade com as especificações do Edital e seus anexos. </w:t>
      </w:r>
    </w:p>
    <w:p w14:paraId="4BE5E826" w14:textId="77777777" w:rsidR="00D1628D" w:rsidRPr="00353B11" w:rsidRDefault="00D1628D" w:rsidP="00C1494D">
      <w:pPr>
        <w:pStyle w:val="PargrafodaLista"/>
        <w:widowControl/>
        <w:numPr>
          <w:ilvl w:val="2"/>
          <w:numId w:val="24"/>
        </w:numPr>
        <w:autoSpaceDE/>
        <w:autoSpaceDN/>
        <w:spacing w:after="27" w:line="250" w:lineRule="auto"/>
        <w:ind w:left="567" w:right="4" w:firstLine="46"/>
        <w:contextualSpacing/>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O desatendimento de exigências </w:t>
      </w:r>
      <w:r w:rsidRPr="00353B11">
        <w:rPr>
          <w:rFonts w:ascii="Times New Roman" w:eastAsia="Times New Roman" w:hAnsi="Times New Roman" w:cs="Times New Roman"/>
          <w:b/>
          <w:bCs/>
          <w:color w:val="000000"/>
          <w:sz w:val="24"/>
          <w:szCs w:val="24"/>
        </w:rPr>
        <w:t>meramente formais</w:t>
      </w:r>
      <w:r w:rsidRPr="00353B11">
        <w:rPr>
          <w:rFonts w:ascii="Times New Roman" w:eastAsia="Times New Roman" w:hAnsi="Times New Roman" w:cs="Times New Roman"/>
          <w:color w:val="000000"/>
          <w:sz w:val="24"/>
          <w:szCs w:val="24"/>
        </w:rPr>
        <w:t xml:space="preserve"> que não comprometam a aferição da qualificação do licitante ou a compreensão do </w:t>
      </w:r>
      <w:r w:rsidRPr="00353B11">
        <w:rPr>
          <w:rFonts w:ascii="Times New Roman" w:eastAsia="Times New Roman" w:hAnsi="Times New Roman" w:cs="Times New Roman"/>
          <w:b/>
          <w:bCs/>
          <w:color w:val="000000"/>
          <w:sz w:val="24"/>
          <w:szCs w:val="24"/>
        </w:rPr>
        <w:t>conteúdo de sua proposta</w:t>
      </w:r>
      <w:r w:rsidRPr="00353B11">
        <w:rPr>
          <w:rFonts w:ascii="Times New Roman" w:eastAsia="Times New Roman" w:hAnsi="Times New Roman" w:cs="Times New Roman"/>
          <w:color w:val="000000"/>
          <w:sz w:val="24"/>
          <w:szCs w:val="24"/>
        </w:rPr>
        <w:t xml:space="preserve"> não importará seu afastamento da licitação ou a invalidação do processo nos termos do art. 12, inciso III, da Lei Federal nº 14.133/2021. </w:t>
      </w:r>
    </w:p>
    <w:p w14:paraId="0A9CC5FF" w14:textId="77777777" w:rsidR="00D1628D" w:rsidRDefault="00D1628D" w:rsidP="006A69ED">
      <w:pPr>
        <w:widowControl/>
        <w:autoSpaceDE/>
        <w:autoSpaceDN/>
        <w:spacing w:after="27" w:line="250" w:lineRule="auto"/>
        <w:ind w:left="567" w:right="4"/>
        <w:contextualSpacing/>
        <w:rPr>
          <w:rFonts w:ascii="Times New Roman" w:eastAsia="Times New Roman" w:hAnsi="Times New Roman" w:cs="Times New Roman"/>
          <w:color w:val="000000"/>
          <w:sz w:val="24"/>
          <w:szCs w:val="24"/>
          <w:highlight w:val="yellow"/>
        </w:rPr>
      </w:pPr>
    </w:p>
    <w:tbl>
      <w:tblPr>
        <w:tblW w:w="9781" w:type="dxa"/>
        <w:tblInd w:w="562" w:type="dxa"/>
        <w:shd w:val="clear" w:color="auto" w:fill="C2D69B" w:themeFill="accent3" w:themeFillTint="99"/>
        <w:tblLook w:val="04A0" w:firstRow="1" w:lastRow="0" w:firstColumn="1" w:lastColumn="0" w:noHBand="0" w:noVBand="1"/>
      </w:tblPr>
      <w:tblGrid>
        <w:gridCol w:w="9781"/>
      </w:tblGrid>
      <w:tr w:rsidR="00FC6ACF" w:rsidRPr="00FC6ACF" w14:paraId="5BE407E8" w14:textId="77777777" w:rsidTr="00F8586A">
        <w:tc>
          <w:tcPr>
            <w:tcW w:w="9781" w:type="dxa"/>
            <w:shd w:val="clear" w:color="auto" w:fill="C2D69B" w:themeFill="accent3" w:themeFillTint="99"/>
          </w:tcPr>
          <w:p w14:paraId="3B08CE6D" w14:textId="77777777" w:rsidR="00FC6ACF" w:rsidRPr="00FC6ACF" w:rsidRDefault="00FC6ACF" w:rsidP="00C1494D">
            <w:pPr>
              <w:pStyle w:val="PargrafodaLista"/>
              <w:widowControl/>
              <w:numPr>
                <w:ilvl w:val="0"/>
                <w:numId w:val="24"/>
              </w:numPr>
              <w:tabs>
                <w:tab w:val="left" w:pos="284"/>
              </w:tabs>
              <w:autoSpaceDE/>
              <w:autoSpaceDN/>
              <w:spacing w:after="43" w:line="259" w:lineRule="auto"/>
              <w:ind w:left="179" w:firstLine="0"/>
              <w:contextualSpacing/>
              <w:rPr>
                <w:rFonts w:ascii="Times New Roman" w:eastAsia="Times New Roman" w:hAnsi="Times New Roman" w:cs="Times New Roman"/>
                <w:color w:val="000000"/>
                <w:sz w:val="24"/>
                <w:szCs w:val="24"/>
              </w:rPr>
            </w:pPr>
            <w:r w:rsidRPr="00FC6ACF">
              <w:rPr>
                <w:rFonts w:ascii="Times New Roman" w:eastAsia="Times New Roman" w:hAnsi="Times New Roman" w:cs="Times New Roman"/>
                <w:b/>
                <w:color w:val="000000"/>
                <w:sz w:val="24"/>
                <w:szCs w:val="24"/>
              </w:rPr>
              <w:t xml:space="preserve">DO PROCEDIMENTO E JULGAMENTO DAS PROPOSTAS E LANCES </w:t>
            </w:r>
          </w:p>
        </w:tc>
      </w:tr>
    </w:tbl>
    <w:p w14:paraId="69A10DFD" w14:textId="77777777" w:rsidR="00D1628D" w:rsidRDefault="00D1628D" w:rsidP="00C1494D">
      <w:pPr>
        <w:widowControl/>
        <w:numPr>
          <w:ilvl w:val="1"/>
          <w:numId w:val="24"/>
        </w:numPr>
        <w:autoSpaceDE/>
        <w:autoSpaceDN/>
        <w:spacing w:after="27" w:line="250" w:lineRule="auto"/>
        <w:ind w:left="567"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No dia, horário e local estabelecido no preâmbulo deste edital serão recebidos os credenciamentos e será aberta, pel</w:t>
      </w:r>
      <w:r>
        <w:rPr>
          <w:rFonts w:ascii="Times New Roman" w:eastAsia="Times New Roman" w:hAnsi="Times New Roman" w:cs="Times New Roman"/>
          <w:color w:val="000000"/>
          <w:sz w:val="24"/>
          <w:szCs w:val="24"/>
        </w:rPr>
        <w:t>o</w:t>
      </w:r>
      <w:r w:rsidRPr="00353B11">
        <w:rPr>
          <w:rFonts w:ascii="Times New Roman" w:eastAsia="Times New Roman" w:hAnsi="Times New Roman" w:cs="Times New Roman"/>
          <w:color w:val="000000"/>
          <w:sz w:val="24"/>
          <w:szCs w:val="24"/>
        </w:rPr>
        <w:t xml:space="preserve"> Pregoeiro(a), a sessão pública destinada ao recebimento e abertura dos envelopes “Proposta” e “Documentação”:</w:t>
      </w:r>
    </w:p>
    <w:p w14:paraId="62A298FF" w14:textId="7D113A83" w:rsidR="00D1628D" w:rsidRDefault="00D1628D" w:rsidP="00C1494D">
      <w:pPr>
        <w:pStyle w:val="PargrafodaLista"/>
        <w:widowControl/>
        <w:numPr>
          <w:ilvl w:val="2"/>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8B42AD">
        <w:rPr>
          <w:rFonts w:ascii="Times New Roman" w:eastAsia="Times New Roman" w:hAnsi="Times New Roman" w:cs="Times New Roman"/>
          <w:color w:val="000000"/>
          <w:sz w:val="24"/>
          <w:szCs w:val="24"/>
        </w:rPr>
        <w:t xml:space="preserve">Declarada a abertura do certame, o Pregoeiro(a) receberá e verificará a regularidade dos envelopes trazidos pelas licitantes, observando o preenchimento dos requisitos fixados neste edital e não serão admitidos novos proponentes. </w:t>
      </w:r>
    </w:p>
    <w:p w14:paraId="12D452AB" w14:textId="1426F356" w:rsidR="00D1628D" w:rsidRDefault="00B37300" w:rsidP="00C1494D">
      <w:pPr>
        <w:pStyle w:val="PargrafodaLista"/>
        <w:widowControl/>
        <w:numPr>
          <w:ilvl w:val="2"/>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D1628D" w:rsidRPr="008B42AD">
        <w:rPr>
          <w:rFonts w:ascii="Times New Roman" w:eastAsia="Times New Roman" w:hAnsi="Times New Roman" w:cs="Times New Roman"/>
          <w:color w:val="000000"/>
          <w:sz w:val="24"/>
          <w:szCs w:val="24"/>
        </w:rPr>
        <w:t xml:space="preserve">Não será aceita, em qualquer hipótese, a participação de licitante retardatário, a não ser como ouvinte. </w:t>
      </w:r>
    </w:p>
    <w:p w14:paraId="76743067"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Recebidos os envelopes, descaberá a desistência da proposta. </w:t>
      </w:r>
    </w:p>
    <w:p w14:paraId="2842A709" w14:textId="5D8A8806" w:rsidR="00B338B7" w:rsidRPr="008A3FD7"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O julgamento da proposta será processado e julgado em consonância com as exigências do Edital e legislações pertinentes e o critério de julgamento das propostas será do tipo </w:t>
      </w:r>
      <w:r w:rsidRPr="008B42AD">
        <w:rPr>
          <w:rFonts w:ascii="Times New Roman" w:eastAsia="Times New Roman" w:hAnsi="Times New Roman" w:cs="Times New Roman"/>
          <w:b/>
          <w:bCs/>
          <w:color w:val="000000"/>
          <w:sz w:val="24"/>
          <w:szCs w:val="24"/>
        </w:rPr>
        <w:t>MENOR PREÇO</w:t>
      </w:r>
      <w:r>
        <w:rPr>
          <w:rFonts w:ascii="Times New Roman" w:eastAsia="Times New Roman" w:hAnsi="Times New Roman" w:cs="Times New Roman"/>
          <w:b/>
          <w:bCs/>
          <w:color w:val="000000"/>
          <w:sz w:val="24"/>
          <w:szCs w:val="24"/>
        </w:rPr>
        <w:t xml:space="preserve"> GLOBAL</w:t>
      </w:r>
      <w:r w:rsidRPr="008B42AD">
        <w:rPr>
          <w:rFonts w:ascii="Times New Roman" w:eastAsia="Times New Roman" w:hAnsi="Times New Roman" w:cs="Times New Roman"/>
          <w:color w:val="000000"/>
          <w:sz w:val="24"/>
          <w:szCs w:val="24"/>
        </w:rPr>
        <w:t xml:space="preserve">. </w:t>
      </w:r>
    </w:p>
    <w:p w14:paraId="3D58811D" w14:textId="77777777" w:rsidR="00BC26F9"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lastRenderedPageBreak/>
        <w:t xml:space="preserve">Em seguida, o Pregoeiro(a) procederá à abertura do envelope contendo a proposta de preços, </w:t>
      </w:r>
      <w:r w:rsidRPr="00E315C0">
        <w:rPr>
          <w:rFonts w:ascii="Times New Roman" w:eastAsia="Times New Roman" w:hAnsi="Times New Roman" w:cs="Times New Roman"/>
          <w:color w:val="000000"/>
          <w:sz w:val="24"/>
          <w:szCs w:val="24"/>
        </w:rPr>
        <w:t xml:space="preserve">examinando-a com fito de verificar o cumprimento das condições formais e materiais estabelecidas neste Edital, </w:t>
      </w:r>
      <w:r w:rsidRPr="00E315C0">
        <w:rPr>
          <w:rFonts w:ascii="Times New Roman" w:eastAsia="Times New Roman" w:hAnsi="Times New Roman" w:cs="Times New Roman"/>
          <w:b/>
          <w:color w:val="000000"/>
          <w:sz w:val="24"/>
          <w:szCs w:val="24"/>
        </w:rPr>
        <w:t>deve</w:t>
      </w:r>
      <w:r w:rsidR="00107E2A" w:rsidRPr="00E315C0">
        <w:rPr>
          <w:rFonts w:ascii="Times New Roman" w:eastAsia="Times New Roman" w:hAnsi="Times New Roman" w:cs="Times New Roman"/>
          <w:b/>
          <w:color w:val="000000"/>
          <w:sz w:val="24"/>
          <w:szCs w:val="24"/>
        </w:rPr>
        <w:t>ndo ser desclassificada</w:t>
      </w:r>
      <w:r w:rsidRPr="00E315C0">
        <w:rPr>
          <w:rFonts w:ascii="Times New Roman" w:eastAsia="Times New Roman" w:hAnsi="Times New Roman" w:cs="Times New Roman"/>
          <w:b/>
          <w:color w:val="000000"/>
          <w:sz w:val="24"/>
          <w:szCs w:val="24"/>
        </w:rPr>
        <w:t xml:space="preserve"> a que estiver em desacordo</w:t>
      </w:r>
      <w:r w:rsidRPr="00E315C0">
        <w:rPr>
          <w:rFonts w:ascii="Times New Roman" w:eastAsia="Times New Roman" w:hAnsi="Times New Roman" w:cs="Times New Roman"/>
          <w:color w:val="000000"/>
          <w:sz w:val="24"/>
          <w:szCs w:val="24"/>
        </w:rPr>
        <w:t xml:space="preserve">. </w:t>
      </w:r>
    </w:p>
    <w:p w14:paraId="030620A2" w14:textId="180B9ADA" w:rsidR="00BC26F9" w:rsidRPr="00C81570" w:rsidRDefault="00BC26F9"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520FCE">
        <w:rPr>
          <w:rFonts w:ascii="Times New Roman" w:hAnsi="Times New Roman" w:cs="Times New Roman"/>
          <w:sz w:val="24"/>
          <w:szCs w:val="24"/>
        </w:rPr>
        <w:t>O</w:t>
      </w:r>
      <w:r w:rsidR="005469C9">
        <w:rPr>
          <w:rFonts w:ascii="Times New Roman" w:hAnsi="Times New Roman" w:cs="Times New Roman"/>
          <w:sz w:val="24"/>
          <w:szCs w:val="24"/>
        </w:rPr>
        <w:t xml:space="preserve"> (a)</w:t>
      </w:r>
      <w:r w:rsidR="007D6B6F">
        <w:rPr>
          <w:rFonts w:ascii="Times New Roman" w:hAnsi="Times New Roman" w:cs="Times New Roman"/>
          <w:sz w:val="24"/>
          <w:szCs w:val="24"/>
        </w:rPr>
        <w:t xml:space="preserve"> Agente de Contratação/</w:t>
      </w:r>
      <w:r w:rsidRPr="00520FCE">
        <w:rPr>
          <w:rFonts w:ascii="Times New Roman" w:hAnsi="Times New Roman" w:cs="Times New Roman"/>
          <w:sz w:val="24"/>
          <w:szCs w:val="24"/>
        </w:rPr>
        <w:t>Pregoeiro</w:t>
      </w:r>
      <w:r w:rsidR="005469C9">
        <w:rPr>
          <w:rFonts w:ascii="Times New Roman" w:hAnsi="Times New Roman" w:cs="Times New Roman"/>
          <w:sz w:val="24"/>
          <w:szCs w:val="24"/>
        </w:rPr>
        <w:t xml:space="preserve"> (a)</w:t>
      </w:r>
      <w:r w:rsidRPr="00520FCE">
        <w:rPr>
          <w:rFonts w:ascii="Times New Roman" w:hAnsi="Times New Roman" w:cs="Times New Roman"/>
          <w:sz w:val="24"/>
          <w:szCs w:val="24"/>
        </w:rPr>
        <w:t xml:space="preserve"> após a abertura das propostas, poderá solicitar </w:t>
      </w:r>
      <w:r w:rsidRPr="007D6B6F">
        <w:rPr>
          <w:rFonts w:ascii="Times New Roman" w:hAnsi="Times New Roman" w:cs="Times New Roman"/>
          <w:sz w:val="24"/>
          <w:szCs w:val="24"/>
        </w:rPr>
        <w:t>parecer técnico de análise das propostas</w:t>
      </w:r>
      <w:r w:rsidRPr="007D6B6F">
        <w:rPr>
          <w:rFonts w:ascii="Times New Roman" w:hAnsi="Times New Roman" w:cs="Times New Roman"/>
          <w:spacing w:val="1"/>
          <w:sz w:val="24"/>
          <w:szCs w:val="24"/>
        </w:rPr>
        <w:t xml:space="preserve"> </w:t>
      </w:r>
      <w:r w:rsidRPr="007D6B6F">
        <w:rPr>
          <w:rFonts w:ascii="Times New Roman" w:hAnsi="Times New Roman" w:cs="Times New Roman"/>
          <w:sz w:val="24"/>
          <w:szCs w:val="24"/>
        </w:rPr>
        <w:t>iniciais, emitido pelo engenheiro civil da Prefeitura Municipal de São Luiz do Anauá/RR</w:t>
      </w:r>
      <w:r w:rsidRPr="00520FCE">
        <w:rPr>
          <w:rFonts w:ascii="Times New Roman" w:hAnsi="Times New Roman" w:cs="Times New Roman"/>
          <w:sz w:val="24"/>
          <w:szCs w:val="24"/>
        </w:rPr>
        <w:t xml:space="preserve">, na qual informará </w:t>
      </w:r>
      <w:r w:rsidRPr="00520FCE">
        <w:rPr>
          <w:rFonts w:ascii="Times New Roman" w:hAnsi="Times New Roman" w:cs="Times New Roman"/>
          <w:spacing w:val="-59"/>
          <w:sz w:val="24"/>
          <w:szCs w:val="24"/>
        </w:rPr>
        <w:t xml:space="preserve"> </w:t>
      </w:r>
      <w:r w:rsidRPr="00520FCE">
        <w:rPr>
          <w:rFonts w:ascii="Times New Roman" w:hAnsi="Times New Roman" w:cs="Times New Roman"/>
          <w:sz w:val="24"/>
          <w:szCs w:val="24"/>
        </w:rPr>
        <w:t xml:space="preserve">a classificação das </w:t>
      </w:r>
      <w:r w:rsidRPr="00520FCE">
        <w:rPr>
          <w:rFonts w:ascii="Times New Roman" w:hAnsi="Times New Roman" w:cs="Times New Roman"/>
          <w:b/>
          <w:sz w:val="24"/>
          <w:szCs w:val="24"/>
        </w:rPr>
        <w:t xml:space="preserve">PROPOSTAS COMERCIAIS </w:t>
      </w:r>
      <w:r w:rsidRPr="00520FCE">
        <w:rPr>
          <w:rFonts w:ascii="Times New Roman" w:hAnsi="Times New Roman" w:cs="Times New Roman"/>
          <w:sz w:val="24"/>
          <w:szCs w:val="24"/>
        </w:rPr>
        <w:t>iniciais, em ordem decrescente, convocará</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os</w:t>
      </w:r>
      <w:r w:rsidRPr="00520FCE">
        <w:rPr>
          <w:rFonts w:ascii="Times New Roman" w:hAnsi="Times New Roman" w:cs="Times New Roman"/>
          <w:spacing w:val="21"/>
          <w:sz w:val="24"/>
          <w:szCs w:val="24"/>
        </w:rPr>
        <w:t xml:space="preserve"> </w:t>
      </w:r>
      <w:r w:rsidRPr="00520FCE">
        <w:rPr>
          <w:rFonts w:ascii="Times New Roman" w:hAnsi="Times New Roman" w:cs="Times New Roman"/>
          <w:b/>
          <w:sz w:val="24"/>
          <w:szCs w:val="24"/>
        </w:rPr>
        <w:t>LICITANTES</w:t>
      </w:r>
      <w:r w:rsidRPr="00520FCE">
        <w:rPr>
          <w:rFonts w:ascii="Times New Roman" w:hAnsi="Times New Roman" w:cs="Times New Roman"/>
          <w:b/>
          <w:spacing w:val="19"/>
          <w:sz w:val="24"/>
          <w:szCs w:val="24"/>
        </w:rPr>
        <w:t xml:space="preserve"> </w:t>
      </w:r>
      <w:r w:rsidRPr="00520FCE">
        <w:rPr>
          <w:rFonts w:ascii="Times New Roman" w:hAnsi="Times New Roman" w:cs="Times New Roman"/>
          <w:sz w:val="24"/>
          <w:szCs w:val="24"/>
        </w:rPr>
        <w:t>que</w:t>
      </w:r>
      <w:r w:rsidRPr="00520FCE">
        <w:rPr>
          <w:rFonts w:ascii="Times New Roman" w:hAnsi="Times New Roman" w:cs="Times New Roman"/>
          <w:spacing w:val="19"/>
          <w:sz w:val="24"/>
          <w:szCs w:val="24"/>
        </w:rPr>
        <w:t xml:space="preserve"> </w:t>
      </w:r>
      <w:r w:rsidRPr="00520FCE">
        <w:rPr>
          <w:rFonts w:ascii="Times New Roman" w:hAnsi="Times New Roman" w:cs="Times New Roman"/>
          <w:sz w:val="24"/>
          <w:szCs w:val="24"/>
        </w:rPr>
        <w:t>apresentaram</w:t>
      </w:r>
      <w:r w:rsidRPr="00520FCE">
        <w:rPr>
          <w:rFonts w:ascii="Times New Roman" w:hAnsi="Times New Roman" w:cs="Times New Roman"/>
          <w:spacing w:val="23"/>
          <w:sz w:val="24"/>
          <w:szCs w:val="24"/>
        </w:rPr>
        <w:t xml:space="preserve"> </w:t>
      </w:r>
      <w:r w:rsidRPr="00520FCE">
        <w:rPr>
          <w:rFonts w:ascii="Times New Roman" w:hAnsi="Times New Roman" w:cs="Times New Roman"/>
          <w:sz w:val="24"/>
          <w:szCs w:val="24"/>
        </w:rPr>
        <w:t>as</w:t>
      </w:r>
      <w:r w:rsidRPr="00520FCE">
        <w:rPr>
          <w:rFonts w:ascii="Times New Roman" w:hAnsi="Times New Roman" w:cs="Times New Roman"/>
          <w:spacing w:val="20"/>
          <w:sz w:val="24"/>
          <w:szCs w:val="24"/>
        </w:rPr>
        <w:t xml:space="preserve"> </w:t>
      </w:r>
      <w:r w:rsidRPr="00520FCE">
        <w:rPr>
          <w:rFonts w:ascii="Times New Roman" w:hAnsi="Times New Roman" w:cs="Times New Roman"/>
          <w:sz w:val="24"/>
          <w:szCs w:val="24"/>
        </w:rPr>
        <w:t>melhores</w:t>
      </w:r>
      <w:r w:rsidRPr="00520FCE">
        <w:rPr>
          <w:rFonts w:ascii="Times New Roman" w:hAnsi="Times New Roman" w:cs="Times New Roman"/>
          <w:spacing w:val="16"/>
          <w:sz w:val="24"/>
          <w:szCs w:val="24"/>
        </w:rPr>
        <w:t xml:space="preserve"> </w:t>
      </w:r>
      <w:r w:rsidRPr="00520FCE">
        <w:rPr>
          <w:rFonts w:ascii="Times New Roman" w:hAnsi="Times New Roman" w:cs="Times New Roman"/>
          <w:sz w:val="24"/>
          <w:szCs w:val="24"/>
        </w:rPr>
        <w:t>propostas</w:t>
      </w:r>
      <w:r w:rsidRPr="00520FCE">
        <w:rPr>
          <w:rFonts w:ascii="Times New Roman" w:hAnsi="Times New Roman" w:cs="Times New Roman"/>
          <w:spacing w:val="21"/>
          <w:sz w:val="24"/>
          <w:szCs w:val="24"/>
        </w:rPr>
        <w:t xml:space="preserve"> </w:t>
      </w:r>
      <w:r w:rsidRPr="00520FCE">
        <w:rPr>
          <w:rFonts w:ascii="Times New Roman" w:hAnsi="Times New Roman" w:cs="Times New Roman"/>
          <w:sz w:val="24"/>
          <w:szCs w:val="24"/>
        </w:rPr>
        <w:t>e</w:t>
      </w:r>
      <w:r w:rsidRPr="00520FCE">
        <w:rPr>
          <w:rFonts w:ascii="Times New Roman" w:hAnsi="Times New Roman" w:cs="Times New Roman"/>
          <w:spacing w:val="19"/>
          <w:sz w:val="24"/>
          <w:szCs w:val="24"/>
        </w:rPr>
        <w:t xml:space="preserve"> </w:t>
      </w:r>
      <w:r w:rsidRPr="00520FCE">
        <w:rPr>
          <w:rFonts w:ascii="Times New Roman" w:hAnsi="Times New Roman" w:cs="Times New Roman"/>
          <w:sz w:val="24"/>
          <w:szCs w:val="24"/>
        </w:rPr>
        <w:t>que</w:t>
      </w:r>
      <w:r w:rsidRPr="00520FCE">
        <w:rPr>
          <w:rFonts w:ascii="Times New Roman" w:hAnsi="Times New Roman" w:cs="Times New Roman"/>
          <w:spacing w:val="19"/>
          <w:sz w:val="24"/>
          <w:szCs w:val="24"/>
        </w:rPr>
        <w:t xml:space="preserve"> </w:t>
      </w:r>
      <w:r w:rsidRPr="00520FCE">
        <w:rPr>
          <w:rFonts w:ascii="Times New Roman" w:hAnsi="Times New Roman" w:cs="Times New Roman"/>
          <w:sz w:val="24"/>
          <w:szCs w:val="24"/>
        </w:rPr>
        <w:t>estiverem</w:t>
      </w:r>
      <w:r w:rsidRPr="00520FCE">
        <w:rPr>
          <w:rFonts w:ascii="Times New Roman" w:hAnsi="Times New Roman" w:cs="Times New Roman"/>
          <w:spacing w:val="21"/>
          <w:sz w:val="24"/>
          <w:szCs w:val="24"/>
        </w:rPr>
        <w:t xml:space="preserve"> </w:t>
      </w:r>
      <w:r w:rsidRPr="00520FCE">
        <w:rPr>
          <w:rFonts w:ascii="Times New Roman" w:hAnsi="Times New Roman" w:cs="Times New Roman"/>
          <w:sz w:val="24"/>
          <w:szCs w:val="24"/>
        </w:rPr>
        <w:t>de</w:t>
      </w:r>
      <w:r w:rsidRPr="00520FCE">
        <w:rPr>
          <w:rFonts w:ascii="Times New Roman" w:hAnsi="Times New Roman" w:cs="Times New Roman"/>
          <w:spacing w:val="19"/>
          <w:sz w:val="24"/>
          <w:szCs w:val="24"/>
        </w:rPr>
        <w:t xml:space="preserve"> </w:t>
      </w:r>
      <w:r w:rsidRPr="00520FCE">
        <w:rPr>
          <w:rFonts w:ascii="Times New Roman" w:hAnsi="Times New Roman" w:cs="Times New Roman"/>
          <w:sz w:val="24"/>
          <w:szCs w:val="24"/>
        </w:rPr>
        <w:t>acordo</w:t>
      </w:r>
      <w:r w:rsidRPr="00520FCE">
        <w:rPr>
          <w:rFonts w:ascii="Times New Roman" w:hAnsi="Times New Roman" w:cs="Times New Roman"/>
          <w:spacing w:val="19"/>
          <w:sz w:val="24"/>
          <w:szCs w:val="24"/>
        </w:rPr>
        <w:t xml:space="preserve"> </w:t>
      </w:r>
      <w:r w:rsidRPr="00520FCE">
        <w:rPr>
          <w:rFonts w:ascii="Times New Roman" w:hAnsi="Times New Roman" w:cs="Times New Roman"/>
          <w:sz w:val="24"/>
          <w:szCs w:val="24"/>
        </w:rPr>
        <w:t>com</w:t>
      </w:r>
      <w:r w:rsidR="00691303">
        <w:rPr>
          <w:rFonts w:ascii="Times New Roman" w:hAnsi="Times New Roman" w:cs="Times New Roman"/>
          <w:sz w:val="24"/>
          <w:szCs w:val="24"/>
        </w:rPr>
        <w:t xml:space="preserve"> </w:t>
      </w:r>
      <w:r w:rsidRPr="00520FCE">
        <w:rPr>
          <w:rFonts w:ascii="Times New Roman" w:hAnsi="Times New Roman" w:cs="Times New Roman"/>
          <w:spacing w:val="-59"/>
          <w:sz w:val="24"/>
          <w:szCs w:val="24"/>
        </w:rPr>
        <w:t xml:space="preserve"> </w:t>
      </w:r>
      <w:r w:rsidRPr="00520FCE">
        <w:rPr>
          <w:rFonts w:ascii="Times New Roman" w:hAnsi="Times New Roman" w:cs="Times New Roman"/>
          <w:sz w:val="24"/>
          <w:szCs w:val="24"/>
        </w:rPr>
        <w:t>as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cláusulas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editalícias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para</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a</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apresentação</w:t>
      </w:r>
      <w:r w:rsidRPr="00520FCE">
        <w:rPr>
          <w:rFonts w:ascii="Times New Roman" w:hAnsi="Times New Roman" w:cs="Times New Roman"/>
          <w:spacing w:val="-6"/>
          <w:sz w:val="24"/>
          <w:szCs w:val="24"/>
        </w:rPr>
        <w:t xml:space="preserve"> </w:t>
      </w:r>
      <w:r w:rsidRPr="00520FCE">
        <w:rPr>
          <w:rFonts w:ascii="Times New Roman" w:hAnsi="Times New Roman" w:cs="Times New Roman"/>
          <w:sz w:val="24"/>
          <w:szCs w:val="24"/>
        </w:rPr>
        <w:t>de</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lances</w:t>
      </w:r>
      <w:r w:rsidRPr="00520FCE">
        <w:rPr>
          <w:rFonts w:ascii="Times New Roman" w:hAnsi="Times New Roman" w:cs="Times New Roman"/>
          <w:spacing w:val="4"/>
          <w:sz w:val="24"/>
          <w:szCs w:val="24"/>
        </w:rPr>
        <w:t xml:space="preserve"> </w:t>
      </w:r>
      <w:r w:rsidRPr="00520FCE">
        <w:rPr>
          <w:rFonts w:ascii="Times New Roman" w:hAnsi="Times New Roman" w:cs="Times New Roman"/>
          <w:sz w:val="24"/>
          <w:szCs w:val="24"/>
        </w:rPr>
        <w:t>verbais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sucessivos;</w:t>
      </w:r>
      <w:r w:rsidR="00C81570">
        <w:rPr>
          <w:rFonts w:ascii="Times New Roman" w:eastAsia="Times New Roman" w:hAnsi="Times New Roman" w:cs="Times New Roman"/>
          <w:color w:val="000000"/>
          <w:sz w:val="24"/>
          <w:szCs w:val="24"/>
        </w:rPr>
        <w:t xml:space="preserve"> </w:t>
      </w:r>
      <w:r w:rsidR="003C0906">
        <w:rPr>
          <w:rFonts w:ascii="Times New Roman" w:hAnsi="Times New Roman" w:cs="Times New Roman"/>
          <w:sz w:val="24"/>
          <w:szCs w:val="24"/>
        </w:rPr>
        <w:t>Após análise e parecer</w:t>
      </w:r>
      <w:r w:rsidRPr="00C81570">
        <w:rPr>
          <w:rFonts w:ascii="Times New Roman" w:hAnsi="Times New Roman" w:cs="Times New Roman"/>
          <w:sz w:val="24"/>
          <w:szCs w:val="24"/>
        </w:rPr>
        <w:t>:</w:t>
      </w:r>
    </w:p>
    <w:p w14:paraId="3A553B34" w14:textId="70AAF931" w:rsidR="00BC26F9" w:rsidRPr="00520FCE" w:rsidRDefault="00BC26F9"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520FCE">
        <w:rPr>
          <w:rFonts w:ascii="Times New Roman" w:hAnsi="Times New Roman" w:cs="Times New Roman"/>
          <w:sz w:val="24"/>
          <w:szCs w:val="24"/>
        </w:rPr>
        <w:t>O</w:t>
      </w:r>
      <w:r w:rsidR="005469C9">
        <w:rPr>
          <w:rFonts w:ascii="Times New Roman" w:hAnsi="Times New Roman" w:cs="Times New Roman"/>
          <w:sz w:val="24"/>
          <w:szCs w:val="24"/>
        </w:rPr>
        <w:t xml:space="preserve"> (a)</w:t>
      </w:r>
      <w:r w:rsidRPr="00520FCE">
        <w:rPr>
          <w:rFonts w:ascii="Times New Roman" w:hAnsi="Times New Roman" w:cs="Times New Roman"/>
          <w:sz w:val="24"/>
          <w:szCs w:val="24"/>
        </w:rPr>
        <w:t xml:space="preserve"> </w:t>
      </w:r>
      <w:r w:rsidR="007D6B6F">
        <w:rPr>
          <w:rFonts w:ascii="Times New Roman" w:hAnsi="Times New Roman" w:cs="Times New Roman"/>
          <w:sz w:val="24"/>
          <w:szCs w:val="24"/>
        </w:rPr>
        <w:t>Agente de Contratação/</w:t>
      </w:r>
      <w:r w:rsidRPr="00520FCE">
        <w:rPr>
          <w:rFonts w:ascii="Times New Roman" w:hAnsi="Times New Roman" w:cs="Times New Roman"/>
          <w:sz w:val="24"/>
          <w:szCs w:val="24"/>
        </w:rPr>
        <w:t>Pregoeiro</w:t>
      </w:r>
      <w:r w:rsidR="005469C9">
        <w:rPr>
          <w:rFonts w:ascii="Times New Roman" w:hAnsi="Times New Roman" w:cs="Times New Roman"/>
          <w:sz w:val="24"/>
          <w:szCs w:val="24"/>
        </w:rPr>
        <w:t xml:space="preserve"> (a)</w:t>
      </w:r>
      <w:r w:rsidRPr="00520FCE">
        <w:rPr>
          <w:rFonts w:ascii="Times New Roman" w:hAnsi="Times New Roman" w:cs="Times New Roman"/>
          <w:sz w:val="24"/>
          <w:szCs w:val="24"/>
        </w:rPr>
        <w:t xml:space="preserve"> convocará individual e sucessivamente os </w:t>
      </w:r>
      <w:r w:rsidRPr="00520FCE">
        <w:rPr>
          <w:rFonts w:ascii="Times New Roman" w:hAnsi="Times New Roman" w:cs="Times New Roman"/>
          <w:b/>
          <w:sz w:val="24"/>
          <w:szCs w:val="24"/>
        </w:rPr>
        <w:t>LICITANTES</w:t>
      </w:r>
      <w:r w:rsidRPr="00520FCE">
        <w:rPr>
          <w:rFonts w:ascii="Times New Roman" w:hAnsi="Times New Roman" w:cs="Times New Roman"/>
          <w:sz w:val="24"/>
          <w:szCs w:val="24"/>
        </w:rPr>
        <w:t>, a partir</w:t>
      </w:r>
      <w:r w:rsidR="00773D6C">
        <w:rPr>
          <w:rFonts w:ascii="Times New Roman" w:hAnsi="Times New Roman" w:cs="Times New Roman"/>
          <w:sz w:val="24"/>
          <w:szCs w:val="24"/>
        </w:rPr>
        <w:t xml:space="preserve"> </w:t>
      </w:r>
      <w:r w:rsidRPr="00520FCE">
        <w:rPr>
          <w:rFonts w:ascii="Times New Roman" w:hAnsi="Times New Roman" w:cs="Times New Roman"/>
          <w:spacing w:val="-59"/>
          <w:sz w:val="24"/>
          <w:szCs w:val="24"/>
        </w:rPr>
        <w:t xml:space="preserve"> </w:t>
      </w:r>
      <w:r w:rsidR="00773D6C">
        <w:rPr>
          <w:rFonts w:ascii="Times New Roman" w:hAnsi="Times New Roman" w:cs="Times New Roman"/>
          <w:spacing w:val="-59"/>
          <w:sz w:val="24"/>
          <w:szCs w:val="24"/>
        </w:rPr>
        <w:t xml:space="preserve">  </w:t>
      </w:r>
      <w:r w:rsidRPr="00520FCE">
        <w:rPr>
          <w:rFonts w:ascii="Times New Roman" w:hAnsi="Times New Roman" w:cs="Times New Roman"/>
          <w:sz w:val="24"/>
          <w:szCs w:val="24"/>
        </w:rPr>
        <w:t>do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autor</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proposta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menos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vantajosa,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seguido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dos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demais,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de</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forma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sequencial,</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 xml:space="preserve">apresentar lance verbal, inferior ao menor de todos os lances já ofertados, </w:t>
      </w:r>
      <w:r w:rsidRPr="00520FCE">
        <w:rPr>
          <w:rFonts w:ascii="Times New Roman" w:hAnsi="Times New Roman" w:cs="Times New Roman"/>
          <w:b/>
          <w:sz w:val="24"/>
          <w:szCs w:val="24"/>
        </w:rPr>
        <w:t>respeitando-se o</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intervalo</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mínimo</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de diferença de valores,</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em</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relação ao menor lance</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ofertado,</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de</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R$100,00 (cem</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reais)</w:t>
      </w:r>
      <w:r w:rsidRPr="00520FCE">
        <w:rPr>
          <w:rFonts w:ascii="Times New Roman" w:hAnsi="Times New Roman" w:cs="Times New Roman"/>
          <w:b/>
          <w:spacing w:val="2"/>
          <w:sz w:val="24"/>
          <w:szCs w:val="24"/>
        </w:rPr>
        <w:t xml:space="preserve"> </w:t>
      </w:r>
      <w:r w:rsidRPr="00520FCE">
        <w:rPr>
          <w:rFonts w:ascii="Times New Roman" w:hAnsi="Times New Roman" w:cs="Times New Roman"/>
          <w:sz w:val="24"/>
          <w:szCs w:val="24"/>
        </w:rPr>
        <w:t>do valor</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proposta</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inicial</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mais</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vantajosa;</w:t>
      </w:r>
    </w:p>
    <w:p w14:paraId="44A1253F" w14:textId="77777777" w:rsidR="00BC26F9" w:rsidRPr="00520FCE" w:rsidRDefault="00BC26F9"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520FCE">
        <w:rPr>
          <w:rFonts w:ascii="Times New Roman" w:hAnsi="Times New Roman" w:cs="Times New Roman"/>
          <w:sz w:val="24"/>
          <w:szCs w:val="24"/>
        </w:rPr>
        <w:t xml:space="preserve">A desistência do </w:t>
      </w:r>
      <w:r w:rsidRPr="00520FCE">
        <w:rPr>
          <w:rFonts w:ascii="Times New Roman" w:hAnsi="Times New Roman" w:cs="Times New Roman"/>
          <w:b/>
          <w:sz w:val="24"/>
          <w:szCs w:val="24"/>
        </w:rPr>
        <w:t xml:space="preserve">LICITANTE </w:t>
      </w:r>
      <w:r w:rsidRPr="00520FCE">
        <w:rPr>
          <w:rFonts w:ascii="Times New Roman" w:hAnsi="Times New Roman" w:cs="Times New Roman"/>
          <w:sz w:val="24"/>
          <w:szCs w:val="24"/>
        </w:rPr>
        <w:t>em apresentar lances verbais, quando convocado, implicará</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na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sua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exclusão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etapa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de lances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verbais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e</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manutenção do último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preço por</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ele</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apresentado;</w:t>
      </w:r>
    </w:p>
    <w:p w14:paraId="1F01DEC5" w14:textId="77777777" w:rsidR="00BC26F9" w:rsidRPr="00520FCE" w:rsidRDefault="00BC26F9"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520FCE">
        <w:rPr>
          <w:rFonts w:ascii="Times New Roman" w:hAnsi="Times New Roman" w:cs="Times New Roman"/>
          <w:sz w:val="24"/>
          <w:szCs w:val="24"/>
        </w:rPr>
        <w:t>Não será admitida a apresentação de lances intermediários durante a disputa aberta até</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que se encontre a proposta de menor preço. São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considerados intermediários os lances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iguais ou superiores ao menor já ofertado, mas, inferiores ao último lance dado pelo próprio</w:t>
      </w:r>
      <w:r w:rsidRPr="00520FCE">
        <w:rPr>
          <w:rFonts w:ascii="Times New Roman" w:hAnsi="Times New Roman" w:cs="Times New Roman"/>
          <w:spacing w:val="1"/>
          <w:sz w:val="24"/>
          <w:szCs w:val="24"/>
        </w:rPr>
        <w:t xml:space="preserve"> </w:t>
      </w:r>
      <w:r w:rsidRPr="00520FCE">
        <w:rPr>
          <w:rFonts w:ascii="Times New Roman" w:hAnsi="Times New Roman" w:cs="Times New Roman"/>
          <w:b/>
          <w:sz w:val="24"/>
          <w:szCs w:val="24"/>
        </w:rPr>
        <w:t>LICITANTE.</w:t>
      </w:r>
    </w:p>
    <w:p w14:paraId="2ED8EAB1" w14:textId="41AD806B" w:rsidR="00BC26F9" w:rsidRPr="00520FCE" w:rsidRDefault="00BC26F9"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520FCE">
        <w:rPr>
          <w:rFonts w:ascii="Times New Roman" w:hAnsi="Times New Roman" w:cs="Times New Roman"/>
          <w:sz w:val="24"/>
          <w:szCs w:val="24"/>
        </w:rPr>
        <w:t>Definida a melhor proposta, se a diferença em relação à proposta classificada em</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 xml:space="preserve">segundo lugar for de pelo menos </w:t>
      </w:r>
      <w:r w:rsidRPr="00520FCE">
        <w:rPr>
          <w:rFonts w:ascii="Times New Roman" w:hAnsi="Times New Roman" w:cs="Times New Roman"/>
          <w:b/>
          <w:sz w:val="24"/>
          <w:szCs w:val="24"/>
        </w:rPr>
        <w:t>5% (cinco por cento)</w:t>
      </w:r>
      <w:r w:rsidRPr="00520FCE">
        <w:rPr>
          <w:rFonts w:ascii="Times New Roman" w:hAnsi="Times New Roman" w:cs="Times New Roman"/>
          <w:sz w:val="24"/>
          <w:szCs w:val="24"/>
        </w:rPr>
        <w:t xml:space="preserve">, </w:t>
      </w:r>
      <w:r w:rsidR="003914E9" w:rsidRPr="00520FCE">
        <w:rPr>
          <w:rFonts w:ascii="Times New Roman" w:hAnsi="Times New Roman" w:cs="Times New Roman"/>
          <w:sz w:val="24"/>
          <w:szCs w:val="24"/>
        </w:rPr>
        <w:t>o Pregoeiro</w:t>
      </w:r>
      <w:r w:rsidRPr="00520FCE">
        <w:rPr>
          <w:rFonts w:ascii="Times New Roman" w:hAnsi="Times New Roman" w:cs="Times New Roman"/>
          <w:sz w:val="24"/>
          <w:szCs w:val="24"/>
        </w:rPr>
        <w:t>, auxiliado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pela equipe de apoio,</w:t>
      </w:r>
      <w:r w:rsidRPr="00520FCE">
        <w:rPr>
          <w:rFonts w:ascii="Times New Roman" w:hAnsi="Times New Roman" w:cs="Times New Roman"/>
          <w:spacing w:val="1"/>
          <w:sz w:val="24"/>
          <w:szCs w:val="24"/>
        </w:rPr>
        <w:t xml:space="preserve"> </w:t>
      </w:r>
      <w:r w:rsidRPr="00520FCE">
        <w:rPr>
          <w:rFonts w:ascii="Times New Roman" w:hAnsi="Times New Roman" w:cs="Times New Roman"/>
          <w:b/>
          <w:sz w:val="24"/>
          <w:szCs w:val="24"/>
        </w:rPr>
        <w:t xml:space="preserve">poderá </w:t>
      </w:r>
      <w:r w:rsidRPr="00520FCE">
        <w:rPr>
          <w:rFonts w:ascii="Times New Roman" w:hAnsi="Times New Roman" w:cs="Times New Roman"/>
          <w:sz w:val="24"/>
          <w:szCs w:val="24"/>
        </w:rPr>
        <w:t>admitir o reinício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da disputa aberta,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para</w:t>
      </w:r>
      <w:r w:rsidRPr="00520FCE">
        <w:rPr>
          <w:rFonts w:ascii="Times New Roman" w:hAnsi="Times New Roman" w:cs="Times New Roman"/>
          <w:spacing w:val="61"/>
          <w:sz w:val="24"/>
          <w:szCs w:val="24"/>
        </w:rPr>
        <w:t xml:space="preserve"> </w:t>
      </w:r>
      <w:r w:rsidRPr="00520FCE">
        <w:rPr>
          <w:rFonts w:ascii="Times New Roman" w:hAnsi="Times New Roman" w:cs="Times New Roman"/>
          <w:sz w:val="24"/>
          <w:szCs w:val="24"/>
        </w:rPr>
        <w:t>a definição das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demais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colocações.</w:t>
      </w:r>
    </w:p>
    <w:p w14:paraId="5FC1D858" w14:textId="3FF95033" w:rsidR="00BC26F9" w:rsidRPr="00520FCE" w:rsidRDefault="00BC26F9"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520FCE">
        <w:rPr>
          <w:rFonts w:ascii="Times New Roman" w:hAnsi="Times New Roman" w:cs="Times New Roman"/>
          <w:sz w:val="24"/>
          <w:szCs w:val="24"/>
        </w:rPr>
        <w:t>Havendo eventual empate entre propostas ou lances, o critério de desempate será</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aquele</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previsto</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no</w:t>
      </w:r>
      <w:r w:rsidRPr="00520FCE">
        <w:rPr>
          <w:rFonts w:ascii="Times New Roman" w:hAnsi="Times New Roman" w:cs="Times New Roman"/>
          <w:spacing w:val="-1"/>
          <w:sz w:val="24"/>
          <w:szCs w:val="24"/>
        </w:rPr>
        <w:t xml:space="preserve"> </w:t>
      </w:r>
      <w:r w:rsidRPr="00520FCE">
        <w:rPr>
          <w:rFonts w:ascii="Times New Roman" w:hAnsi="Times New Roman" w:cs="Times New Roman"/>
          <w:b/>
          <w:sz w:val="24"/>
          <w:szCs w:val="24"/>
        </w:rPr>
        <w:t>art.60</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da Lei</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Federal nº14.133, de 2021</w:t>
      </w:r>
      <w:r w:rsidRPr="00520FCE">
        <w:rPr>
          <w:rFonts w:ascii="Times New Roman" w:hAnsi="Times New Roman" w:cs="Times New Roman"/>
          <w:sz w:val="24"/>
          <w:szCs w:val="24"/>
        </w:rPr>
        <w:t>,nesta</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ordem:</w:t>
      </w:r>
    </w:p>
    <w:p w14:paraId="2A959238" w14:textId="77777777" w:rsidR="00BC26F9" w:rsidRPr="00520FCE" w:rsidRDefault="00BC26F9" w:rsidP="00C1494D">
      <w:pPr>
        <w:pStyle w:val="PargrafodaLista"/>
        <w:numPr>
          <w:ilvl w:val="0"/>
          <w:numId w:val="21"/>
        </w:numPr>
        <w:tabs>
          <w:tab w:val="left" w:pos="567"/>
          <w:tab w:val="left" w:pos="1418"/>
        </w:tabs>
        <w:spacing w:before="8" w:line="230" w:lineRule="auto"/>
        <w:ind w:left="567" w:right="69" w:firstLine="0"/>
        <w:rPr>
          <w:rFonts w:ascii="Times New Roman" w:hAnsi="Times New Roman" w:cs="Times New Roman"/>
          <w:sz w:val="24"/>
          <w:szCs w:val="24"/>
        </w:rPr>
      </w:pPr>
      <w:r w:rsidRPr="00520FCE">
        <w:rPr>
          <w:rFonts w:ascii="Times New Roman" w:hAnsi="Times New Roman" w:cs="Times New Roman"/>
          <w:sz w:val="24"/>
          <w:szCs w:val="24"/>
        </w:rPr>
        <w:t>disputa final, hipótese em</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que</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os</w:t>
      </w:r>
      <w:r w:rsidRPr="00520FCE">
        <w:rPr>
          <w:rFonts w:ascii="Times New Roman" w:hAnsi="Times New Roman" w:cs="Times New Roman"/>
          <w:spacing w:val="1"/>
          <w:sz w:val="24"/>
          <w:szCs w:val="24"/>
        </w:rPr>
        <w:t xml:space="preserve"> </w:t>
      </w:r>
      <w:r w:rsidRPr="00520FCE">
        <w:rPr>
          <w:rFonts w:ascii="Times New Roman" w:hAnsi="Times New Roman" w:cs="Times New Roman"/>
          <w:b/>
          <w:sz w:val="24"/>
          <w:szCs w:val="24"/>
        </w:rPr>
        <w:t>LICITANTES</w:t>
      </w:r>
      <w:r w:rsidRPr="00520FCE">
        <w:rPr>
          <w:rFonts w:ascii="Times New Roman" w:hAnsi="Times New Roman" w:cs="Times New Roman"/>
          <w:b/>
          <w:spacing w:val="1"/>
          <w:sz w:val="24"/>
          <w:szCs w:val="24"/>
        </w:rPr>
        <w:t xml:space="preserve"> </w:t>
      </w:r>
      <w:r w:rsidRPr="00520FCE">
        <w:rPr>
          <w:rFonts w:ascii="Times New Roman" w:hAnsi="Times New Roman" w:cs="Times New Roman"/>
          <w:sz w:val="24"/>
          <w:szCs w:val="24"/>
        </w:rPr>
        <w:t>empatados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poderão apresentar</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nova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proposta</w:t>
      </w:r>
      <w:r w:rsidRPr="00520FCE">
        <w:rPr>
          <w:rFonts w:ascii="Times New Roman" w:hAnsi="Times New Roman" w:cs="Times New Roman"/>
          <w:spacing w:val="-4"/>
          <w:sz w:val="24"/>
          <w:szCs w:val="24"/>
        </w:rPr>
        <w:t xml:space="preserve"> </w:t>
      </w:r>
      <w:r w:rsidRPr="00520FCE">
        <w:rPr>
          <w:rFonts w:ascii="Times New Roman" w:hAnsi="Times New Roman" w:cs="Times New Roman"/>
          <w:sz w:val="24"/>
          <w:szCs w:val="24"/>
        </w:rPr>
        <w:t>em</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ato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contínuo</w:t>
      </w:r>
      <w:r w:rsidRPr="00520FCE">
        <w:rPr>
          <w:rFonts w:ascii="Times New Roman" w:hAnsi="Times New Roman" w:cs="Times New Roman"/>
          <w:spacing w:val="4"/>
          <w:sz w:val="24"/>
          <w:szCs w:val="24"/>
        </w:rPr>
        <w:t xml:space="preserve"> </w:t>
      </w:r>
      <w:r w:rsidRPr="00520FCE">
        <w:rPr>
          <w:rFonts w:ascii="Times New Roman" w:hAnsi="Times New Roman" w:cs="Times New Roman"/>
          <w:sz w:val="24"/>
          <w:szCs w:val="24"/>
        </w:rPr>
        <w:t>à</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classificação;</w:t>
      </w:r>
    </w:p>
    <w:p w14:paraId="4717378C" w14:textId="77777777" w:rsidR="00BC26F9" w:rsidRPr="00520FCE" w:rsidRDefault="00BC26F9" w:rsidP="00C1494D">
      <w:pPr>
        <w:pStyle w:val="PargrafodaLista"/>
        <w:numPr>
          <w:ilvl w:val="0"/>
          <w:numId w:val="21"/>
        </w:numPr>
        <w:tabs>
          <w:tab w:val="left" w:pos="567"/>
          <w:tab w:val="left" w:pos="1418"/>
        </w:tabs>
        <w:spacing w:before="7" w:line="232" w:lineRule="auto"/>
        <w:ind w:left="567" w:right="69" w:firstLine="0"/>
        <w:rPr>
          <w:rFonts w:ascii="Times New Roman" w:hAnsi="Times New Roman" w:cs="Times New Roman"/>
          <w:sz w:val="24"/>
          <w:szCs w:val="24"/>
        </w:rPr>
      </w:pPr>
      <w:r w:rsidRPr="00520FCE">
        <w:rPr>
          <w:rFonts w:ascii="Times New Roman" w:hAnsi="Times New Roman" w:cs="Times New Roman"/>
          <w:sz w:val="24"/>
          <w:szCs w:val="24"/>
        </w:rPr>
        <w:t>avaliação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desempenho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contratual</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prévio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dos</w:t>
      </w:r>
      <w:r w:rsidRPr="00520FCE">
        <w:rPr>
          <w:rFonts w:ascii="Times New Roman" w:hAnsi="Times New Roman" w:cs="Times New Roman"/>
          <w:spacing w:val="1"/>
          <w:sz w:val="24"/>
          <w:szCs w:val="24"/>
        </w:rPr>
        <w:t xml:space="preserve"> </w:t>
      </w:r>
      <w:r w:rsidRPr="00520FCE">
        <w:rPr>
          <w:rFonts w:ascii="Times New Roman" w:hAnsi="Times New Roman" w:cs="Times New Roman"/>
          <w:b/>
          <w:sz w:val="24"/>
          <w:szCs w:val="24"/>
        </w:rPr>
        <w:t>LICITANTES</w:t>
      </w:r>
      <w:r w:rsidRPr="00520FCE">
        <w:rPr>
          <w:rFonts w:ascii="Times New Roman" w:hAnsi="Times New Roman" w:cs="Times New Roman"/>
          <w:sz w:val="24"/>
          <w:szCs w:val="24"/>
        </w:rPr>
        <w:t>,</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para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qual</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deverão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preferencialmente ser utilizados registros cadastrais para efeito de atesto de cumprimento de</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obrigações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previstos na</w:t>
      </w:r>
      <w:r w:rsidRPr="00520FCE">
        <w:rPr>
          <w:rFonts w:ascii="Times New Roman" w:hAnsi="Times New Roman" w:cs="Times New Roman"/>
          <w:spacing w:val="-1"/>
          <w:sz w:val="24"/>
          <w:szCs w:val="24"/>
        </w:rPr>
        <w:t xml:space="preserve"> </w:t>
      </w:r>
      <w:r w:rsidRPr="00520FCE">
        <w:rPr>
          <w:rFonts w:ascii="Times New Roman" w:hAnsi="Times New Roman" w:cs="Times New Roman"/>
          <w:b/>
          <w:sz w:val="24"/>
          <w:szCs w:val="24"/>
        </w:rPr>
        <w:t>Lei</w:t>
      </w:r>
      <w:r w:rsidRPr="00520FCE">
        <w:rPr>
          <w:rFonts w:ascii="Times New Roman" w:hAnsi="Times New Roman" w:cs="Times New Roman"/>
          <w:b/>
          <w:spacing w:val="3"/>
          <w:sz w:val="24"/>
          <w:szCs w:val="24"/>
        </w:rPr>
        <w:t xml:space="preserve"> </w:t>
      </w:r>
      <w:r w:rsidRPr="00520FCE">
        <w:rPr>
          <w:rFonts w:ascii="Times New Roman" w:hAnsi="Times New Roman" w:cs="Times New Roman"/>
          <w:b/>
          <w:sz w:val="24"/>
          <w:szCs w:val="24"/>
        </w:rPr>
        <w:t>Federal</w:t>
      </w:r>
      <w:r w:rsidRPr="00520FCE">
        <w:rPr>
          <w:rFonts w:ascii="Times New Roman" w:hAnsi="Times New Roman" w:cs="Times New Roman"/>
          <w:b/>
          <w:spacing w:val="-2"/>
          <w:sz w:val="24"/>
          <w:szCs w:val="24"/>
        </w:rPr>
        <w:t xml:space="preserve"> </w:t>
      </w:r>
      <w:r w:rsidRPr="00520FCE">
        <w:rPr>
          <w:rFonts w:ascii="Times New Roman" w:hAnsi="Times New Roman" w:cs="Times New Roman"/>
          <w:b/>
          <w:sz w:val="24"/>
          <w:szCs w:val="24"/>
        </w:rPr>
        <w:t>nº</w:t>
      </w:r>
      <w:r w:rsidRPr="00520FCE">
        <w:rPr>
          <w:rFonts w:ascii="Times New Roman" w:hAnsi="Times New Roman" w:cs="Times New Roman"/>
          <w:b/>
          <w:spacing w:val="-3"/>
          <w:sz w:val="24"/>
          <w:szCs w:val="24"/>
        </w:rPr>
        <w:t xml:space="preserve"> </w:t>
      </w:r>
      <w:r w:rsidRPr="00520FCE">
        <w:rPr>
          <w:rFonts w:ascii="Times New Roman" w:hAnsi="Times New Roman" w:cs="Times New Roman"/>
          <w:b/>
          <w:sz w:val="24"/>
          <w:szCs w:val="24"/>
        </w:rPr>
        <w:t>14.133,</w:t>
      </w:r>
      <w:r w:rsidRPr="00520FCE">
        <w:rPr>
          <w:rFonts w:ascii="Times New Roman" w:hAnsi="Times New Roman" w:cs="Times New Roman"/>
          <w:b/>
          <w:spacing w:val="3"/>
          <w:sz w:val="24"/>
          <w:szCs w:val="24"/>
        </w:rPr>
        <w:t xml:space="preserve"> </w:t>
      </w:r>
      <w:r w:rsidRPr="00520FCE">
        <w:rPr>
          <w:rFonts w:ascii="Times New Roman" w:hAnsi="Times New Roman" w:cs="Times New Roman"/>
          <w:b/>
          <w:sz w:val="24"/>
          <w:szCs w:val="24"/>
        </w:rPr>
        <w:t>de</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2021</w:t>
      </w:r>
      <w:r w:rsidRPr="00520FCE">
        <w:rPr>
          <w:rFonts w:ascii="Times New Roman" w:hAnsi="Times New Roman" w:cs="Times New Roman"/>
          <w:sz w:val="24"/>
          <w:szCs w:val="24"/>
        </w:rPr>
        <w:t>;</w:t>
      </w:r>
    </w:p>
    <w:p w14:paraId="60BAE174" w14:textId="3D81D6B0" w:rsidR="00BC26F9" w:rsidRPr="00520FCE" w:rsidRDefault="00BC26F9" w:rsidP="00C1494D">
      <w:pPr>
        <w:pStyle w:val="PargrafodaLista"/>
        <w:numPr>
          <w:ilvl w:val="0"/>
          <w:numId w:val="21"/>
        </w:numPr>
        <w:tabs>
          <w:tab w:val="left" w:pos="567"/>
          <w:tab w:val="left" w:pos="1418"/>
        </w:tabs>
        <w:ind w:left="567" w:right="69" w:firstLine="0"/>
        <w:rPr>
          <w:rFonts w:ascii="Times New Roman" w:hAnsi="Times New Roman" w:cs="Times New Roman"/>
          <w:sz w:val="24"/>
          <w:szCs w:val="24"/>
        </w:rPr>
      </w:pPr>
      <w:r w:rsidRPr="00520FCE">
        <w:rPr>
          <w:rFonts w:ascii="Times New Roman" w:hAnsi="Times New Roman" w:cs="Times New Roman"/>
          <w:sz w:val="24"/>
          <w:szCs w:val="24"/>
        </w:rPr>
        <w:t>desenvolvimento</w:t>
      </w:r>
      <w:r w:rsidRPr="00520FCE">
        <w:rPr>
          <w:rFonts w:ascii="Times New Roman" w:hAnsi="Times New Roman" w:cs="Times New Roman"/>
          <w:spacing w:val="35"/>
          <w:sz w:val="24"/>
          <w:szCs w:val="24"/>
        </w:rPr>
        <w:t xml:space="preserve"> </w:t>
      </w:r>
      <w:r w:rsidRPr="00520FCE">
        <w:rPr>
          <w:rFonts w:ascii="Times New Roman" w:hAnsi="Times New Roman" w:cs="Times New Roman"/>
          <w:sz w:val="24"/>
          <w:szCs w:val="24"/>
        </w:rPr>
        <w:t>pelo</w:t>
      </w:r>
      <w:r w:rsidRPr="00520FCE">
        <w:rPr>
          <w:rFonts w:ascii="Times New Roman" w:hAnsi="Times New Roman" w:cs="Times New Roman"/>
          <w:spacing w:val="38"/>
          <w:sz w:val="24"/>
          <w:szCs w:val="24"/>
        </w:rPr>
        <w:t xml:space="preserve"> </w:t>
      </w:r>
      <w:r w:rsidRPr="00520FCE">
        <w:rPr>
          <w:rFonts w:ascii="Times New Roman" w:hAnsi="Times New Roman" w:cs="Times New Roman"/>
          <w:b/>
          <w:sz w:val="24"/>
          <w:szCs w:val="24"/>
        </w:rPr>
        <w:t>LICITANTE</w:t>
      </w:r>
      <w:r w:rsidRPr="00520FCE">
        <w:rPr>
          <w:rFonts w:ascii="Times New Roman" w:hAnsi="Times New Roman" w:cs="Times New Roman"/>
          <w:b/>
          <w:spacing w:val="33"/>
          <w:sz w:val="24"/>
          <w:szCs w:val="24"/>
        </w:rPr>
        <w:t xml:space="preserve"> </w:t>
      </w:r>
      <w:r w:rsidRPr="00520FCE">
        <w:rPr>
          <w:rFonts w:ascii="Times New Roman" w:hAnsi="Times New Roman" w:cs="Times New Roman"/>
          <w:sz w:val="24"/>
          <w:szCs w:val="24"/>
        </w:rPr>
        <w:t>de</w:t>
      </w:r>
      <w:r w:rsidRPr="00520FCE">
        <w:rPr>
          <w:rFonts w:ascii="Times New Roman" w:hAnsi="Times New Roman" w:cs="Times New Roman"/>
          <w:spacing w:val="37"/>
          <w:sz w:val="24"/>
          <w:szCs w:val="24"/>
        </w:rPr>
        <w:t xml:space="preserve"> </w:t>
      </w:r>
      <w:r w:rsidRPr="00520FCE">
        <w:rPr>
          <w:rFonts w:ascii="Times New Roman" w:hAnsi="Times New Roman" w:cs="Times New Roman"/>
          <w:sz w:val="24"/>
          <w:szCs w:val="24"/>
        </w:rPr>
        <w:t>ações</w:t>
      </w:r>
      <w:r w:rsidRPr="00520FCE">
        <w:rPr>
          <w:rFonts w:ascii="Times New Roman" w:hAnsi="Times New Roman" w:cs="Times New Roman"/>
          <w:spacing w:val="38"/>
          <w:sz w:val="24"/>
          <w:szCs w:val="24"/>
        </w:rPr>
        <w:t xml:space="preserve"> </w:t>
      </w:r>
      <w:r w:rsidRPr="00520FCE">
        <w:rPr>
          <w:rFonts w:ascii="Times New Roman" w:hAnsi="Times New Roman" w:cs="Times New Roman"/>
          <w:sz w:val="24"/>
          <w:szCs w:val="24"/>
        </w:rPr>
        <w:t>de</w:t>
      </w:r>
      <w:r w:rsidRPr="00520FCE">
        <w:rPr>
          <w:rFonts w:ascii="Times New Roman" w:hAnsi="Times New Roman" w:cs="Times New Roman"/>
          <w:spacing w:val="35"/>
          <w:sz w:val="24"/>
          <w:szCs w:val="24"/>
        </w:rPr>
        <w:t xml:space="preserve"> </w:t>
      </w:r>
      <w:r w:rsidRPr="00520FCE">
        <w:rPr>
          <w:rFonts w:ascii="Times New Roman" w:hAnsi="Times New Roman" w:cs="Times New Roman"/>
          <w:sz w:val="24"/>
          <w:szCs w:val="24"/>
        </w:rPr>
        <w:t>equidade</w:t>
      </w:r>
      <w:r w:rsidRPr="00520FCE">
        <w:rPr>
          <w:rFonts w:ascii="Times New Roman" w:hAnsi="Times New Roman" w:cs="Times New Roman"/>
          <w:spacing w:val="33"/>
          <w:sz w:val="24"/>
          <w:szCs w:val="24"/>
        </w:rPr>
        <w:t xml:space="preserve"> </w:t>
      </w:r>
      <w:r w:rsidRPr="00520FCE">
        <w:rPr>
          <w:rFonts w:ascii="Times New Roman" w:hAnsi="Times New Roman" w:cs="Times New Roman"/>
          <w:sz w:val="24"/>
          <w:szCs w:val="24"/>
        </w:rPr>
        <w:t>entre</w:t>
      </w:r>
      <w:r w:rsidRPr="00520FCE">
        <w:rPr>
          <w:rFonts w:ascii="Times New Roman" w:hAnsi="Times New Roman" w:cs="Times New Roman"/>
          <w:spacing w:val="33"/>
          <w:sz w:val="24"/>
          <w:szCs w:val="24"/>
        </w:rPr>
        <w:t xml:space="preserve"> </w:t>
      </w:r>
      <w:r w:rsidRPr="00520FCE">
        <w:rPr>
          <w:rFonts w:ascii="Times New Roman" w:hAnsi="Times New Roman" w:cs="Times New Roman"/>
          <w:sz w:val="24"/>
          <w:szCs w:val="24"/>
        </w:rPr>
        <w:t>homens</w:t>
      </w:r>
      <w:r w:rsidRPr="00520FCE">
        <w:rPr>
          <w:rFonts w:ascii="Times New Roman" w:hAnsi="Times New Roman" w:cs="Times New Roman"/>
          <w:spacing w:val="37"/>
          <w:sz w:val="24"/>
          <w:szCs w:val="24"/>
        </w:rPr>
        <w:t xml:space="preserve"> </w:t>
      </w:r>
      <w:r w:rsidRPr="00520FCE">
        <w:rPr>
          <w:rFonts w:ascii="Times New Roman" w:hAnsi="Times New Roman" w:cs="Times New Roman"/>
          <w:sz w:val="24"/>
          <w:szCs w:val="24"/>
        </w:rPr>
        <w:t>e</w:t>
      </w:r>
      <w:r w:rsidRPr="00520FCE">
        <w:rPr>
          <w:rFonts w:ascii="Times New Roman" w:hAnsi="Times New Roman" w:cs="Times New Roman"/>
          <w:spacing w:val="38"/>
          <w:sz w:val="24"/>
          <w:szCs w:val="24"/>
        </w:rPr>
        <w:t xml:space="preserve"> </w:t>
      </w:r>
      <w:r w:rsidRPr="00520FCE">
        <w:rPr>
          <w:rFonts w:ascii="Times New Roman" w:hAnsi="Times New Roman" w:cs="Times New Roman"/>
          <w:sz w:val="24"/>
          <w:szCs w:val="24"/>
        </w:rPr>
        <w:t>mulheres</w:t>
      </w:r>
      <w:r w:rsidRPr="00520FCE">
        <w:rPr>
          <w:rFonts w:ascii="Times New Roman" w:hAnsi="Times New Roman" w:cs="Times New Roman"/>
          <w:spacing w:val="37"/>
          <w:sz w:val="24"/>
          <w:szCs w:val="24"/>
        </w:rPr>
        <w:t xml:space="preserve"> </w:t>
      </w:r>
      <w:r w:rsidRPr="00520FCE">
        <w:rPr>
          <w:rFonts w:ascii="Times New Roman" w:hAnsi="Times New Roman" w:cs="Times New Roman"/>
          <w:sz w:val="24"/>
          <w:szCs w:val="24"/>
        </w:rPr>
        <w:t>no ambiente</w:t>
      </w:r>
      <w:r w:rsidRPr="00520FCE">
        <w:rPr>
          <w:rFonts w:ascii="Times New Roman" w:hAnsi="Times New Roman" w:cs="Times New Roman"/>
          <w:spacing w:val="-3"/>
          <w:sz w:val="24"/>
          <w:szCs w:val="24"/>
        </w:rPr>
        <w:t xml:space="preserve"> </w:t>
      </w:r>
      <w:r w:rsidRPr="00520FCE">
        <w:rPr>
          <w:rFonts w:ascii="Times New Roman" w:hAnsi="Times New Roman" w:cs="Times New Roman"/>
          <w:sz w:val="24"/>
          <w:szCs w:val="24"/>
        </w:rPr>
        <w:t>de</w:t>
      </w:r>
      <w:r w:rsidRPr="00520FCE">
        <w:rPr>
          <w:rFonts w:ascii="Times New Roman" w:hAnsi="Times New Roman" w:cs="Times New Roman"/>
          <w:spacing w:val="-5"/>
          <w:sz w:val="24"/>
          <w:szCs w:val="24"/>
        </w:rPr>
        <w:t xml:space="preserve"> </w:t>
      </w:r>
      <w:r w:rsidRPr="00520FCE">
        <w:rPr>
          <w:rFonts w:ascii="Times New Roman" w:hAnsi="Times New Roman" w:cs="Times New Roman"/>
          <w:sz w:val="24"/>
          <w:szCs w:val="24"/>
        </w:rPr>
        <w:t>trabalho,</w:t>
      </w:r>
      <w:r w:rsidRPr="00520FCE">
        <w:rPr>
          <w:rFonts w:ascii="Times New Roman" w:hAnsi="Times New Roman" w:cs="Times New Roman"/>
          <w:spacing w:val="-5"/>
          <w:sz w:val="24"/>
          <w:szCs w:val="24"/>
        </w:rPr>
        <w:t xml:space="preserve"> </w:t>
      </w:r>
      <w:r w:rsidRPr="00520FCE">
        <w:rPr>
          <w:rFonts w:ascii="Times New Roman" w:hAnsi="Times New Roman" w:cs="Times New Roman"/>
          <w:sz w:val="24"/>
          <w:szCs w:val="24"/>
        </w:rPr>
        <w:t>conforme</w:t>
      </w:r>
      <w:r w:rsidRPr="00520FCE">
        <w:rPr>
          <w:rFonts w:ascii="Times New Roman" w:hAnsi="Times New Roman" w:cs="Times New Roman"/>
          <w:spacing w:val="-3"/>
          <w:sz w:val="24"/>
          <w:szCs w:val="24"/>
        </w:rPr>
        <w:t xml:space="preserve"> </w:t>
      </w:r>
      <w:r w:rsidRPr="00520FCE">
        <w:rPr>
          <w:rFonts w:ascii="Times New Roman" w:hAnsi="Times New Roman" w:cs="Times New Roman"/>
          <w:sz w:val="24"/>
          <w:szCs w:val="24"/>
        </w:rPr>
        <w:t>regulamento;</w:t>
      </w:r>
    </w:p>
    <w:p w14:paraId="7C68190C" w14:textId="77777777" w:rsidR="00BC26F9" w:rsidRPr="00520FCE" w:rsidRDefault="00BC26F9" w:rsidP="00C1494D">
      <w:pPr>
        <w:pStyle w:val="PargrafodaLista"/>
        <w:numPr>
          <w:ilvl w:val="0"/>
          <w:numId w:val="21"/>
        </w:numPr>
        <w:tabs>
          <w:tab w:val="left" w:pos="567"/>
          <w:tab w:val="left" w:pos="1418"/>
        </w:tabs>
        <w:spacing w:line="228" w:lineRule="auto"/>
        <w:ind w:left="567" w:right="69" w:firstLine="0"/>
        <w:rPr>
          <w:rFonts w:ascii="Times New Roman" w:hAnsi="Times New Roman" w:cs="Times New Roman"/>
          <w:sz w:val="24"/>
          <w:szCs w:val="24"/>
        </w:rPr>
      </w:pPr>
      <w:r w:rsidRPr="00520FCE">
        <w:rPr>
          <w:rFonts w:ascii="Times New Roman" w:hAnsi="Times New Roman" w:cs="Times New Roman"/>
          <w:sz w:val="24"/>
          <w:szCs w:val="24"/>
        </w:rPr>
        <w:t>desenvolvimento</w:t>
      </w:r>
      <w:r w:rsidRPr="00520FCE">
        <w:rPr>
          <w:rFonts w:ascii="Times New Roman" w:hAnsi="Times New Roman" w:cs="Times New Roman"/>
          <w:spacing w:val="6"/>
          <w:sz w:val="24"/>
          <w:szCs w:val="24"/>
        </w:rPr>
        <w:t xml:space="preserve"> </w:t>
      </w:r>
      <w:r w:rsidRPr="00520FCE">
        <w:rPr>
          <w:rFonts w:ascii="Times New Roman" w:hAnsi="Times New Roman" w:cs="Times New Roman"/>
          <w:sz w:val="24"/>
          <w:szCs w:val="24"/>
        </w:rPr>
        <w:t>pelo</w:t>
      </w:r>
      <w:r w:rsidRPr="00520FCE">
        <w:rPr>
          <w:rFonts w:ascii="Times New Roman" w:hAnsi="Times New Roman" w:cs="Times New Roman"/>
          <w:spacing w:val="9"/>
          <w:sz w:val="24"/>
          <w:szCs w:val="24"/>
        </w:rPr>
        <w:t xml:space="preserve"> </w:t>
      </w:r>
      <w:r w:rsidRPr="00520FCE">
        <w:rPr>
          <w:rFonts w:ascii="Times New Roman" w:hAnsi="Times New Roman" w:cs="Times New Roman"/>
          <w:b/>
          <w:sz w:val="24"/>
          <w:szCs w:val="24"/>
        </w:rPr>
        <w:t>LICITANTE</w:t>
      </w:r>
      <w:r w:rsidRPr="00520FCE">
        <w:rPr>
          <w:rFonts w:ascii="Times New Roman" w:hAnsi="Times New Roman" w:cs="Times New Roman"/>
          <w:b/>
          <w:spacing w:val="6"/>
          <w:sz w:val="24"/>
          <w:szCs w:val="24"/>
        </w:rPr>
        <w:t xml:space="preserve"> </w:t>
      </w:r>
      <w:r w:rsidRPr="00520FCE">
        <w:rPr>
          <w:rFonts w:ascii="Times New Roman" w:hAnsi="Times New Roman" w:cs="Times New Roman"/>
          <w:sz w:val="24"/>
          <w:szCs w:val="24"/>
        </w:rPr>
        <w:t>de</w:t>
      </w:r>
      <w:r w:rsidRPr="00520FCE">
        <w:rPr>
          <w:rFonts w:ascii="Times New Roman" w:hAnsi="Times New Roman" w:cs="Times New Roman"/>
          <w:spacing w:val="7"/>
          <w:sz w:val="24"/>
          <w:szCs w:val="24"/>
        </w:rPr>
        <w:t xml:space="preserve"> </w:t>
      </w:r>
      <w:r w:rsidRPr="00520FCE">
        <w:rPr>
          <w:rFonts w:ascii="Times New Roman" w:hAnsi="Times New Roman" w:cs="Times New Roman"/>
          <w:sz w:val="24"/>
          <w:szCs w:val="24"/>
        </w:rPr>
        <w:t>programa</w:t>
      </w:r>
      <w:r w:rsidRPr="00520FCE">
        <w:rPr>
          <w:rFonts w:ascii="Times New Roman" w:hAnsi="Times New Roman" w:cs="Times New Roman"/>
          <w:spacing w:val="6"/>
          <w:sz w:val="24"/>
          <w:szCs w:val="24"/>
        </w:rPr>
        <w:t xml:space="preserve"> </w:t>
      </w:r>
      <w:r w:rsidRPr="00520FCE">
        <w:rPr>
          <w:rFonts w:ascii="Times New Roman" w:hAnsi="Times New Roman" w:cs="Times New Roman"/>
          <w:sz w:val="24"/>
          <w:szCs w:val="24"/>
        </w:rPr>
        <w:t>de</w:t>
      </w:r>
      <w:r w:rsidRPr="00520FCE">
        <w:rPr>
          <w:rFonts w:ascii="Times New Roman" w:hAnsi="Times New Roman" w:cs="Times New Roman"/>
          <w:spacing w:val="7"/>
          <w:sz w:val="24"/>
          <w:szCs w:val="24"/>
        </w:rPr>
        <w:t xml:space="preserve"> </w:t>
      </w:r>
      <w:r w:rsidRPr="00520FCE">
        <w:rPr>
          <w:rFonts w:ascii="Times New Roman" w:hAnsi="Times New Roman" w:cs="Times New Roman"/>
          <w:sz w:val="24"/>
          <w:szCs w:val="24"/>
        </w:rPr>
        <w:t>integridade,</w:t>
      </w:r>
      <w:r w:rsidRPr="00520FCE">
        <w:rPr>
          <w:rFonts w:ascii="Times New Roman" w:hAnsi="Times New Roman" w:cs="Times New Roman"/>
          <w:spacing w:val="7"/>
          <w:sz w:val="24"/>
          <w:szCs w:val="24"/>
        </w:rPr>
        <w:t xml:space="preserve"> </w:t>
      </w:r>
      <w:r w:rsidRPr="00520FCE">
        <w:rPr>
          <w:rFonts w:ascii="Times New Roman" w:hAnsi="Times New Roman" w:cs="Times New Roman"/>
          <w:sz w:val="24"/>
          <w:szCs w:val="24"/>
        </w:rPr>
        <w:t>conforme</w:t>
      </w:r>
      <w:r w:rsidRPr="00520FCE">
        <w:rPr>
          <w:rFonts w:ascii="Times New Roman" w:hAnsi="Times New Roman" w:cs="Times New Roman"/>
          <w:spacing w:val="6"/>
          <w:sz w:val="24"/>
          <w:szCs w:val="24"/>
        </w:rPr>
        <w:t xml:space="preserve"> </w:t>
      </w:r>
      <w:r w:rsidRPr="00520FCE">
        <w:rPr>
          <w:rFonts w:ascii="Times New Roman" w:hAnsi="Times New Roman" w:cs="Times New Roman"/>
          <w:sz w:val="24"/>
          <w:szCs w:val="24"/>
        </w:rPr>
        <w:t>orientações</w:t>
      </w:r>
      <w:r w:rsidRPr="00520FCE">
        <w:rPr>
          <w:rFonts w:ascii="Times New Roman" w:hAnsi="Times New Roman" w:cs="Times New Roman"/>
          <w:spacing w:val="9"/>
          <w:sz w:val="24"/>
          <w:szCs w:val="24"/>
        </w:rPr>
        <w:t xml:space="preserve"> </w:t>
      </w:r>
      <w:r w:rsidRPr="00520FCE">
        <w:rPr>
          <w:rFonts w:ascii="Times New Roman" w:hAnsi="Times New Roman" w:cs="Times New Roman"/>
          <w:sz w:val="24"/>
          <w:szCs w:val="24"/>
        </w:rPr>
        <w:t>dos</w:t>
      </w:r>
      <w:r w:rsidRPr="00520FCE">
        <w:rPr>
          <w:rFonts w:ascii="Times New Roman" w:hAnsi="Times New Roman" w:cs="Times New Roman"/>
          <w:spacing w:val="-59"/>
          <w:sz w:val="24"/>
          <w:szCs w:val="24"/>
        </w:rPr>
        <w:t xml:space="preserve"> </w:t>
      </w:r>
      <w:r w:rsidRPr="00520FCE">
        <w:rPr>
          <w:rFonts w:ascii="Times New Roman" w:hAnsi="Times New Roman" w:cs="Times New Roman"/>
          <w:sz w:val="24"/>
          <w:szCs w:val="24"/>
        </w:rPr>
        <w:t>órgãos de</w:t>
      </w:r>
      <w:r w:rsidRPr="00520FCE">
        <w:rPr>
          <w:rFonts w:ascii="Times New Roman" w:hAnsi="Times New Roman" w:cs="Times New Roman"/>
          <w:spacing w:val="-3"/>
          <w:sz w:val="24"/>
          <w:szCs w:val="24"/>
        </w:rPr>
        <w:t xml:space="preserve"> </w:t>
      </w:r>
      <w:r w:rsidRPr="00520FCE">
        <w:rPr>
          <w:rFonts w:ascii="Times New Roman" w:hAnsi="Times New Roman" w:cs="Times New Roman"/>
          <w:sz w:val="24"/>
          <w:szCs w:val="24"/>
        </w:rPr>
        <w:t>controle;</w:t>
      </w:r>
    </w:p>
    <w:p w14:paraId="4095CF81" w14:textId="77777777" w:rsidR="00BC26F9" w:rsidRPr="00520FCE" w:rsidRDefault="00BC26F9" w:rsidP="00C1494D">
      <w:pPr>
        <w:pStyle w:val="PargrafodaLista"/>
        <w:numPr>
          <w:ilvl w:val="0"/>
          <w:numId w:val="21"/>
        </w:numPr>
        <w:tabs>
          <w:tab w:val="left" w:pos="567"/>
          <w:tab w:val="left" w:pos="1418"/>
        </w:tabs>
        <w:spacing w:before="14" w:line="225" w:lineRule="auto"/>
        <w:ind w:left="567" w:right="69" w:firstLine="0"/>
        <w:rPr>
          <w:rFonts w:ascii="Times New Roman" w:hAnsi="Times New Roman" w:cs="Times New Roman"/>
          <w:sz w:val="24"/>
          <w:szCs w:val="24"/>
        </w:rPr>
      </w:pPr>
      <w:r w:rsidRPr="00520FCE">
        <w:rPr>
          <w:rFonts w:ascii="Times New Roman" w:hAnsi="Times New Roman" w:cs="Times New Roman"/>
          <w:sz w:val="24"/>
          <w:szCs w:val="24"/>
        </w:rPr>
        <w:t>Persistindo</w:t>
      </w:r>
      <w:r w:rsidRPr="00520FCE">
        <w:rPr>
          <w:rFonts w:ascii="Times New Roman" w:hAnsi="Times New Roman" w:cs="Times New Roman"/>
          <w:spacing w:val="6"/>
          <w:sz w:val="24"/>
          <w:szCs w:val="24"/>
        </w:rPr>
        <w:t xml:space="preserve"> </w:t>
      </w:r>
      <w:r w:rsidRPr="00520FCE">
        <w:rPr>
          <w:rFonts w:ascii="Times New Roman" w:hAnsi="Times New Roman" w:cs="Times New Roman"/>
          <w:sz w:val="24"/>
          <w:szCs w:val="24"/>
        </w:rPr>
        <w:t>o</w:t>
      </w:r>
      <w:r w:rsidRPr="00520FCE">
        <w:rPr>
          <w:rFonts w:ascii="Times New Roman" w:hAnsi="Times New Roman" w:cs="Times New Roman"/>
          <w:spacing w:val="6"/>
          <w:sz w:val="24"/>
          <w:szCs w:val="24"/>
        </w:rPr>
        <w:t xml:space="preserve"> </w:t>
      </w:r>
      <w:r w:rsidRPr="00520FCE">
        <w:rPr>
          <w:rFonts w:ascii="Times New Roman" w:hAnsi="Times New Roman" w:cs="Times New Roman"/>
          <w:sz w:val="24"/>
          <w:szCs w:val="24"/>
        </w:rPr>
        <w:t>empate,</w:t>
      </w:r>
      <w:r w:rsidRPr="00520FCE">
        <w:rPr>
          <w:rFonts w:ascii="Times New Roman" w:hAnsi="Times New Roman" w:cs="Times New Roman"/>
          <w:spacing w:val="8"/>
          <w:sz w:val="24"/>
          <w:szCs w:val="24"/>
        </w:rPr>
        <w:t xml:space="preserve"> </w:t>
      </w:r>
      <w:r w:rsidRPr="00520FCE">
        <w:rPr>
          <w:rFonts w:ascii="Times New Roman" w:hAnsi="Times New Roman" w:cs="Times New Roman"/>
          <w:sz w:val="24"/>
          <w:szCs w:val="24"/>
        </w:rPr>
        <w:t>será</w:t>
      </w:r>
      <w:r w:rsidRPr="00520FCE">
        <w:rPr>
          <w:rFonts w:ascii="Times New Roman" w:hAnsi="Times New Roman" w:cs="Times New Roman"/>
          <w:spacing w:val="7"/>
          <w:sz w:val="24"/>
          <w:szCs w:val="24"/>
        </w:rPr>
        <w:t xml:space="preserve"> </w:t>
      </w:r>
      <w:r w:rsidRPr="00520FCE">
        <w:rPr>
          <w:rFonts w:ascii="Times New Roman" w:hAnsi="Times New Roman" w:cs="Times New Roman"/>
          <w:sz w:val="24"/>
          <w:szCs w:val="24"/>
        </w:rPr>
        <w:t>assegurada</w:t>
      </w:r>
      <w:r w:rsidRPr="00520FCE">
        <w:rPr>
          <w:rFonts w:ascii="Times New Roman" w:hAnsi="Times New Roman" w:cs="Times New Roman"/>
          <w:spacing w:val="4"/>
          <w:sz w:val="24"/>
          <w:szCs w:val="24"/>
        </w:rPr>
        <w:t xml:space="preserve"> </w:t>
      </w:r>
      <w:r w:rsidRPr="00520FCE">
        <w:rPr>
          <w:rFonts w:ascii="Times New Roman" w:hAnsi="Times New Roman" w:cs="Times New Roman"/>
          <w:sz w:val="24"/>
          <w:szCs w:val="24"/>
        </w:rPr>
        <w:t>preferência,</w:t>
      </w:r>
      <w:r w:rsidRPr="00520FCE">
        <w:rPr>
          <w:rFonts w:ascii="Times New Roman" w:hAnsi="Times New Roman" w:cs="Times New Roman"/>
          <w:spacing w:val="10"/>
          <w:sz w:val="24"/>
          <w:szCs w:val="24"/>
        </w:rPr>
        <w:t xml:space="preserve"> </w:t>
      </w:r>
      <w:r w:rsidRPr="00520FCE">
        <w:rPr>
          <w:rFonts w:ascii="Times New Roman" w:hAnsi="Times New Roman" w:cs="Times New Roman"/>
          <w:sz w:val="24"/>
          <w:szCs w:val="24"/>
        </w:rPr>
        <w:t>sucessivamente,</w:t>
      </w:r>
      <w:r w:rsidRPr="00520FCE">
        <w:rPr>
          <w:rFonts w:ascii="Times New Roman" w:hAnsi="Times New Roman" w:cs="Times New Roman"/>
          <w:spacing w:val="6"/>
          <w:sz w:val="24"/>
          <w:szCs w:val="24"/>
        </w:rPr>
        <w:t xml:space="preserve"> </w:t>
      </w:r>
      <w:r w:rsidRPr="00520FCE">
        <w:rPr>
          <w:rFonts w:ascii="Times New Roman" w:hAnsi="Times New Roman" w:cs="Times New Roman"/>
          <w:sz w:val="24"/>
          <w:szCs w:val="24"/>
        </w:rPr>
        <w:t>aos</w:t>
      </w:r>
      <w:r w:rsidRPr="00520FCE">
        <w:rPr>
          <w:rFonts w:ascii="Times New Roman" w:hAnsi="Times New Roman" w:cs="Times New Roman"/>
          <w:spacing w:val="6"/>
          <w:sz w:val="24"/>
          <w:szCs w:val="24"/>
        </w:rPr>
        <w:t xml:space="preserve"> </w:t>
      </w:r>
      <w:r w:rsidRPr="00520FCE">
        <w:rPr>
          <w:rFonts w:ascii="Times New Roman" w:hAnsi="Times New Roman" w:cs="Times New Roman"/>
          <w:sz w:val="24"/>
          <w:szCs w:val="24"/>
        </w:rPr>
        <w:t>bens</w:t>
      </w:r>
      <w:r w:rsidRPr="00520FCE">
        <w:rPr>
          <w:rFonts w:ascii="Times New Roman" w:hAnsi="Times New Roman" w:cs="Times New Roman"/>
          <w:spacing w:val="7"/>
          <w:sz w:val="24"/>
          <w:szCs w:val="24"/>
        </w:rPr>
        <w:t xml:space="preserve"> </w:t>
      </w:r>
      <w:r w:rsidRPr="00520FCE">
        <w:rPr>
          <w:rFonts w:ascii="Times New Roman" w:hAnsi="Times New Roman" w:cs="Times New Roman"/>
          <w:sz w:val="24"/>
          <w:szCs w:val="24"/>
        </w:rPr>
        <w:t>e</w:t>
      </w:r>
      <w:r w:rsidRPr="00520FCE">
        <w:rPr>
          <w:rFonts w:ascii="Times New Roman" w:hAnsi="Times New Roman" w:cs="Times New Roman"/>
          <w:spacing w:val="6"/>
          <w:sz w:val="24"/>
          <w:szCs w:val="24"/>
        </w:rPr>
        <w:t xml:space="preserve"> </w:t>
      </w:r>
      <w:r w:rsidRPr="00520FCE">
        <w:rPr>
          <w:rFonts w:ascii="Times New Roman" w:hAnsi="Times New Roman" w:cs="Times New Roman"/>
          <w:sz w:val="24"/>
          <w:szCs w:val="24"/>
        </w:rPr>
        <w:t>serviços</w:t>
      </w:r>
      <w:r w:rsidRPr="00520FCE">
        <w:rPr>
          <w:rFonts w:ascii="Times New Roman" w:hAnsi="Times New Roman" w:cs="Times New Roman"/>
          <w:spacing w:val="-58"/>
          <w:sz w:val="24"/>
          <w:szCs w:val="24"/>
        </w:rPr>
        <w:t xml:space="preserve"> </w:t>
      </w:r>
      <w:r w:rsidRPr="00520FCE">
        <w:rPr>
          <w:rFonts w:ascii="Times New Roman" w:hAnsi="Times New Roman" w:cs="Times New Roman"/>
          <w:sz w:val="24"/>
          <w:szCs w:val="24"/>
        </w:rPr>
        <w:t>produzidos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ou</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prestados</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por:</w:t>
      </w:r>
    </w:p>
    <w:p w14:paraId="4E46624D" w14:textId="77777777" w:rsidR="00BC26F9" w:rsidRPr="00520FCE" w:rsidRDefault="00BC26F9" w:rsidP="00C1494D">
      <w:pPr>
        <w:pStyle w:val="PargrafodaLista"/>
        <w:numPr>
          <w:ilvl w:val="0"/>
          <w:numId w:val="21"/>
        </w:numPr>
        <w:tabs>
          <w:tab w:val="left" w:pos="567"/>
          <w:tab w:val="left" w:pos="1418"/>
        </w:tabs>
        <w:spacing w:before="11" w:line="288" w:lineRule="exact"/>
        <w:ind w:left="567" w:right="69" w:firstLine="0"/>
        <w:rPr>
          <w:rFonts w:ascii="Times New Roman" w:hAnsi="Times New Roman" w:cs="Times New Roman"/>
          <w:sz w:val="24"/>
          <w:szCs w:val="24"/>
        </w:rPr>
      </w:pPr>
      <w:r w:rsidRPr="00520FCE">
        <w:rPr>
          <w:rFonts w:ascii="Times New Roman" w:hAnsi="Times New Roman" w:cs="Times New Roman"/>
          <w:sz w:val="24"/>
          <w:szCs w:val="24"/>
        </w:rPr>
        <w:t>Empresas</w:t>
      </w:r>
      <w:r w:rsidRPr="00520FCE">
        <w:rPr>
          <w:rFonts w:ascii="Times New Roman" w:hAnsi="Times New Roman" w:cs="Times New Roman"/>
          <w:spacing w:val="-4"/>
          <w:sz w:val="24"/>
          <w:szCs w:val="24"/>
        </w:rPr>
        <w:t xml:space="preserve"> </w:t>
      </w:r>
      <w:r w:rsidRPr="00520FCE">
        <w:rPr>
          <w:rFonts w:ascii="Times New Roman" w:hAnsi="Times New Roman" w:cs="Times New Roman"/>
          <w:sz w:val="24"/>
          <w:szCs w:val="24"/>
        </w:rPr>
        <w:t>estabelecidas</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no</w:t>
      </w:r>
      <w:r w:rsidRPr="00520FCE">
        <w:rPr>
          <w:rFonts w:ascii="Times New Roman" w:hAnsi="Times New Roman" w:cs="Times New Roman"/>
          <w:spacing w:val="-5"/>
          <w:sz w:val="24"/>
          <w:szCs w:val="24"/>
        </w:rPr>
        <w:t xml:space="preserve"> </w:t>
      </w:r>
      <w:r w:rsidRPr="00520FCE">
        <w:rPr>
          <w:rFonts w:ascii="Times New Roman" w:hAnsi="Times New Roman" w:cs="Times New Roman"/>
          <w:sz w:val="24"/>
          <w:szCs w:val="24"/>
        </w:rPr>
        <w:t>território</w:t>
      </w:r>
      <w:r w:rsidRPr="00520FCE">
        <w:rPr>
          <w:rFonts w:ascii="Times New Roman" w:hAnsi="Times New Roman" w:cs="Times New Roman"/>
          <w:spacing w:val="-4"/>
          <w:sz w:val="24"/>
          <w:szCs w:val="24"/>
        </w:rPr>
        <w:t xml:space="preserve"> </w:t>
      </w:r>
      <w:r w:rsidRPr="00520FCE">
        <w:rPr>
          <w:rFonts w:ascii="Times New Roman" w:hAnsi="Times New Roman" w:cs="Times New Roman"/>
          <w:sz w:val="24"/>
          <w:szCs w:val="24"/>
        </w:rPr>
        <w:t>do</w:t>
      </w:r>
      <w:r w:rsidRPr="00520FCE">
        <w:rPr>
          <w:rFonts w:ascii="Times New Roman" w:hAnsi="Times New Roman" w:cs="Times New Roman"/>
          <w:spacing w:val="-4"/>
          <w:sz w:val="24"/>
          <w:szCs w:val="24"/>
        </w:rPr>
        <w:t xml:space="preserve"> </w:t>
      </w:r>
      <w:r w:rsidRPr="00520FCE">
        <w:rPr>
          <w:rFonts w:ascii="Times New Roman" w:hAnsi="Times New Roman" w:cs="Times New Roman"/>
          <w:sz w:val="24"/>
          <w:szCs w:val="24"/>
        </w:rPr>
        <w:t>Estado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em</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que</w:t>
      </w:r>
      <w:r w:rsidRPr="00520FCE">
        <w:rPr>
          <w:rFonts w:ascii="Times New Roman" w:hAnsi="Times New Roman" w:cs="Times New Roman"/>
          <w:spacing w:val="-5"/>
          <w:sz w:val="24"/>
          <w:szCs w:val="24"/>
        </w:rPr>
        <w:t xml:space="preserve"> </w:t>
      </w:r>
      <w:r w:rsidRPr="00520FCE">
        <w:rPr>
          <w:rFonts w:ascii="Times New Roman" w:hAnsi="Times New Roman" w:cs="Times New Roman"/>
          <w:sz w:val="24"/>
          <w:szCs w:val="24"/>
        </w:rPr>
        <w:t>este</w:t>
      </w:r>
      <w:r w:rsidRPr="00520FCE">
        <w:rPr>
          <w:rFonts w:ascii="Times New Roman" w:hAnsi="Times New Roman" w:cs="Times New Roman"/>
          <w:spacing w:val="-7"/>
          <w:sz w:val="24"/>
          <w:szCs w:val="24"/>
        </w:rPr>
        <w:t xml:space="preserve"> </w:t>
      </w:r>
      <w:r w:rsidRPr="00520FCE">
        <w:rPr>
          <w:rFonts w:ascii="Times New Roman" w:hAnsi="Times New Roman" w:cs="Times New Roman"/>
          <w:sz w:val="24"/>
          <w:szCs w:val="24"/>
        </w:rPr>
        <w:t>se</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localize;</w:t>
      </w:r>
    </w:p>
    <w:p w14:paraId="7D360706" w14:textId="77777777" w:rsidR="00BC26F9" w:rsidRPr="00520FCE" w:rsidRDefault="00BC26F9" w:rsidP="00C1494D">
      <w:pPr>
        <w:pStyle w:val="PargrafodaLista"/>
        <w:numPr>
          <w:ilvl w:val="0"/>
          <w:numId w:val="21"/>
        </w:numPr>
        <w:tabs>
          <w:tab w:val="left" w:pos="567"/>
          <w:tab w:val="left" w:pos="1418"/>
        </w:tabs>
        <w:spacing w:line="280" w:lineRule="exact"/>
        <w:ind w:left="567" w:right="69" w:firstLine="0"/>
        <w:rPr>
          <w:rFonts w:ascii="Times New Roman" w:hAnsi="Times New Roman" w:cs="Times New Roman"/>
          <w:sz w:val="24"/>
          <w:szCs w:val="24"/>
        </w:rPr>
      </w:pPr>
      <w:r w:rsidRPr="00520FCE">
        <w:rPr>
          <w:rFonts w:ascii="Times New Roman" w:hAnsi="Times New Roman" w:cs="Times New Roman"/>
          <w:sz w:val="24"/>
          <w:szCs w:val="24"/>
        </w:rPr>
        <w:t>Empresas</w:t>
      </w:r>
      <w:r w:rsidRPr="00520FCE">
        <w:rPr>
          <w:rFonts w:ascii="Times New Roman" w:hAnsi="Times New Roman" w:cs="Times New Roman"/>
          <w:spacing w:val="-6"/>
          <w:sz w:val="24"/>
          <w:szCs w:val="24"/>
        </w:rPr>
        <w:t xml:space="preserve"> </w:t>
      </w:r>
      <w:r w:rsidRPr="00520FCE">
        <w:rPr>
          <w:rFonts w:ascii="Times New Roman" w:hAnsi="Times New Roman" w:cs="Times New Roman"/>
          <w:sz w:val="24"/>
          <w:szCs w:val="24"/>
        </w:rPr>
        <w:t>brasileiras;</w:t>
      </w:r>
    </w:p>
    <w:p w14:paraId="1CB87654" w14:textId="77777777" w:rsidR="00BC26F9" w:rsidRPr="00520FCE" w:rsidRDefault="00BC26F9" w:rsidP="00C1494D">
      <w:pPr>
        <w:pStyle w:val="PargrafodaLista"/>
        <w:numPr>
          <w:ilvl w:val="0"/>
          <w:numId w:val="21"/>
        </w:numPr>
        <w:tabs>
          <w:tab w:val="left" w:pos="567"/>
          <w:tab w:val="left" w:pos="1418"/>
        </w:tabs>
        <w:spacing w:line="275" w:lineRule="exact"/>
        <w:ind w:left="567" w:right="69" w:firstLine="0"/>
        <w:rPr>
          <w:rFonts w:ascii="Times New Roman" w:hAnsi="Times New Roman" w:cs="Times New Roman"/>
          <w:sz w:val="24"/>
          <w:szCs w:val="24"/>
        </w:rPr>
      </w:pPr>
      <w:r w:rsidRPr="00520FCE">
        <w:rPr>
          <w:rFonts w:ascii="Times New Roman" w:hAnsi="Times New Roman" w:cs="Times New Roman"/>
          <w:sz w:val="24"/>
          <w:szCs w:val="24"/>
        </w:rPr>
        <w:t>Empresas</w:t>
      </w:r>
      <w:r w:rsidRPr="00520FCE">
        <w:rPr>
          <w:rFonts w:ascii="Times New Roman" w:hAnsi="Times New Roman" w:cs="Times New Roman"/>
          <w:spacing w:val="-6"/>
          <w:sz w:val="24"/>
          <w:szCs w:val="24"/>
        </w:rPr>
        <w:t xml:space="preserve"> </w:t>
      </w:r>
      <w:r w:rsidRPr="00520FCE">
        <w:rPr>
          <w:rFonts w:ascii="Times New Roman" w:hAnsi="Times New Roman" w:cs="Times New Roman"/>
          <w:sz w:val="24"/>
          <w:szCs w:val="24"/>
        </w:rPr>
        <w:t>que</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invistam</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em</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pesquisa</w:t>
      </w:r>
      <w:r w:rsidRPr="00520FCE">
        <w:rPr>
          <w:rFonts w:ascii="Times New Roman" w:hAnsi="Times New Roman" w:cs="Times New Roman"/>
          <w:spacing w:val="-8"/>
          <w:sz w:val="24"/>
          <w:szCs w:val="24"/>
        </w:rPr>
        <w:t xml:space="preserve"> </w:t>
      </w:r>
      <w:r w:rsidRPr="00520FCE">
        <w:rPr>
          <w:rFonts w:ascii="Times New Roman" w:hAnsi="Times New Roman" w:cs="Times New Roman"/>
          <w:sz w:val="24"/>
          <w:szCs w:val="24"/>
        </w:rPr>
        <w:t>e no</w:t>
      </w:r>
      <w:r w:rsidRPr="00520FCE">
        <w:rPr>
          <w:rFonts w:ascii="Times New Roman" w:hAnsi="Times New Roman" w:cs="Times New Roman"/>
          <w:spacing w:val="-5"/>
          <w:sz w:val="24"/>
          <w:szCs w:val="24"/>
        </w:rPr>
        <w:t xml:space="preserve"> </w:t>
      </w:r>
      <w:r w:rsidRPr="00520FCE">
        <w:rPr>
          <w:rFonts w:ascii="Times New Roman" w:hAnsi="Times New Roman" w:cs="Times New Roman"/>
          <w:sz w:val="24"/>
          <w:szCs w:val="24"/>
        </w:rPr>
        <w:t>desenvolvimento</w:t>
      </w:r>
      <w:r w:rsidRPr="00520FCE">
        <w:rPr>
          <w:rFonts w:ascii="Times New Roman" w:hAnsi="Times New Roman" w:cs="Times New Roman"/>
          <w:spacing w:val="-3"/>
          <w:sz w:val="24"/>
          <w:szCs w:val="24"/>
        </w:rPr>
        <w:t xml:space="preserve"> </w:t>
      </w:r>
      <w:r w:rsidRPr="00520FCE">
        <w:rPr>
          <w:rFonts w:ascii="Times New Roman" w:hAnsi="Times New Roman" w:cs="Times New Roman"/>
          <w:sz w:val="24"/>
          <w:szCs w:val="24"/>
        </w:rPr>
        <w:t>de</w:t>
      </w:r>
      <w:r w:rsidRPr="00520FCE">
        <w:rPr>
          <w:rFonts w:ascii="Times New Roman" w:hAnsi="Times New Roman" w:cs="Times New Roman"/>
          <w:spacing w:val="-2"/>
          <w:sz w:val="24"/>
          <w:szCs w:val="24"/>
        </w:rPr>
        <w:t xml:space="preserve"> </w:t>
      </w:r>
      <w:r w:rsidRPr="00520FCE">
        <w:rPr>
          <w:rFonts w:ascii="Times New Roman" w:hAnsi="Times New Roman" w:cs="Times New Roman"/>
          <w:sz w:val="24"/>
          <w:szCs w:val="24"/>
        </w:rPr>
        <w:t>tecnologia</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no</w:t>
      </w:r>
      <w:r w:rsidRPr="00520FCE">
        <w:rPr>
          <w:rFonts w:ascii="Times New Roman" w:hAnsi="Times New Roman" w:cs="Times New Roman"/>
          <w:spacing w:val="-1"/>
          <w:sz w:val="24"/>
          <w:szCs w:val="24"/>
        </w:rPr>
        <w:t xml:space="preserve"> </w:t>
      </w:r>
      <w:r w:rsidRPr="00520FCE">
        <w:rPr>
          <w:rFonts w:ascii="Times New Roman" w:hAnsi="Times New Roman" w:cs="Times New Roman"/>
          <w:sz w:val="24"/>
          <w:szCs w:val="24"/>
        </w:rPr>
        <w:t>País;</w:t>
      </w:r>
    </w:p>
    <w:p w14:paraId="6BA045CF" w14:textId="37F60833" w:rsidR="00BC26F9" w:rsidRPr="00520FCE" w:rsidRDefault="00BC26F9" w:rsidP="00C1494D">
      <w:pPr>
        <w:pStyle w:val="PargrafodaLista"/>
        <w:numPr>
          <w:ilvl w:val="0"/>
          <w:numId w:val="21"/>
        </w:numPr>
        <w:tabs>
          <w:tab w:val="left" w:pos="567"/>
          <w:tab w:val="left" w:pos="1418"/>
        </w:tabs>
        <w:spacing w:before="4" w:line="225" w:lineRule="auto"/>
        <w:ind w:left="567" w:right="69" w:firstLine="0"/>
        <w:rPr>
          <w:rFonts w:ascii="Times New Roman" w:hAnsi="Times New Roman" w:cs="Times New Roman"/>
          <w:b/>
          <w:sz w:val="24"/>
          <w:szCs w:val="24"/>
        </w:rPr>
      </w:pPr>
      <w:r w:rsidRPr="00520FCE">
        <w:rPr>
          <w:rFonts w:ascii="Times New Roman" w:hAnsi="Times New Roman" w:cs="Times New Roman"/>
          <w:sz w:val="24"/>
          <w:szCs w:val="24"/>
        </w:rPr>
        <w:t>Empresas</w:t>
      </w:r>
      <w:r w:rsidRPr="00520FCE">
        <w:rPr>
          <w:rFonts w:ascii="Times New Roman" w:hAnsi="Times New Roman" w:cs="Times New Roman"/>
          <w:spacing w:val="16"/>
          <w:sz w:val="24"/>
          <w:szCs w:val="24"/>
        </w:rPr>
        <w:t xml:space="preserve"> </w:t>
      </w:r>
      <w:r w:rsidRPr="00520FCE">
        <w:rPr>
          <w:rFonts w:ascii="Times New Roman" w:hAnsi="Times New Roman" w:cs="Times New Roman"/>
          <w:sz w:val="24"/>
          <w:szCs w:val="24"/>
        </w:rPr>
        <w:t>que</w:t>
      </w:r>
      <w:r w:rsidRPr="00520FCE">
        <w:rPr>
          <w:rFonts w:ascii="Times New Roman" w:hAnsi="Times New Roman" w:cs="Times New Roman"/>
          <w:spacing w:val="17"/>
          <w:sz w:val="24"/>
          <w:szCs w:val="24"/>
        </w:rPr>
        <w:t xml:space="preserve"> </w:t>
      </w:r>
      <w:r w:rsidRPr="00520FCE">
        <w:rPr>
          <w:rFonts w:ascii="Times New Roman" w:hAnsi="Times New Roman" w:cs="Times New Roman"/>
          <w:sz w:val="24"/>
          <w:szCs w:val="24"/>
        </w:rPr>
        <w:t>comprovem</w:t>
      </w:r>
      <w:r w:rsidRPr="00520FCE">
        <w:rPr>
          <w:rFonts w:ascii="Times New Roman" w:hAnsi="Times New Roman" w:cs="Times New Roman"/>
          <w:spacing w:val="22"/>
          <w:sz w:val="24"/>
          <w:szCs w:val="24"/>
        </w:rPr>
        <w:t xml:space="preserve"> </w:t>
      </w:r>
      <w:r w:rsidRPr="00520FCE">
        <w:rPr>
          <w:rFonts w:ascii="Times New Roman" w:hAnsi="Times New Roman" w:cs="Times New Roman"/>
          <w:sz w:val="24"/>
          <w:szCs w:val="24"/>
        </w:rPr>
        <w:t>a</w:t>
      </w:r>
      <w:r w:rsidRPr="00520FCE">
        <w:rPr>
          <w:rFonts w:ascii="Times New Roman" w:hAnsi="Times New Roman" w:cs="Times New Roman"/>
          <w:spacing w:val="15"/>
          <w:sz w:val="24"/>
          <w:szCs w:val="24"/>
        </w:rPr>
        <w:t xml:space="preserve"> </w:t>
      </w:r>
      <w:r w:rsidRPr="00520FCE">
        <w:rPr>
          <w:rFonts w:ascii="Times New Roman" w:hAnsi="Times New Roman" w:cs="Times New Roman"/>
          <w:sz w:val="24"/>
          <w:szCs w:val="24"/>
        </w:rPr>
        <w:t>prática</w:t>
      </w:r>
      <w:r w:rsidRPr="00520FCE">
        <w:rPr>
          <w:rFonts w:ascii="Times New Roman" w:hAnsi="Times New Roman" w:cs="Times New Roman"/>
          <w:spacing w:val="20"/>
          <w:sz w:val="24"/>
          <w:szCs w:val="24"/>
        </w:rPr>
        <w:t xml:space="preserve"> </w:t>
      </w:r>
      <w:r w:rsidRPr="00520FCE">
        <w:rPr>
          <w:rFonts w:ascii="Times New Roman" w:hAnsi="Times New Roman" w:cs="Times New Roman"/>
          <w:sz w:val="24"/>
          <w:szCs w:val="24"/>
        </w:rPr>
        <w:t>de</w:t>
      </w:r>
      <w:r w:rsidRPr="00520FCE">
        <w:rPr>
          <w:rFonts w:ascii="Times New Roman" w:hAnsi="Times New Roman" w:cs="Times New Roman"/>
          <w:spacing w:val="18"/>
          <w:sz w:val="24"/>
          <w:szCs w:val="24"/>
        </w:rPr>
        <w:t xml:space="preserve"> </w:t>
      </w:r>
      <w:r w:rsidRPr="00520FCE">
        <w:rPr>
          <w:rFonts w:ascii="Times New Roman" w:hAnsi="Times New Roman" w:cs="Times New Roman"/>
          <w:sz w:val="24"/>
          <w:szCs w:val="24"/>
        </w:rPr>
        <w:t>mitigação,</w:t>
      </w:r>
      <w:r w:rsidRPr="00520FCE">
        <w:rPr>
          <w:rFonts w:ascii="Times New Roman" w:hAnsi="Times New Roman" w:cs="Times New Roman"/>
          <w:spacing w:val="22"/>
          <w:sz w:val="24"/>
          <w:szCs w:val="24"/>
        </w:rPr>
        <w:t xml:space="preserve"> </w:t>
      </w:r>
      <w:r w:rsidRPr="00520FCE">
        <w:rPr>
          <w:rFonts w:ascii="Times New Roman" w:hAnsi="Times New Roman" w:cs="Times New Roman"/>
          <w:sz w:val="24"/>
          <w:szCs w:val="24"/>
        </w:rPr>
        <w:t>nos</w:t>
      </w:r>
      <w:r w:rsidRPr="00520FCE">
        <w:rPr>
          <w:rFonts w:ascii="Times New Roman" w:hAnsi="Times New Roman" w:cs="Times New Roman"/>
          <w:spacing w:val="18"/>
          <w:sz w:val="24"/>
          <w:szCs w:val="24"/>
        </w:rPr>
        <w:t xml:space="preserve"> </w:t>
      </w:r>
      <w:r w:rsidRPr="00520FCE">
        <w:rPr>
          <w:rFonts w:ascii="Times New Roman" w:hAnsi="Times New Roman" w:cs="Times New Roman"/>
          <w:sz w:val="24"/>
          <w:szCs w:val="24"/>
        </w:rPr>
        <w:t>termos</w:t>
      </w:r>
      <w:r w:rsidRPr="00520FCE">
        <w:rPr>
          <w:rFonts w:ascii="Times New Roman" w:hAnsi="Times New Roman" w:cs="Times New Roman"/>
          <w:spacing w:val="16"/>
          <w:sz w:val="24"/>
          <w:szCs w:val="24"/>
        </w:rPr>
        <w:t xml:space="preserve"> </w:t>
      </w:r>
      <w:r w:rsidRPr="00520FCE">
        <w:rPr>
          <w:rFonts w:ascii="Times New Roman" w:hAnsi="Times New Roman" w:cs="Times New Roman"/>
          <w:sz w:val="24"/>
          <w:szCs w:val="24"/>
        </w:rPr>
        <w:t>da</w:t>
      </w:r>
      <w:r w:rsidRPr="00520FCE">
        <w:rPr>
          <w:rFonts w:ascii="Times New Roman" w:hAnsi="Times New Roman" w:cs="Times New Roman"/>
          <w:spacing w:val="18"/>
          <w:sz w:val="24"/>
          <w:szCs w:val="24"/>
        </w:rPr>
        <w:t xml:space="preserve"> </w:t>
      </w:r>
      <w:r w:rsidRPr="00520FCE">
        <w:rPr>
          <w:rFonts w:ascii="Times New Roman" w:hAnsi="Times New Roman" w:cs="Times New Roman"/>
          <w:b/>
          <w:sz w:val="24"/>
          <w:szCs w:val="24"/>
        </w:rPr>
        <w:t>Lei</w:t>
      </w:r>
      <w:r w:rsidRPr="00520FCE">
        <w:rPr>
          <w:rFonts w:ascii="Times New Roman" w:hAnsi="Times New Roman" w:cs="Times New Roman"/>
          <w:b/>
          <w:spacing w:val="19"/>
          <w:sz w:val="24"/>
          <w:szCs w:val="24"/>
        </w:rPr>
        <w:t xml:space="preserve"> </w:t>
      </w:r>
      <w:r w:rsidRPr="00520FCE">
        <w:rPr>
          <w:rFonts w:ascii="Times New Roman" w:hAnsi="Times New Roman" w:cs="Times New Roman"/>
          <w:b/>
          <w:sz w:val="24"/>
          <w:szCs w:val="24"/>
        </w:rPr>
        <w:t>nº</w:t>
      </w:r>
      <w:r w:rsidRPr="00520FCE">
        <w:rPr>
          <w:rFonts w:ascii="Times New Roman" w:hAnsi="Times New Roman" w:cs="Times New Roman"/>
          <w:b/>
          <w:spacing w:val="21"/>
          <w:sz w:val="24"/>
          <w:szCs w:val="24"/>
        </w:rPr>
        <w:t xml:space="preserve"> </w:t>
      </w:r>
      <w:r w:rsidRPr="00520FCE">
        <w:rPr>
          <w:rFonts w:ascii="Times New Roman" w:hAnsi="Times New Roman" w:cs="Times New Roman"/>
          <w:b/>
          <w:sz w:val="24"/>
          <w:szCs w:val="24"/>
        </w:rPr>
        <w:t>2.187,</w:t>
      </w:r>
      <w:r w:rsidR="00520FCE">
        <w:rPr>
          <w:rFonts w:ascii="Times New Roman" w:hAnsi="Times New Roman" w:cs="Times New Roman"/>
          <w:b/>
          <w:sz w:val="24"/>
          <w:szCs w:val="24"/>
        </w:rPr>
        <w:t xml:space="preserve"> </w:t>
      </w:r>
      <w:r w:rsidRPr="00520FCE">
        <w:rPr>
          <w:rFonts w:ascii="Times New Roman" w:hAnsi="Times New Roman" w:cs="Times New Roman"/>
          <w:b/>
          <w:sz w:val="24"/>
          <w:szCs w:val="24"/>
        </w:rPr>
        <w:t>de</w:t>
      </w:r>
      <w:r w:rsidRPr="00520FCE">
        <w:rPr>
          <w:rFonts w:ascii="Times New Roman" w:hAnsi="Times New Roman" w:cs="Times New Roman"/>
          <w:b/>
          <w:spacing w:val="17"/>
          <w:sz w:val="24"/>
          <w:szCs w:val="24"/>
        </w:rPr>
        <w:t xml:space="preserve"> </w:t>
      </w:r>
      <w:r w:rsidRPr="00520FCE">
        <w:rPr>
          <w:rFonts w:ascii="Times New Roman" w:hAnsi="Times New Roman" w:cs="Times New Roman"/>
          <w:b/>
          <w:sz w:val="24"/>
          <w:szCs w:val="24"/>
        </w:rPr>
        <w:t>29</w:t>
      </w:r>
      <w:r w:rsidRPr="00520FCE">
        <w:rPr>
          <w:rFonts w:ascii="Times New Roman" w:hAnsi="Times New Roman" w:cs="Times New Roman"/>
          <w:b/>
          <w:spacing w:val="18"/>
          <w:sz w:val="24"/>
          <w:szCs w:val="24"/>
        </w:rPr>
        <w:t xml:space="preserve"> </w:t>
      </w:r>
      <w:r w:rsidRPr="00520FCE">
        <w:rPr>
          <w:rFonts w:ascii="Times New Roman" w:hAnsi="Times New Roman" w:cs="Times New Roman"/>
          <w:b/>
          <w:sz w:val="24"/>
          <w:szCs w:val="24"/>
        </w:rPr>
        <w:t>de</w:t>
      </w:r>
      <w:r w:rsidRPr="00520FCE">
        <w:rPr>
          <w:rFonts w:ascii="Times New Roman" w:hAnsi="Times New Roman" w:cs="Times New Roman"/>
          <w:b/>
          <w:spacing w:val="-59"/>
          <w:sz w:val="24"/>
          <w:szCs w:val="24"/>
        </w:rPr>
        <w:t xml:space="preserve"> </w:t>
      </w:r>
      <w:r w:rsidRPr="00520FCE">
        <w:rPr>
          <w:rFonts w:ascii="Times New Roman" w:hAnsi="Times New Roman" w:cs="Times New Roman"/>
          <w:b/>
          <w:sz w:val="24"/>
          <w:szCs w:val="24"/>
        </w:rPr>
        <w:t>dezembro</w:t>
      </w:r>
      <w:r w:rsidRPr="00520FCE">
        <w:rPr>
          <w:rFonts w:ascii="Times New Roman" w:hAnsi="Times New Roman" w:cs="Times New Roman"/>
          <w:b/>
          <w:spacing w:val="-3"/>
          <w:sz w:val="24"/>
          <w:szCs w:val="24"/>
        </w:rPr>
        <w:t xml:space="preserve"> </w:t>
      </w:r>
      <w:r w:rsidRPr="00520FCE">
        <w:rPr>
          <w:rFonts w:ascii="Times New Roman" w:hAnsi="Times New Roman" w:cs="Times New Roman"/>
          <w:b/>
          <w:sz w:val="24"/>
          <w:szCs w:val="24"/>
        </w:rPr>
        <w:t>de</w:t>
      </w:r>
      <w:r w:rsidRPr="00520FCE">
        <w:rPr>
          <w:rFonts w:ascii="Times New Roman" w:hAnsi="Times New Roman" w:cs="Times New Roman"/>
          <w:b/>
          <w:spacing w:val="-1"/>
          <w:sz w:val="24"/>
          <w:szCs w:val="24"/>
        </w:rPr>
        <w:t xml:space="preserve"> </w:t>
      </w:r>
      <w:r w:rsidRPr="00520FCE">
        <w:rPr>
          <w:rFonts w:ascii="Times New Roman" w:hAnsi="Times New Roman" w:cs="Times New Roman"/>
          <w:b/>
          <w:sz w:val="24"/>
          <w:szCs w:val="24"/>
        </w:rPr>
        <w:t>2009</w:t>
      </w:r>
    </w:p>
    <w:p w14:paraId="2D2D023D" w14:textId="77777777" w:rsidR="00CB1A91" w:rsidRDefault="00BC26F9" w:rsidP="00C1494D">
      <w:pPr>
        <w:pStyle w:val="PargrafodaLista"/>
        <w:numPr>
          <w:ilvl w:val="1"/>
          <w:numId w:val="24"/>
        </w:numPr>
        <w:ind w:left="567" w:right="69" w:hanging="62"/>
        <w:rPr>
          <w:rFonts w:ascii="Times New Roman" w:hAnsi="Times New Roman" w:cs="Times New Roman"/>
          <w:sz w:val="24"/>
          <w:szCs w:val="24"/>
        </w:rPr>
      </w:pPr>
      <w:r w:rsidRPr="00CB1A91">
        <w:rPr>
          <w:rFonts w:ascii="Times New Roman" w:hAnsi="Times New Roman" w:cs="Times New Roman"/>
          <w:spacing w:val="-1"/>
          <w:sz w:val="24"/>
          <w:szCs w:val="24"/>
        </w:rPr>
        <w:t>A</w:t>
      </w:r>
      <w:r w:rsidRPr="00CB1A91">
        <w:rPr>
          <w:rFonts w:ascii="Times New Roman" w:hAnsi="Times New Roman" w:cs="Times New Roman"/>
          <w:sz w:val="24"/>
          <w:szCs w:val="24"/>
        </w:rPr>
        <w:t xml:space="preserve"> </w:t>
      </w:r>
      <w:r w:rsidRPr="00CB1A91">
        <w:rPr>
          <w:rFonts w:ascii="Times New Roman" w:hAnsi="Times New Roman" w:cs="Times New Roman"/>
          <w:spacing w:val="-1"/>
          <w:sz w:val="24"/>
          <w:szCs w:val="24"/>
        </w:rPr>
        <w:t>negociação</w:t>
      </w:r>
      <w:r w:rsidRPr="00CB1A91">
        <w:rPr>
          <w:rFonts w:ascii="Times New Roman" w:hAnsi="Times New Roman" w:cs="Times New Roman"/>
          <w:sz w:val="24"/>
          <w:szCs w:val="24"/>
        </w:rPr>
        <w:t xml:space="preserve"> </w:t>
      </w:r>
      <w:r w:rsidRPr="00CB1A91">
        <w:rPr>
          <w:rFonts w:ascii="Times New Roman" w:hAnsi="Times New Roman" w:cs="Times New Roman"/>
          <w:spacing w:val="-1"/>
          <w:sz w:val="24"/>
          <w:szCs w:val="24"/>
        </w:rPr>
        <w:t>poderá</w:t>
      </w:r>
      <w:r w:rsidRPr="00CB1A91">
        <w:rPr>
          <w:rFonts w:ascii="Times New Roman" w:hAnsi="Times New Roman" w:cs="Times New Roman"/>
          <w:sz w:val="24"/>
          <w:szCs w:val="24"/>
        </w:rPr>
        <w:t xml:space="preserve"> </w:t>
      </w:r>
      <w:r w:rsidRPr="00CB1A91">
        <w:rPr>
          <w:rFonts w:ascii="Times New Roman" w:hAnsi="Times New Roman" w:cs="Times New Roman"/>
          <w:spacing w:val="-1"/>
          <w:sz w:val="24"/>
          <w:szCs w:val="24"/>
        </w:rPr>
        <w:t>ser</w:t>
      </w:r>
      <w:r w:rsidRPr="00CB1A91">
        <w:rPr>
          <w:rFonts w:ascii="Times New Roman" w:hAnsi="Times New Roman" w:cs="Times New Roman"/>
          <w:sz w:val="24"/>
          <w:szCs w:val="24"/>
        </w:rPr>
        <w:t xml:space="preserve"> </w:t>
      </w:r>
      <w:r w:rsidRPr="00CB1A91">
        <w:rPr>
          <w:rFonts w:ascii="Times New Roman" w:hAnsi="Times New Roman" w:cs="Times New Roman"/>
          <w:spacing w:val="-1"/>
          <w:sz w:val="24"/>
          <w:szCs w:val="24"/>
        </w:rPr>
        <w:t>feita</w:t>
      </w:r>
      <w:r w:rsidRPr="00CB1A91">
        <w:rPr>
          <w:rFonts w:ascii="Times New Roman" w:hAnsi="Times New Roman" w:cs="Times New Roman"/>
          <w:sz w:val="24"/>
          <w:szCs w:val="24"/>
        </w:rPr>
        <w:t xml:space="preserve"> </w:t>
      </w:r>
      <w:r w:rsidRPr="00CB1A91">
        <w:rPr>
          <w:rFonts w:ascii="Times New Roman" w:hAnsi="Times New Roman" w:cs="Times New Roman"/>
          <w:spacing w:val="-1"/>
          <w:sz w:val="24"/>
          <w:szCs w:val="24"/>
        </w:rPr>
        <w:t>com</w:t>
      </w:r>
      <w:r w:rsidRPr="00CB1A91">
        <w:rPr>
          <w:rFonts w:ascii="Times New Roman" w:hAnsi="Times New Roman" w:cs="Times New Roman"/>
          <w:sz w:val="24"/>
          <w:szCs w:val="24"/>
        </w:rPr>
        <w:t xml:space="preserve"> </w:t>
      </w:r>
      <w:r w:rsidRPr="00CB1A91">
        <w:rPr>
          <w:rFonts w:ascii="Times New Roman" w:hAnsi="Times New Roman" w:cs="Times New Roman"/>
          <w:spacing w:val="-1"/>
          <w:sz w:val="24"/>
          <w:szCs w:val="24"/>
        </w:rPr>
        <w:t>os</w:t>
      </w:r>
      <w:r w:rsidRPr="00CB1A91">
        <w:rPr>
          <w:rFonts w:ascii="Times New Roman" w:hAnsi="Times New Roman" w:cs="Times New Roman"/>
          <w:sz w:val="24"/>
          <w:szCs w:val="24"/>
        </w:rPr>
        <w:t xml:space="preserve"> demais</w:t>
      </w:r>
      <w:r w:rsidRPr="00CB1A91">
        <w:rPr>
          <w:rFonts w:ascii="Times New Roman" w:hAnsi="Times New Roman" w:cs="Times New Roman"/>
          <w:spacing w:val="1"/>
          <w:sz w:val="24"/>
          <w:szCs w:val="24"/>
        </w:rPr>
        <w:t xml:space="preserve"> </w:t>
      </w:r>
      <w:r w:rsidRPr="00CB1A91">
        <w:rPr>
          <w:rFonts w:ascii="Times New Roman" w:hAnsi="Times New Roman" w:cs="Times New Roman"/>
          <w:b/>
          <w:sz w:val="24"/>
          <w:szCs w:val="24"/>
        </w:rPr>
        <w:t>LICITANTES</w:t>
      </w:r>
      <w:r w:rsidRPr="00CB1A91">
        <w:rPr>
          <w:rFonts w:ascii="Times New Roman" w:hAnsi="Times New Roman" w:cs="Times New Roman"/>
          <w:sz w:val="24"/>
          <w:szCs w:val="24"/>
        </w:rPr>
        <w:t>,</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segundo</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a</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ordem</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de</w:t>
      </w:r>
      <w:r w:rsidRPr="00CB1A91">
        <w:rPr>
          <w:rFonts w:ascii="Times New Roman" w:hAnsi="Times New Roman" w:cs="Times New Roman"/>
          <w:spacing w:val="-59"/>
          <w:sz w:val="24"/>
          <w:szCs w:val="24"/>
        </w:rPr>
        <w:t xml:space="preserve"> </w:t>
      </w:r>
      <w:r w:rsidRPr="00CB1A91">
        <w:rPr>
          <w:rFonts w:ascii="Times New Roman" w:hAnsi="Times New Roman" w:cs="Times New Roman"/>
          <w:sz w:val="24"/>
          <w:szCs w:val="24"/>
        </w:rPr>
        <w:t>classificação</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inicialmente</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estabelecida,</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quando</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o</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primeiro</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colocado,</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mesmo</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após</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a</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negociação, for</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desclassificado em razão</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de</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sua</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proposta permanecer</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acima do preço</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máximo definido</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pela</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Administração.</w:t>
      </w:r>
    </w:p>
    <w:p w14:paraId="79245E92" w14:textId="77777777" w:rsidR="00CB1A91" w:rsidRDefault="00BC26F9" w:rsidP="00C1494D">
      <w:pPr>
        <w:pStyle w:val="PargrafodaLista"/>
        <w:numPr>
          <w:ilvl w:val="1"/>
          <w:numId w:val="24"/>
        </w:numPr>
        <w:ind w:left="567" w:right="69" w:hanging="62"/>
        <w:rPr>
          <w:rFonts w:ascii="Times New Roman" w:hAnsi="Times New Roman" w:cs="Times New Roman"/>
          <w:sz w:val="24"/>
          <w:szCs w:val="24"/>
        </w:rPr>
      </w:pPr>
      <w:r w:rsidRPr="00CB1A91">
        <w:rPr>
          <w:rFonts w:ascii="Times New Roman" w:hAnsi="Times New Roman" w:cs="Times New Roman"/>
          <w:sz w:val="24"/>
          <w:szCs w:val="24"/>
        </w:rPr>
        <w:t>A</w:t>
      </w:r>
      <w:r w:rsidRPr="00CB1A91">
        <w:rPr>
          <w:rFonts w:ascii="Times New Roman" w:hAnsi="Times New Roman" w:cs="Times New Roman"/>
          <w:spacing w:val="21"/>
          <w:sz w:val="24"/>
          <w:szCs w:val="24"/>
        </w:rPr>
        <w:t xml:space="preserve"> </w:t>
      </w:r>
      <w:r w:rsidRPr="00CB1A91">
        <w:rPr>
          <w:rFonts w:ascii="Times New Roman" w:hAnsi="Times New Roman" w:cs="Times New Roman"/>
          <w:sz w:val="24"/>
          <w:szCs w:val="24"/>
        </w:rPr>
        <w:t>negociação</w:t>
      </w:r>
      <w:r w:rsidRPr="00CB1A91">
        <w:rPr>
          <w:rFonts w:ascii="Times New Roman" w:hAnsi="Times New Roman" w:cs="Times New Roman"/>
          <w:spacing w:val="21"/>
          <w:sz w:val="24"/>
          <w:szCs w:val="24"/>
        </w:rPr>
        <w:t xml:space="preserve"> </w:t>
      </w:r>
      <w:r w:rsidRPr="00CB1A91">
        <w:rPr>
          <w:rFonts w:ascii="Times New Roman" w:hAnsi="Times New Roman" w:cs="Times New Roman"/>
          <w:sz w:val="24"/>
          <w:szCs w:val="24"/>
        </w:rPr>
        <w:t>será</w:t>
      </w:r>
      <w:r w:rsidRPr="00CB1A91">
        <w:rPr>
          <w:rFonts w:ascii="Times New Roman" w:hAnsi="Times New Roman" w:cs="Times New Roman"/>
          <w:spacing w:val="23"/>
          <w:sz w:val="24"/>
          <w:szCs w:val="24"/>
        </w:rPr>
        <w:t xml:space="preserve"> </w:t>
      </w:r>
      <w:r w:rsidRPr="00CB1A91">
        <w:rPr>
          <w:rFonts w:ascii="Times New Roman" w:hAnsi="Times New Roman" w:cs="Times New Roman"/>
          <w:sz w:val="24"/>
          <w:szCs w:val="24"/>
        </w:rPr>
        <w:t>realizada</w:t>
      </w:r>
      <w:r w:rsidRPr="00CB1A91">
        <w:rPr>
          <w:rFonts w:ascii="Times New Roman" w:hAnsi="Times New Roman" w:cs="Times New Roman"/>
          <w:spacing w:val="21"/>
          <w:sz w:val="24"/>
          <w:szCs w:val="24"/>
        </w:rPr>
        <w:t xml:space="preserve"> </w:t>
      </w:r>
      <w:r w:rsidRPr="00CB1A91">
        <w:rPr>
          <w:rFonts w:ascii="Times New Roman" w:hAnsi="Times New Roman" w:cs="Times New Roman"/>
          <w:sz w:val="24"/>
          <w:szCs w:val="24"/>
        </w:rPr>
        <w:t>na</w:t>
      </w:r>
      <w:r w:rsidRPr="00CB1A91">
        <w:rPr>
          <w:rFonts w:ascii="Times New Roman" w:hAnsi="Times New Roman" w:cs="Times New Roman"/>
          <w:spacing w:val="21"/>
          <w:sz w:val="24"/>
          <w:szCs w:val="24"/>
        </w:rPr>
        <w:t xml:space="preserve"> </w:t>
      </w:r>
      <w:r w:rsidRPr="00CB1A91">
        <w:rPr>
          <w:rFonts w:ascii="Times New Roman" w:hAnsi="Times New Roman" w:cs="Times New Roman"/>
          <w:sz w:val="24"/>
          <w:szCs w:val="24"/>
        </w:rPr>
        <w:t>forma</w:t>
      </w:r>
      <w:r w:rsidRPr="00CB1A91">
        <w:rPr>
          <w:rFonts w:ascii="Times New Roman" w:hAnsi="Times New Roman" w:cs="Times New Roman"/>
          <w:spacing w:val="21"/>
          <w:sz w:val="24"/>
          <w:szCs w:val="24"/>
        </w:rPr>
        <w:t xml:space="preserve"> </w:t>
      </w:r>
      <w:r w:rsidRPr="00CB1A91">
        <w:rPr>
          <w:rFonts w:ascii="Times New Roman" w:hAnsi="Times New Roman" w:cs="Times New Roman"/>
          <w:sz w:val="24"/>
          <w:szCs w:val="24"/>
        </w:rPr>
        <w:t>presencial,</w:t>
      </w:r>
      <w:r w:rsidRPr="00CB1A91">
        <w:rPr>
          <w:rFonts w:ascii="Times New Roman" w:hAnsi="Times New Roman" w:cs="Times New Roman"/>
          <w:spacing w:val="26"/>
          <w:sz w:val="24"/>
          <w:szCs w:val="24"/>
        </w:rPr>
        <w:t xml:space="preserve"> </w:t>
      </w:r>
      <w:r w:rsidRPr="00CB1A91">
        <w:rPr>
          <w:rFonts w:ascii="Times New Roman" w:hAnsi="Times New Roman" w:cs="Times New Roman"/>
          <w:sz w:val="24"/>
          <w:szCs w:val="24"/>
        </w:rPr>
        <w:t>podendo</w:t>
      </w:r>
      <w:r w:rsidRPr="00CB1A91">
        <w:rPr>
          <w:rFonts w:ascii="Times New Roman" w:hAnsi="Times New Roman" w:cs="Times New Roman"/>
          <w:spacing w:val="23"/>
          <w:sz w:val="24"/>
          <w:szCs w:val="24"/>
        </w:rPr>
        <w:t xml:space="preserve"> </w:t>
      </w:r>
      <w:r w:rsidRPr="00CB1A91">
        <w:rPr>
          <w:rFonts w:ascii="Times New Roman" w:hAnsi="Times New Roman" w:cs="Times New Roman"/>
          <w:sz w:val="24"/>
          <w:szCs w:val="24"/>
        </w:rPr>
        <w:t>ser</w:t>
      </w:r>
      <w:r w:rsidRPr="00CB1A91">
        <w:rPr>
          <w:rFonts w:ascii="Times New Roman" w:hAnsi="Times New Roman" w:cs="Times New Roman"/>
          <w:spacing w:val="24"/>
          <w:sz w:val="24"/>
          <w:szCs w:val="24"/>
        </w:rPr>
        <w:t xml:space="preserve"> </w:t>
      </w:r>
      <w:r w:rsidRPr="00CB1A91">
        <w:rPr>
          <w:rFonts w:ascii="Times New Roman" w:hAnsi="Times New Roman" w:cs="Times New Roman"/>
          <w:sz w:val="24"/>
          <w:szCs w:val="24"/>
        </w:rPr>
        <w:t>acompanhada</w:t>
      </w:r>
      <w:r w:rsidRPr="00CB1A91">
        <w:rPr>
          <w:rFonts w:ascii="Times New Roman" w:hAnsi="Times New Roman" w:cs="Times New Roman"/>
          <w:spacing w:val="23"/>
          <w:sz w:val="24"/>
          <w:szCs w:val="24"/>
        </w:rPr>
        <w:t xml:space="preserve"> </w:t>
      </w:r>
      <w:r w:rsidRPr="00CB1A91">
        <w:rPr>
          <w:rFonts w:ascii="Times New Roman" w:hAnsi="Times New Roman" w:cs="Times New Roman"/>
          <w:sz w:val="24"/>
          <w:szCs w:val="24"/>
        </w:rPr>
        <w:t>pelos</w:t>
      </w:r>
      <w:r w:rsidRPr="00CB1A91">
        <w:rPr>
          <w:rFonts w:ascii="Times New Roman" w:hAnsi="Times New Roman" w:cs="Times New Roman"/>
          <w:spacing w:val="-58"/>
          <w:sz w:val="24"/>
          <w:szCs w:val="24"/>
        </w:rPr>
        <w:t xml:space="preserve"> </w:t>
      </w:r>
      <w:r w:rsidRPr="00CB1A91">
        <w:rPr>
          <w:rFonts w:ascii="Times New Roman" w:hAnsi="Times New Roman" w:cs="Times New Roman"/>
          <w:sz w:val="24"/>
          <w:szCs w:val="24"/>
        </w:rPr>
        <w:t>demais</w:t>
      </w:r>
      <w:r w:rsidRPr="00CB1A91">
        <w:rPr>
          <w:rFonts w:ascii="Times New Roman" w:hAnsi="Times New Roman" w:cs="Times New Roman"/>
          <w:spacing w:val="-1"/>
          <w:sz w:val="24"/>
          <w:szCs w:val="24"/>
        </w:rPr>
        <w:t xml:space="preserve"> </w:t>
      </w:r>
      <w:r w:rsidRPr="00CB1A91">
        <w:rPr>
          <w:rFonts w:ascii="Times New Roman" w:hAnsi="Times New Roman" w:cs="Times New Roman"/>
          <w:b/>
          <w:sz w:val="24"/>
          <w:szCs w:val="24"/>
        </w:rPr>
        <w:t>LICITANTES</w:t>
      </w:r>
      <w:r w:rsidRPr="00CB1A91">
        <w:rPr>
          <w:rFonts w:ascii="Times New Roman" w:hAnsi="Times New Roman" w:cs="Times New Roman"/>
          <w:sz w:val="24"/>
          <w:szCs w:val="24"/>
        </w:rPr>
        <w:t>.</w:t>
      </w:r>
    </w:p>
    <w:p w14:paraId="0E8B2457" w14:textId="034D09F1" w:rsidR="00BC26F9" w:rsidRPr="00CB1A91" w:rsidRDefault="00BC26F9" w:rsidP="00C1494D">
      <w:pPr>
        <w:pStyle w:val="PargrafodaLista"/>
        <w:numPr>
          <w:ilvl w:val="1"/>
          <w:numId w:val="24"/>
        </w:numPr>
        <w:ind w:left="567" w:right="69" w:hanging="62"/>
        <w:rPr>
          <w:rFonts w:ascii="Times New Roman" w:hAnsi="Times New Roman" w:cs="Times New Roman"/>
          <w:sz w:val="24"/>
          <w:szCs w:val="24"/>
        </w:rPr>
      </w:pPr>
      <w:r w:rsidRPr="00CB1A91">
        <w:rPr>
          <w:rFonts w:ascii="Times New Roman" w:hAnsi="Times New Roman" w:cs="Times New Roman"/>
          <w:sz w:val="24"/>
          <w:szCs w:val="24"/>
        </w:rPr>
        <w:t xml:space="preserve">O resultado da negociação será divulgado a todos os </w:t>
      </w:r>
      <w:r w:rsidRPr="00CB1A91">
        <w:rPr>
          <w:rFonts w:ascii="Times New Roman" w:hAnsi="Times New Roman" w:cs="Times New Roman"/>
          <w:b/>
          <w:sz w:val="24"/>
          <w:szCs w:val="24"/>
        </w:rPr>
        <w:t xml:space="preserve">LICITANTES </w:t>
      </w:r>
      <w:r w:rsidRPr="00CB1A91">
        <w:rPr>
          <w:rFonts w:ascii="Times New Roman" w:hAnsi="Times New Roman" w:cs="Times New Roman"/>
          <w:sz w:val="24"/>
          <w:szCs w:val="24"/>
        </w:rPr>
        <w:t>e anexado aos</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autos</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do</w:t>
      </w:r>
      <w:r w:rsidRPr="00CB1A91">
        <w:rPr>
          <w:rFonts w:ascii="Times New Roman" w:hAnsi="Times New Roman" w:cs="Times New Roman"/>
          <w:spacing w:val="-2"/>
          <w:sz w:val="24"/>
          <w:szCs w:val="24"/>
        </w:rPr>
        <w:t xml:space="preserve"> </w:t>
      </w:r>
      <w:r w:rsidRPr="00CB1A91">
        <w:rPr>
          <w:rFonts w:ascii="Times New Roman" w:hAnsi="Times New Roman" w:cs="Times New Roman"/>
          <w:sz w:val="24"/>
          <w:szCs w:val="24"/>
        </w:rPr>
        <w:t>processo</w:t>
      </w:r>
      <w:r w:rsidRPr="00CB1A91">
        <w:rPr>
          <w:rFonts w:ascii="Times New Roman" w:hAnsi="Times New Roman" w:cs="Times New Roman"/>
          <w:spacing w:val="1"/>
          <w:sz w:val="24"/>
          <w:szCs w:val="24"/>
        </w:rPr>
        <w:t xml:space="preserve"> </w:t>
      </w:r>
      <w:r w:rsidRPr="00CB1A91">
        <w:rPr>
          <w:rFonts w:ascii="Times New Roman" w:hAnsi="Times New Roman" w:cs="Times New Roman"/>
          <w:sz w:val="24"/>
          <w:szCs w:val="24"/>
        </w:rPr>
        <w:t>licitatório.</w:t>
      </w:r>
    </w:p>
    <w:p w14:paraId="0BDF50EB" w14:textId="5B2A05F9" w:rsidR="003C0906" w:rsidRPr="003C0906" w:rsidRDefault="003C0906" w:rsidP="00691303">
      <w:pPr>
        <w:pStyle w:val="PargrafodaLista"/>
        <w:widowControl/>
        <w:autoSpaceDE/>
        <w:autoSpaceDN/>
        <w:spacing w:after="27" w:line="250" w:lineRule="auto"/>
        <w:ind w:left="567" w:right="4"/>
        <w:contextualSpacing/>
        <w:rPr>
          <w:rFonts w:ascii="Times New Roman" w:eastAsia="Times New Roman" w:hAnsi="Times New Roman" w:cs="Times New Roman"/>
          <w:color w:val="000000"/>
          <w:sz w:val="24"/>
          <w:szCs w:val="24"/>
        </w:rPr>
      </w:pPr>
    </w:p>
    <w:p w14:paraId="6567614D" w14:textId="7816610D" w:rsidR="00BC26F9" w:rsidRPr="00520FCE" w:rsidRDefault="003C0906"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Pr>
          <w:rFonts w:ascii="Times New Roman" w:hAnsi="Times New Roman" w:cs="Times New Roman"/>
          <w:sz w:val="24"/>
          <w:szCs w:val="24"/>
        </w:rPr>
        <w:t xml:space="preserve">O </w:t>
      </w:r>
      <w:r w:rsidR="00691303">
        <w:rPr>
          <w:rFonts w:ascii="Times New Roman" w:hAnsi="Times New Roman" w:cs="Times New Roman"/>
          <w:sz w:val="24"/>
          <w:szCs w:val="24"/>
        </w:rPr>
        <w:t>Agente de contratação/</w:t>
      </w:r>
      <w:r>
        <w:rPr>
          <w:rFonts w:ascii="Times New Roman" w:hAnsi="Times New Roman" w:cs="Times New Roman"/>
          <w:sz w:val="24"/>
          <w:szCs w:val="24"/>
        </w:rPr>
        <w:t>Pregoeiro (a)</w:t>
      </w:r>
      <w:r w:rsidR="00BC26F9" w:rsidRPr="00520FCE">
        <w:rPr>
          <w:rFonts w:ascii="Times New Roman" w:hAnsi="Times New Roman" w:cs="Times New Roman"/>
          <w:sz w:val="24"/>
          <w:szCs w:val="24"/>
        </w:rPr>
        <w:t xml:space="preserve"> solicitará ao </w:t>
      </w:r>
      <w:r w:rsidR="00BC26F9" w:rsidRPr="00520FCE">
        <w:rPr>
          <w:rFonts w:ascii="Times New Roman" w:hAnsi="Times New Roman" w:cs="Times New Roman"/>
          <w:b/>
          <w:sz w:val="24"/>
          <w:szCs w:val="24"/>
        </w:rPr>
        <w:t xml:space="preserve">LICITANTE </w:t>
      </w:r>
      <w:r w:rsidR="00BC26F9" w:rsidRPr="00520FCE">
        <w:rPr>
          <w:rFonts w:ascii="Times New Roman" w:hAnsi="Times New Roman" w:cs="Times New Roman"/>
          <w:sz w:val="24"/>
          <w:szCs w:val="24"/>
        </w:rPr>
        <w:t>mais bem classificado que, no</w:t>
      </w:r>
      <w:r w:rsidR="00BC26F9" w:rsidRPr="00520FCE">
        <w:rPr>
          <w:rFonts w:ascii="Times New Roman" w:hAnsi="Times New Roman" w:cs="Times New Roman"/>
          <w:spacing w:val="1"/>
          <w:sz w:val="24"/>
          <w:szCs w:val="24"/>
        </w:rPr>
        <w:t xml:space="preserve"> </w:t>
      </w:r>
      <w:r w:rsidR="00BC26F9" w:rsidRPr="00520FCE">
        <w:rPr>
          <w:rFonts w:ascii="Times New Roman" w:hAnsi="Times New Roman" w:cs="Times New Roman"/>
          <w:sz w:val="24"/>
          <w:szCs w:val="24"/>
        </w:rPr>
        <w:t xml:space="preserve">prazo </w:t>
      </w:r>
      <w:r w:rsidR="00BC26F9" w:rsidRPr="00520FCE">
        <w:rPr>
          <w:rFonts w:ascii="Times New Roman" w:hAnsi="Times New Roman" w:cs="Times New Roman"/>
          <w:b/>
          <w:sz w:val="24"/>
          <w:szCs w:val="24"/>
        </w:rPr>
        <w:t>de 24 (vinte e quatro) horas, envie a proposta física adequada ao último lance</w:t>
      </w:r>
      <w:r w:rsidR="00BC26F9" w:rsidRPr="00520FCE">
        <w:rPr>
          <w:rFonts w:ascii="Times New Roman" w:hAnsi="Times New Roman" w:cs="Times New Roman"/>
          <w:b/>
          <w:spacing w:val="1"/>
          <w:sz w:val="24"/>
          <w:szCs w:val="24"/>
        </w:rPr>
        <w:t xml:space="preserve"> </w:t>
      </w:r>
      <w:r w:rsidR="00BC26F9" w:rsidRPr="00520FCE">
        <w:rPr>
          <w:rFonts w:ascii="Times New Roman" w:hAnsi="Times New Roman" w:cs="Times New Roman"/>
          <w:b/>
          <w:sz w:val="24"/>
          <w:szCs w:val="24"/>
        </w:rPr>
        <w:t>ofertado após a negociação realizada</w:t>
      </w:r>
      <w:r w:rsidR="00BC26F9" w:rsidRPr="00520FCE">
        <w:rPr>
          <w:rFonts w:ascii="Times New Roman" w:hAnsi="Times New Roman" w:cs="Times New Roman"/>
          <w:sz w:val="24"/>
          <w:szCs w:val="24"/>
        </w:rPr>
        <w:t>, acompanhada, se for o caso, dos documentos</w:t>
      </w:r>
      <w:r w:rsidR="00BC26F9" w:rsidRPr="00520FCE">
        <w:rPr>
          <w:rFonts w:ascii="Times New Roman" w:hAnsi="Times New Roman" w:cs="Times New Roman"/>
          <w:spacing w:val="1"/>
          <w:sz w:val="24"/>
          <w:szCs w:val="24"/>
        </w:rPr>
        <w:t xml:space="preserve"> </w:t>
      </w:r>
      <w:r w:rsidR="00BC26F9" w:rsidRPr="00520FCE">
        <w:rPr>
          <w:rFonts w:ascii="Times New Roman" w:hAnsi="Times New Roman" w:cs="Times New Roman"/>
          <w:sz w:val="24"/>
          <w:szCs w:val="24"/>
        </w:rPr>
        <w:t xml:space="preserve">complementares, quando necessários à confirmação daqueles exigidos neste </w:t>
      </w:r>
      <w:r w:rsidR="00BC26F9" w:rsidRPr="00520FCE">
        <w:rPr>
          <w:rFonts w:ascii="Times New Roman" w:hAnsi="Times New Roman" w:cs="Times New Roman"/>
          <w:b/>
          <w:sz w:val="24"/>
          <w:szCs w:val="24"/>
        </w:rPr>
        <w:t xml:space="preserve">EDITAL </w:t>
      </w:r>
      <w:r w:rsidR="00BC26F9" w:rsidRPr="00520FCE">
        <w:rPr>
          <w:rFonts w:ascii="Times New Roman" w:hAnsi="Times New Roman" w:cs="Times New Roman"/>
          <w:sz w:val="24"/>
          <w:szCs w:val="24"/>
        </w:rPr>
        <w:t>e já</w:t>
      </w:r>
      <w:r w:rsidR="00BC26F9" w:rsidRPr="00520FCE">
        <w:rPr>
          <w:rFonts w:ascii="Times New Roman" w:hAnsi="Times New Roman" w:cs="Times New Roman"/>
          <w:spacing w:val="1"/>
          <w:sz w:val="24"/>
          <w:szCs w:val="24"/>
        </w:rPr>
        <w:t xml:space="preserve"> </w:t>
      </w:r>
      <w:r w:rsidR="00BC26F9" w:rsidRPr="00520FCE">
        <w:rPr>
          <w:rFonts w:ascii="Times New Roman" w:hAnsi="Times New Roman" w:cs="Times New Roman"/>
          <w:sz w:val="24"/>
          <w:szCs w:val="24"/>
        </w:rPr>
        <w:t>apresentados</w:t>
      </w:r>
    </w:p>
    <w:p w14:paraId="2A81DA5B"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Aos licitantes classificados, será dada a oportunidade para nova disputa, por meio de lances verbais e sucessivos, de valores distintos e decrescentes, a partir do autor da proposta classificada de maior preço. </w:t>
      </w:r>
    </w:p>
    <w:p w14:paraId="52A29B1E"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Caso duas ou mais propostas escritas apresentem valores iguais, para se estabelecer a ordem de oferta de lances, serão realizados sorteios, cujos vencedores deverão assumir os lugares subsequentes na sequência. </w:t>
      </w:r>
    </w:p>
    <w:p w14:paraId="4325A15E"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Não poderá haver desistência dos lances já ofertados. </w:t>
      </w:r>
    </w:p>
    <w:p w14:paraId="15AC7A54"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As licitantes só poderão ofertar um lance por rodada. </w:t>
      </w:r>
    </w:p>
    <w:p w14:paraId="14DDA091"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Os lances deverão ter seus valores distintos e mais reduzidos do que os propostos anteriormente. </w:t>
      </w:r>
    </w:p>
    <w:p w14:paraId="1565890F"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A formulação de lances não é obrigatória. A eventual recusa da licitante em ofertar lance, quando for convidada, seja na rodada inicial ou nas subsequentes implicará apenas sua exclusão da fase de lances nas rodadas ulteriores. Contudo, nessa hipótese o preço da proposta escrita ou do último lance formulado, conforme o caso, será mantido para efeito de ordenação das propostas. </w:t>
      </w:r>
    </w:p>
    <w:p w14:paraId="7347C8A2"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O preço da proposta escrita da licitante sem representação continuará válido na etapa de lances, se ela for selecionada para tanto. </w:t>
      </w:r>
    </w:p>
    <w:p w14:paraId="23E8D3EF"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Caso não se realizem lances verbais, será verificada a conformidade entre a proposta escrita de menor preço por item e o valor estimado para a contratação e também quanto aos aspectos de habilitação e negociação do preço ofertado. </w:t>
      </w:r>
    </w:p>
    <w:p w14:paraId="36172CA6"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Os lances deverão ficar adstritos à redução dos preços, não se admitindo ofertas destinadas a alterar outros elementos da proposta escrita. </w:t>
      </w:r>
    </w:p>
    <w:p w14:paraId="3218B851" w14:textId="77777777" w:rsidR="00D1628D" w:rsidRPr="003308B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3308BD">
        <w:rPr>
          <w:rFonts w:ascii="Times New Roman" w:eastAsia="Times New Roman" w:hAnsi="Times New Roman" w:cs="Times New Roman"/>
          <w:color w:val="000000"/>
          <w:sz w:val="24"/>
          <w:szCs w:val="24"/>
        </w:rPr>
        <w:t xml:space="preserve">Quando convidado a ofertar seu lance, o representante da licitante poderá requerer tempo, para analisar seus custos ou para consultar terceiros, podendo para tanto, valer-se de celular. O tempo, se concedido, não poderá exceder </w:t>
      </w:r>
      <w:r w:rsidRPr="003308BD">
        <w:rPr>
          <w:rFonts w:ascii="Times New Roman" w:eastAsia="Times New Roman" w:hAnsi="Times New Roman" w:cs="Times New Roman"/>
          <w:b/>
          <w:bCs/>
          <w:color w:val="000000"/>
          <w:sz w:val="24"/>
          <w:szCs w:val="24"/>
        </w:rPr>
        <w:t>5 minutos</w:t>
      </w:r>
      <w:r w:rsidRPr="003308BD">
        <w:rPr>
          <w:rFonts w:ascii="Times New Roman" w:eastAsia="Times New Roman" w:hAnsi="Times New Roman" w:cs="Times New Roman"/>
          <w:color w:val="000000"/>
          <w:sz w:val="24"/>
          <w:szCs w:val="24"/>
        </w:rPr>
        <w:t>.</w:t>
      </w:r>
    </w:p>
    <w:p w14:paraId="7963D75C"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3308BD">
        <w:rPr>
          <w:rFonts w:ascii="Times New Roman" w:eastAsia="Times New Roman" w:hAnsi="Times New Roman" w:cs="Times New Roman"/>
          <w:color w:val="000000"/>
          <w:sz w:val="24"/>
          <w:szCs w:val="24"/>
        </w:rPr>
        <w:t>Poderá o Pregoeiro(a) atribuir parâmetros</w:t>
      </w:r>
      <w:r w:rsidRPr="008B42AD">
        <w:rPr>
          <w:rFonts w:ascii="Times New Roman" w:eastAsia="Times New Roman" w:hAnsi="Times New Roman" w:cs="Times New Roman"/>
          <w:color w:val="000000"/>
          <w:sz w:val="24"/>
          <w:szCs w:val="24"/>
        </w:rPr>
        <w:t xml:space="preserve"> para apresentação de novos lances, a fim de dar maior celeridade à disputa dentro da razoabilidade. </w:t>
      </w:r>
    </w:p>
    <w:p w14:paraId="0649DFC2"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Quando for obtido o menor preço por item possível, a etapa de lances será concluída. </w:t>
      </w:r>
    </w:p>
    <w:p w14:paraId="5B19C85A" w14:textId="77777777" w:rsidR="00D1628D" w:rsidRDefault="00D1628D" w:rsidP="00C1494D">
      <w:pPr>
        <w:pStyle w:val="PargrafodaLista"/>
        <w:widowControl/>
        <w:numPr>
          <w:ilvl w:val="1"/>
          <w:numId w:val="24"/>
        </w:numPr>
        <w:autoSpaceDE/>
        <w:autoSpaceDN/>
        <w:spacing w:after="27" w:line="250"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Caso haja o comparecimento de um único interessado ou uma só proposta admitida, a Pregoeiro(a) dará continuidade ao procedimento sem a realização da fase de ofertas verbais, aplicando os dispositivos deste edital concernentes à aceitabilidade da proposta, à habilitação, à negociação do preço ofertado e à adjudicação. </w:t>
      </w:r>
    </w:p>
    <w:p w14:paraId="07A40705" w14:textId="04871B96" w:rsidR="00D1628D" w:rsidRPr="00353B11" w:rsidRDefault="00FC6ACF" w:rsidP="006A69ED">
      <w:pPr>
        <w:spacing w:after="27" w:line="243" w:lineRule="auto"/>
        <w:ind w:left="567" w:right="4"/>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9</w:t>
      </w:r>
      <w:r w:rsidR="00A55680">
        <w:rPr>
          <w:rFonts w:ascii="Times New Roman" w:eastAsia="Times New Roman" w:hAnsi="Times New Roman" w:cs="Times New Roman"/>
          <w:b/>
          <w:bCs/>
          <w:color w:val="000000"/>
          <w:sz w:val="24"/>
          <w:szCs w:val="24"/>
        </w:rPr>
        <w:t>.31</w:t>
      </w:r>
      <w:r w:rsidR="00D1628D" w:rsidRPr="00353B11">
        <w:rPr>
          <w:rFonts w:ascii="Times New Roman" w:eastAsia="Times New Roman" w:hAnsi="Times New Roman" w:cs="Times New Roman"/>
          <w:b/>
          <w:bCs/>
          <w:color w:val="000000"/>
          <w:sz w:val="24"/>
          <w:szCs w:val="24"/>
        </w:rPr>
        <w:t>.</w:t>
      </w:r>
      <w:r w:rsidR="00D1628D" w:rsidRPr="00353B11">
        <w:rPr>
          <w:rFonts w:ascii="Times New Roman" w:eastAsia="Times New Roman" w:hAnsi="Times New Roman" w:cs="Times New Roman"/>
          <w:color w:val="000000"/>
          <w:sz w:val="24"/>
          <w:szCs w:val="24"/>
        </w:rPr>
        <w:t xml:space="preserve"> A Pregoeiro(a) abrirá o envelope de habilitação da proponente vencedora da disputa para verificar se essa preenche os requisitos de habilitação exigidos no edital. </w:t>
      </w:r>
    </w:p>
    <w:p w14:paraId="3AAE032A" w14:textId="05C7B6B5" w:rsidR="00D1628D" w:rsidRPr="00353B11" w:rsidRDefault="00FC6ACF" w:rsidP="006A69ED">
      <w:pPr>
        <w:spacing w:after="27" w:line="243" w:lineRule="auto"/>
        <w:ind w:left="567" w:right="4"/>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9</w:t>
      </w:r>
      <w:r w:rsidR="00A55680">
        <w:rPr>
          <w:rFonts w:ascii="Times New Roman" w:eastAsia="Times New Roman" w:hAnsi="Times New Roman" w:cs="Times New Roman"/>
          <w:b/>
          <w:bCs/>
          <w:color w:val="000000"/>
          <w:sz w:val="24"/>
          <w:szCs w:val="24"/>
        </w:rPr>
        <w:t>.32</w:t>
      </w:r>
      <w:r w:rsidR="00D1628D" w:rsidRPr="00353B11">
        <w:rPr>
          <w:rFonts w:ascii="Times New Roman" w:eastAsia="Times New Roman" w:hAnsi="Times New Roman" w:cs="Times New Roman"/>
          <w:b/>
          <w:bCs/>
          <w:color w:val="000000"/>
          <w:sz w:val="24"/>
          <w:szCs w:val="24"/>
        </w:rPr>
        <w:t>.</w:t>
      </w:r>
      <w:r w:rsidR="00D1628D" w:rsidRPr="00353B11">
        <w:rPr>
          <w:rFonts w:ascii="Times New Roman" w:eastAsia="Times New Roman" w:hAnsi="Times New Roman" w:cs="Times New Roman"/>
          <w:color w:val="000000"/>
          <w:sz w:val="24"/>
          <w:szCs w:val="24"/>
        </w:rPr>
        <w:t xml:space="preserve"> Atendidas as exigências e não havendo manifestação recursal, à licitante será adjudicado do objeto vencido na disputa.</w:t>
      </w:r>
    </w:p>
    <w:p w14:paraId="40BC2C83" w14:textId="50952CFB" w:rsidR="00D1628D" w:rsidRPr="00353B11" w:rsidRDefault="00FC6ACF" w:rsidP="006A69ED">
      <w:pPr>
        <w:spacing w:after="27" w:line="243" w:lineRule="auto"/>
        <w:ind w:left="567" w:right="4"/>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9</w:t>
      </w:r>
      <w:r w:rsidR="00A55680">
        <w:rPr>
          <w:rFonts w:ascii="Times New Roman" w:eastAsia="Times New Roman" w:hAnsi="Times New Roman" w:cs="Times New Roman"/>
          <w:b/>
          <w:bCs/>
          <w:color w:val="000000"/>
          <w:sz w:val="24"/>
          <w:szCs w:val="24"/>
        </w:rPr>
        <w:t>.33</w:t>
      </w:r>
      <w:r w:rsidR="00D1628D" w:rsidRPr="00353B11">
        <w:rPr>
          <w:rFonts w:ascii="Times New Roman" w:eastAsia="Times New Roman" w:hAnsi="Times New Roman" w:cs="Times New Roman"/>
          <w:b/>
          <w:bCs/>
          <w:color w:val="000000"/>
          <w:sz w:val="24"/>
          <w:szCs w:val="24"/>
        </w:rPr>
        <w:t>.</w:t>
      </w:r>
      <w:r w:rsidR="00D1628D" w:rsidRPr="00353B11">
        <w:rPr>
          <w:rFonts w:ascii="Times New Roman" w:eastAsia="Times New Roman" w:hAnsi="Times New Roman" w:cs="Times New Roman"/>
          <w:color w:val="000000"/>
          <w:sz w:val="24"/>
          <w:szCs w:val="24"/>
        </w:rPr>
        <w:t xml:space="preserve"> Se a proposta não for aceita ou se a proponente desatender às exigências habilitatórias, a Pregoeiro(a) examinará as subsequentes, na ordem de classificação e assim sucessivamente, até a apuração e declaração daquela que preencha plenamente os requisitos do edital. </w:t>
      </w:r>
    </w:p>
    <w:p w14:paraId="0E0477A8" w14:textId="1CC55C32" w:rsidR="00D1628D" w:rsidRPr="00353B11" w:rsidRDefault="00FC6ACF" w:rsidP="006A69ED">
      <w:pPr>
        <w:spacing w:after="27" w:line="243" w:lineRule="auto"/>
        <w:ind w:left="567" w:right="4"/>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9</w:t>
      </w:r>
      <w:r w:rsidR="00A55680">
        <w:rPr>
          <w:rFonts w:ascii="Times New Roman" w:eastAsia="Times New Roman" w:hAnsi="Times New Roman" w:cs="Times New Roman"/>
          <w:b/>
          <w:bCs/>
          <w:color w:val="000000"/>
          <w:sz w:val="24"/>
          <w:szCs w:val="24"/>
        </w:rPr>
        <w:t>.34</w:t>
      </w:r>
      <w:r w:rsidR="00D1628D" w:rsidRPr="00353B11">
        <w:rPr>
          <w:rFonts w:ascii="Times New Roman" w:eastAsia="Times New Roman" w:hAnsi="Times New Roman" w:cs="Times New Roman"/>
          <w:color w:val="000000"/>
          <w:sz w:val="24"/>
          <w:szCs w:val="24"/>
        </w:rPr>
        <w:t xml:space="preserve">. Encerrada a sessão, lavrar-se-á ata circunstanciada registrando-se todas as ocorrências relevantes, a qual ao final será assinada por todos os presentes. </w:t>
      </w:r>
    </w:p>
    <w:p w14:paraId="5C6F283E" w14:textId="3FFC9C20" w:rsidR="00D1628D" w:rsidRPr="00353B11" w:rsidRDefault="00FC6ACF" w:rsidP="006A69ED">
      <w:pPr>
        <w:spacing w:after="27" w:line="243" w:lineRule="auto"/>
        <w:ind w:left="567" w:right="4"/>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9</w:t>
      </w:r>
      <w:r w:rsidR="00A55680">
        <w:rPr>
          <w:rFonts w:ascii="Times New Roman" w:eastAsia="Times New Roman" w:hAnsi="Times New Roman" w:cs="Times New Roman"/>
          <w:b/>
          <w:bCs/>
          <w:color w:val="000000"/>
          <w:sz w:val="24"/>
          <w:szCs w:val="24"/>
        </w:rPr>
        <w:t>.35</w:t>
      </w:r>
      <w:r w:rsidR="00D1628D" w:rsidRPr="00353B11">
        <w:rPr>
          <w:rFonts w:ascii="Times New Roman" w:eastAsia="Times New Roman" w:hAnsi="Times New Roman" w:cs="Times New Roman"/>
          <w:b/>
          <w:bCs/>
          <w:color w:val="000000"/>
          <w:sz w:val="24"/>
          <w:szCs w:val="24"/>
        </w:rPr>
        <w:t>.</w:t>
      </w:r>
      <w:r w:rsidR="00D1628D" w:rsidRPr="00353B11">
        <w:rPr>
          <w:rFonts w:ascii="Times New Roman" w:eastAsia="Times New Roman" w:hAnsi="Times New Roman" w:cs="Times New Roman"/>
          <w:color w:val="000000"/>
          <w:sz w:val="24"/>
          <w:szCs w:val="24"/>
        </w:rPr>
        <w:t xml:space="preserve"> Decididos os recursos ou transcorrido in albis o prazo para sua interposição, a Pregoeiro(a) </w:t>
      </w:r>
      <w:r w:rsidR="00D1628D" w:rsidRPr="00353B11">
        <w:rPr>
          <w:rFonts w:ascii="Times New Roman" w:eastAsia="Times New Roman" w:hAnsi="Times New Roman" w:cs="Times New Roman"/>
          <w:color w:val="000000"/>
          <w:sz w:val="24"/>
          <w:szCs w:val="24"/>
        </w:rPr>
        <w:lastRenderedPageBreak/>
        <w:t xml:space="preserve">devolverá aos licitantes julgados desclassificados os envelopes “DOCUMENTAÇÃO DE HABILITAÇÃO”. </w:t>
      </w:r>
    </w:p>
    <w:p w14:paraId="2F67C5EA" w14:textId="633122E0" w:rsidR="00D1628D" w:rsidRPr="00353B11" w:rsidRDefault="00FC6ACF" w:rsidP="006A69ED">
      <w:pPr>
        <w:spacing w:after="27" w:line="243" w:lineRule="auto"/>
        <w:ind w:left="567" w:right="4"/>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9</w:t>
      </w:r>
      <w:r w:rsidR="00A55680">
        <w:rPr>
          <w:rFonts w:ascii="Times New Roman" w:eastAsia="Times New Roman" w:hAnsi="Times New Roman" w:cs="Times New Roman"/>
          <w:b/>
          <w:bCs/>
          <w:color w:val="000000"/>
          <w:sz w:val="24"/>
          <w:szCs w:val="24"/>
        </w:rPr>
        <w:t>.36</w:t>
      </w:r>
      <w:r w:rsidR="00D1628D" w:rsidRPr="00353B11">
        <w:rPr>
          <w:rFonts w:ascii="Times New Roman" w:eastAsia="Times New Roman" w:hAnsi="Times New Roman" w:cs="Times New Roman"/>
          <w:color w:val="000000"/>
          <w:sz w:val="24"/>
          <w:szCs w:val="24"/>
        </w:rPr>
        <w:t xml:space="preserve">. </w:t>
      </w:r>
      <w:r w:rsidR="00700916">
        <w:rPr>
          <w:rFonts w:ascii="Times New Roman" w:eastAsia="Times New Roman" w:hAnsi="Times New Roman" w:cs="Times New Roman"/>
          <w:color w:val="000000"/>
          <w:sz w:val="24"/>
          <w:szCs w:val="24"/>
        </w:rPr>
        <w:t>O Agente de Contratação/</w:t>
      </w:r>
      <w:r w:rsidR="00D1628D" w:rsidRPr="00353B11">
        <w:rPr>
          <w:rFonts w:ascii="Times New Roman" w:eastAsia="Times New Roman" w:hAnsi="Times New Roman" w:cs="Times New Roman"/>
          <w:color w:val="000000"/>
          <w:sz w:val="24"/>
          <w:szCs w:val="24"/>
        </w:rPr>
        <w:t>Pregoeiro(a) poderá reter o envelope de documentação dest</w:t>
      </w:r>
      <w:r w:rsidR="009E0B9E">
        <w:rPr>
          <w:rFonts w:ascii="Times New Roman" w:eastAsia="Times New Roman" w:hAnsi="Times New Roman" w:cs="Times New Roman"/>
          <w:color w:val="000000"/>
          <w:sz w:val="24"/>
          <w:szCs w:val="24"/>
        </w:rPr>
        <w:t>a concorrência pública</w:t>
      </w:r>
      <w:r w:rsidR="00D1628D" w:rsidRPr="00353B11">
        <w:rPr>
          <w:rFonts w:ascii="Times New Roman" w:eastAsia="Times New Roman" w:hAnsi="Times New Roman" w:cs="Times New Roman"/>
          <w:color w:val="000000"/>
          <w:sz w:val="24"/>
          <w:szCs w:val="24"/>
        </w:rPr>
        <w:t xml:space="preserve"> que não for aberto, pelo prazo de 60 (sessenta) dias, devendo o licitante retirá-lo após este período, sob pena de serem inutilizados. </w:t>
      </w:r>
    </w:p>
    <w:p w14:paraId="3B20715C" w14:textId="414AD60B" w:rsidR="00D1628D" w:rsidRPr="00353B11" w:rsidRDefault="00FC6ACF" w:rsidP="006A69ED">
      <w:pPr>
        <w:spacing w:after="27" w:line="243" w:lineRule="auto"/>
        <w:ind w:left="567" w:right="4"/>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9</w:t>
      </w:r>
      <w:r w:rsidR="00A55680">
        <w:rPr>
          <w:rFonts w:ascii="Times New Roman" w:eastAsia="Times New Roman" w:hAnsi="Times New Roman" w:cs="Times New Roman"/>
          <w:b/>
          <w:bCs/>
          <w:color w:val="000000"/>
          <w:sz w:val="24"/>
          <w:szCs w:val="24"/>
        </w:rPr>
        <w:t>.37</w:t>
      </w:r>
      <w:r w:rsidR="00D1628D" w:rsidRPr="00353B11">
        <w:rPr>
          <w:rFonts w:ascii="Times New Roman" w:eastAsia="Times New Roman" w:hAnsi="Times New Roman" w:cs="Times New Roman"/>
          <w:b/>
          <w:bCs/>
          <w:color w:val="000000"/>
          <w:sz w:val="24"/>
          <w:szCs w:val="24"/>
        </w:rPr>
        <w:t>.</w:t>
      </w:r>
      <w:r w:rsidR="00D1628D" w:rsidRPr="00353B11">
        <w:rPr>
          <w:rFonts w:ascii="Times New Roman" w:eastAsia="Times New Roman" w:hAnsi="Times New Roman" w:cs="Times New Roman"/>
          <w:color w:val="000000"/>
          <w:sz w:val="24"/>
          <w:szCs w:val="24"/>
        </w:rPr>
        <w:t xml:space="preserve"> Na análise dos documentos de habilitação, a comissão de licitação poderá sanar erros ou falhas que não alterem a substância dos documentos e sua validade jurídica, mediante despacho fundamentado registrado e acessível a todos, atribuindo-lhes eficácia para fins de habilitação e classificação nos termos do art. 64, § 1º da Lei Federal nº 14.133/2021.</w:t>
      </w:r>
    </w:p>
    <w:p w14:paraId="66A9979C" w14:textId="77777777" w:rsidR="00D1628D" w:rsidRPr="00353B11" w:rsidRDefault="00D1628D" w:rsidP="006A69ED">
      <w:pPr>
        <w:spacing w:after="27" w:line="243" w:lineRule="auto"/>
        <w:ind w:left="567" w:right="4"/>
        <w:jc w:val="both"/>
        <w:rPr>
          <w:rFonts w:ascii="Times New Roman" w:eastAsia="Times New Roman" w:hAnsi="Times New Roman" w:cs="Times New Roman"/>
          <w:color w:val="000000"/>
          <w:sz w:val="24"/>
          <w:szCs w:val="24"/>
        </w:rPr>
      </w:pPr>
    </w:p>
    <w:tbl>
      <w:tblPr>
        <w:tblW w:w="9781" w:type="dxa"/>
        <w:tblInd w:w="562" w:type="dxa"/>
        <w:shd w:val="clear" w:color="auto" w:fill="C2D69B" w:themeFill="accent3" w:themeFillTint="99"/>
        <w:tblLook w:val="04A0" w:firstRow="1" w:lastRow="0" w:firstColumn="1" w:lastColumn="0" w:noHBand="0" w:noVBand="1"/>
      </w:tblPr>
      <w:tblGrid>
        <w:gridCol w:w="9781"/>
      </w:tblGrid>
      <w:tr w:rsidR="00FC6ACF" w:rsidRPr="00FC6ACF" w14:paraId="0B18BB0C" w14:textId="77777777" w:rsidTr="006A69ED">
        <w:tc>
          <w:tcPr>
            <w:tcW w:w="9781" w:type="dxa"/>
            <w:shd w:val="clear" w:color="auto" w:fill="C2D69B" w:themeFill="accent3" w:themeFillTint="99"/>
          </w:tcPr>
          <w:p w14:paraId="21851F91" w14:textId="77777777" w:rsidR="00FC6ACF" w:rsidRPr="00FC6ACF" w:rsidRDefault="00FC6ACF" w:rsidP="00C1494D">
            <w:pPr>
              <w:pStyle w:val="PargrafodaLista"/>
              <w:widowControl/>
              <w:numPr>
                <w:ilvl w:val="0"/>
                <w:numId w:val="24"/>
              </w:numPr>
              <w:autoSpaceDE/>
              <w:autoSpaceDN/>
              <w:spacing w:after="5" w:line="259" w:lineRule="auto"/>
              <w:ind w:left="179" w:firstLine="0"/>
              <w:contextualSpacing/>
              <w:rPr>
                <w:rFonts w:ascii="Times New Roman" w:eastAsia="Times New Roman" w:hAnsi="Times New Roman" w:cs="Times New Roman"/>
                <w:color w:val="000000"/>
                <w:sz w:val="24"/>
                <w:szCs w:val="24"/>
              </w:rPr>
            </w:pPr>
            <w:r w:rsidRPr="00FC6ACF">
              <w:rPr>
                <w:rFonts w:ascii="Times New Roman" w:eastAsia="Times New Roman" w:hAnsi="Times New Roman" w:cs="Times New Roman"/>
                <w:b/>
                <w:color w:val="000000"/>
                <w:sz w:val="24"/>
                <w:szCs w:val="24"/>
              </w:rPr>
              <w:t xml:space="preserve"> DA FASE DE JULGAMENTO DA HABILITAÇÃO</w:t>
            </w:r>
          </w:p>
        </w:tc>
      </w:tr>
    </w:tbl>
    <w:p w14:paraId="50B05273" w14:textId="4F95BED9" w:rsidR="00D1628D" w:rsidRPr="008B42AD" w:rsidRDefault="00D1628D" w:rsidP="00C1494D">
      <w:pPr>
        <w:pStyle w:val="PargrafodaLista"/>
        <w:widowControl/>
        <w:numPr>
          <w:ilvl w:val="1"/>
          <w:numId w:val="24"/>
        </w:numPr>
        <w:autoSpaceDE/>
        <w:autoSpaceDN/>
        <w:spacing w:after="5" w:line="259" w:lineRule="auto"/>
        <w:ind w:left="567" w:right="4" w:firstLine="0"/>
        <w:contextualSpacing/>
        <w:rPr>
          <w:rFonts w:ascii="Times New Roman" w:eastAsia="Times New Roman" w:hAnsi="Times New Roman" w:cs="Times New Roman"/>
          <w:color w:val="000000"/>
          <w:sz w:val="24"/>
          <w:szCs w:val="24"/>
        </w:rPr>
      </w:pPr>
      <w:r w:rsidRPr="008B42AD">
        <w:rPr>
          <w:rFonts w:ascii="Times New Roman" w:eastAsia="Times New Roman" w:hAnsi="Times New Roman" w:cs="Times New Roman"/>
          <w:color w:val="000000"/>
          <w:sz w:val="24"/>
          <w:szCs w:val="24"/>
        </w:rPr>
        <w:t xml:space="preserve">Encerrada a etapa de negociação, a Pregoeiro(a) e Equipe de Apoio verificará se o licitante provisoriamente classificado em primeiro lugar atende às condições de participação no certame, conforme previsto no </w:t>
      </w:r>
      <w:r w:rsidR="00875C0A">
        <w:rPr>
          <w:rFonts w:ascii="Times New Roman" w:hAnsi="Times New Roman" w:cs="Times New Roman"/>
          <w:b/>
          <w:sz w:val="24"/>
          <w:szCs w:val="24"/>
        </w:rPr>
        <w:t>art. 14 da Lei nº 14.133/2021</w:t>
      </w:r>
      <w:r w:rsidRPr="008B42AD">
        <w:rPr>
          <w:rFonts w:ascii="Times New Roman" w:eastAsia="Times New Roman" w:hAnsi="Times New Roman" w:cs="Times New Roman"/>
          <w:color w:val="000000"/>
          <w:sz w:val="24"/>
          <w:szCs w:val="24"/>
        </w:rPr>
        <w:t xml:space="preserve"> legislação correlata, especialmente quanto à existência de sanção que impeça a participação no certame, mediante a consulta aos seguintes cadastros:</w:t>
      </w:r>
      <w:r w:rsidRPr="008B42AD">
        <w:rPr>
          <w:rFonts w:ascii="Times New Roman" w:eastAsia="Times New Roman" w:hAnsi="Times New Roman" w:cs="Times New Roman"/>
          <w:b/>
          <w:color w:val="000000"/>
          <w:sz w:val="24"/>
          <w:szCs w:val="24"/>
        </w:rPr>
        <w:t xml:space="preserve"> </w:t>
      </w:r>
    </w:p>
    <w:p w14:paraId="1757F234" w14:textId="77777777" w:rsidR="00D1628D" w:rsidRPr="00353B11" w:rsidRDefault="00D1628D" w:rsidP="006A69ED">
      <w:pPr>
        <w:spacing w:after="27" w:line="243" w:lineRule="auto"/>
        <w:ind w:left="567"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a)</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 xml:space="preserve">SICAF; </w:t>
      </w:r>
    </w:p>
    <w:p w14:paraId="23F36200" w14:textId="69830F27" w:rsidR="00D1628D" w:rsidRPr="00353B11" w:rsidRDefault="00D1628D" w:rsidP="00C1494D">
      <w:pPr>
        <w:widowControl/>
        <w:numPr>
          <w:ilvl w:val="0"/>
          <w:numId w:val="30"/>
        </w:numPr>
        <w:tabs>
          <w:tab w:val="left" w:pos="426"/>
        </w:tabs>
        <w:autoSpaceDE/>
        <w:autoSpaceDN/>
        <w:spacing w:after="27" w:line="250" w:lineRule="auto"/>
        <w:ind w:left="567"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Cadastro Nacional de Empresas Inidôneas e Suspensas - CEIS, mantido pela Controladoria-Geral da União </w:t>
      </w:r>
      <w:r w:rsidR="00AF6C1B">
        <w:rPr>
          <w:rFonts w:ascii="Times New Roman" w:eastAsia="Times New Roman" w:hAnsi="Times New Roman" w:cs="Times New Roman"/>
          <w:color w:val="00B0F0"/>
          <w:sz w:val="24"/>
          <w:szCs w:val="24"/>
        </w:rPr>
        <w:t xml:space="preserve">(https://www.portaltransparencia.gov.br/sancoes/ceis) </w:t>
      </w:r>
      <w:r w:rsidRPr="00353B11">
        <w:rPr>
          <w:rFonts w:ascii="Times New Roman" w:eastAsia="Times New Roman" w:hAnsi="Times New Roman" w:cs="Times New Roman"/>
          <w:color w:val="000000"/>
          <w:sz w:val="24"/>
          <w:szCs w:val="24"/>
        </w:rPr>
        <w:t xml:space="preserve">e  </w:t>
      </w:r>
    </w:p>
    <w:p w14:paraId="4B035AD0" w14:textId="1C7B9235" w:rsidR="00D1628D" w:rsidRPr="00353B11" w:rsidRDefault="00D1628D" w:rsidP="00C1494D">
      <w:pPr>
        <w:widowControl/>
        <w:numPr>
          <w:ilvl w:val="0"/>
          <w:numId w:val="30"/>
        </w:numPr>
        <w:tabs>
          <w:tab w:val="left" w:pos="426"/>
        </w:tabs>
        <w:autoSpaceDE/>
        <w:autoSpaceDN/>
        <w:spacing w:after="5" w:line="250" w:lineRule="auto"/>
        <w:ind w:left="567"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Cadastro Nacional de Empresas Punidas – CNEP, mantido pela Controladoria-Geral da União </w:t>
      </w:r>
      <w:r w:rsidR="00AF6C1B" w:rsidRPr="00AF6C1B">
        <w:rPr>
          <w:color w:val="00B0F0"/>
        </w:rPr>
        <w:t>(</w:t>
      </w:r>
      <w:r w:rsidR="00AF6C1B" w:rsidRPr="00AF6C1B">
        <w:rPr>
          <w:rFonts w:ascii="Times New Roman" w:hAnsi="Times New Roman" w:cs="Times New Roman"/>
          <w:color w:val="00B0F0"/>
          <w:sz w:val="24"/>
          <w:szCs w:val="24"/>
        </w:rPr>
        <w:t>https://www.portaltransparencia.gov.br/sancoes/cnep)</w:t>
      </w:r>
      <w:r w:rsidR="00AF6C1B">
        <w:rPr>
          <w:rFonts w:ascii="Times New Roman" w:hAnsi="Times New Roman" w:cs="Times New Roman"/>
          <w:sz w:val="24"/>
          <w:szCs w:val="24"/>
        </w:rPr>
        <w:t>.</w:t>
      </w:r>
      <w:r w:rsidRPr="00353B11">
        <w:rPr>
          <w:rFonts w:ascii="Times New Roman" w:eastAsia="Times New Roman" w:hAnsi="Times New Roman" w:cs="Times New Roman"/>
          <w:color w:val="000000"/>
          <w:sz w:val="24"/>
          <w:szCs w:val="24"/>
        </w:rPr>
        <w:t xml:space="preserve"> </w:t>
      </w:r>
    </w:p>
    <w:p w14:paraId="5ABFBBF9" w14:textId="0D347D2B" w:rsidR="00D1628D" w:rsidRPr="004B7607" w:rsidRDefault="00D1628D" w:rsidP="00C1494D">
      <w:pPr>
        <w:pStyle w:val="PargrafodaLista"/>
        <w:widowControl/>
        <w:numPr>
          <w:ilvl w:val="1"/>
          <w:numId w:val="24"/>
        </w:numPr>
        <w:tabs>
          <w:tab w:val="left" w:pos="426"/>
        </w:tabs>
        <w:autoSpaceDE/>
        <w:autoSpaceDN/>
        <w:spacing w:after="5" w:line="250" w:lineRule="auto"/>
        <w:ind w:left="567" w:right="4" w:firstLine="0"/>
        <w:contextualSpacing/>
        <w:rPr>
          <w:rFonts w:ascii="Times New Roman" w:eastAsia="Times New Roman" w:hAnsi="Times New Roman" w:cs="Times New Roman"/>
          <w:color w:val="000000"/>
          <w:sz w:val="24"/>
          <w:szCs w:val="24"/>
        </w:rPr>
      </w:pPr>
      <w:r w:rsidRPr="004B7607">
        <w:rPr>
          <w:rFonts w:ascii="Times New Roman" w:eastAsia="Times New Roman" w:hAnsi="Times New Roman" w:cs="Times New Roman"/>
          <w:color w:val="000000"/>
          <w:sz w:val="24"/>
          <w:szCs w:val="24"/>
        </w:rPr>
        <w:t xml:space="preserve">A consulta aos cadastros será realizada em </w:t>
      </w:r>
      <w:r w:rsidRPr="004B7607">
        <w:rPr>
          <w:rFonts w:ascii="Times New Roman" w:eastAsia="Times New Roman" w:hAnsi="Times New Roman" w:cs="Times New Roman"/>
          <w:b/>
          <w:color w:val="000000"/>
          <w:sz w:val="24"/>
          <w:szCs w:val="24"/>
        </w:rPr>
        <w:t>nome da empresa licitante e também de seu sócio majoritário</w:t>
      </w:r>
      <w:r w:rsidRPr="004B7607">
        <w:rPr>
          <w:rFonts w:ascii="Times New Roman" w:eastAsia="Times New Roman" w:hAnsi="Times New Roman" w:cs="Times New Roman"/>
          <w:color w:val="000000"/>
          <w:sz w:val="24"/>
          <w:szCs w:val="24"/>
        </w:rPr>
        <w:t xml:space="preserve">, por força da vedação de que trata o </w:t>
      </w:r>
      <w:r w:rsidR="00AF6C1B">
        <w:rPr>
          <w:rFonts w:ascii="Times New Roman" w:eastAsia="Times New Roman" w:hAnsi="Times New Roman" w:cs="Times New Roman"/>
          <w:color w:val="000000"/>
          <w:sz w:val="24"/>
          <w:szCs w:val="24"/>
        </w:rPr>
        <w:t>artigo 12 da Lei nº 8.429, de 1992.</w:t>
      </w:r>
    </w:p>
    <w:p w14:paraId="089B1434" w14:textId="2DD7E72D" w:rsidR="00D1628D" w:rsidRPr="00353B11" w:rsidRDefault="00D1628D" w:rsidP="00C1494D">
      <w:pPr>
        <w:widowControl/>
        <w:numPr>
          <w:ilvl w:val="1"/>
          <w:numId w:val="24"/>
        </w:numPr>
        <w:tabs>
          <w:tab w:val="left" w:pos="426"/>
        </w:tabs>
        <w:autoSpaceDE/>
        <w:autoSpaceDN/>
        <w:spacing w:after="5" w:line="250" w:lineRule="auto"/>
        <w:ind w:left="567"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Caso conste na Consulta de Situação do licitante a existência de Ocorrências Impeditivas Indiretas, o Pregoeiro/Comissão diligenciará para verificar se houve fraude por parte das empresas apontadas no Relatório de Ocorrências Impeditivas Indiretas. </w:t>
      </w:r>
      <w:r w:rsidR="00AF6C1B">
        <w:rPr>
          <w:rFonts w:ascii="Times New Roman" w:eastAsia="Times New Roman" w:hAnsi="Times New Roman" w:cs="Times New Roman"/>
          <w:color w:val="000000"/>
          <w:sz w:val="24"/>
          <w:szCs w:val="24"/>
        </w:rPr>
        <w:t xml:space="preserve">(IN n° 3/2018, art. 29 </w:t>
      </w:r>
      <w:r w:rsidR="00AF6C1B" w:rsidRPr="00AF6C1B">
        <w:rPr>
          <w:rFonts w:ascii="Times New Roman" w:eastAsia="Times New Roman" w:hAnsi="Times New Roman" w:cs="Times New Roman"/>
          <w:i/>
          <w:color w:val="000000"/>
          <w:sz w:val="24"/>
          <w:szCs w:val="24"/>
        </w:rPr>
        <w:t>caput</w:t>
      </w:r>
      <w:r w:rsidR="00AF6C1B">
        <w:rPr>
          <w:rFonts w:ascii="Times New Roman" w:eastAsia="Times New Roman" w:hAnsi="Times New Roman" w:cs="Times New Roman"/>
          <w:color w:val="000000"/>
          <w:sz w:val="24"/>
          <w:szCs w:val="24"/>
        </w:rPr>
        <w:t>)</w:t>
      </w:r>
      <w:r w:rsidRPr="00353B11">
        <w:rPr>
          <w:rFonts w:ascii="Times New Roman" w:eastAsia="Times New Roman" w:hAnsi="Times New Roman" w:cs="Times New Roman"/>
          <w:color w:val="000000"/>
          <w:sz w:val="24"/>
          <w:szCs w:val="24"/>
        </w:rPr>
        <w:t xml:space="preserve">. </w:t>
      </w:r>
    </w:p>
    <w:p w14:paraId="4062D313" w14:textId="53FBEF6B" w:rsidR="00D1628D" w:rsidRPr="00353B11" w:rsidRDefault="00D1628D" w:rsidP="00C1494D">
      <w:pPr>
        <w:widowControl/>
        <w:numPr>
          <w:ilvl w:val="1"/>
          <w:numId w:val="24"/>
        </w:numPr>
        <w:tabs>
          <w:tab w:val="left" w:pos="426"/>
        </w:tabs>
        <w:autoSpaceDE/>
        <w:autoSpaceDN/>
        <w:spacing w:after="5" w:line="250" w:lineRule="auto"/>
        <w:ind w:left="567"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A tentativa de burla será verificada por meio dos vínculos societários, linhas de fornecimento similares, dentre outros. </w:t>
      </w:r>
      <w:r w:rsidR="00AE0DAD">
        <w:rPr>
          <w:rFonts w:ascii="Times New Roman" w:eastAsia="Times New Roman" w:hAnsi="Times New Roman" w:cs="Times New Roman"/>
          <w:color w:val="000000"/>
          <w:sz w:val="24"/>
          <w:szCs w:val="24"/>
        </w:rPr>
        <w:t>(IN nº 3</w:t>
      </w:r>
      <w:r w:rsidR="00970347">
        <w:rPr>
          <w:rFonts w:ascii="Times New Roman" w:eastAsia="Times New Roman" w:hAnsi="Times New Roman" w:cs="Times New Roman"/>
          <w:color w:val="000000"/>
          <w:sz w:val="24"/>
          <w:szCs w:val="24"/>
        </w:rPr>
        <w:t xml:space="preserve">/2018, art. 29, </w:t>
      </w:r>
      <w:r w:rsidR="00970347" w:rsidRPr="00353B11">
        <w:rPr>
          <w:rFonts w:ascii="Times New Roman" w:eastAsia="Times New Roman" w:hAnsi="Times New Roman" w:cs="Times New Roman"/>
          <w:color w:val="000000"/>
          <w:sz w:val="24"/>
          <w:szCs w:val="24"/>
        </w:rPr>
        <w:t>§</w:t>
      </w:r>
      <w:r w:rsidR="00970347">
        <w:rPr>
          <w:rFonts w:ascii="Times New Roman" w:eastAsia="Times New Roman" w:hAnsi="Times New Roman" w:cs="Times New Roman"/>
          <w:color w:val="000000"/>
          <w:sz w:val="24"/>
          <w:szCs w:val="24"/>
        </w:rPr>
        <w:t xml:space="preserve"> 1º) </w:t>
      </w:r>
      <w:r w:rsidRPr="00353B11">
        <w:rPr>
          <w:rFonts w:ascii="Times New Roman" w:eastAsia="Times New Roman" w:hAnsi="Times New Roman" w:cs="Times New Roman"/>
          <w:color w:val="000000"/>
          <w:sz w:val="24"/>
          <w:szCs w:val="24"/>
        </w:rPr>
        <w:t xml:space="preserve">. </w:t>
      </w:r>
    </w:p>
    <w:p w14:paraId="2A4864FB" w14:textId="75EC7AE9" w:rsidR="00D1628D" w:rsidRPr="00353B11" w:rsidRDefault="00D1628D" w:rsidP="00C1494D">
      <w:pPr>
        <w:widowControl/>
        <w:numPr>
          <w:ilvl w:val="1"/>
          <w:numId w:val="24"/>
        </w:numPr>
        <w:tabs>
          <w:tab w:val="left" w:pos="426"/>
        </w:tabs>
        <w:autoSpaceDE/>
        <w:autoSpaceDN/>
        <w:spacing w:after="5" w:line="250" w:lineRule="auto"/>
        <w:ind w:left="567" w:right="4" w:firstLine="0"/>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O licitante será convocado para manifestação previamente a uma eventual desclassificação. </w:t>
      </w:r>
      <w:r w:rsidR="002146EA">
        <w:rPr>
          <w:rFonts w:ascii="Times New Roman" w:eastAsia="Times New Roman" w:hAnsi="Times New Roman" w:cs="Times New Roman"/>
          <w:color w:val="000000"/>
          <w:sz w:val="24"/>
          <w:szCs w:val="24"/>
        </w:rPr>
        <w:t xml:space="preserve">(IN nº 3/2018, art. 29, </w:t>
      </w:r>
      <w:r w:rsidR="002146EA" w:rsidRPr="00353B11">
        <w:rPr>
          <w:rFonts w:ascii="Times New Roman" w:eastAsia="Times New Roman" w:hAnsi="Times New Roman" w:cs="Times New Roman"/>
          <w:color w:val="000000"/>
          <w:sz w:val="24"/>
          <w:szCs w:val="24"/>
        </w:rPr>
        <w:t>§</w:t>
      </w:r>
      <w:r w:rsidR="002146EA">
        <w:rPr>
          <w:rFonts w:ascii="Times New Roman" w:eastAsia="Times New Roman" w:hAnsi="Times New Roman" w:cs="Times New Roman"/>
          <w:color w:val="000000"/>
          <w:sz w:val="24"/>
          <w:szCs w:val="24"/>
        </w:rPr>
        <w:t xml:space="preserve"> 2º).</w:t>
      </w:r>
    </w:p>
    <w:p w14:paraId="3656CC4C" w14:textId="77777777" w:rsidR="00D1628D" w:rsidRPr="00353B11" w:rsidRDefault="00D1628D" w:rsidP="00C1494D">
      <w:pPr>
        <w:widowControl/>
        <w:numPr>
          <w:ilvl w:val="1"/>
          <w:numId w:val="24"/>
        </w:numPr>
        <w:autoSpaceDE/>
        <w:autoSpaceDN/>
        <w:spacing w:after="5" w:line="250" w:lineRule="auto"/>
        <w:ind w:left="567" w:right="4" w:hanging="62"/>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Constatada a existência de sanção, o licitante será reputado inabilitado, por falta de condição de participação. </w:t>
      </w:r>
    </w:p>
    <w:p w14:paraId="3AE854A7" w14:textId="77777777" w:rsidR="00D1628D" w:rsidRPr="00353B11" w:rsidRDefault="00D1628D" w:rsidP="00C1494D">
      <w:pPr>
        <w:widowControl/>
        <w:numPr>
          <w:ilvl w:val="1"/>
          <w:numId w:val="24"/>
        </w:numPr>
        <w:autoSpaceDE/>
        <w:autoSpaceDN/>
        <w:spacing w:after="27" w:line="250" w:lineRule="auto"/>
        <w:ind w:left="567" w:right="4" w:hanging="62"/>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color w:val="000000"/>
          <w:sz w:val="24"/>
          <w:szCs w:val="24"/>
        </w:rPr>
        <w:t>A consulta Situação do Fornecedor não dispensa o licitante de apresentar toda a documentação exigida (Habilitação Fiscal e Trabalhista, Qualificação econômico-financeira e Qualificação Técnica).</w:t>
      </w:r>
      <w:r w:rsidRPr="00353B11">
        <w:rPr>
          <w:rFonts w:ascii="Times New Roman" w:eastAsia="Times New Roman" w:hAnsi="Times New Roman" w:cs="Times New Roman"/>
          <w:color w:val="000000"/>
          <w:sz w:val="24"/>
          <w:szCs w:val="24"/>
        </w:rPr>
        <w:t xml:space="preserve"> </w:t>
      </w:r>
    </w:p>
    <w:p w14:paraId="4D4DC5F2" w14:textId="1D32AA75" w:rsidR="00D1628D" w:rsidRPr="00353B11" w:rsidRDefault="00D1628D" w:rsidP="00D1628D">
      <w:pPr>
        <w:spacing w:after="13" w:line="259" w:lineRule="auto"/>
        <w:ind w:right="4"/>
        <w:jc w:val="both"/>
        <w:rPr>
          <w:rFonts w:ascii="Times New Roman" w:eastAsia="Times New Roman" w:hAnsi="Times New Roman" w:cs="Times New Roman"/>
          <w:color w:val="000000"/>
          <w:sz w:val="24"/>
          <w:szCs w:val="24"/>
        </w:rPr>
      </w:pPr>
    </w:p>
    <w:tbl>
      <w:tblPr>
        <w:tblW w:w="9639" w:type="dxa"/>
        <w:tblInd w:w="704" w:type="dxa"/>
        <w:tblLook w:val="04A0" w:firstRow="1" w:lastRow="0" w:firstColumn="1" w:lastColumn="0" w:noHBand="0" w:noVBand="1"/>
      </w:tblPr>
      <w:tblGrid>
        <w:gridCol w:w="9639"/>
      </w:tblGrid>
      <w:tr w:rsidR="000214F8" w:rsidRPr="004B7607" w14:paraId="691C5A35" w14:textId="77777777" w:rsidTr="00EC53CA">
        <w:tc>
          <w:tcPr>
            <w:tcW w:w="9639" w:type="dxa"/>
            <w:shd w:val="clear" w:color="auto" w:fill="C2D69B" w:themeFill="accent3" w:themeFillTint="99"/>
          </w:tcPr>
          <w:p w14:paraId="1175A3DF" w14:textId="77777777" w:rsidR="000214F8" w:rsidRPr="004B7607" w:rsidRDefault="000214F8" w:rsidP="00C1494D">
            <w:pPr>
              <w:pStyle w:val="PargrafodaLista"/>
              <w:widowControl/>
              <w:numPr>
                <w:ilvl w:val="0"/>
                <w:numId w:val="24"/>
              </w:numPr>
              <w:autoSpaceDE/>
              <w:autoSpaceDN/>
              <w:spacing w:after="43" w:line="259" w:lineRule="auto"/>
              <w:ind w:left="313" w:firstLine="0"/>
              <w:contextualSpacing/>
              <w:rPr>
                <w:rFonts w:ascii="Times New Roman" w:eastAsia="Times New Roman" w:hAnsi="Times New Roman" w:cs="Times New Roman"/>
                <w:color w:val="000000"/>
                <w:sz w:val="24"/>
                <w:szCs w:val="24"/>
              </w:rPr>
            </w:pPr>
            <w:r w:rsidRPr="000214F8">
              <w:rPr>
                <w:rFonts w:ascii="Times New Roman" w:eastAsia="Times New Roman" w:hAnsi="Times New Roman" w:cs="Times New Roman"/>
                <w:b/>
                <w:color w:val="000000"/>
                <w:sz w:val="24"/>
                <w:szCs w:val="24"/>
              </w:rPr>
              <w:t>DA HABILITAÇÃO</w:t>
            </w:r>
          </w:p>
        </w:tc>
      </w:tr>
    </w:tbl>
    <w:p w14:paraId="75A88B94" w14:textId="77777777" w:rsidR="00C270DB" w:rsidRDefault="0056347E" w:rsidP="00C1494D">
      <w:pPr>
        <w:pStyle w:val="PargrafodaLista"/>
        <w:numPr>
          <w:ilvl w:val="1"/>
          <w:numId w:val="24"/>
        </w:numPr>
        <w:tabs>
          <w:tab w:val="left" w:pos="709"/>
        </w:tabs>
        <w:spacing w:after="7" w:line="276" w:lineRule="auto"/>
        <w:ind w:left="567" w:right="69" w:firstLine="0"/>
        <w:rPr>
          <w:rFonts w:ascii="Times New Roman" w:hAnsi="Times New Roman" w:cs="Times New Roman"/>
          <w:b/>
          <w:sz w:val="24"/>
          <w:szCs w:val="24"/>
        </w:rPr>
      </w:pPr>
      <w:r w:rsidRPr="0056347E">
        <w:rPr>
          <w:rFonts w:ascii="Times New Roman" w:hAnsi="Times New Roman" w:cs="Times New Roman"/>
          <w:sz w:val="24"/>
          <w:szCs w:val="24"/>
        </w:rPr>
        <w:t>Encerrado</w:t>
      </w:r>
      <w:r w:rsidRPr="0056347E">
        <w:rPr>
          <w:rFonts w:ascii="Times New Roman" w:hAnsi="Times New Roman" w:cs="Times New Roman"/>
          <w:spacing w:val="40"/>
          <w:sz w:val="24"/>
          <w:szCs w:val="24"/>
        </w:rPr>
        <w:t xml:space="preserve"> </w:t>
      </w:r>
      <w:r w:rsidRPr="0056347E">
        <w:rPr>
          <w:rFonts w:ascii="Times New Roman" w:hAnsi="Times New Roman" w:cs="Times New Roman"/>
          <w:sz w:val="24"/>
          <w:szCs w:val="24"/>
        </w:rPr>
        <w:t>o</w:t>
      </w:r>
      <w:r w:rsidRPr="0056347E">
        <w:rPr>
          <w:rFonts w:ascii="Times New Roman" w:hAnsi="Times New Roman" w:cs="Times New Roman"/>
          <w:spacing w:val="95"/>
          <w:sz w:val="24"/>
          <w:szCs w:val="24"/>
        </w:rPr>
        <w:t xml:space="preserve"> </w:t>
      </w:r>
      <w:r w:rsidRPr="0056347E">
        <w:rPr>
          <w:rFonts w:ascii="Times New Roman" w:hAnsi="Times New Roman" w:cs="Times New Roman"/>
          <w:sz w:val="24"/>
          <w:szCs w:val="24"/>
        </w:rPr>
        <w:t>julgamento</w:t>
      </w:r>
      <w:r w:rsidRPr="0056347E">
        <w:rPr>
          <w:rFonts w:ascii="Times New Roman" w:hAnsi="Times New Roman" w:cs="Times New Roman"/>
          <w:spacing w:val="98"/>
          <w:sz w:val="24"/>
          <w:szCs w:val="24"/>
        </w:rPr>
        <w:t xml:space="preserve"> </w:t>
      </w:r>
      <w:r w:rsidRPr="0056347E">
        <w:rPr>
          <w:rFonts w:ascii="Times New Roman" w:hAnsi="Times New Roman" w:cs="Times New Roman"/>
          <w:sz w:val="24"/>
          <w:szCs w:val="24"/>
        </w:rPr>
        <w:t>das</w:t>
      </w:r>
      <w:r w:rsidRPr="0056347E">
        <w:rPr>
          <w:rFonts w:ascii="Times New Roman" w:hAnsi="Times New Roman" w:cs="Times New Roman"/>
          <w:spacing w:val="100"/>
          <w:sz w:val="24"/>
          <w:szCs w:val="24"/>
        </w:rPr>
        <w:t xml:space="preserve"> </w:t>
      </w:r>
      <w:r w:rsidRPr="0056347E">
        <w:rPr>
          <w:rFonts w:ascii="Times New Roman" w:hAnsi="Times New Roman" w:cs="Times New Roman"/>
          <w:sz w:val="24"/>
          <w:szCs w:val="24"/>
        </w:rPr>
        <w:t>propostas,</w:t>
      </w:r>
      <w:r w:rsidRPr="0056347E">
        <w:rPr>
          <w:rFonts w:ascii="Times New Roman" w:hAnsi="Times New Roman" w:cs="Times New Roman"/>
          <w:spacing w:val="101"/>
          <w:sz w:val="24"/>
          <w:szCs w:val="24"/>
        </w:rPr>
        <w:t xml:space="preserve"> </w:t>
      </w:r>
      <w:r w:rsidRPr="0056347E">
        <w:rPr>
          <w:rFonts w:ascii="Times New Roman" w:hAnsi="Times New Roman" w:cs="Times New Roman"/>
          <w:sz w:val="24"/>
          <w:szCs w:val="24"/>
        </w:rPr>
        <w:t>serão</w:t>
      </w:r>
      <w:r w:rsidRPr="0056347E">
        <w:rPr>
          <w:rFonts w:ascii="Times New Roman" w:hAnsi="Times New Roman" w:cs="Times New Roman"/>
          <w:spacing w:val="100"/>
          <w:sz w:val="24"/>
          <w:szCs w:val="24"/>
        </w:rPr>
        <w:t xml:space="preserve"> </w:t>
      </w:r>
      <w:r w:rsidRPr="0056347E">
        <w:rPr>
          <w:rFonts w:ascii="Times New Roman" w:hAnsi="Times New Roman" w:cs="Times New Roman"/>
          <w:sz w:val="24"/>
          <w:szCs w:val="24"/>
        </w:rPr>
        <w:t>abertos</w:t>
      </w:r>
      <w:r w:rsidRPr="0056347E">
        <w:rPr>
          <w:rFonts w:ascii="Times New Roman" w:hAnsi="Times New Roman" w:cs="Times New Roman"/>
          <w:spacing w:val="95"/>
          <w:sz w:val="24"/>
          <w:szCs w:val="24"/>
        </w:rPr>
        <w:t xml:space="preserve"> </w:t>
      </w:r>
      <w:r w:rsidRPr="0056347E">
        <w:rPr>
          <w:rFonts w:ascii="Times New Roman" w:hAnsi="Times New Roman" w:cs="Times New Roman"/>
          <w:sz w:val="24"/>
          <w:szCs w:val="24"/>
        </w:rPr>
        <w:t>os</w:t>
      </w:r>
      <w:r w:rsidRPr="0056347E">
        <w:rPr>
          <w:rFonts w:ascii="Times New Roman" w:hAnsi="Times New Roman" w:cs="Times New Roman"/>
          <w:spacing w:val="96"/>
          <w:sz w:val="24"/>
          <w:szCs w:val="24"/>
        </w:rPr>
        <w:t xml:space="preserve"> </w:t>
      </w:r>
      <w:r w:rsidRPr="0056347E">
        <w:rPr>
          <w:rFonts w:ascii="Times New Roman" w:hAnsi="Times New Roman" w:cs="Times New Roman"/>
          <w:b/>
          <w:sz w:val="24"/>
          <w:szCs w:val="24"/>
        </w:rPr>
        <w:t>ENVELOPE</w:t>
      </w:r>
      <w:r w:rsidRPr="0056347E">
        <w:rPr>
          <w:rFonts w:ascii="Times New Roman" w:hAnsi="Times New Roman" w:cs="Times New Roman"/>
          <w:b/>
          <w:spacing w:val="100"/>
          <w:sz w:val="24"/>
          <w:szCs w:val="24"/>
        </w:rPr>
        <w:t xml:space="preserve"> </w:t>
      </w:r>
      <w:r w:rsidRPr="0056347E">
        <w:rPr>
          <w:rFonts w:ascii="Times New Roman" w:hAnsi="Times New Roman" w:cs="Times New Roman"/>
          <w:b/>
          <w:sz w:val="24"/>
          <w:szCs w:val="24"/>
        </w:rPr>
        <w:t>Nº</w:t>
      </w:r>
      <w:r w:rsidRPr="0056347E">
        <w:rPr>
          <w:rFonts w:ascii="Times New Roman" w:hAnsi="Times New Roman" w:cs="Times New Roman"/>
          <w:b/>
          <w:spacing w:val="100"/>
          <w:sz w:val="24"/>
          <w:szCs w:val="24"/>
        </w:rPr>
        <w:t xml:space="preserve"> </w:t>
      </w:r>
      <w:r w:rsidRPr="0056347E">
        <w:rPr>
          <w:rFonts w:ascii="Times New Roman" w:hAnsi="Times New Roman" w:cs="Times New Roman"/>
          <w:b/>
          <w:sz w:val="24"/>
          <w:szCs w:val="24"/>
        </w:rPr>
        <w:t xml:space="preserve">02 “DOCUMENTOS DE HABILITAÇÃO”, </w:t>
      </w:r>
      <w:r>
        <w:rPr>
          <w:rFonts w:ascii="Times New Roman" w:hAnsi="Times New Roman" w:cs="Times New Roman"/>
          <w:sz w:val="24"/>
          <w:szCs w:val="24"/>
        </w:rPr>
        <w:t xml:space="preserve">para análise do </w:t>
      </w:r>
      <w:r w:rsidRPr="00B95712">
        <w:rPr>
          <w:rFonts w:ascii="Times New Roman" w:hAnsi="Times New Roman" w:cs="Times New Roman"/>
          <w:b/>
          <w:sz w:val="24"/>
          <w:szCs w:val="24"/>
        </w:rPr>
        <w:t>Pregoeiro/</w:t>
      </w:r>
      <w:r w:rsidRPr="0056347E">
        <w:rPr>
          <w:rFonts w:ascii="Times New Roman" w:hAnsi="Times New Roman" w:cs="Times New Roman"/>
          <w:b/>
          <w:sz w:val="24"/>
          <w:szCs w:val="24"/>
        </w:rPr>
        <w:t xml:space="preserve">Equipe de Apoio da SEMLIC </w:t>
      </w:r>
      <w:r w:rsidRPr="0056347E">
        <w:rPr>
          <w:rFonts w:ascii="Times New Roman" w:hAnsi="Times New Roman" w:cs="Times New Roman"/>
          <w:sz w:val="24"/>
          <w:szCs w:val="24"/>
        </w:rPr>
        <w:t>e</w:t>
      </w:r>
      <w:r w:rsidRPr="0056347E">
        <w:rPr>
          <w:rFonts w:ascii="Times New Roman" w:hAnsi="Times New Roman" w:cs="Times New Roman"/>
          <w:spacing w:val="1"/>
          <w:sz w:val="24"/>
          <w:szCs w:val="24"/>
        </w:rPr>
        <w:t xml:space="preserve"> </w:t>
      </w:r>
      <w:r w:rsidRPr="0056347E">
        <w:rPr>
          <w:rFonts w:ascii="Times New Roman" w:hAnsi="Times New Roman" w:cs="Times New Roman"/>
          <w:sz w:val="24"/>
          <w:szCs w:val="24"/>
        </w:rPr>
        <w:t>os</w:t>
      </w:r>
      <w:r w:rsidRPr="0056347E">
        <w:rPr>
          <w:rFonts w:ascii="Times New Roman" w:hAnsi="Times New Roman" w:cs="Times New Roman"/>
          <w:spacing w:val="1"/>
          <w:sz w:val="24"/>
          <w:szCs w:val="24"/>
        </w:rPr>
        <w:t xml:space="preserve"> </w:t>
      </w:r>
      <w:r w:rsidRPr="0056347E">
        <w:rPr>
          <w:rFonts w:ascii="Times New Roman" w:hAnsi="Times New Roman" w:cs="Times New Roman"/>
          <w:sz w:val="24"/>
          <w:szCs w:val="24"/>
        </w:rPr>
        <w:t>representantes</w:t>
      </w:r>
      <w:r w:rsidRPr="0056347E">
        <w:rPr>
          <w:rFonts w:ascii="Times New Roman" w:hAnsi="Times New Roman" w:cs="Times New Roman"/>
          <w:spacing w:val="1"/>
          <w:sz w:val="24"/>
          <w:szCs w:val="24"/>
        </w:rPr>
        <w:t xml:space="preserve"> </w:t>
      </w:r>
      <w:r w:rsidRPr="0056347E">
        <w:rPr>
          <w:rFonts w:ascii="Times New Roman" w:hAnsi="Times New Roman" w:cs="Times New Roman"/>
          <w:sz w:val="24"/>
          <w:szCs w:val="24"/>
        </w:rPr>
        <w:t>das</w:t>
      </w:r>
      <w:r w:rsidRPr="0056347E">
        <w:rPr>
          <w:rFonts w:ascii="Times New Roman" w:hAnsi="Times New Roman" w:cs="Times New Roman"/>
          <w:spacing w:val="1"/>
          <w:sz w:val="24"/>
          <w:szCs w:val="24"/>
        </w:rPr>
        <w:t xml:space="preserve"> </w:t>
      </w:r>
      <w:r w:rsidRPr="0056347E">
        <w:rPr>
          <w:rFonts w:ascii="Times New Roman" w:hAnsi="Times New Roman" w:cs="Times New Roman"/>
          <w:sz w:val="24"/>
          <w:szCs w:val="24"/>
        </w:rPr>
        <w:t>empresas</w:t>
      </w:r>
      <w:r w:rsidRPr="0056347E">
        <w:rPr>
          <w:rFonts w:ascii="Times New Roman" w:hAnsi="Times New Roman" w:cs="Times New Roman"/>
          <w:spacing w:val="1"/>
          <w:sz w:val="24"/>
          <w:szCs w:val="24"/>
        </w:rPr>
        <w:t xml:space="preserve"> </w:t>
      </w:r>
      <w:r w:rsidRPr="0056347E">
        <w:rPr>
          <w:rFonts w:ascii="Times New Roman" w:hAnsi="Times New Roman" w:cs="Times New Roman"/>
          <w:sz w:val="24"/>
          <w:szCs w:val="24"/>
        </w:rPr>
        <w:t>participantes,</w:t>
      </w:r>
      <w:r w:rsidRPr="0056347E">
        <w:rPr>
          <w:rFonts w:ascii="Times New Roman" w:hAnsi="Times New Roman" w:cs="Times New Roman"/>
          <w:spacing w:val="1"/>
          <w:sz w:val="24"/>
          <w:szCs w:val="24"/>
        </w:rPr>
        <w:t xml:space="preserve"> </w:t>
      </w:r>
      <w:r w:rsidRPr="0056347E">
        <w:rPr>
          <w:rFonts w:ascii="Times New Roman" w:hAnsi="Times New Roman" w:cs="Times New Roman"/>
          <w:sz w:val="24"/>
          <w:szCs w:val="24"/>
        </w:rPr>
        <w:t>sendo</w:t>
      </w:r>
      <w:r w:rsidRPr="0056347E">
        <w:rPr>
          <w:rFonts w:ascii="Times New Roman" w:hAnsi="Times New Roman" w:cs="Times New Roman"/>
          <w:spacing w:val="1"/>
          <w:sz w:val="24"/>
          <w:szCs w:val="24"/>
        </w:rPr>
        <w:t xml:space="preserve"> </w:t>
      </w:r>
      <w:r w:rsidRPr="0056347E">
        <w:rPr>
          <w:rFonts w:ascii="Times New Roman" w:hAnsi="Times New Roman" w:cs="Times New Roman"/>
          <w:sz w:val="24"/>
          <w:szCs w:val="24"/>
        </w:rPr>
        <w:t>consideradas</w:t>
      </w:r>
      <w:r w:rsidRPr="0056347E">
        <w:rPr>
          <w:rFonts w:ascii="Times New Roman" w:hAnsi="Times New Roman" w:cs="Times New Roman"/>
          <w:spacing w:val="1"/>
          <w:sz w:val="24"/>
          <w:szCs w:val="24"/>
        </w:rPr>
        <w:t xml:space="preserve"> </w:t>
      </w:r>
      <w:r w:rsidRPr="0056347E">
        <w:rPr>
          <w:rFonts w:ascii="Times New Roman" w:hAnsi="Times New Roman" w:cs="Times New Roman"/>
          <w:b/>
          <w:sz w:val="24"/>
          <w:szCs w:val="24"/>
        </w:rPr>
        <w:t>HABILITADA(S)</w:t>
      </w:r>
      <w:r w:rsidRPr="0056347E">
        <w:rPr>
          <w:rFonts w:ascii="Times New Roman" w:hAnsi="Times New Roman" w:cs="Times New Roman"/>
          <w:b/>
          <w:spacing w:val="1"/>
          <w:sz w:val="24"/>
          <w:szCs w:val="24"/>
        </w:rPr>
        <w:t xml:space="preserve"> </w:t>
      </w:r>
      <w:r w:rsidRPr="0056347E">
        <w:rPr>
          <w:rFonts w:ascii="Times New Roman" w:hAnsi="Times New Roman" w:cs="Times New Roman"/>
          <w:sz w:val="24"/>
          <w:szCs w:val="24"/>
        </w:rPr>
        <w:t>a(s)</w:t>
      </w:r>
      <w:r w:rsidRPr="0056347E">
        <w:rPr>
          <w:rFonts w:ascii="Times New Roman" w:hAnsi="Times New Roman" w:cs="Times New Roman"/>
          <w:spacing w:val="1"/>
          <w:sz w:val="24"/>
          <w:szCs w:val="24"/>
        </w:rPr>
        <w:t xml:space="preserve"> </w:t>
      </w:r>
      <w:r w:rsidRPr="0056347E">
        <w:rPr>
          <w:rFonts w:ascii="Times New Roman" w:hAnsi="Times New Roman" w:cs="Times New Roman"/>
          <w:sz w:val="24"/>
          <w:szCs w:val="24"/>
        </w:rPr>
        <w:t>empresa(s) que apresentaram a</w:t>
      </w:r>
      <w:r w:rsidRPr="0056347E">
        <w:rPr>
          <w:rFonts w:ascii="Times New Roman" w:hAnsi="Times New Roman" w:cs="Times New Roman"/>
          <w:spacing w:val="1"/>
          <w:sz w:val="24"/>
          <w:szCs w:val="24"/>
        </w:rPr>
        <w:t xml:space="preserve"> </w:t>
      </w:r>
      <w:r w:rsidRPr="0056347E">
        <w:rPr>
          <w:rFonts w:ascii="Times New Roman" w:hAnsi="Times New Roman" w:cs="Times New Roman"/>
          <w:sz w:val="24"/>
          <w:szCs w:val="24"/>
        </w:rPr>
        <w:t>documentação determinada expressamente</w:t>
      </w:r>
      <w:r w:rsidRPr="0056347E">
        <w:rPr>
          <w:rFonts w:ascii="Times New Roman" w:hAnsi="Times New Roman" w:cs="Times New Roman"/>
          <w:spacing w:val="1"/>
          <w:sz w:val="24"/>
          <w:szCs w:val="24"/>
        </w:rPr>
        <w:t xml:space="preserve"> </w:t>
      </w:r>
      <w:r w:rsidRPr="0056347E">
        <w:rPr>
          <w:rFonts w:ascii="Times New Roman" w:hAnsi="Times New Roman" w:cs="Times New Roman"/>
          <w:sz w:val="24"/>
          <w:szCs w:val="24"/>
        </w:rPr>
        <w:t xml:space="preserve">na </w:t>
      </w:r>
      <w:r w:rsidRPr="0056347E">
        <w:rPr>
          <w:rFonts w:ascii="Times New Roman" w:hAnsi="Times New Roman" w:cs="Times New Roman"/>
          <w:b/>
          <w:sz w:val="24"/>
          <w:szCs w:val="24"/>
        </w:rPr>
        <w:t>Lei</w:t>
      </w:r>
      <w:r w:rsidRPr="0056347E">
        <w:rPr>
          <w:rFonts w:ascii="Times New Roman" w:hAnsi="Times New Roman" w:cs="Times New Roman"/>
          <w:b/>
          <w:spacing w:val="61"/>
          <w:sz w:val="24"/>
          <w:szCs w:val="24"/>
        </w:rPr>
        <w:t xml:space="preserve"> </w:t>
      </w:r>
      <w:r w:rsidRPr="0056347E">
        <w:rPr>
          <w:rFonts w:ascii="Times New Roman" w:hAnsi="Times New Roman" w:cs="Times New Roman"/>
          <w:b/>
          <w:sz w:val="24"/>
          <w:szCs w:val="24"/>
        </w:rPr>
        <w:t>Federal</w:t>
      </w:r>
      <w:r w:rsidRPr="0056347E">
        <w:rPr>
          <w:rFonts w:ascii="Times New Roman" w:hAnsi="Times New Roman" w:cs="Times New Roman"/>
          <w:b/>
          <w:spacing w:val="1"/>
          <w:sz w:val="24"/>
          <w:szCs w:val="24"/>
        </w:rPr>
        <w:t xml:space="preserve"> </w:t>
      </w:r>
      <w:r w:rsidRPr="0056347E">
        <w:rPr>
          <w:rFonts w:ascii="Times New Roman" w:hAnsi="Times New Roman" w:cs="Times New Roman"/>
          <w:b/>
          <w:sz w:val="24"/>
          <w:szCs w:val="24"/>
        </w:rPr>
        <w:t>nº 14.133, de 2021</w:t>
      </w:r>
      <w:r w:rsidRPr="0056347E">
        <w:rPr>
          <w:rFonts w:ascii="Times New Roman" w:hAnsi="Times New Roman" w:cs="Times New Roman"/>
          <w:sz w:val="24"/>
          <w:szCs w:val="24"/>
        </w:rPr>
        <w:t xml:space="preserve">, devendo cada documento estar válido/vigente </w:t>
      </w:r>
      <w:r w:rsidRPr="0056347E">
        <w:rPr>
          <w:rFonts w:ascii="Times New Roman" w:hAnsi="Times New Roman" w:cs="Times New Roman"/>
          <w:b/>
          <w:sz w:val="24"/>
          <w:szCs w:val="24"/>
        </w:rPr>
        <w:t>(art. 63 ,II da Lei Federal</w:t>
      </w:r>
      <w:r w:rsidRPr="0056347E">
        <w:rPr>
          <w:rFonts w:ascii="Times New Roman" w:hAnsi="Times New Roman" w:cs="Times New Roman"/>
          <w:b/>
          <w:spacing w:val="1"/>
          <w:sz w:val="24"/>
          <w:szCs w:val="24"/>
        </w:rPr>
        <w:t xml:space="preserve"> </w:t>
      </w:r>
      <w:r w:rsidRPr="0056347E">
        <w:rPr>
          <w:rFonts w:ascii="Times New Roman" w:hAnsi="Times New Roman" w:cs="Times New Roman"/>
          <w:b/>
          <w:sz w:val="24"/>
          <w:szCs w:val="24"/>
        </w:rPr>
        <w:t>nº 14.133,</w:t>
      </w:r>
      <w:r w:rsidRPr="0056347E">
        <w:rPr>
          <w:rFonts w:ascii="Times New Roman" w:hAnsi="Times New Roman" w:cs="Times New Roman"/>
          <w:b/>
          <w:spacing w:val="-2"/>
          <w:sz w:val="24"/>
          <w:szCs w:val="24"/>
        </w:rPr>
        <w:t xml:space="preserve"> </w:t>
      </w:r>
      <w:r w:rsidRPr="0056347E">
        <w:rPr>
          <w:rFonts w:ascii="Times New Roman" w:hAnsi="Times New Roman" w:cs="Times New Roman"/>
          <w:b/>
          <w:sz w:val="24"/>
          <w:szCs w:val="24"/>
        </w:rPr>
        <w:t>de</w:t>
      </w:r>
      <w:r w:rsidRPr="0056347E">
        <w:rPr>
          <w:rFonts w:ascii="Times New Roman" w:hAnsi="Times New Roman" w:cs="Times New Roman"/>
          <w:b/>
          <w:spacing w:val="1"/>
          <w:sz w:val="24"/>
          <w:szCs w:val="24"/>
        </w:rPr>
        <w:t xml:space="preserve"> </w:t>
      </w:r>
      <w:r w:rsidRPr="0056347E">
        <w:rPr>
          <w:rFonts w:ascii="Times New Roman" w:hAnsi="Times New Roman" w:cs="Times New Roman"/>
          <w:b/>
          <w:sz w:val="24"/>
          <w:szCs w:val="24"/>
        </w:rPr>
        <w:t>2021);</w:t>
      </w:r>
      <w:r w:rsidR="00C270DB">
        <w:rPr>
          <w:rFonts w:ascii="Times New Roman" w:hAnsi="Times New Roman" w:cs="Times New Roman"/>
          <w:b/>
          <w:sz w:val="24"/>
          <w:szCs w:val="24"/>
        </w:rPr>
        <w:t xml:space="preserve"> </w:t>
      </w:r>
    </w:p>
    <w:p w14:paraId="18C83CB1" w14:textId="77777777" w:rsidR="00C270DB" w:rsidRPr="00C270DB" w:rsidRDefault="00C270DB" w:rsidP="00C1494D">
      <w:pPr>
        <w:pStyle w:val="PargrafodaLista"/>
        <w:numPr>
          <w:ilvl w:val="1"/>
          <w:numId w:val="24"/>
        </w:numPr>
        <w:tabs>
          <w:tab w:val="left" w:pos="709"/>
        </w:tabs>
        <w:spacing w:after="7" w:line="276" w:lineRule="auto"/>
        <w:ind w:left="567" w:right="69" w:firstLine="0"/>
        <w:rPr>
          <w:rFonts w:ascii="Times New Roman" w:hAnsi="Times New Roman" w:cs="Times New Roman"/>
          <w:b/>
          <w:sz w:val="24"/>
          <w:szCs w:val="24"/>
        </w:rPr>
      </w:pPr>
      <w:r w:rsidRPr="00C270DB">
        <w:rPr>
          <w:rFonts w:ascii="Times New Roman" w:hAnsi="Times New Roman" w:cs="Times New Roman"/>
          <w:sz w:val="24"/>
          <w:szCs w:val="24"/>
        </w:rPr>
        <w:t xml:space="preserve">Os documentos previstos no </w:t>
      </w:r>
      <w:r w:rsidRPr="00C270DB">
        <w:rPr>
          <w:rFonts w:ascii="Times New Roman" w:hAnsi="Times New Roman" w:cs="Times New Roman"/>
          <w:b/>
          <w:sz w:val="24"/>
          <w:szCs w:val="24"/>
        </w:rPr>
        <w:t>PROJETO BÁSICO</w:t>
      </w:r>
      <w:r w:rsidRPr="00C270DB">
        <w:rPr>
          <w:rFonts w:ascii="Times New Roman" w:hAnsi="Times New Roman" w:cs="Times New Roman"/>
          <w:sz w:val="24"/>
          <w:szCs w:val="24"/>
        </w:rPr>
        <w:t>, necessários e suficientes</w:t>
      </w:r>
      <w:r w:rsidRPr="00C270DB">
        <w:rPr>
          <w:rFonts w:ascii="Times New Roman" w:hAnsi="Times New Roman" w:cs="Times New Roman"/>
          <w:spacing w:val="1"/>
          <w:sz w:val="24"/>
          <w:szCs w:val="24"/>
        </w:rPr>
        <w:t xml:space="preserve"> </w:t>
      </w:r>
      <w:r w:rsidRPr="00C270DB">
        <w:rPr>
          <w:rFonts w:ascii="Times New Roman" w:hAnsi="Times New Roman" w:cs="Times New Roman"/>
          <w:sz w:val="24"/>
          <w:szCs w:val="24"/>
        </w:rPr>
        <w:t xml:space="preserve">para demonstrar a capacidade do </w:t>
      </w:r>
      <w:r w:rsidRPr="00C270DB">
        <w:rPr>
          <w:rFonts w:ascii="Times New Roman" w:hAnsi="Times New Roman" w:cs="Times New Roman"/>
          <w:b/>
          <w:sz w:val="24"/>
          <w:szCs w:val="24"/>
        </w:rPr>
        <w:t xml:space="preserve">LICITANTE </w:t>
      </w:r>
      <w:r w:rsidRPr="00C270DB">
        <w:rPr>
          <w:rFonts w:ascii="Times New Roman" w:hAnsi="Times New Roman" w:cs="Times New Roman"/>
          <w:sz w:val="24"/>
          <w:szCs w:val="24"/>
        </w:rPr>
        <w:t>de realizar o objeto da licitação, serão exigidos</w:t>
      </w:r>
      <w:r w:rsidRPr="00C270DB">
        <w:rPr>
          <w:rFonts w:ascii="Times New Roman" w:hAnsi="Times New Roman" w:cs="Times New Roman"/>
          <w:spacing w:val="-59"/>
          <w:sz w:val="24"/>
          <w:szCs w:val="24"/>
        </w:rPr>
        <w:t xml:space="preserve"> </w:t>
      </w:r>
      <w:r w:rsidRPr="00C270DB">
        <w:rPr>
          <w:rFonts w:ascii="Times New Roman" w:hAnsi="Times New Roman" w:cs="Times New Roman"/>
          <w:sz w:val="24"/>
          <w:szCs w:val="24"/>
        </w:rPr>
        <w:t>para</w:t>
      </w:r>
      <w:r w:rsidRPr="00C270DB">
        <w:rPr>
          <w:rFonts w:ascii="Times New Roman" w:hAnsi="Times New Roman" w:cs="Times New Roman"/>
          <w:spacing w:val="-5"/>
          <w:sz w:val="24"/>
          <w:szCs w:val="24"/>
        </w:rPr>
        <w:t xml:space="preserve"> </w:t>
      </w:r>
      <w:r w:rsidRPr="00C270DB">
        <w:rPr>
          <w:rFonts w:ascii="Times New Roman" w:hAnsi="Times New Roman" w:cs="Times New Roman"/>
          <w:sz w:val="24"/>
          <w:szCs w:val="24"/>
        </w:rPr>
        <w:t>fins</w:t>
      </w:r>
      <w:r w:rsidRPr="00C270DB">
        <w:rPr>
          <w:rFonts w:ascii="Times New Roman" w:hAnsi="Times New Roman" w:cs="Times New Roman"/>
          <w:spacing w:val="-3"/>
          <w:sz w:val="24"/>
          <w:szCs w:val="24"/>
        </w:rPr>
        <w:t xml:space="preserve"> </w:t>
      </w:r>
      <w:r w:rsidRPr="00C270DB">
        <w:rPr>
          <w:rFonts w:ascii="Times New Roman" w:hAnsi="Times New Roman" w:cs="Times New Roman"/>
          <w:sz w:val="24"/>
          <w:szCs w:val="24"/>
        </w:rPr>
        <w:lastRenderedPageBreak/>
        <w:t>de habilitação,nos</w:t>
      </w:r>
      <w:r w:rsidRPr="00C270DB">
        <w:rPr>
          <w:rFonts w:ascii="Times New Roman" w:hAnsi="Times New Roman" w:cs="Times New Roman"/>
          <w:spacing w:val="1"/>
          <w:sz w:val="24"/>
          <w:szCs w:val="24"/>
        </w:rPr>
        <w:t xml:space="preserve"> </w:t>
      </w:r>
      <w:r w:rsidRPr="00C270DB">
        <w:rPr>
          <w:rFonts w:ascii="Times New Roman" w:hAnsi="Times New Roman" w:cs="Times New Roman"/>
          <w:sz w:val="24"/>
          <w:szCs w:val="24"/>
        </w:rPr>
        <w:t>termos</w:t>
      </w:r>
      <w:r w:rsidRPr="00C270DB">
        <w:rPr>
          <w:rFonts w:ascii="Times New Roman" w:hAnsi="Times New Roman" w:cs="Times New Roman"/>
          <w:spacing w:val="-3"/>
          <w:sz w:val="24"/>
          <w:szCs w:val="24"/>
        </w:rPr>
        <w:t xml:space="preserve"> </w:t>
      </w:r>
      <w:r w:rsidRPr="00C270DB">
        <w:rPr>
          <w:rFonts w:ascii="Times New Roman" w:hAnsi="Times New Roman" w:cs="Times New Roman"/>
          <w:sz w:val="24"/>
          <w:szCs w:val="24"/>
        </w:rPr>
        <w:t>dos</w:t>
      </w:r>
      <w:r w:rsidRPr="00C270DB">
        <w:rPr>
          <w:rFonts w:ascii="Times New Roman" w:hAnsi="Times New Roman" w:cs="Times New Roman"/>
          <w:spacing w:val="-3"/>
          <w:sz w:val="24"/>
          <w:szCs w:val="24"/>
        </w:rPr>
        <w:t xml:space="preserve"> </w:t>
      </w:r>
      <w:r w:rsidRPr="00C270DB">
        <w:rPr>
          <w:rFonts w:ascii="Times New Roman" w:hAnsi="Times New Roman" w:cs="Times New Roman"/>
          <w:b/>
          <w:sz w:val="24"/>
          <w:szCs w:val="24"/>
        </w:rPr>
        <w:t>arts.</w:t>
      </w:r>
      <w:r w:rsidRPr="00C270DB">
        <w:rPr>
          <w:rFonts w:ascii="Times New Roman" w:hAnsi="Times New Roman" w:cs="Times New Roman"/>
          <w:b/>
          <w:spacing w:val="-4"/>
          <w:sz w:val="24"/>
          <w:szCs w:val="24"/>
        </w:rPr>
        <w:t xml:space="preserve"> </w:t>
      </w:r>
      <w:r w:rsidRPr="00C270DB">
        <w:rPr>
          <w:rFonts w:ascii="Times New Roman" w:hAnsi="Times New Roman" w:cs="Times New Roman"/>
          <w:b/>
          <w:sz w:val="24"/>
          <w:szCs w:val="24"/>
        </w:rPr>
        <w:t>62</w:t>
      </w:r>
      <w:r w:rsidRPr="00C270DB">
        <w:rPr>
          <w:rFonts w:ascii="Times New Roman" w:hAnsi="Times New Roman" w:cs="Times New Roman"/>
          <w:b/>
          <w:spacing w:val="-2"/>
          <w:sz w:val="24"/>
          <w:szCs w:val="24"/>
        </w:rPr>
        <w:t xml:space="preserve"> </w:t>
      </w:r>
      <w:r w:rsidRPr="00C270DB">
        <w:rPr>
          <w:rFonts w:ascii="Times New Roman" w:hAnsi="Times New Roman" w:cs="Times New Roman"/>
          <w:b/>
          <w:sz w:val="24"/>
          <w:szCs w:val="24"/>
        </w:rPr>
        <w:t>a</w:t>
      </w:r>
      <w:r w:rsidRPr="00C270DB">
        <w:rPr>
          <w:rFonts w:ascii="Times New Roman" w:hAnsi="Times New Roman" w:cs="Times New Roman"/>
          <w:b/>
          <w:spacing w:val="-2"/>
          <w:sz w:val="24"/>
          <w:szCs w:val="24"/>
        </w:rPr>
        <w:t xml:space="preserve"> </w:t>
      </w:r>
      <w:r w:rsidRPr="00C270DB">
        <w:rPr>
          <w:rFonts w:ascii="Times New Roman" w:hAnsi="Times New Roman" w:cs="Times New Roman"/>
          <w:b/>
          <w:sz w:val="24"/>
          <w:szCs w:val="24"/>
        </w:rPr>
        <w:t>70</w:t>
      </w:r>
      <w:r w:rsidRPr="00C270DB">
        <w:rPr>
          <w:rFonts w:ascii="Times New Roman" w:hAnsi="Times New Roman" w:cs="Times New Roman"/>
          <w:b/>
          <w:spacing w:val="1"/>
          <w:sz w:val="24"/>
          <w:szCs w:val="24"/>
        </w:rPr>
        <w:t xml:space="preserve"> </w:t>
      </w:r>
      <w:r w:rsidRPr="00C270DB">
        <w:rPr>
          <w:rFonts w:ascii="Times New Roman" w:hAnsi="Times New Roman" w:cs="Times New Roman"/>
          <w:b/>
          <w:sz w:val="24"/>
          <w:szCs w:val="24"/>
        </w:rPr>
        <w:t>da</w:t>
      </w:r>
      <w:r w:rsidRPr="00C270DB">
        <w:rPr>
          <w:rFonts w:ascii="Times New Roman" w:hAnsi="Times New Roman" w:cs="Times New Roman"/>
          <w:b/>
          <w:spacing w:val="-2"/>
          <w:sz w:val="24"/>
          <w:szCs w:val="24"/>
        </w:rPr>
        <w:t xml:space="preserve"> </w:t>
      </w:r>
      <w:r w:rsidRPr="00C270DB">
        <w:rPr>
          <w:rFonts w:ascii="Times New Roman" w:hAnsi="Times New Roman" w:cs="Times New Roman"/>
          <w:b/>
          <w:sz w:val="24"/>
          <w:szCs w:val="24"/>
        </w:rPr>
        <w:t>Lei</w:t>
      </w:r>
      <w:r w:rsidRPr="00C270DB">
        <w:rPr>
          <w:rFonts w:ascii="Times New Roman" w:hAnsi="Times New Roman" w:cs="Times New Roman"/>
          <w:b/>
          <w:spacing w:val="-3"/>
          <w:sz w:val="24"/>
          <w:szCs w:val="24"/>
        </w:rPr>
        <w:t xml:space="preserve"> </w:t>
      </w:r>
      <w:r w:rsidRPr="00C270DB">
        <w:rPr>
          <w:rFonts w:ascii="Times New Roman" w:hAnsi="Times New Roman" w:cs="Times New Roman"/>
          <w:b/>
          <w:sz w:val="24"/>
          <w:szCs w:val="24"/>
        </w:rPr>
        <w:t>Federal</w:t>
      </w:r>
      <w:r w:rsidRPr="00C270DB">
        <w:rPr>
          <w:rFonts w:ascii="Times New Roman" w:hAnsi="Times New Roman" w:cs="Times New Roman"/>
          <w:b/>
          <w:spacing w:val="-2"/>
          <w:sz w:val="24"/>
          <w:szCs w:val="24"/>
        </w:rPr>
        <w:t xml:space="preserve"> </w:t>
      </w:r>
      <w:r w:rsidRPr="00C270DB">
        <w:rPr>
          <w:rFonts w:ascii="Times New Roman" w:hAnsi="Times New Roman" w:cs="Times New Roman"/>
          <w:b/>
          <w:sz w:val="24"/>
          <w:szCs w:val="24"/>
        </w:rPr>
        <w:t>nº 14.133,</w:t>
      </w:r>
      <w:r w:rsidRPr="00C270DB">
        <w:rPr>
          <w:rFonts w:ascii="Times New Roman" w:hAnsi="Times New Roman" w:cs="Times New Roman"/>
          <w:b/>
          <w:spacing w:val="-3"/>
          <w:sz w:val="24"/>
          <w:szCs w:val="24"/>
        </w:rPr>
        <w:t xml:space="preserve"> </w:t>
      </w:r>
      <w:r w:rsidRPr="00C270DB">
        <w:rPr>
          <w:rFonts w:ascii="Times New Roman" w:hAnsi="Times New Roman" w:cs="Times New Roman"/>
          <w:b/>
          <w:sz w:val="24"/>
          <w:szCs w:val="24"/>
        </w:rPr>
        <w:t>de</w:t>
      </w:r>
      <w:r w:rsidRPr="00C270DB">
        <w:rPr>
          <w:rFonts w:ascii="Times New Roman" w:hAnsi="Times New Roman" w:cs="Times New Roman"/>
          <w:b/>
          <w:spacing w:val="1"/>
          <w:sz w:val="24"/>
          <w:szCs w:val="24"/>
        </w:rPr>
        <w:t xml:space="preserve"> </w:t>
      </w:r>
      <w:r w:rsidRPr="00C270DB">
        <w:rPr>
          <w:rFonts w:ascii="Times New Roman" w:hAnsi="Times New Roman" w:cs="Times New Roman"/>
          <w:b/>
          <w:sz w:val="24"/>
          <w:szCs w:val="24"/>
        </w:rPr>
        <w:t>2021;</w:t>
      </w:r>
    </w:p>
    <w:p w14:paraId="1350F8FA" w14:textId="7AEC99E5" w:rsidR="00C270DB" w:rsidRPr="00C270DB" w:rsidRDefault="00C270DB" w:rsidP="00C1494D">
      <w:pPr>
        <w:pStyle w:val="PargrafodaLista"/>
        <w:numPr>
          <w:ilvl w:val="1"/>
          <w:numId w:val="24"/>
        </w:numPr>
        <w:tabs>
          <w:tab w:val="left" w:pos="709"/>
        </w:tabs>
        <w:spacing w:after="7" w:line="276" w:lineRule="auto"/>
        <w:ind w:left="567" w:right="69" w:firstLine="0"/>
        <w:rPr>
          <w:rFonts w:ascii="Times New Roman" w:hAnsi="Times New Roman" w:cs="Times New Roman"/>
          <w:b/>
          <w:sz w:val="24"/>
          <w:szCs w:val="24"/>
        </w:rPr>
      </w:pPr>
      <w:r w:rsidRPr="00C270DB">
        <w:rPr>
          <w:rFonts w:ascii="Times New Roman" w:hAnsi="Times New Roman" w:cs="Times New Roman"/>
          <w:sz w:val="24"/>
          <w:szCs w:val="24"/>
        </w:rPr>
        <w:t>A documentação exigida para fins de habilitação jurídica, fiscal, social e trabalhista e</w:t>
      </w:r>
      <w:r w:rsidRPr="00C270DB">
        <w:rPr>
          <w:rFonts w:ascii="Times New Roman" w:hAnsi="Times New Roman" w:cs="Times New Roman"/>
          <w:spacing w:val="1"/>
          <w:sz w:val="24"/>
          <w:szCs w:val="24"/>
        </w:rPr>
        <w:t xml:space="preserve"> </w:t>
      </w:r>
      <w:r w:rsidRPr="00C270DB">
        <w:rPr>
          <w:rFonts w:ascii="Times New Roman" w:hAnsi="Times New Roman" w:cs="Times New Roman"/>
          <w:sz w:val="24"/>
          <w:szCs w:val="24"/>
        </w:rPr>
        <w:t>econômico-financeira,</w:t>
      </w:r>
      <w:r w:rsidRPr="00C270DB">
        <w:rPr>
          <w:rFonts w:ascii="Times New Roman" w:hAnsi="Times New Roman" w:cs="Times New Roman"/>
          <w:spacing w:val="-2"/>
          <w:sz w:val="24"/>
          <w:szCs w:val="24"/>
        </w:rPr>
        <w:t xml:space="preserve"> </w:t>
      </w:r>
      <w:r w:rsidRPr="00C270DB">
        <w:rPr>
          <w:rFonts w:ascii="Times New Roman" w:hAnsi="Times New Roman" w:cs="Times New Roman"/>
          <w:b/>
          <w:bCs/>
          <w:sz w:val="24"/>
          <w:szCs w:val="24"/>
          <w:u w:val="single"/>
        </w:rPr>
        <w:t>não</w:t>
      </w:r>
      <w:r w:rsidRPr="00C270DB">
        <w:rPr>
          <w:rFonts w:ascii="Times New Roman" w:hAnsi="Times New Roman" w:cs="Times New Roman"/>
          <w:b/>
          <w:bCs/>
          <w:spacing w:val="1"/>
          <w:sz w:val="24"/>
          <w:szCs w:val="24"/>
          <w:u w:val="single"/>
        </w:rPr>
        <w:t xml:space="preserve"> </w:t>
      </w:r>
      <w:r w:rsidRPr="00C270DB">
        <w:rPr>
          <w:rFonts w:ascii="Times New Roman" w:hAnsi="Times New Roman" w:cs="Times New Roman"/>
          <w:b/>
          <w:bCs/>
          <w:sz w:val="24"/>
          <w:szCs w:val="24"/>
          <w:u w:val="single"/>
        </w:rPr>
        <w:t>poderá</w:t>
      </w:r>
      <w:r w:rsidRPr="00C270DB">
        <w:rPr>
          <w:rFonts w:ascii="Times New Roman" w:hAnsi="Times New Roman" w:cs="Times New Roman"/>
          <w:b/>
          <w:bCs/>
          <w:spacing w:val="-5"/>
          <w:sz w:val="24"/>
          <w:szCs w:val="24"/>
          <w:u w:val="single"/>
        </w:rPr>
        <w:t xml:space="preserve"> </w:t>
      </w:r>
      <w:r w:rsidRPr="00C270DB">
        <w:rPr>
          <w:rFonts w:ascii="Times New Roman" w:hAnsi="Times New Roman" w:cs="Times New Roman"/>
          <w:b/>
          <w:bCs/>
          <w:sz w:val="24"/>
          <w:szCs w:val="24"/>
          <w:u w:val="single"/>
        </w:rPr>
        <w:t>ser</w:t>
      </w:r>
      <w:r w:rsidRPr="00C270DB">
        <w:rPr>
          <w:rFonts w:ascii="Times New Roman" w:hAnsi="Times New Roman" w:cs="Times New Roman"/>
          <w:b/>
          <w:bCs/>
          <w:spacing w:val="-2"/>
          <w:sz w:val="24"/>
          <w:szCs w:val="24"/>
          <w:u w:val="single"/>
        </w:rPr>
        <w:t xml:space="preserve"> </w:t>
      </w:r>
      <w:r w:rsidRPr="00C270DB">
        <w:rPr>
          <w:rFonts w:ascii="Times New Roman" w:hAnsi="Times New Roman" w:cs="Times New Roman"/>
          <w:b/>
          <w:bCs/>
          <w:sz w:val="24"/>
          <w:szCs w:val="24"/>
          <w:u w:val="single"/>
        </w:rPr>
        <w:t>substituída</w:t>
      </w:r>
      <w:r w:rsidRPr="00C270DB">
        <w:rPr>
          <w:rFonts w:ascii="Times New Roman" w:hAnsi="Times New Roman" w:cs="Times New Roman"/>
          <w:b/>
          <w:bCs/>
          <w:spacing w:val="-1"/>
          <w:sz w:val="24"/>
          <w:szCs w:val="24"/>
          <w:u w:val="single"/>
        </w:rPr>
        <w:t xml:space="preserve"> </w:t>
      </w:r>
      <w:r w:rsidRPr="00C270DB">
        <w:rPr>
          <w:rFonts w:ascii="Times New Roman" w:hAnsi="Times New Roman" w:cs="Times New Roman"/>
          <w:b/>
          <w:bCs/>
          <w:sz w:val="24"/>
          <w:szCs w:val="24"/>
          <w:u w:val="single"/>
        </w:rPr>
        <w:t>pelo</w:t>
      </w:r>
      <w:r w:rsidRPr="00C270DB">
        <w:rPr>
          <w:rFonts w:ascii="Times New Roman" w:hAnsi="Times New Roman" w:cs="Times New Roman"/>
          <w:b/>
          <w:bCs/>
          <w:spacing w:val="2"/>
          <w:sz w:val="24"/>
          <w:szCs w:val="24"/>
          <w:u w:val="single"/>
        </w:rPr>
        <w:t xml:space="preserve"> </w:t>
      </w:r>
      <w:r w:rsidRPr="00C270DB">
        <w:rPr>
          <w:rFonts w:ascii="Times New Roman" w:hAnsi="Times New Roman" w:cs="Times New Roman"/>
          <w:b/>
          <w:bCs/>
          <w:sz w:val="24"/>
          <w:szCs w:val="24"/>
          <w:u w:val="single"/>
        </w:rPr>
        <w:t>registro</w:t>
      </w:r>
      <w:r w:rsidRPr="00C270DB">
        <w:rPr>
          <w:rFonts w:ascii="Times New Roman" w:hAnsi="Times New Roman" w:cs="Times New Roman"/>
          <w:b/>
          <w:bCs/>
          <w:spacing w:val="-7"/>
          <w:sz w:val="24"/>
          <w:szCs w:val="24"/>
          <w:u w:val="single"/>
        </w:rPr>
        <w:t xml:space="preserve"> </w:t>
      </w:r>
      <w:r w:rsidRPr="00C270DB">
        <w:rPr>
          <w:rFonts w:ascii="Times New Roman" w:hAnsi="Times New Roman" w:cs="Times New Roman"/>
          <w:b/>
          <w:bCs/>
          <w:sz w:val="24"/>
          <w:szCs w:val="24"/>
          <w:u w:val="single"/>
        </w:rPr>
        <w:t>cadastral</w:t>
      </w:r>
      <w:r w:rsidRPr="00C270DB">
        <w:rPr>
          <w:rFonts w:ascii="Times New Roman" w:hAnsi="Times New Roman" w:cs="Times New Roman"/>
          <w:b/>
          <w:bCs/>
          <w:spacing w:val="-3"/>
          <w:sz w:val="24"/>
          <w:szCs w:val="24"/>
          <w:u w:val="single"/>
        </w:rPr>
        <w:t xml:space="preserve"> </w:t>
      </w:r>
      <w:r w:rsidRPr="00C270DB">
        <w:rPr>
          <w:rFonts w:ascii="Times New Roman" w:hAnsi="Times New Roman" w:cs="Times New Roman"/>
          <w:b/>
          <w:bCs/>
          <w:sz w:val="24"/>
          <w:szCs w:val="24"/>
          <w:u w:val="single"/>
        </w:rPr>
        <w:t>no SICAF</w:t>
      </w:r>
      <w:r w:rsidRPr="00C270DB">
        <w:rPr>
          <w:rFonts w:ascii="Times New Roman" w:hAnsi="Times New Roman" w:cs="Times New Roman"/>
          <w:sz w:val="24"/>
          <w:szCs w:val="24"/>
        </w:rPr>
        <w:t>;</w:t>
      </w:r>
    </w:p>
    <w:p w14:paraId="5C06E859" w14:textId="77777777" w:rsidR="00D1628D" w:rsidRPr="000214F8" w:rsidRDefault="00D1628D" w:rsidP="00C1494D">
      <w:pPr>
        <w:numPr>
          <w:ilvl w:val="1"/>
          <w:numId w:val="24"/>
        </w:numPr>
        <w:ind w:left="567" w:firstLine="0"/>
        <w:jc w:val="both"/>
        <w:rPr>
          <w:rFonts w:ascii="Times New Roman" w:eastAsia="Cambria" w:hAnsi="Times New Roman" w:cs="Times New Roman"/>
          <w:b/>
          <w:bCs/>
          <w:sz w:val="24"/>
          <w:szCs w:val="24"/>
        </w:rPr>
      </w:pPr>
      <w:r w:rsidRPr="004B7607">
        <w:rPr>
          <w:rFonts w:ascii="Times New Roman" w:eastAsia="Cambria" w:hAnsi="Times New Roman" w:cs="Times New Roman"/>
          <w:sz w:val="24"/>
          <w:szCs w:val="24"/>
        </w:rPr>
        <w:t>A licitante deverá apresentar dentro do ENVELOPE DOCUMENTAÇÃO, os documentos relacionados a seguir. Os documentos exigidos deverão ser apresentados em original ou publicação em órgão da imprensa oficial, por qualquer processo de cópia simples, desde que devidamente LEGÍVEL, ressaltado o direito da comissão em solicitar o original para comparação.</w:t>
      </w:r>
      <w:bookmarkStart w:id="2" w:name="7.2_REGULARIDADE_JURÍDICA"/>
      <w:bookmarkEnd w:id="2"/>
    </w:p>
    <w:p w14:paraId="16BFF2F7" w14:textId="77777777" w:rsidR="000214F8" w:rsidRPr="004B7607" w:rsidRDefault="000214F8" w:rsidP="000214F8">
      <w:pPr>
        <w:jc w:val="both"/>
        <w:rPr>
          <w:rFonts w:ascii="Times New Roman" w:eastAsia="Cambria" w:hAnsi="Times New Roman" w:cs="Times New Roman"/>
          <w:b/>
          <w:bCs/>
          <w:sz w:val="24"/>
          <w:szCs w:val="24"/>
        </w:rPr>
      </w:pPr>
    </w:p>
    <w:tbl>
      <w:tblPr>
        <w:tblpPr w:leftFromText="141" w:rightFromText="141" w:vertAnchor="text" w:horzAnchor="margin" w:tblpX="421" w:tblpY="149"/>
        <w:tblW w:w="9918" w:type="dxa"/>
        <w:tblLook w:val="04A0" w:firstRow="1" w:lastRow="0" w:firstColumn="1" w:lastColumn="0" w:noHBand="0" w:noVBand="1"/>
      </w:tblPr>
      <w:tblGrid>
        <w:gridCol w:w="9918"/>
      </w:tblGrid>
      <w:tr w:rsidR="000214F8" w:rsidRPr="000214F8" w14:paraId="6634E848" w14:textId="77777777" w:rsidTr="006A69ED">
        <w:trPr>
          <w:trHeight w:val="298"/>
        </w:trPr>
        <w:tc>
          <w:tcPr>
            <w:tcW w:w="9918" w:type="dxa"/>
            <w:shd w:val="clear" w:color="auto" w:fill="C2D69B" w:themeFill="accent3" w:themeFillTint="99"/>
          </w:tcPr>
          <w:p w14:paraId="15367BB7" w14:textId="77777777" w:rsidR="000214F8" w:rsidRPr="000214F8" w:rsidRDefault="000214F8" w:rsidP="00C1494D">
            <w:pPr>
              <w:pStyle w:val="PargrafodaLista"/>
              <w:numPr>
                <w:ilvl w:val="0"/>
                <w:numId w:val="24"/>
              </w:numPr>
              <w:ind w:left="426" w:hanging="426"/>
              <w:rPr>
                <w:rFonts w:ascii="Times New Roman" w:eastAsia="Cambria" w:hAnsi="Times New Roman" w:cs="Times New Roman"/>
                <w:b/>
                <w:bCs/>
                <w:sz w:val="24"/>
                <w:szCs w:val="24"/>
              </w:rPr>
            </w:pPr>
            <w:r w:rsidRPr="000214F8">
              <w:rPr>
                <w:rFonts w:ascii="Times New Roman" w:eastAsia="Cambria" w:hAnsi="Times New Roman" w:cs="Times New Roman"/>
                <w:b/>
                <w:bCs/>
                <w:sz w:val="24"/>
                <w:szCs w:val="24"/>
              </w:rPr>
              <w:t>REGULARIDADE JURÍDICA:</w:t>
            </w:r>
          </w:p>
        </w:tc>
      </w:tr>
    </w:tbl>
    <w:p w14:paraId="100C7ACC" w14:textId="77777777" w:rsidR="00D1628D" w:rsidRPr="004B7607" w:rsidRDefault="00D1628D" w:rsidP="006A69ED">
      <w:pPr>
        <w:ind w:left="426"/>
        <w:jc w:val="both"/>
        <w:rPr>
          <w:rFonts w:ascii="Times New Roman" w:eastAsia="Cambria" w:hAnsi="Times New Roman" w:cs="Times New Roman"/>
          <w:b/>
          <w:bCs/>
          <w:sz w:val="24"/>
          <w:szCs w:val="24"/>
        </w:rPr>
      </w:pPr>
    </w:p>
    <w:p w14:paraId="3CCBDD98" w14:textId="77777777" w:rsidR="00D1628D" w:rsidRPr="000F019E" w:rsidRDefault="00D1628D" w:rsidP="006A69ED">
      <w:pPr>
        <w:pBdr>
          <w:top w:val="nil"/>
          <w:left w:val="nil"/>
          <w:bottom w:val="nil"/>
          <w:right w:val="nil"/>
          <w:between w:val="nil"/>
        </w:pBdr>
        <w:ind w:left="426"/>
        <w:jc w:val="both"/>
        <w:rPr>
          <w:rFonts w:ascii="Times New Roman" w:hAnsi="Times New Roman" w:cs="Times New Roman"/>
          <w:sz w:val="24"/>
          <w:szCs w:val="24"/>
        </w:rPr>
      </w:pPr>
      <w:r w:rsidRPr="000F019E">
        <w:rPr>
          <w:rFonts w:ascii="Times New Roman" w:hAnsi="Times New Roman" w:cs="Times New Roman"/>
          <w:sz w:val="24"/>
          <w:szCs w:val="24"/>
        </w:rPr>
        <w:t xml:space="preserve">a) </w:t>
      </w:r>
      <w:r w:rsidRPr="000F019E">
        <w:rPr>
          <w:rFonts w:ascii="Times New Roman" w:hAnsi="Times New Roman" w:cs="Times New Roman"/>
          <w:b/>
          <w:bCs/>
          <w:sz w:val="24"/>
          <w:szCs w:val="24"/>
        </w:rPr>
        <w:t>Certidão Simplificada</w:t>
      </w:r>
      <w:r w:rsidRPr="000F019E">
        <w:rPr>
          <w:rFonts w:ascii="Times New Roman" w:hAnsi="Times New Roman" w:cs="Times New Roman"/>
          <w:sz w:val="24"/>
          <w:szCs w:val="24"/>
        </w:rPr>
        <w:t xml:space="preserve"> de arquivamento ou formulário de Registro de Empresário Individual na Junta Comercial, no caso de firma individual.</w:t>
      </w:r>
    </w:p>
    <w:p w14:paraId="7400EB8E" w14:textId="77777777" w:rsidR="00D1628D" w:rsidRPr="000F019E" w:rsidRDefault="00D1628D" w:rsidP="006A69ED">
      <w:pPr>
        <w:ind w:left="426"/>
        <w:jc w:val="both"/>
        <w:rPr>
          <w:rFonts w:ascii="Times New Roman" w:hAnsi="Times New Roman" w:cs="Times New Roman"/>
          <w:sz w:val="24"/>
          <w:szCs w:val="24"/>
        </w:rPr>
      </w:pPr>
      <w:r w:rsidRPr="000F019E">
        <w:rPr>
          <w:rFonts w:ascii="Times New Roman" w:hAnsi="Times New Roman" w:cs="Times New Roman"/>
          <w:sz w:val="24"/>
          <w:szCs w:val="24"/>
        </w:rPr>
        <w:t>b) Documento de identificação com foto do representante legal e do Cadastro de Pessoa Física – CPF. (Será dispensável a apresentação de cópia do CPF se sua numeração constar do documento de identidade apresentado);</w:t>
      </w:r>
    </w:p>
    <w:p w14:paraId="62599088" w14:textId="77777777" w:rsidR="00D1628D" w:rsidRPr="000F019E" w:rsidRDefault="00D1628D" w:rsidP="006A69ED">
      <w:pPr>
        <w:pBdr>
          <w:top w:val="nil"/>
          <w:left w:val="nil"/>
          <w:bottom w:val="nil"/>
          <w:right w:val="nil"/>
          <w:between w:val="nil"/>
        </w:pBdr>
        <w:ind w:left="426"/>
        <w:jc w:val="both"/>
        <w:rPr>
          <w:rFonts w:ascii="Times New Roman" w:hAnsi="Times New Roman" w:cs="Times New Roman"/>
          <w:sz w:val="24"/>
          <w:szCs w:val="24"/>
        </w:rPr>
      </w:pPr>
      <w:r w:rsidRPr="000F019E">
        <w:rPr>
          <w:rFonts w:ascii="Times New Roman" w:hAnsi="Times New Roman" w:cs="Times New Roman"/>
          <w:sz w:val="24"/>
          <w:szCs w:val="24"/>
        </w:rPr>
        <w:t xml:space="preserve">c) </w:t>
      </w:r>
      <w:r w:rsidRPr="000F019E">
        <w:rPr>
          <w:rFonts w:ascii="Times New Roman" w:hAnsi="Times New Roman" w:cs="Times New Roman"/>
          <w:b/>
          <w:bCs/>
          <w:sz w:val="24"/>
          <w:szCs w:val="24"/>
        </w:rPr>
        <w:t>Ato constitutivo</w:t>
      </w:r>
      <w:r w:rsidRPr="000F019E">
        <w:rPr>
          <w:rFonts w:ascii="Times New Roman" w:hAnsi="Times New Roman" w:cs="Times New Roman"/>
          <w:sz w:val="24"/>
          <w:szCs w:val="24"/>
        </w:rPr>
        <w:t xml:space="preserve"> – Estatuto ou Contrato Social em vigor (que poderá ser apresentada na forma consolidada, substituindo o contrato original), devidamente registrado, em se tratando de Sociedades Empresariais e, especificamente, no caso de sociedades por ações, acompanhado de documentos de eleição e posse de seus administradores, com a publicação no Diário Oficial da Ata de Assembleia que aprovou o Estatuto.</w:t>
      </w:r>
    </w:p>
    <w:p w14:paraId="210AAB9E" w14:textId="77777777" w:rsidR="00D1628D" w:rsidRPr="000F019E" w:rsidRDefault="00D1628D" w:rsidP="006A69ED">
      <w:pPr>
        <w:pBdr>
          <w:top w:val="nil"/>
          <w:left w:val="nil"/>
          <w:bottom w:val="nil"/>
          <w:right w:val="nil"/>
          <w:between w:val="nil"/>
        </w:pBdr>
        <w:ind w:left="426"/>
        <w:jc w:val="both"/>
        <w:rPr>
          <w:rFonts w:ascii="Times New Roman" w:hAnsi="Times New Roman" w:cs="Times New Roman"/>
          <w:b/>
          <w:bCs/>
          <w:sz w:val="24"/>
          <w:szCs w:val="24"/>
        </w:rPr>
      </w:pPr>
      <w:r w:rsidRPr="000F019E">
        <w:rPr>
          <w:rFonts w:ascii="Times New Roman" w:hAnsi="Times New Roman" w:cs="Times New Roman"/>
          <w:sz w:val="24"/>
          <w:szCs w:val="24"/>
        </w:rPr>
        <w:t xml:space="preserve">c.1) </w:t>
      </w:r>
      <w:r w:rsidRPr="000F019E">
        <w:rPr>
          <w:rFonts w:ascii="Times New Roman" w:hAnsi="Times New Roman" w:cs="Times New Roman"/>
          <w:b/>
          <w:bCs/>
          <w:sz w:val="24"/>
          <w:szCs w:val="24"/>
        </w:rPr>
        <w:t>os documentos em apreço deverão estar acompanhados de todas as alterações ou da consolidação respectiva;</w:t>
      </w:r>
    </w:p>
    <w:p w14:paraId="316689B1" w14:textId="77777777" w:rsidR="00D1628D" w:rsidRPr="000F019E" w:rsidRDefault="00D1628D" w:rsidP="006A69ED">
      <w:pPr>
        <w:pBdr>
          <w:top w:val="nil"/>
          <w:left w:val="nil"/>
          <w:bottom w:val="nil"/>
          <w:right w:val="nil"/>
          <w:between w:val="nil"/>
        </w:pBdr>
        <w:ind w:left="426"/>
        <w:jc w:val="both"/>
        <w:rPr>
          <w:rFonts w:ascii="Times New Roman" w:hAnsi="Times New Roman" w:cs="Times New Roman"/>
          <w:sz w:val="24"/>
          <w:szCs w:val="24"/>
        </w:rPr>
      </w:pPr>
      <w:r w:rsidRPr="000F019E">
        <w:rPr>
          <w:rFonts w:ascii="Times New Roman" w:hAnsi="Times New Roman" w:cs="Times New Roman"/>
          <w:sz w:val="24"/>
          <w:szCs w:val="24"/>
        </w:rPr>
        <w:t>d) Inscrição do ato constitutivo, no caso de Sociedades Simples, acompanhada de prova da diretoria em exercício.</w:t>
      </w:r>
    </w:p>
    <w:p w14:paraId="45BD151B" w14:textId="77777777" w:rsidR="00D1628D" w:rsidRPr="000F019E" w:rsidRDefault="00D1628D" w:rsidP="006A69ED">
      <w:pPr>
        <w:pBdr>
          <w:top w:val="nil"/>
          <w:left w:val="nil"/>
          <w:bottom w:val="nil"/>
          <w:right w:val="nil"/>
          <w:between w:val="nil"/>
        </w:pBdr>
        <w:ind w:left="426"/>
        <w:jc w:val="both"/>
        <w:rPr>
          <w:rFonts w:ascii="Times New Roman" w:hAnsi="Times New Roman" w:cs="Times New Roman"/>
          <w:sz w:val="24"/>
          <w:szCs w:val="24"/>
        </w:rPr>
      </w:pPr>
      <w:r w:rsidRPr="000F019E">
        <w:rPr>
          <w:rFonts w:ascii="Times New Roman" w:hAnsi="Times New Roman" w:cs="Times New Roman"/>
          <w:sz w:val="24"/>
          <w:szCs w:val="24"/>
        </w:rPr>
        <w:t>e) Decreto de autorização, em se tratando de empresas ou sociedade estrangeira em funcionamento no País, e ato de registro ou autorização para funcionamento expedido pelo órgão competente, quando a atividade assim o exigir.</w:t>
      </w:r>
    </w:p>
    <w:p w14:paraId="76C1C589" w14:textId="151ECEC4" w:rsidR="00D1628D" w:rsidRPr="00C5302D" w:rsidRDefault="00D1628D" w:rsidP="00C1494D">
      <w:pPr>
        <w:pStyle w:val="PargrafodaLista"/>
        <w:widowControl/>
        <w:numPr>
          <w:ilvl w:val="2"/>
          <w:numId w:val="24"/>
        </w:numPr>
        <w:pBdr>
          <w:top w:val="nil"/>
          <w:left w:val="nil"/>
          <w:bottom w:val="nil"/>
          <w:right w:val="nil"/>
          <w:between w:val="nil"/>
        </w:pBdr>
        <w:autoSpaceDE/>
        <w:autoSpaceDN/>
        <w:ind w:left="426" w:firstLine="0"/>
        <w:contextualSpacing/>
        <w:rPr>
          <w:rFonts w:ascii="Times New Roman" w:hAnsi="Times New Roman" w:cs="Times New Roman"/>
          <w:sz w:val="24"/>
          <w:szCs w:val="24"/>
        </w:rPr>
      </w:pPr>
      <w:r w:rsidRPr="000F019E">
        <w:rPr>
          <w:rFonts w:ascii="Times New Roman" w:hAnsi="Times New Roman" w:cs="Times New Roman"/>
          <w:sz w:val="24"/>
          <w:szCs w:val="24"/>
        </w:rPr>
        <w:t>Os documentos relacionados nas Alíneas "a" à "d" deste Subitem não precisarão constar do Envelope 02 - “Documentos de Habilitação", se tiverem sido apresentados para o credenciamento nest</w:t>
      </w:r>
      <w:r w:rsidR="009E0B9E">
        <w:rPr>
          <w:rFonts w:ascii="Times New Roman" w:hAnsi="Times New Roman" w:cs="Times New Roman"/>
          <w:sz w:val="24"/>
          <w:szCs w:val="24"/>
        </w:rPr>
        <w:t>a</w:t>
      </w:r>
      <w:r w:rsidRPr="000F019E">
        <w:rPr>
          <w:rFonts w:ascii="Times New Roman" w:hAnsi="Times New Roman" w:cs="Times New Roman"/>
          <w:sz w:val="24"/>
          <w:szCs w:val="24"/>
        </w:rPr>
        <w:t xml:space="preserve"> </w:t>
      </w:r>
      <w:r w:rsidR="009E0B9E">
        <w:rPr>
          <w:rFonts w:ascii="Times New Roman" w:hAnsi="Times New Roman" w:cs="Times New Roman"/>
          <w:sz w:val="24"/>
          <w:szCs w:val="24"/>
        </w:rPr>
        <w:t>concorrência pública</w:t>
      </w:r>
      <w:r w:rsidRPr="000F019E">
        <w:rPr>
          <w:rFonts w:ascii="Times New Roman" w:hAnsi="Times New Roman" w:cs="Times New Roman"/>
          <w:sz w:val="24"/>
          <w:szCs w:val="24"/>
        </w:rPr>
        <w:t>.</w:t>
      </w:r>
    </w:p>
    <w:p w14:paraId="02C409EB" w14:textId="77777777" w:rsidR="00D1628D" w:rsidRPr="004B7607" w:rsidRDefault="00D1628D" w:rsidP="006A69ED">
      <w:pPr>
        <w:ind w:left="426"/>
        <w:jc w:val="both"/>
        <w:rPr>
          <w:rFonts w:ascii="Times New Roman" w:eastAsia="Cambria" w:hAnsi="Times New Roman" w:cs="Times New Roman"/>
          <w:sz w:val="24"/>
          <w:szCs w:val="24"/>
        </w:rPr>
      </w:pPr>
    </w:p>
    <w:p w14:paraId="3333B75C" w14:textId="15AF7D92" w:rsidR="00C5302D" w:rsidRPr="00C5302D" w:rsidRDefault="00D1628D" w:rsidP="00C1494D">
      <w:pPr>
        <w:pStyle w:val="PargrafodaLista"/>
        <w:numPr>
          <w:ilvl w:val="1"/>
          <w:numId w:val="24"/>
        </w:numPr>
        <w:ind w:left="426" w:hanging="62"/>
        <w:rPr>
          <w:rFonts w:ascii="Times New Roman" w:eastAsia="Cambria" w:hAnsi="Times New Roman" w:cs="Times New Roman"/>
          <w:b/>
          <w:bCs/>
          <w:sz w:val="24"/>
          <w:szCs w:val="24"/>
        </w:rPr>
      </w:pPr>
      <w:r w:rsidRPr="00C5302D">
        <w:rPr>
          <w:rFonts w:ascii="Times New Roman" w:eastAsia="Cambria" w:hAnsi="Times New Roman" w:cs="Times New Roman"/>
          <w:b/>
          <w:bCs/>
          <w:sz w:val="24"/>
          <w:szCs w:val="24"/>
        </w:rPr>
        <w:t>REGULARIDADE FISCAL, SOCIAL E TRABALHISTA:</w:t>
      </w:r>
    </w:p>
    <w:p w14:paraId="352F3187"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a) Prova de inscrição no Cadastro de Pessoas Físicas ou no Cadastro Nacional de Pessoas Jurídicas;</w:t>
      </w:r>
    </w:p>
    <w:p w14:paraId="6E8BC508"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b) Certidão negativa de débitos relativos aos tributos federais e à dívida ativa da União;</w:t>
      </w:r>
    </w:p>
    <w:p w14:paraId="0312BE91"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c) Prova de regularidade com o Fundo de Garantia do Tempo de Serviço (FGTS)</w:t>
      </w:r>
    </w:p>
    <w:p w14:paraId="0125817E"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d)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16E576D3"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 xml:space="preserve">e) Prova de inscrição no cadastro de contribuintes municipal ou estadual, relativo ao domicílio ou sede do licitante, pertinente ao seu ramo de atividade e compatível com o objeto contratual; </w:t>
      </w:r>
    </w:p>
    <w:p w14:paraId="7C0C4207"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f) Prova de regularidade com a Fazenda Estadual do domicílio ou sede do licitante, relativa à atividade em cujo exercício contrata ou concorre;</w:t>
      </w:r>
    </w:p>
    <w:p w14:paraId="7D4DFB42"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g) Prova de regularidade com a Fazenda Municipal do domicílio ou sede do licitante, relativa à atividade em cujo exercício contrata ou concorre;</w:t>
      </w:r>
    </w:p>
    <w:p w14:paraId="33AD1AF9" w14:textId="52E7DFCF"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h) Prova de regularidade com a Fazenda Municipal emitida pela Prefeitura de São Luiz</w:t>
      </w:r>
      <w:r w:rsidR="00C5302D">
        <w:rPr>
          <w:rFonts w:ascii="Times New Roman" w:eastAsia="Cambria" w:hAnsi="Times New Roman" w:cs="Times New Roman"/>
          <w:sz w:val="24"/>
          <w:szCs w:val="24"/>
        </w:rPr>
        <w:t xml:space="preserve"> do Anauá</w:t>
      </w:r>
      <w:r w:rsidRPr="004B7607">
        <w:rPr>
          <w:rFonts w:ascii="Times New Roman" w:eastAsia="Cambria" w:hAnsi="Times New Roman" w:cs="Times New Roman"/>
          <w:sz w:val="24"/>
          <w:szCs w:val="24"/>
        </w:rPr>
        <w:t xml:space="preserve"> – Roraima;</w:t>
      </w:r>
    </w:p>
    <w:p w14:paraId="12F09003"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 xml:space="preserve">h.1.) A exigência de Prova de regularidade com a Fazenda Municipal emitida pela Prefeitura de São </w:t>
      </w:r>
      <w:r w:rsidRPr="004B7607">
        <w:rPr>
          <w:rFonts w:ascii="Times New Roman" w:eastAsia="Cambria" w:hAnsi="Times New Roman" w:cs="Times New Roman"/>
          <w:sz w:val="24"/>
          <w:szCs w:val="24"/>
        </w:rPr>
        <w:lastRenderedPageBreak/>
        <w:t>Luiz – Roraima está alinhada com o que dispõem a Lei nº 14.133/21; Art. 193 da Lei n. 5.127/66 (Código Tributário Nacional) e Artigo 299, da Lei Municipal nº 267/2015 (Código Tributário do Município de São Luiz);</w:t>
      </w:r>
    </w:p>
    <w:p w14:paraId="31D1767E"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 xml:space="preserve">i) Declaração de cumprimento ao disposto no Inciso XXXIII do artigo 7º da Constituição Federal e outras que forem necessárias. </w:t>
      </w:r>
    </w:p>
    <w:p w14:paraId="4BBB8A7A" w14:textId="77777777" w:rsidR="00D1628D" w:rsidRPr="004B7607" w:rsidRDefault="00D1628D" w:rsidP="006A69ED">
      <w:pPr>
        <w:ind w:left="426"/>
        <w:jc w:val="both"/>
        <w:rPr>
          <w:rFonts w:ascii="Times New Roman" w:eastAsia="Cambria" w:hAnsi="Times New Roman" w:cs="Times New Roman"/>
          <w:sz w:val="24"/>
          <w:szCs w:val="24"/>
        </w:rPr>
      </w:pPr>
    </w:p>
    <w:p w14:paraId="74BC47D4" w14:textId="77777777" w:rsidR="00D1628D" w:rsidRPr="004B7607" w:rsidRDefault="00D1628D" w:rsidP="006A69ED">
      <w:pPr>
        <w:ind w:left="426"/>
        <w:jc w:val="both"/>
        <w:rPr>
          <w:rFonts w:ascii="Times New Roman" w:eastAsia="Cambria" w:hAnsi="Times New Roman" w:cs="Times New Roman"/>
          <w:b/>
          <w:bCs/>
          <w:sz w:val="24"/>
          <w:szCs w:val="24"/>
        </w:rPr>
      </w:pPr>
      <w:r>
        <w:rPr>
          <w:rFonts w:ascii="Times New Roman" w:eastAsia="Cambria" w:hAnsi="Times New Roman" w:cs="Times New Roman"/>
          <w:b/>
          <w:bCs/>
          <w:sz w:val="24"/>
          <w:szCs w:val="24"/>
        </w:rPr>
        <w:t>12.4</w:t>
      </w:r>
      <w:r w:rsidRPr="004B7607">
        <w:rPr>
          <w:rFonts w:ascii="Times New Roman" w:eastAsia="Cambria" w:hAnsi="Times New Roman" w:cs="Times New Roman"/>
          <w:b/>
          <w:bCs/>
          <w:sz w:val="24"/>
          <w:szCs w:val="24"/>
        </w:rPr>
        <w:t xml:space="preserve">. QUALIFICAÇÃO ECONÔMICO-FINANCEIRA: </w:t>
      </w:r>
    </w:p>
    <w:p w14:paraId="761C843A" w14:textId="5B001B53" w:rsidR="00D1628D" w:rsidRPr="004B7607" w:rsidRDefault="00D1628D" w:rsidP="006A69ED">
      <w:pPr>
        <w:ind w:left="426"/>
        <w:jc w:val="both"/>
        <w:rPr>
          <w:rFonts w:ascii="Times New Roman" w:eastAsia="Cambria" w:hAnsi="Times New Roman" w:cs="Times New Roman"/>
          <w:sz w:val="24"/>
          <w:szCs w:val="24"/>
        </w:rPr>
      </w:pPr>
      <w:bookmarkStart w:id="3" w:name="_heading=h.147n2zr" w:colFirst="0" w:colLast="0"/>
      <w:bookmarkEnd w:id="3"/>
      <w:r w:rsidRPr="004B7607">
        <w:rPr>
          <w:rFonts w:ascii="Times New Roman" w:eastAsia="Cambria" w:hAnsi="Times New Roman" w:cs="Times New Roman"/>
          <w:sz w:val="24"/>
          <w:szCs w:val="24"/>
        </w:rPr>
        <w:t xml:space="preserve">a) Certidão negativa de falência expedida pelo distribuidor da sede do fornecedor </w:t>
      </w:r>
      <w:r w:rsidR="002F609F">
        <w:rPr>
          <w:rFonts w:ascii="Times New Roman" w:eastAsia="Cambria" w:hAnsi="Times New Roman" w:cs="Times New Roman"/>
          <w:sz w:val="24"/>
          <w:szCs w:val="24"/>
        </w:rPr>
        <w:t>– Lei nº 14.133, de 2021, art. 69. Caput, inciso II</w:t>
      </w:r>
      <w:r w:rsidRPr="004B7607">
        <w:rPr>
          <w:rFonts w:ascii="Times New Roman" w:eastAsia="Cambria" w:hAnsi="Times New Roman" w:cs="Times New Roman"/>
          <w:sz w:val="24"/>
          <w:szCs w:val="24"/>
        </w:rPr>
        <w:t>;</w:t>
      </w:r>
    </w:p>
    <w:p w14:paraId="3F099AC8"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b) Balanço patrimonial, demonstração de resultado de exercício e demais demonstrações contábeis dos 2 (dois) últimos exercícios sociais, comprovando;</w:t>
      </w:r>
    </w:p>
    <w:p w14:paraId="6E83D248"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b.1.) índices de Liquidez Geral (LG), Liquidez Corrente (LC), e Solvência Geral (SG) superiores a 1 (um);</w:t>
      </w:r>
    </w:p>
    <w:p w14:paraId="5226F603" w14:textId="77777777" w:rsidR="00D1628D"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b.1.1.) As empresas criadas no exercício financeiro da licitação deverão atender a todas as exigências da habilitação e poderão substituir os demonstrativos contábeis pelo balanço de abertura. (Lei nº 14.133, de 2021, art. 65, §1º);</w:t>
      </w:r>
    </w:p>
    <w:p w14:paraId="19D2B0A5" w14:textId="6F6247A5" w:rsidR="00FD7B1B" w:rsidRPr="00FD7B1B" w:rsidRDefault="00FD7B1B" w:rsidP="006A69ED">
      <w:pPr>
        <w:ind w:left="426"/>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b.1.2. </w:t>
      </w:r>
      <w:r w:rsidRPr="00FD7B1B">
        <w:rPr>
          <w:rFonts w:ascii="Times New Roman" w:eastAsia="Arial Unicode MS" w:hAnsi="Times New Roman" w:cs="Times New Roman"/>
          <w:color w:val="000000"/>
          <w:sz w:val="24"/>
          <w:szCs w:val="24"/>
        </w:rPr>
        <w:t>A boa situação financeira da licitante será avaliada pelos índices de Liquidez Corrente (LC) ≥ XX, de Endividamento Geral (IEG) ≤ XX e Disponibilidade Financeira Líquida (DFL) ≥ ao orçamento oficial da obra</w:t>
      </w:r>
      <w:r>
        <w:rPr>
          <w:rFonts w:ascii="Times New Roman" w:eastAsia="Arial Unicode MS" w:hAnsi="Times New Roman" w:cs="Times New Roman"/>
          <w:color w:val="000000"/>
          <w:sz w:val="24"/>
          <w:szCs w:val="24"/>
        </w:rPr>
        <w:t>;</w:t>
      </w:r>
    </w:p>
    <w:p w14:paraId="3BB8B39F"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b.2.) Os documentos referidos acima limitar-se-ão ao último exercício no caso de a pessoa jurídica ter sido constituída há menos de 2 (dois) anos;  (Lei nº 14.133, de 2021, art. 69, §6º);</w:t>
      </w:r>
    </w:p>
    <w:p w14:paraId="37CFAF22"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b.3.) Os documentos referidos acima deverão ser exigidos com base no limite definido pela Receita Federal do Brasil para transmissão da Escrituração Contábil Digital - ECD ao Sped.</w:t>
      </w:r>
    </w:p>
    <w:p w14:paraId="357E730F"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 xml:space="preserve">b.4.) As empresas que apresentarem resultado inferior ou igual a 1 (um) em qualquer dos índices de Liquidez Geral (LG), Solvência Geral (SG) e Liquidez Corrente (LC), deverão comprovar patrimônio líquido de até 10%) do valor estimado da contratação ou do item pertinente. </w:t>
      </w:r>
    </w:p>
    <w:p w14:paraId="4F10D9C5"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c) As empresas criadas no exercício financeiro da licitação deverão atender a todas as exigências da habilitação e poderão substituir os demonstrativos contábeis pelo balanço de abertura. (Lei nº 14.133, de 2021, art. 65, §1º).</w:t>
      </w:r>
    </w:p>
    <w:p w14:paraId="547F33CE"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c.1.) Comprovação da boa situação financeira da empresa mediante obtenção de 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14:paraId="2EF34C7D" w14:textId="77777777" w:rsidR="00D1628D" w:rsidRPr="004B7607" w:rsidRDefault="00D1628D" w:rsidP="00D1628D">
      <w:pPr>
        <w:jc w:val="both"/>
        <w:rPr>
          <w:rFonts w:ascii="Times New Roman" w:eastAsia="Cambria" w:hAnsi="Times New Roman" w:cs="Times New Roman"/>
          <w:sz w:val="24"/>
          <w:szCs w:val="24"/>
        </w:rPr>
      </w:pPr>
    </w:p>
    <w:tbl>
      <w:tblPr>
        <w:tblW w:w="6487" w:type="dxa"/>
        <w:tblInd w:w="1026" w:type="dxa"/>
        <w:tblLayout w:type="fixed"/>
        <w:tblLook w:val="0000" w:firstRow="0" w:lastRow="0" w:firstColumn="0" w:lastColumn="0" w:noHBand="0" w:noVBand="0"/>
      </w:tblPr>
      <w:tblGrid>
        <w:gridCol w:w="2235"/>
        <w:gridCol w:w="4252"/>
      </w:tblGrid>
      <w:tr w:rsidR="00D1628D" w:rsidRPr="004B7607" w14:paraId="163D34A8" w14:textId="77777777" w:rsidTr="006E6C4C">
        <w:trPr>
          <w:cantSplit/>
        </w:trPr>
        <w:tc>
          <w:tcPr>
            <w:tcW w:w="2235" w:type="dxa"/>
            <w:vMerge w:val="restart"/>
            <w:vAlign w:val="center"/>
          </w:tcPr>
          <w:p w14:paraId="46CA2B68" w14:textId="77777777" w:rsidR="00D1628D" w:rsidRPr="004B7607" w:rsidRDefault="00D1628D" w:rsidP="006E6C4C">
            <w:pPr>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LG =</w:t>
            </w:r>
          </w:p>
        </w:tc>
        <w:tc>
          <w:tcPr>
            <w:tcW w:w="4252" w:type="dxa"/>
            <w:tcBorders>
              <w:bottom w:val="single" w:sz="4" w:space="0" w:color="000000"/>
            </w:tcBorders>
          </w:tcPr>
          <w:p w14:paraId="54F00002" w14:textId="77777777" w:rsidR="00D1628D" w:rsidRPr="004B7607" w:rsidRDefault="00D1628D" w:rsidP="006E6C4C">
            <w:pPr>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Ativo Circulante + Realizável a Longo Prazo</w:t>
            </w:r>
          </w:p>
        </w:tc>
      </w:tr>
      <w:tr w:rsidR="00D1628D" w:rsidRPr="004B7607" w14:paraId="0D0E2A8E" w14:textId="77777777" w:rsidTr="006E6C4C">
        <w:trPr>
          <w:cantSplit/>
        </w:trPr>
        <w:tc>
          <w:tcPr>
            <w:tcW w:w="2235" w:type="dxa"/>
            <w:vMerge/>
            <w:vAlign w:val="center"/>
          </w:tcPr>
          <w:p w14:paraId="4519C209" w14:textId="77777777" w:rsidR="00D1628D" w:rsidRPr="004B7607" w:rsidRDefault="00D1628D" w:rsidP="006E6C4C">
            <w:pPr>
              <w:jc w:val="both"/>
              <w:rPr>
                <w:rFonts w:ascii="Times New Roman" w:eastAsia="Cambria" w:hAnsi="Times New Roman" w:cs="Times New Roman"/>
                <w:sz w:val="24"/>
                <w:szCs w:val="24"/>
              </w:rPr>
            </w:pPr>
          </w:p>
        </w:tc>
        <w:tc>
          <w:tcPr>
            <w:tcW w:w="4252" w:type="dxa"/>
            <w:tcBorders>
              <w:top w:val="single" w:sz="4" w:space="0" w:color="000000"/>
            </w:tcBorders>
          </w:tcPr>
          <w:p w14:paraId="0835A52B" w14:textId="77777777" w:rsidR="00D1628D" w:rsidRPr="004B7607" w:rsidRDefault="00D1628D" w:rsidP="006E6C4C">
            <w:pPr>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Passivo Circulante + Passivo Não Circulante</w:t>
            </w:r>
          </w:p>
        </w:tc>
      </w:tr>
    </w:tbl>
    <w:p w14:paraId="73834B72" w14:textId="77777777" w:rsidR="00D1628D" w:rsidRPr="004B7607" w:rsidRDefault="00D1628D" w:rsidP="00D1628D">
      <w:pPr>
        <w:jc w:val="both"/>
        <w:rPr>
          <w:rFonts w:ascii="Times New Roman" w:eastAsia="Cambria" w:hAnsi="Times New Roman" w:cs="Times New Roman"/>
          <w:sz w:val="24"/>
          <w:szCs w:val="24"/>
        </w:rPr>
      </w:pPr>
    </w:p>
    <w:tbl>
      <w:tblPr>
        <w:tblW w:w="6629" w:type="dxa"/>
        <w:tblInd w:w="1026" w:type="dxa"/>
        <w:tblLayout w:type="fixed"/>
        <w:tblLook w:val="0000" w:firstRow="0" w:lastRow="0" w:firstColumn="0" w:lastColumn="0" w:noHBand="0" w:noVBand="0"/>
      </w:tblPr>
      <w:tblGrid>
        <w:gridCol w:w="2235"/>
        <w:gridCol w:w="4394"/>
      </w:tblGrid>
      <w:tr w:rsidR="00D1628D" w:rsidRPr="004B7607" w14:paraId="2CE3D396" w14:textId="77777777" w:rsidTr="006E6C4C">
        <w:trPr>
          <w:cantSplit/>
        </w:trPr>
        <w:tc>
          <w:tcPr>
            <w:tcW w:w="2235" w:type="dxa"/>
            <w:vMerge w:val="restart"/>
            <w:vAlign w:val="center"/>
          </w:tcPr>
          <w:p w14:paraId="0EF247A8" w14:textId="77777777" w:rsidR="00D1628D" w:rsidRPr="004B7607" w:rsidRDefault="00D1628D" w:rsidP="006E6C4C">
            <w:pPr>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SG =</w:t>
            </w:r>
          </w:p>
        </w:tc>
        <w:tc>
          <w:tcPr>
            <w:tcW w:w="4394" w:type="dxa"/>
            <w:tcBorders>
              <w:bottom w:val="single" w:sz="4" w:space="0" w:color="000000"/>
            </w:tcBorders>
          </w:tcPr>
          <w:p w14:paraId="7FB3B997" w14:textId="77777777" w:rsidR="00D1628D" w:rsidRPr="004B7607" w:rsidRDefault="00D1628D" w:rsidP="006E6C4C">
            <w:pPr>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Ativo Total</w:t>
            </w:r>
          </w:p>
        </w:tc>
      </w:tr>
      <w:tr w:rsidR="00D1628D" w:rsidRPr="004B7607" w14:paraId="47EF9EFC" w14:textId="77777777" w:rsidTr="006E6C4C">
        <w:trPr>
          <w:cantSplit/>
        </w:trPr>
        <w:tc>
          <w:tcPr>
            <w:tcW w:w="2235" w:type="dxa"/>
            <w:vMerge/>
            <w:vAlign w:val="center"/>
          </w:tcPr>
          <w:p w14:paraId="3B38F38A" w14:textId="77777777" w:rsidR="00D1628D" w:rsidRPr="004B7607" w:rsidRDefault="00D1628D" w:rsidP="006E6C4C">
            <w:pPr>
              <w:jc w:val="both"/>
              <w:rPr>
                <w:rFonts w:ascii="Times New Roman" w:eastAsia="Cambria" w:hAnsi="Times New Roman" w:cs="Times New Roman"/>
                <w:sz w:val="24"/>
                <w:szCs w:val="24"/>
              </w:rPr>
            </w:pPr>
          </w:p>
        </w:tc>
        <w:tc>
          <w:tcPr>
            <w:tcW w:w="4394" w:type="dxa"/>
            <w:tcBorders>
              <w:top w:val="single" w:sz="4" w:space="0" w:color="000000"/>
            </w:tcBorders>
          </w:tcPr>
          <w:p w14:paraId="12E3CB01" w14:textId="77777777" w:rsidR="00D1628D" w:rsidRPr="004B7607" w:rsidRDefault="00D1628D" w:rsidP="006E6C4C">
            <w:pPr>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Passivo Circulante + Passivo Não Circulante</w:t>
            </w:r>
          </w:p>
        </w:tc>
      </w:tr>
    </w:tbl>
    <w:p w14:paraId="4EB2F72C" w14:textId="77777777" w:rsidR="00D1628D" w:rsidRPr="004B7607" w:rsidRDefault="00D1628D" w:rsidP="00D1628D">
      <w:pPr>
        <w:jc w:val="both"/>
        <w:rPr>
          <w:rFonts w:ascii="Times New Roman" w:eastAsia="Cambria" w:hAnsi="Times New Roman" w:cs="Times New Roman"/>
          <w:sz w:val="24"/>
          <w:szCs w:val="24"/>
        </w:rPr>
      </w:pPr>
    </w:p>
    <w:tbl>
      <w:tblPr>
        <w:tblW w:w="4786" w:type="dxa"/>
        <w:tblInd w:w="1026" w:type="dxa"/>
        <w:tblLayout w:type="fixed"/>
        <w:tblLook w:val="0000" w:firstRow="0" w:lastRow="0" w:firstColumn="0" w:lastColumn="0" w:noHBand="0" w:noVBand="0"/>
      </w:tblPr>
      <w:tblGrid>
        <w:gridCol w:w="2235"/>
        <w:gridCol w:w="2551"/>
      </w:tblGrid>
      <w:tr w:rsidR="00D1628D" w:rsidRPr="004B7607" w14:paraId="0F53937C" w14:textId="77777777" w:rsidTr="006E6C4C">
        <w:trPr>
          <w:cantSplit/>
        </w:trPr>
        <w:tc>
          <w:tcPr>
            <w:tcW w:w="2235" w:type="dxa"/>
            <w:vMerge w:val="restart"/>
            <w:vAlign w:val="center"/>
          </w:tcPr>
          <w:p w14:paraId="42C133B8" w14:textId="77777777" w:rsidR="00D1628D" w:rsidRPr="004B7607" w:rsidRDefault="00D1628D" w:rsidP="006E6C4C">
            <w:pPr>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LC =</w:t>
            </w:r>
          </w:p>
        </w:tc>
        <w:tc>
          <w:tcPr>
            <w:tcW w:w="2551" w:type="dxa"/>
            <w:tcBorders>
              <w:bottom w:val="single" w:sz="4" w:space="0" w:color="000000"/>
            </w:tcBorders>
          </w:tcPr>
          <w:p w14:paraId="08E9E06E" w14:textId="77777777" w:rsidR="00D1628D" w:rsidRPr="004B7607" w:rsidRDefault="00D1628D" w:rsidP="006E6C4C">
            <w:pPr>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Ativo Circulante</w:t>
            </w:r>
          </w:p>
        </w:tc>
      </w:tr>
      <w:tr w:rsidR="00D1628D" w:rsidRPr="004B7607" w14:paraId="164773BD" w14:textId="77777777" w:rsidTr="006E6C4C">
        <w:trPr>
          <w:cantSplit/>
        </w:trPr>
        <w:tc>
          <w:tcPr>
            <w:tcW w:w="2235" w:type="dxa"/>
            <w:vMerge/>
            <w:vAlign w:val="center"/>
          </w:tcPr>
          <w:p w14:paraId="144DC661" w14:textId="77777777" w:rsidR="00D1628D" w:rsidRPr="004B7607" w:rsidRDefault="00D1628D" w:rsidP="006E6C4C">
            <w:pPr>
              <w:jc w:val="both"/>
              <w:rPr>
                <w:rFonts w:ascii="Times New Roman" w:eastAsia="Cambria" w:hAnsi="Times New Roman" w:cs="Times New Roman"/>
                <w:sz w:val="24"/>
                <w:szCs w:val="24"/>
              </w:rPr>
            </w:pPr>
          </w:p>
        </w:tc>
        <w:tc>
          <w:tcPr>
            <w:tcW w:w="2551" w:type="dxa"/>
            <w:tcBorders>
              <w:top w:val="single" w:sz="4" w:space="0" w:color="000000"/>
            </w:tcBorders>
          </w:tcPr>
          <w:p w14:paraId="06C031E9" w14:textId="77777777" w:rsidR="00D1628D" w:rsidRPr="004B7607" w:rsidRDefault="00D1628D" w:rsidP="006E6C4C">
            <w:pPr>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Passivo Circulante</w:t>
            </w:r>
          </w:p>
        </w:tc>
      </w:tr>
    </w:tbl>
    <w:p w14:paraId="4E2FE70F" w14:textId="77777777" w:rsidR="00D1628D" w:rsidRPr="004B7607" w:rsidRDefault="00D1628D" w:rsidP="006A69ED">
      <w:pPr>
        <w:ind w:left="426"/>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c.1.1.) O atendimento dos índices econômicos previstos neste item deverá ser atestado mediante declaração assinada por profissional habilitado da área contábil, apresentada pelo fornecedor.</w:t>
      </w:r>
    </w:p>
    <w:p w14:paraId="1EC01CA4" w14:textId="77777777" w:rsidR="00D1628D" w:rsidRPr="004B7607" w:rsidRDefault="00D1628D" w:rsidP="006A69ED">
      <w:pPr>
        <w:ind w:left="426"/>
        <w:jc w:val="both"/>
        <w:rPr>
          <w:rFonts w:ascii="Times New Roman" w:eastAsia="Cambria" w:hAnsi="Times New Roman" w:cs="Times New Roman"/>
          <w:color w:val="000000"/>
          <w:sz w:val="24"/>
          <w:szCs w:val="24"/>
        </w:rPr>
      </w:pPr>
      <w:r w:rsidRPr="004B7607">
        <w:rPr>
          <w:rFonts w:ascii="Times New Roman" w:eastAsia="Cambria" w:hAnsi="Times New Roman" w:cs="Times New Roman"/>
          <w:sz w:val="24"/>
          <w:szCs w:val="24"/>
        </w:rPr>
        <w:lastRenderedPageBreak/>
        <w:t xml:space="preserve">c.1.1.1.) Os índices estabelecidos atendem ao disposto no art. 69 da Lei n. 14.1333/21 uma vez que permitem a comprovação de uma avaliação mais precisa da situação financeira da empresa de forma objetiva, os mesmos foram estabelecidos observando percentuais usualmente adotados no mercado para a avaliação da situação financeira das empresas e não frustram ou restringem o caráter competitivo do certame, pois foram estabelecidos em patamares mínimos aceitáveis, com intuito de garantir a </w:t>
      </w:r>
      <w:r w:rsidRPr="004B7607">
        <w:rPr>
          <w:rFonts w:ascii="Times New Roman" w:eastAsia="Cambria" w:hAnsi="Times New Roman" w:cs="Times New Roman"/>
          <w:color w:val="000000"/>
          <w:sz w:val="24"/>
          <w:szCs w:val="24"/>
        </w:rPr>
        <w:t>continuidade da execução dos serviços, objeto desta licitação.</w:t>
      </w:r>
    </w:p>
    <w:p w14:paraId="4B179286" w14:textId="77777777" w:rsidR="00D1628D" w:rsidRPr="000F019E" w:rsidRDefault="00D1628D" w:rsidP="006A69ED">
      <w:pPr>
        <w:ind w:left="426"/>
        <w:jc w:val="both"/>
        <w:rPr>
          <w:rFonts w:ascii="Times New Roman" w:eastAsia="Cambria" w:hAnsi="Times New Roman" w:cs="Times New Roman"/>
          <w:b/>
          <w:bCs/>
          <w:color w:val="000000"/>
          <w:sz w:val="24"/>
          <w:szCs w:val="24"/>
        </w:rPr>
      </w:pPr>
      <w:r w:rsidRPr="004B7607">
        <w:rPr>
          <w:rFonts w:ascii="Times New Roman" w:eastAsia="Cambria" w:hAnsi="Times New Roman" w:cs="Times New Roman"/>
          <w:color w:val="000000"/>
          <w:sz w:val="24"/>
          <w:szCs w:val="24"/>
        </w:rPr>
        <w:t xml:space="preserve">c.1.1.1.1) </w:t>
      </w:r>
      <w:bookmarkStart w:id="4" w:name="_Hlk200747829"/>
      <w:r w:rsidRPr="000F019E">
        <w:rPr>
          <w:rFonts w:ascii="Times New Roman" w:eastAsia="Cambria" w:hAnsi="Times New Roman" w:cs="Cambria"/>
          <w:color w:val="000000"/>
          <w:sz w:val="24"/>
        </w:rPr>
        <w:t>Certidão de Regularidade Profissional, devidamente válida na data do certame, emitida com finalidade: editais de licitação, expedida pelo Conselho Regional de Contabilidade.</w:t>
      </w:r>
    </w:p>
    <w:bookmarkEnd w:id="4"/>
    <w:p w14:paraId="625CFB70" w14:textId="77777777" w:rsidR="00D1628D" w:rsidRPr="004B7607" w:rsidRDefault="00D1628D" w:rsidP="006A69ED">
      <w:pPr>
        <w:ind w:left="426"/>
        <w:rPr>
          <w:rFonts w:ascii="Times New Roman" w:eastAsia="Cambria" w:hAnsi="Times New Roman" w:cs="Times New Roman"/>
          <w:sz w:val="24"/>
          <w:szCs w:val="24"/>
        </w:rPr>
      </w:pPr>
    </w:p>
    <w:p w14:paraId="37260627" w14:textId="77777777" w:rsidR="00FD7B1B" w:rsidRDefault="00D1628D" w:rsidP="00C1494D">
      <w:pPr>
        <w:pStyle w:val="PargrafodaLista"/>
        <w:numPr>
          <w:ilvl w:val="1"/>
          <w:numId w:val="32"/>
        </w:numPr>
        <w:ind w:left="426" w:firstLine="0"/>
        <w:contextualSpacing/>
        <w:rPr>
          <w:rFonts w:ascii="Times New Roman" w:eastAsia="Cambria" w:hAnsi="Times New Roman" w:cs="Times New Roman"/>
          <w:b/>
          <w:bCs/>
          <w:sz w:val="24"/>
          <w:szCs w:val="24"/>
        </w:rPr>
      </w:pPr>
      <w:r w:rsidRPr="004B7607">
        <w:rPr>
          <w:rFonts w:ascii="Times New Roman" w:eastAsia="Cambria" w:hAnsi="Times New Roman" w:cs="Times New Roman"/>
          <w:b/>
          <w:bCs/>
          <w:sz w:val="24"/>
          <w:szCs w:val="24"/>
        </w:rPr>
        <w:t xml:space="preserve"> QUALIFICAÇÃO TÉCNICA: </w:t>
      </w:r>
      <w:bookmarkStart w:id="5" w:name="_heading=h.3o7alnk" w:colFirst="0" w:colLast="0"/>
      <w:bookmarkEnd w:id="5"/>
    </w:p>
    <w:p w14:paraId="044CF815" w14:textId="77777777" w:rsidR="00FD7B1B" w:rsidRPr="00FD7B1B" w:rsidRDefault="00FD7B1B" w:rsidP="00C1494D">
      <w:pPr>
        <w:pStyle w:val="PargrafodaLista"/>
        <w:numPr>
          <w:ilvl w:val="2"/>
          <w:numId w:val="32"/>
        </w:numPr>
        <w:tabs>
          <w:tab w:val="left" w:pos="284"/>
        </w:tabs>
        <w:ind w:left="426" w:firstLine="0"/>
        <w:contextualSpacing/>
        <w:rPr>
          <w:rFonts w:ascii="Times New Roman" w:eastAsia="Cambria" w:hAnsi="Times New Roman" w:cs="Times New Roman"/>
          <w:b/>
          <w:bCs/>
          <w:sz w:val="24"/>
          <w:szCs w:val="24"/>
        </w:rPr>
      </w:pPr>
      <w:r w:rsidRPr="00FD7B1B">
        <w:rPr>
          <w:rFonts w:ascii="Times New Roman" w:eastAsia="Arial" w:hAnsi="Times New Roman" w:cs="Times New Roman"/>
          <w:color w:val="000000"/>
          <w:sz w:val="24"/>
          <w:szCs w:val="24"/>
        </w:rPr>
        <w:t>Certidão de Registro de Pessoa Jurídica no Conselho Regional de Engenharia e Agronomia CREA (Lei nº 5.194/66) e/ou Conselho de Arquitetura e Urbanismo CAU (Lei nº 12.378/2010), na qual constem todos os seus responsáveis técnicos, com jurisdição sobre o domicílio da sede do LICITANTE;</w:t>
      </w:r>
    </w:p>
    <w:p w14:paraId="34AD225F" w14:textId="77777777" w:rsidR="00FD7B1B" w:rsidRPr="00FD7B1B" w:rsidRDefault="00FD7B1B" w:rsidP="00C1494D">
      <w:pPr>
        <w:pStyle w:val="PargrafodaLista"/>
        <w:numPr>
          <w:ilvl w:val="2"/>
          <w:numId w:val="32"/>
        </w:numPr>
        <w:tabs>
          <w:tab w:val="left" w:pos="284"/>
        </w:tabs>
        <w:ind w:left="426" w:firstLine="0"/>
        <w:contextualSpacing/>
        <w:rPr>
          <w:rFonts w:ascii="Times New Roman" w:eastAsia="Cambria" w:hAnsi="Times New Roman" w:cs="Times New Roman"/>
          <w:b/>
          <w:bCs/>
          <w:sz w:val="24"/>
          <w:szCs w:val="24"/>
        </w:rPr>
      </w:pPr>
      <w:r w:rsidRPr="00FD7B1B">
        <w:rPr>
          <w:rFonts w:ascii="Times New Roman" w:eastAsia="Arial" w:hAnsi="Times New Roman" w:cs="Times New Roman"/>
          <w:color w:val="000000"/>
          <w:sz w:val="24"/>
          <w:szCs w:val="24"/>
        </w:rPr>
        <w:t>Certidão de Registro de Pessoa Física emitida pelo CREA/CAU/CFT da jurisdição do domicílio do profissional, em nome de cada integrante da Equipe Técnica, onde conste atribuição compatível com a área de atuação indicada pela licitante;</w:t>
      </w:r>
    </w:p>
    <w:p w14:paraId="18D3E250" w14:textId="4FEF6A8F" w:rsidR="00FD7B1B" w:rsidRPr="00FD7B1B" w:rsidRDefault="00FD7B1B" w:rsidP="00C1494D">
      <w:pPr>
        <w:pStyle w:val="PargrafodaLista"/>
        <w:numPr>
          <w:ilvl w:val="2"/>
          <w:numId w:val="32"/>
        </w:numPr>
        <w:tabs>
          <w:tab w:val="left" w:pos="284"/>
        </w:tabs>
        <w:ind w:left="426" w:firstLine="0"/>
        <w:contextualSpacing/>
        <w:rPr>
          <w:rFonts w:ascii="Times New Roman" w:eastAsia="Cambria" w:hAnsi="Times New Roman" w:cs="Times New Roman"/>
          <w:b/>
          <w:bCs/>
          <w:sz w:val="24"/>
          <w:szCs w:val="24"/>
        </w:rPr>
      </w:pPr>
      <w:r w:rsidRPr="00FD7B1B">
        <w:rPr>
          <w:rFonts w:ascii="Times New Roman" w:eastAsia="Arial" w:hAnsi="Times New Roman" w:cs="Times New Roman"/>
          <w:color w:val="000000"/>
          <w:sz w:val="24"/>
          <w:szCs w:val="24"/>
        </w:rPr>
        <w:t>Comprovação do LICITANTE de possuir, na data de abertura da sessão pública, Engenheiro(s) civil(is)</w:t>
      </w:r>
      <w:r w:rsidR="00B97FAC">
        <w:rPr>
          <w:rFonts w:ascii="Times New Roman" w:eastAsia="Arial" w:hAnsi="Times New Roman" w:cs="Times New Roman"/>
          <w:color w:val="000000"/>
          <w:sz w:val="24"/>
          <w:szCs w:val="24"/>
        </w:rPr>
        <w:t xml:space="preserve">, </w:t>
      </w:r>
      <w:r w:rsidRPr="00FD7B1B">
        <w:rPr>
          <w:rFonts w:ascii="Times New Roman" w:eastAsia="Arial" w:hAnsi="Times New Roman" w:cs="Times New Roman"/>
          <w:color w:val="000000"/>
          <w:sz w:val="24"/>
          <w:szCs w:val="24"/>
        </w:rPr>
        <w:t>Arquiteto (s), detentor(es) de acervo(s) de responsabilidade técnica, devidamente registrado(s) no CREA/CAU/CFT da região onde os serviços foram executados, acompanhado(s) da respectiva Certidão de Acervo Técnico CAT, expedida pelo Conselho Regional correspondente, que comprove ter o profissional executado obra ou serviços pertinente e compatível com o objeto da licitação (ou similares), conforme Art. 67, inciso I, da Lei da Federal nº 14.133, de 2021, de quantidades a seguir relacionados:</w:t>
      </w:r>
    </w:p>
    <w:p w14:paraId="139DC705" w14:textId="77777777" w:rsidR="00FD7B1B" w:rsidRPr="00FD7B1B" w:rsidRDefault="00FD7B1B" w:rsidP="00FD7B1B">
      <w:pPr>
        <w:tabs>
          <w:tab w:val="left" w:pos="2218"/>
        </w:tabs>
        <w:ind w:left="778" w:right="-88"/>
        <w:jc w:val="center"/>
        <w:rPr>
          <w:rFonts w:ascii="Times New Roman" w:eastAsia="Arial" w:hAnsi="Times New Roman" w:cs="Times New Roman"/>
          <w:b/>
          <w:color w:val="000000"/>
          <w:sz w:val="24"/>
          <w:szCs w:val="24"/>
        </w:rPr>
      </w:pPr>
    </w:p>
    <w:tbl>
      <w:tblPr>
        <w:tblW w:w="10064" w:type="dxa"/>
        <w:tblInd w:w="4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296"/>
        <w:gridCol w:w="1590"/>
        <w:gridCol w:w="1844"/>
        <w:gridCol w:w="1334"/>
      </w:tblGrid>
      <w:tr w:rsidR="005F4EAA" w:rsidRPr="005F0E25" w14:paraId="25ABE570" w14:textId="77777777" w:rsidTr="005F0E25">
        <w:trPr>
          <w:trHeight w:val="605"/>
        </w:trPr>
        <w:tc>
          <w:tcPr>
            <w:tcW w:w="5296" w:type="dxa"/>
            <w:tcBorders>
              <w:top w:val="single" w:sz="6" w:space="0" w:color="000000"/>
              <w:left w:val="single" w:sz="6" w:space="0" w:color="000000"/>
              <w:bottom w:val="single" w:sz="6" w:space="0" w:color="000000"/>
              <w:right w:val="single" w:sz="6" w:space="0" w:color="000000"/>
            </w:tcBorders>
            <w:shd w:val="clear" w:color="auto" w:fill="D8E1F2"/>
          </w:tcPr>
          <w:p w14:paraId="00A0018D" w14:textId="77777777" w:rsidR="005F4EAA" w:rsidRPr="005F0E25" w:rsidRDefault="005F4EAA" w:rsidP="005F0E25">
            <w:pPr>
              <w:pStyle w:val="TableParagraph"/>
              <w:ind w:right="57"/>
              <w:rPr>
                <w:rFonts w:ascii="Times New Roman" w:eastAsia="Arial" w:hAnsi="Times New Roman" w:cs="Times New Roman"/>
                <w:b/>
                <w:color w:val="000000"/>
                <w:sz w:val="24"/>
                <w:szCs w:val="24"/>
                <w:lang w:val="pt-BR" w:eastAsia="pt-BR"/>
              </w:rPr>
            </w:pPr>
          </w:p>
          <w:p w14:paraId="156825DD" w14:textId="77777777" w:rsidR="005F4EAA" w:rsidRPr="005F0E25" w:rsidRDefault="005F4EAA" w:rsidP="005F0E25">
            <w:pPr>
              <w:pStyle w:val="TableParagraph"/>
              <w:ind w:right="57"/>
              <w:jc w:val="center"/>
              <w:rPr>
                <w:rFonts w:ascii="Times New Roman" w:eastAsia="Arial" w:hAnsi="Times New Roman" w:cs="Times New Roman"/>
                <w:b/>
                <w:color w:val="000000"/>
                <w:sz w:val="24"/>
                <w:szCs w:val="24"/>
                <w:lang w:val="pt-BR" w:eastAsia="pt-BR"/>
              </w:rPr>
            </w:pPr>
            <w:r w:rsidRPr="005F0E25">
              <w:rPr>
                <w:rFonts w:ascii="Times New Roman" w:eastAsia="Arial" w:hAnsi="Times New Roman" w:cs="Times New Roman"/>
                <w:b/>
                <w:color w:val="000000"/>
                <w:sz w:val="24"/>
                <w:szCs w:val="24"/>
                <w:lang w:val="pt-BR" w:eastAsia="pt-BR"/>
              </w:rPr>
              <w:t>SERVIÇOS (ITENS)</w:t>
            </w:r>
          </w:p>
        </w:tc>
        <w:tc>
          <w:tcPr>
            <w:tcW w:w="1590" w:type="dxa"/>
            <w:tcBorders>
              <w:top w:val="single" w:sz="6" w:space="0" w:color="000000"/>
              <w:left w:val="single" w:sz="6" w:space="0" w:color="000000"/>
              <w:bottom w:val="single" w:sz="6" w:space="0" w:color="000000"/>
              <w:right w:val="single" w:sz="6" w:space="0" w:color="000000"/>
            </w:tcBorders>
            <w:shd w:val="clear" w:color="auto" w:fill="D8E1F2"/>
          </w:tcPr>
          <w:p w14:paraId="57814622" w14:textId="77777777" w:rsidR="005F4EAA" w:rsidRPr="005F0E25" w:rsidRDefault="005F4EAA" w:rsidP="005F0E25">
            <w:pPr>
              <w:pStyle w:val="TableParagraph"/>
              <w:ind w:right="57"/>
              <w:jc w:val="both"/>
              <w:rPr>
                <w:rFonts w:ascii="Times New Roman" w:eastAsia="Arial" w:hAnsi="Times New Roman" w:cs="Times New Roman"/>
                <w:b/>
                <w:color w:val="000000"/>
                <w:sz w:val="24"/>
                <w:szCs w:val="24"/>
                <w:lang w:val="pt-BR" w:eastAsia="pt-BR"/>
              </w:rPr>
            </w:pPr>
          </w:p>
          <w:p w14:paraId="156C6A32" w14:textId="77777777" w:rsidR="005F4EAA" w:rsidRPr="005F0E25" w:rsidRDefault="005F4EAA" w:rsidP="005F0E25">
            <w:pPr>
              <w:pStyle w:val="TableParagraph"/>
              <w:ind w:right="57"/>
              <w:jc w:val="both"/>
              <w:rPr>
                <w:rFonts w:ascii="Times New Roman" w:eastAsia="Arial" w:hAnsi="Times New Roman" w:cs="Times New Roman"/>
                <w:b/>
                <w:color w:val="000000"/>
                <w:sz w:val="24"/>
                <w:szCs w:val="24"/>
                <w:lang w:val="pt-BR" w:eastAsia="pt-BR"/>
              </w:rPr>
            </w:pPr>
            <w:r w:rsidRPr="005F0E25">
              <w:rPr>
                <w:rFonts w:ascii="Times New Roman" w:eastAsia="Arial" w:hAnsi="Times New Roman" w:cs="Times New Roman"/>
                <w:b/>
                <w:color w:val="000000"/>
                <w:sz w:val="24"/>
                <w:szCs w:val="24"/>
                <w:lang w:val="pt-BR" w:eastAsia="pt-BR"/>
              </w:rPr>
              <w:t>UNID.</w:t>
            </w:r>
          </w:p>
        </w:tc>
        <w:tc>
          <w:tcPr>
            <w:tcW w:w="1844" w:type="dxa"/>
            <w:tcBorders>
              <w:top w:val="single" w:sz="6" w:space="0" w:color="000000"/>
              <w:left w:val="single" w:sz="6" w:space="0" w:color="000000"/>
              <w:bottom w:val="single" w:sz="6" w:space="0" w:color="000000"/>
              <w:right w:val="single" w:sz="6" w:space="0" w:color="000000"/>
            </w:tcBorders>
            <w:shd w:val="clear" w:color="auto" w:fill="D8E1F2"/>
            <w:hideMark/>
          </w:tcPr>
          <w:p w14:paraId="7B32C83E" w14:textId="77777777" w:rsidR="005F4EAA" w:rsidRPr="005F0E25" w:rsidRDefault="005F4EAA" w:rsidP="005F0E25">
            <w:pPr>
              <w:pStyle w:val="TableParagraph"/>
              <w:tabs>
                <w:tab w:val="left" w:pos="1211"/>
              </w:tabs>
              <w:spacing w:line="256" w:lineRule="auto"/>
              <w:ind w:right="57"/>
              <w:jc w:val="center"/>
              <w:rPr>
                <w:rFonts w:ascii="Times New Roman" w:eastAsia="Arial" w:hAnsi="Times New Roman" w:cs="Times New Roman"/>
                <w:b/>
                <w:color w:val="000000"/>
                <w:sz w:val="24"/>
                <w:szCs w:val="24"/>
                <w:lang w:val="pt-BR" w:eastAsia="pt-BR"/>
              </w:rPr>
            </w:pPr>
            <w:r w:rsidRPr="005F0E25">
              <w:rPr>
                <w:rFonts w:ascii="Times New Roman" w:eastAsia="Arial" w:hAnsi="Times New Roman" w:cs="Times New Roman"/>
                <w:b/>
                <w:color w:val="000000"/>
                <w:sz w:val="24"/>
                <w:szCs w:val="24"/>
                <w:lang w:val="pt-BR" w:eastAsia="pt-BR"/>
              </w:rPr>
              <w:t>QUANTIDADE</w:t>
            </w:r>
          </w:p>
          <w:p w14:paraId="6638E8AF" w14:textId="77777777" w:rsidR="005F4EAA" w:rsidRPr="005F0E25" w:rsidRDefault="005F4EAA" w:rsidP="005F0E25">
            <w:pPr>
              <w:pStyle w:val="TableParagraph"/>
              <w:tabs>
                <w:tab w:val="left" w:pos="1211"/>
              </w:tabs>
              <w:spacing w:line="256" w:lineRule="auto"/>
              <w:ind w:right="57"/>
              <w:jc w:val="center"/>
              <w:rPr>
                <w:rFonts w:ascii="Times New Roman" w:eastAsia="Arial" w:hAnsi="Times New Roman" w:cs="Times New Roman"/>
                <w:b/>
                <w:color w:val="000000"/>
                <w:sz w:val="24"/>
                <w:szCs w:val="24"/>
                <w:lang w:val="pt-BR" w:eastAsia="pt-BR"/>
              </w:rPr>
            </w:pPr>
            <w:r w:rsidRPr="005F0E25">
              <w:rPr>
                <w:rFonts w:ascii="Times New Roman" w:eastAsia="Arial" w:hAnsi="Times New Roman" w:cs="Times New Roman"/>
                <w:b/>
                <w:color w:val="000000"/>
                <w:sz w:val="24"/>
                <w:szCs w:val="24"/>
                <w:lang w:val="pt-BR" w:eastAsia="pt-BR"/>
              </w:rPr>
              <w:t xml:space="preserve"> TOTAL PLANILHA</w:t>
            </w:r>
          </w:p>
        </w:tc>
        <w:tc>
          <w:tcPr>
            <w:tcW w:w="1334" w:type="dxa"/>
            <w:tcBorders>
              <w:top w:val="single" w:sz="6" w:space="0" w:color="000000"/>
              <w:left w:val="single" w:sz="6" w:space="0" w:color="000000"/>
              <w:bottom w:val="single" w:sz="6" w:space="0" w:color="000000"/>
              <w:right w:val="single" w:sz="6" w:space="0" w:color="000000"/>
            </w:tcBorders>
            <w:shd w:val="clear" w:color="auto" w:fill="D8E1F2"/>
            <w:hideMark/>
          </w:tcPr>
          <w:p w14:paraId="30436CA6" w14:textId="77777777" w:rsidR="005F4EAA" w:rsidRPr="005F0E25" w:rsidRDefault="005F4EAA" w:rsidP="005F0E25">
            <w:pPr>
              <w:pStyle w:val="TableParagraph"/>
              <w:spacing w:line="256" w:lineRule="auto"/>
              <w:ind w:right="57"/>
              <w:jc w:val="center"/>
              <w:rPr>
                <w:rFonts w:ascii="Times New Roman" w:eastAsia="Arial" w:hAnsi="Times New Roman" w:cs="Times New Roman"/>
                <w:b/>
                <w:color w:val="000000"/>
                <w:sz w:val="24"/>
                <w:szCs w:val="24"/>
                <w:lang w:val="pt-BR" w:eastAsia="pt-BR"/>
              </w:rPr>
            </w:pPr>
            <w:r w:rsidRPr="005F0E25">
              <w:rPr>
                <w:rFonts w:ascii="Times New Roman" w:eastAsia="Arial" w:hAnsi="Times New Roman" w:cs="Times New Roman"/>
                <w:b/>
                <w:color w:val="000000"/>
                <w:sz w:val="24"/>
                <w:szCs w:val="24"/>
                <w:lang w:val="pt-BR" w:eastAsia="pt-BR"/>
              </w:rPr>
              <w:t>QUANTIDADE EXIGIDA 20%</w:t>
            </w:r>
          </w:p>
        </w:tc>
      </w:tr>
      <w:tr w:rsidR="005F4EAA" w:rsidRPr="005F0E25" w14:paraId="2763B920" w14:textId="77777777" w:rsidTr="005F0E25">
        <w:trPr>
          <w:trHeight w:val="1841"/>
        </w:trPr>
        <w:tc>
          <w:tcPr>
            <w:tcW w:w="5296" w:type="dxa"/>
            <w:tcBorders>
              <w:top w:val="single" w:sz="6" w:space="0" w:color="000000"/>
              <w:left w:val="single" w:sz="6" w:space="0" w:color="000000"/>
              <w:bottom w:val="single" w:sz="6" w:space="0" w:color="000000"/>
              <w:right w:val="single" w:sz="6" w:space="0" w:color="000000"/>
            </w:tcBorders>
            <w:hideMark/>
          </w:tcPr>
          <w:p w14:paraId="4E8DB7F4" w14:textId="77777777" w:rsidR="005F4EAA" w:rsidRPr="005F0E25" w:rsidRDefault="005F4EAA" w:rsidP="005F0E25">
            <w:pPr>
              <w:pStyle w:val="TableParagraph"/>
              <w:spacing w:line="256" w:lineRule="auto"/>
              <w:ind w:right="57"/>
              <w:jc w:val="both"/>
              <w:rPr>
                <w:rFonts w:ascii="Times New Roman" w:eastAsia="Arial" w:hAnsi="Times New Roman" w:cs="Times New Roman"/>
                <w:bCs/>
                <w:color w:val="000000"/>
                <w:sz w:val="24"/>
                <w:szCs w:val="24"/>
                <w:lang w:val="pt-BR" w:eastAsia="pt-BR"/>
              </w:rPr>
            </w:pPr>
            <w:r w:rsidRPr="005F0E25">
              <w:rPr>
                <w:rFonts w:ascii="Times New Roman" w:eastAsia="Arial" w:hAnsi="Times New Roman" w:cs="Times New Roman"/>
                <w:bCs/>
                <w:color w:val="000000"/>
                <w:sz w:val="24"/>
                <w:szCs w:val="24"/>
                <w:lang w:val="pt-BR" w:eastAsia="pt-BR"/>
              </w:rPr>
              <w:t>KIT DE PORTA DE MADEIRA PARA PINTURA, SEMI-OCA (LEVE OU MÉDIA), PADRÃO POPULAR, 80X210CM, ESPESSURA DE 3,5CM, ITENS INCLUSOS: DOBRADIÇAS, MONTAGEM E INSTALAÇÃO DO BATENTE, FECHADURA COM EXECUÇÃO DO FURO - FORNECIMENTO E INSTALAÇÃO. AF_12/2019</w:t>
            </w:r>
          </w:p>
        </w:tc>
        <w:tc>
          <w:tcPr>
            <w:tcW w:w="1590" w:type="dxa"/>
            <w:tcBorders>
              <w:top w:val="single" w:sz="6" w:space="0" w:color="000000"/>
              <w:left w:val="single" w:sz="6" w:space="0" w:color="000000"/>
              <w:bottom w:val="single" w:sz="6" w:space="0" w:color="000000"/>
              <w:right w:val="single" w:sz="6" w:space="0" w:color="000000"/>
            </w:tcBorders>
            <w:hideMark/>
          </w:tcPr>
          <w:p w14:paraId="2DD6E34F" w14:textId="77777777" w:rsidR="005F4EAA" w:rsidRPr="005F0E25" w:rsidRDefault="005F4EAA" w:rsidP="005F0E25">
            <w:pPr>
              <w:pStyle w:val="TableParagraph"/>
              <w:ind w:right="57"/>
              <w:jc w:val="center"/>
              <w:rPr>
                <w:rFonts w:ascii="Times New Roman" w:eastAsia="Arial" w:hAnsi="Times New Roman" w:cs="Times New Roman"/>
                <w:bCs/>
                <w:color w:val="000000"/>
                <w:sz w:val="24"/>
                <w:szCs w:val="24"/>
                <w:lang w:val="pt-BR" w:eastAsia="pt-BR"/>
              </w:rPr>
            </w:pPr>
            <w:r w:rsidRPr="005F0E25">
              <w:rPr>
                <w:rFonts w:ascii="Times New Roman" w:eastAsia="Arial" w:hAnsi="Times New Roman" w:cs="Times New Roman"/>
                <w:bCs/>
                <w:color w:val="000000"/>
                <w:sz w:val="24"/>
                <w:szCs w:val="24"/>
                <w:lang w:val="pt-BR" w:eastAsia="pt-BR"/>
              </w:rPr>
              <w:t>UN</w:t>
            </w:r>
          </w:p>
        </w:tc>
        <w:tc>
          <w:tcPr>
            <w:tcW w:w="1844" w:type="dxa"/>
            <w:tcBorders>
              <w:top w:val="single" w:sz="6" w:space="0" w:color="000000"/>
              <w:left w:val="single" w:sz="6" w:space="0" w:color="000000"/>
              <w:bottom w:val="single" w:sz="6" w:space="0" w:color="000000"/>
              <w:right w:val="single" w:sz="6" w:space="0" w:color="000000"/>
            </w:tcBorders>
            <w:hideMark/>
          </w:tcPr>
          <w:p w14:paraId="27DB151C" w14:textId="77777777" w:rsidR="005F4EAA" w:rsidRPr="005F0E25" w:rsidRDefault="005F4EAA" w:rsidP="005F0E25">
            <w:pPr>
              <w:pStyle w:val="TableParagraph"/>
              <w:ind w:right="57"/>
              <w:jc w:val="center"/>
              <w:rPr>
                <w:rFonts w:ascii="Times New Roman" w:eastAsia="Arial" w:hAnsi="Times New Roman" w:cs="Times New Roman"/>
                <w:bCs/>
                <w:color w:val="000000"/>
                <w:sz w:val="24"/>
                <w:szCs w:val="24"/>
                <w:lang w:val="pt-BR" w:eastAsia="pt-BR"/>
              </w:rPr>
            </w:pPr>
            <w:r w:rsidRPr="005F0E25">
              <w:rPr>
                <w:rFonts w:ascii="Times New Roman" w:hAnsi="Times New Roman" w:cs="Times New Roman"/>
                <w:bCs/>
                <w:color w:val="000000"/>
                <w:sz w:val="24"/>
                <w:szCs w:val="24"/>
              </w:rPr>
              <w:t>108,0</w:t>
            </w:r>
          </w:p>
        </w:tc>
        <w:tc>
          <w:tcPr>
            <w:tcW w:w="1334" w:type="dxa"/>
            <w:tcBorders>
              <w:top w:val="single" w:sz="6" w:space="0" w:color="000000"/>
              <w:left w:val="single" w:sz="6" w:space="0" w:color="000000"/>
              <w:bottom w:val="single" w:sz="6" w:space="0" w:color="000000"/>
              <w:right w:val="single" w:sz="6" w:space="0" w:color="000000"/>
            </w:tcBorders>
            <w:hideMark/>
          </w:tcPr>
          <w:p w14:paraId="1AC58A9F" w14:textId="77777777" w:rsidR="005F4EAA" w:rsidRPr="005F0E25" w:rsidRDefault="005F4EAA" w:rsidP="005F0E25">
            <w:pPr>
              <w:pStyle w:val="TableParagraph"/>
              <w:ind w:right="57"/>
              <w:jc w:val="center"/>
              <w:rPr>
                <w:rFonts w:ascii="Times New Roman" w:eastAsia="Arial" w:hAnsi="Times New Roman" w:cs="Times New Roman"/>
                <w:bCs/>
                <w:color w:val="000000"/>
                <w:sz w:val="24"/>
                <w:szCs w:val="24"/>
                <w:lang w:val="pt-BR" w:eastAsia="pt-BR"/>
              </w:rPr>
            </w:pPr>
            <w:r w:rsidRPr="005F0E25">
              <w:rPr>
                <w:rFonts w:ascii="Times New Roman" w:eastAsia="Arial" w:hAnsi="Times New Roman" w:cs="Times New Roman"/>
                <w:bCs/>
                <w:color w:val="000000"/>
                <w:sz w:val="24"/>
                <w:szCs w:val="24"/>
                <w:lang w:val="pt-BR" w:eastAsia="pt-BR"/>
              </w:rPr>
              <w:t>21,6</w:t>
            </w:r>
          </w:p>
        </w:tc>
      </w:tr>
      <w:tr w:rsidR="005F4EAA" w:rsidRPr="005F0E25" w14:paraId="7E0DD6A4" w14:textId="77777777" w:rsidTr="005F0E25">
        <w:trPr>
          <w:trHeight w:val="1412"/>
        </w:trPr>
        <w:tc>
          <w:tcPr>
            <w:tcW w:w="5296" w:type="dxa"/>
            <w:tcBorders>
              <w:top w:val="single" w:sz="6" w:space="0" w:color="000000"/>
              <w:left w:val="single" w:sz="6" w:space="0" w:color="000000"/>
              <w:bottom w:val="single" w:sz="6" w:space="0" w:color="000000"/>
              <w:right w:val="single" w:sz="6" w:space="0" w:color="000000"/>
            </w:tcBorders>
            <w:hideMark/>
          </w:tcPr>
          <w:p w14:paraId="37C1BF6A" w14:textId="77777777" w:rsidR="005F4EAA" w:rsidRPr="005F0E25" w:rsidRDefault="005F4EAA" w:rsidP="005F0E25">
            <w:pPr>
              <w:pStyle w:val="TableParagraph"/>
              <w:spacing w:line="256" w:lineRule="auto"/>
              <w:ind w:right="57"/>
              <w:jc w:val="both"/>
              <w:rPr>
                <w:rFonts w:ascii="Times New Roman" w:eastAsia="Arial" w:hAnsi="Times New Roman" w:cs="Times New Roman"/>
                <w:bCs/>
                <w:color w:val="000000"/>
                <w:sz w:val="24"/>
                <w:szCs w:val="24"/>
                <w:lang w:val="pt-BR" w:eastAsia="pt-BR"/>
              </w:rPr>
            </w:pPr>
            <w:r w:rsidRPr="005F0E25">
              <w:rPr>
                <w:rFonts w:ascii="Times New Roman" w:eastAsia="Arial" w:hAnsi="Times New Roman" w:cs="Times New Roman"/>
                <w:bCs/>
                <w:color w:val="000000"/>
                <w:sz w:val="24"/>
                <w:szCs w:val="24"/>
                <w:lang w:val="pt-BR" w:eastAsia="pt-BR"/>
              </w:rPr>
              <w:t>FOSSA SEPTICA EM ALVENARIA DE TIJOLO CERAMICO MACICO DIMENSOES EXTERNAS 1,90X1,10X1,40M, 1.500 LITROS, REVESTIDA INTERNAMENTE COM BARRA LISA, COM TAMPA EM CONCRETO ARMADO COM ESPESSURA 8CM</w:t>
            </w:r>
          </w:p>
        </w:tc>
        <w:tc>
          <w:tcPr>
            <w:tcW w:w="1590" w:type="dxa"/>
            <w:tcBorders>
              <w:top w:val="single" w:sz="6" w:space="0" w:color="000000"/>
              <w:left w:val="single" w:sz="6" w:space="0" w:color="000000"/>
              <w:bottom w:val="single" w:sz="6" w:space="0" w:color="000000"/>
              <w:right w:val="single" w:sz="6" w:space="0" w:color="000000"/>
            </w:tcBorders>
            <w:hideMark/>
          </w:tcPr>
          <w:p w14:paraId="1ED92797" w14:textId="77777777" w:rsidR="005F4EAA" w:rsidRPr="005F0E25" w:rsidRDefault="005F4EAA" w:rsidP="005F0E25">
            <w:pPr>
              <w:pStyle w:val="TableParagraph"/>
              <w:ind w:right="57"/>
              <w:jc w:val="center"/>
              <w:rPr>
                <w:rFonts w:ascii="Times New Roman" w:eastAsia="Arial" w:hAnsi="Times New Roman" w:cs="Times New Roman"/>
                <w:bCs/>
                <w:color w:val="000000"/>
                <w:sz w:val="24"/>
                <w:szCs w:val="24"/>
                <w:lang w:val="pt-BR" w:eastAsia="pt-BR"/>
              </w:rPr>
            </w:pPr>
            <w:r w:rsidRPr="005F0E25">
              <w:rPr>
                <w:rFonts w:ascii="Times New Roman" w:eastAsia="Arial" w:hAnsi="Times New Roman" w:cs="Times New Roman"/>
                <w:bCs/>
                <w:color w:val="000000"/>
                <w:sz w:val="24"/>
                <w:szCs w:val="24"/>
                <w:lang w:val="pt-BR" w:eastAsia="pt-BR"/>
              </w:rPr>
              <w:t>UN</w:t>
            </w:r>
          </w:p>
        </w:tc>
        <w:tc>
          <w:tcPr>
            <w:tcW w:w="1844" w:type="dxa"/>
            <w:tcBorders>
              <w:top w:val="single" w:sz="6" w:space="0" w:color="000000"/>
              <w:left w:val="single" w:sz="6" w:space="0" w:color="000000"/>
              <w:bottom w:val="single" w:sz="6" w:space="0" w:color="000000"/>
              <w:right w:val="single" w:sz="6" w:space="0" w:color="000000"/>
            </w:tcBorders>
            <w:hideMark/>
          </w:tcPr>
          <w:p w14:paraId="0BD09CC8" w14:textId="77777777" w:rsidR="005F4EAA" w:rsidRPr="005F0E25" w:rsidRDefault="005F4EAA" w:rsidP="005F0E25">
            <w:pPr>
              <w:pStyle w:val="TableParagraph"/>
              <w:ind w:right="57"/>
              <w:jc w:val="center"/>
              <w:rPr>
                <w:rFonts w:ascii="Times New Roman" w:eastAsia="Arial" w:hAnsi="Times New Roman" w:cs="Times New Roman"/>
                <w:bCs/>
                <w:color w:val="000000"/>
                <w:sz w:val="24"/>
                <w:szCs w:val="24"/>
                <w:lang w:val="pt-BR" w:eastAsia="pt-BR"/>
              </w:rPr>
            </w:pPr>
            <w:r w:rsidRPr="005F0E25">
              <w:rPr>
                <w:rFonts w:ascii="Times New Roman" w:hAnsi="Times New Roman" w:cs="Times New Roman"/>
                <w:bCs/>
                <w:color w:val="000000"/>
                <w:sz w:val="24"/>
                <w:szCs w:val="24"/>
              </w:rPr>
              <w:t>37,0</w:t>
            </w:r>
          </w:p>
        </w:tc>
        <w:tc>
          <w:tcPr>
            <w:tcW w:w="1334" w:type="dxa"/>
            <w:tcBorders>
              <w:top w:val="single" w:sz="6" w:space="0" w:color="000000"/>
              <w:left w:val="single" w:sz="6" w:space="0" w:color="000000"/>
              <w:bottom w:val="single" w:sz="6" w:space="0" w:color="000000"/>
              <w:right w:val="single" w:sz="6" w:space="0" w:color="000000"/>
            </w:tcBorders>
            <w:hideMark/>
          </w:tcPr>
          <w:p w14:paraId="5D1B5EB9" w14:textId="77777777" w:rsidR="005F4EAA" w:rsidRPr="005F0E25" w:rsidRDefault="005F4EAA" w:rsidP="005F0E25">
            <w:pPr>
              <w:pStyle w:val="TableParagraph"/>
              <w:ind w:right="57"/>
              <w:jc w:val="center"/>
              <w:rPr>
                <w:rFonts w:ascii="Times New Roman" w:eastAsia="Arial" w:hAnsi="Times New Roman" w:cs="Times New Roman"/>
                <w:bCs/>
                <w:color w:val="000000"/>
                <w:sz w:val="24"/>
                <w:szCs w:val="24"/>
                <w:lang w:val="pt-BR" w:eastAsia="pt-BR"/>
              </w:rPr>
            </w:pPr>
            <w:r w:rsidRPr="005F0E25">
              <w:rPr>
                <w:rFonts w:ascii="Times New Roman" w:eastAsia="Arial" w:hAnsi="Times New Roman" w:cs="Times New Roman"/>
                <w:bCs/>
                <w:color w:val="000000"/>
                <w:sz w:val="24"/>
                <w:szCs w:val="24"/>
                <w:lang w:val="pt-BR" w:eastAsia="pt-BR"/>
              </w:rPr>
              <w:t>7,4</w:t>
            </w:r>
          </w:p>
        </w:tc>
      </w:tr>
      <w:tr w:rsidR="005F4EAA" w:rsidRPr="005F0E25" w14:paraId="1D790B41" w14:textId="77777777" w:rsidTr="005F0E25">
        <w:trPr>
          <w:trHeight w:val="968"/>
        </w:trPr>
        <w:tc>
          <w:tcPr>
            <w:tcW w:w="5296" w:type="dxa"/>
            <w:tcBorders>
              <w:top w:val="single" w:sz="6" w:space="0" w:color="000000"/>
              <w:left w:val="single" w:sz="6" w:space="0" w:color="000000"/>
              <w:bottom w:val="single" w:sz="4" w:space="0" w:color="000000"/>
              <w:right w:val="single" w:sz="6" w:space="0" w:color="000000"/>
            </w:tcBorders>
            <w:hideMark/>
          </w:tcPr>
          <w:p w14:paraId="73F03FF2" w14:textId="77777777" w:rsidR="005F4EAA" w:rsidRPr="005F0E25" w:rsidRDefault="005F4EAA" w:rsidP="005F0E25">
            <w:pPr>
              <w:pStyle w:val="TableParagraph"/>
              <w:tabs>
                <w:tab w:val="left" w:pos="2620"/>
                <w:tab w:val="left" w:pos="4281"/>
              </w:tabs>
              <w:spacing w:line="256" w:lineRule="auto"/>
              <w:ind w:right="57"/>
              <w:jc w:val="both"/>
              <w:rPr>
                <w:rFonts w:ascii="Times New Roman" w:eastAsia="Arial" w:hAnsi="Times New Roman" w:cs="Times New Roman"/>
                <w:bCs/>
                <w:color w:val="000000"/>
                <w:sz w:val="24"/>
                <w:szCs w:val="24"/>
                <w:lang w:val="pt-BR" w:eastAsia="pt-BR"/>
              </w:rPr>
            </w:pPr>
            <w:r w:rsidRPr="005F0E25">
              <w:rPr>
                <w:rFonts w:ascii="Times New Roman" w:eastAsia="Arial" w:hAnsi="Times New Roman" w:cs="Times New Roman"/>
                <w:bCs/>
                <w:color w:val="000000"/>
                <w:sz w:val="24"/>
                <w:szCs w:val="24"/>
                <w:lang w:val="pt-BR" w:eastAsia="pt-BR"/>
              </w:rPr>
              <w:t xml:space="preserve">JANELA DE ALUMÍNIO DE CORRER COM 2 FOLHAS PARA VIDROS (VIDROS INCLUSOS), BATENTE/ REQUADRO 6 A 14 CM, ACABAMENTO COM ACETATO OU BRILHANTE, FIXAÇÃO COM PARAFUSO, SEM GUARNIÇÃO/ </w:t>
            </w:r>
            <w:r w:rsidRPr="005F0E25">
              <w:rPr>
                <w:rFonts w:ascii="Times New Roman" w:eastAsia="Arial" w:hAnsi="Times New Roman" w:cs="Times New Roman"/>
                <w:bCs/>
                <w:color w:val="000000"/>
                <w:sz w:val="24"/>
                <w:szCs w:val="24"/>
                <w:lang w:val="pt-BR" w:eastAsia="pt-BR"/>
              </w:rPr>
              <w:lastRenderedPageBreak/>
              <w:t>ALIZAR, DIMENSÕES 100X120 CM, VEDAÇÃO COM SILICONE, EXCLUSIVE CONTRAMARCO - FORNECIMENTO E INSTALAÇÃO. AF_11/2024</w:t>
            </w:r>
          </w:p>
        </w:tc>
        <w:tc>
          <w:tcPr>
            <w:tcW w:w="1590" w:type="dxa"/>
            <w:tcBorders>
              <w:top w:val="single" w:sz="6" w:space="0" w:color="000000"/>
              <w:left w:val="single" w:sz="6" w:space="0" w:color="000000"/>
              <w:bottom w:val="single" w:sz="4" w:space="0" w:color="000000"/>
              <w:right w:val="single" w:sz="6" w:space="0" w:color="000000"/>
            </w:tcBorders>
            <w:hideMark/>
          </w:tcPr>
          <w:p w14:paraId="62D2162E" w14:textId="77777777" w:rsidR="005F4EAA" w:rsidRPr="005F0E25" w:rsidRDefault="005F4EAA" w:rsidP="005F0E25">
            <w:pPr>
              <w:pStyle w:val="TableParagraph"/>
              <w:ind w:right="57"/>
              <w:jc w:val="center"/>
              <w:rPr>
                <w:rFonts w:ascii="Times New Roman" w:eastAsia="Arial" w:hAnsi="Times New Roman" w:cs="Times New Roman"/>
                <w:bCs/>
                <w:color w:val="000000"/>
                <w:sz w:val="24"/>
                <w:szCs w:val="24"/>
                <w:lang w:val="pt-BR" w:eastAsia="pt-BR"/>
              </w:rPr>
            </w:pPr>
            <w:r w:rsidRPr="005F0E25">
              <w:rPr>
                <w:rFonts w:ascii="Times New Roman" w:eastAsia="Arial" w:hAnsi="Times New Roman" w:cs="Times New Roman"/>
                <w:bCs/>
                <w:color w:val="000000"/>
                <w:sz w:val="24"/>
                <w:szCs w:val="24"/>
                <w:lang w:val="pt-BR" w:eastAsia="pt-BR"/>
              </w:rPr>
              <w:lastRenderedPageBreak/>
              <w:t>m²</w:t>
            </w:r>
          </w:p>
        </w:tc>
        <w:tc>
          <w:tcPr>
            <w:tcW w:w="1844" w:type="dxa"/>
            <w:tcBorders>
              <w:top w:val="single" w:sz="6" w:space="0" w:color="000000"/>
              <w:left w:val="single" w:sz="6" w:space="0" w:color="000000"/>
              <w:bottom w:val="single" w:sz="4" w:space="0" w:color="000000"/>
              <w:right w:val="single" w:sz="6" w:space="0" w:color="000000"/>
            </w:tcBorders>
            <w:hideMark/>
          </w:tcPr>
          <w:p w14:paraId="30A9D8E0" w14:textId="77777777" w:rsidR="005F4EAA" w:rsidRPr="005F0E25" w:rsidRDefault="005F4EAA" w:rsidP="005F0E25">
            <w:pPr>
              <w:pStyle w:val="TableParagraph"/>
              <w:ind w:right="57"/>
              <w:jc w:val="center"/>
              <w:rPr>
                <w:rFonts w:ascii="Times New Roman" w:eastAsia="Arial" w:hAnsi="Times New Roman" w:cs="Times New Roman"/>
                <w:bCs/>
                <w:color w:val="000000"/>
                <w:sz w:val="24"/>
                <w:szCs w:val="24"/>
                <w:lang w:val="pt-BR" w:eastAsia="pt-BR"/>
              </w:rPr>
            </w:pPr>
            <w:r w:rsidRPr="005F0E25">
              <w:rPr>
                <w:rFonts w:ascii="Times New Roman" w:hAnsi="Times New Roman" w:cs="Times New Roman"/>
                <w:bCs/>
                <w:color w:val="000000"/>
                <w:sz w:val="24"/>
                <w:szCs w:val="24"/>
              </w:rPr>
              <w:t>228,96</w:t>
            </w:r>
          </w:p>
        </w:tc>
        <w:tc>
          <w:tcPr>
            <w:tcW w:w="1334" w:type="dxa"/>
            <w:tcBorders>
              <w:top w:val="single" w:sz="6" w:space="0" w:color="000000"/>
              <w:left w:val="single" w:sz="6" w:space="0" w:color="000000"/>
              <w:bottom w:val="single" w:sz="4" w:space="0" w:color="000000"/>
              <w:right w:val="single" w:sz="6" w:space="0" w:color="000000"/>
            </w:tcBorders>
            <w:hideMark/>
          </w:tcPr>
          <w:p w14:paraId="7EF1CE01" w14:textId="77777777" w:rsidR="005F4EAA" w:rsidRPr="005F0E25" w:rsidRDefault="005F4EAA" w:rsidP="005F0E25">
            <w:pPr>
              <w:pStyle w:val="TableParagraph"/>
              <w:ind w:right="57"/>
              <w:jc w:val="center"/>
              <w:rPr>
                <w:rFonts w:ascii="Times New Roman" w:eastAsia="Arial" w:hAnsi="Times New Roman" w:cs="Times New Roman"/>
                <w:bCs/>
                <w:color w:val="000000"/>
                <w:sz w:val="24"/>
                <w:szCs w:val="24"/>
                <w:lang w:val="pt-BR" w:eastAsia="pt-BR"/>
              </w:rPr>
            </w:pPr>
            <w:r w:rsidRPr="005F0E25">
              <w:rPr>
                <w:rFonts w:ascii="Times New Roman" w:eastAsia="Arial" w:hAnsi="Times New Roman" w:cs="Times New Roman"/>
                <w:bCs/>
                <w:color w:val="000000"/>
                <w:sz w:val="24"/>
                <w:szCs w:val="24"/>
                <w:lang w:val="pt-BR" w:eastAsia="pt-BR"/>
              </w:rPr>
              <w:t>45,72</w:t>
            </w:r>
          </w:p>
        </w:tc>
      </w:tr>
    </w:tbl>
    <w:p w14:paraId="3C50DD3E" w14:textId="77777777" w:rsidR="00FD7B1B" w:rsidRPr="00FD7B1B" w:rsidRDefault="00FD7B1B" w:rsidP="005F0E25">
      <w:pPr>
        <w:pStyle w:val="Corpodetexto"/>
        <w:spacing w:before="4" w:after="1"/>
        <w:ind w:left="284" w:right="-88"/>
        <w:jc w:val="both"/>
        <w:rPr>
          <w:rFonts w:ascii="Times New Roman" w:eastAsia="Arial" w:hAnsi="Times New Roman" w:cs="Times New Roman"/>
          <w:color w:val="000000"/>
          <w:lang w:val="pt-BR" w:eastAsia="pt-BR"/>
        </w:rPr>
      </w:pPr>
    </w:p>
    <w:p w14:paraId="05446B0B" w14:textId="065B9191" w:rsidR="00FD7B1B" w:rsidRPr="00FD7B1B" w:rsidRDefault="00FD7B1B" w:rsidP="00FD7B1B">
      <w:pPr>
        <w:spacing w:before="4"/>
        <w:ind w:left="778" w:right="-88"/>
        <w:jc w:val="both"/>
        <w:rPr>
          <w:rFonts w:ascii="Times New Roman" w:eastAsia="Arial" w:hAnsi="Times New Roman" w:cs="Times New Roman"/>
          <w:color w:val="000000"/>
          <w:sz w:val="24"/>
          <w:szCs w:val="24"/>
        </w:rPr>
      </w:pPr>
    </w:p>
    <w:p w14:paraId="2CCB3E78" w14:textId="1D998CAA" w:rsidR="00FD7B1B" w:rsidRPr="00FD7B1B" w:rsidRDefault="00FD7B1B" w:rsidP="00C1494D">
      <w:pPr>
        <w:pStyle w:val="PargrafodaLista"/>
        <w:widowControl/>
        <w:numPr>
          <w:ilvl w:val="2"/>
          <w:numId w:val="32"/>
        </w:numPr>
        <w:tabs>
          <w:tab w:val="left" w:pos="426"/>
        </w:tabs>
        <w:autoSpaceDE/>
        <w:autoSpaceDN/>
        <w:spacing w:line="276" w:lineRule="auto"/>
        <w:ind w:left="426" w:right="-88" w:firstLine="0"/>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t>A quantidade exigida corresponde a 20% dos quantitativos dos itens de maior relevância da obra/serviço, em consonância com o Art. 67, § 1º e § 2º da Lei Federal nº14.133, de 2021 e Acórdão TCU 737/2012.</w:t>
      </w:r>
    </w:p>
    <w:p w14:paraId="0C284149" w14:textId="77777777" w:rsidR="00FD7B1B" w:rsidRPr="00FD7B1B" w:rsidRDefault="00FD7B1B" w:rsidP="00C1494D">
      <w:pPr>
        <w:pStyle w:val="PargrafodaLista"/>
        <w:widowControl/>
        <w:numPr>
          <w:ilvl w:val="2"/>
          <w:numId w:val="32"/>
        </w:numPr>
        <w:tabs>
          <w:tab w:val="left" w:pos="426"/>
        </w:tabs>
        <w:autoSpaceDE/>
        <w:autoSpaceDN/>
        <w:spacing w:line="276" w:lineRule="auto"/>
        <w:ind w:left="426" w:right="-88" w:firstLine="12"/>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t>Somente serão aceitos atestado(s) e/ou certidão(es) fornecidos por pessoas jurídicas de direito público ou privado, devidamente certificados pelo CREA/CAU/CFT da região onde foram executados os serviços;</w:t>
      </w:r>
    </w:p>
    <w:p w14:paraId="7F5D5021" w14:textId="77777777" w:rsidR="00FD7B1B" w:rsidRPr="00FD7B1B" w:rsidRDefault="00FD7B1B" w:rsidP="00C1494D">
      <w:pPr>
        <w:pStyle w:val="PargrafodaLista"/>
        <w:widowControl/>
        <w:numPr>
          <w:ilvl w:val="2"/>
          <w:numId w:val="32"/>
        </w:numPr>
        <w:tabs>
          <w:tab w:val="left" w:pos="426"/>
        </w:tabs>
        <w:autoSpaceDE/>
        <w:autoSpaceDN/>
        <w:spacing w:line="276" w:lineRule="auto"/>
        <w:ind w:left="426" w:right="-88" w:firstLine="12"/>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t>Apresentar somente o(s) atestado(s) e/ou certidão(ões) necessário(s) e suficiente(s) para a comprovação do exigido, e GRIFAR os itens que comprovarão as exigências, bem com listar os mesmo com as respectivas páginas, para fins de facilitar a análise e julgamento da técnica;</w:t>
      </w:r>
    </w:p>
    <w:p w14:paraId="39D7EE2F" w14:textId="77777777" w:rsidR="00FD7B1B" w:rsidRPr="00FD7B1B" w:rsidRDefault="00FD7B1B" w:rsidP="00C1494D">
      <w:pPr>
        <w:pStyle w:val="PargrafodaLista"/>
        <w:widowControl/>
        <w:numPr>
          <w:ilvl w:val="2"/>
          <w:numId w:val="32"/>
        </w:numPr>
        <w:tabs>
          <w:tab w:val="left" w:pos="426"/>
        </w:tabs>
        <w:autoSpaceDE/>
        <w:autoSpaceDN/>
        <w:spacing w:line="276" w:lineRule="auto"/>
        <w:ind w:left="426" w:right="-88" w:firstLine="12"/>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t>No caso de duas ou mais licitantes distintas apresentarem atestados de um mesmo profissional, como comprovação de qualificação técnica, ambas serão inabilitadas.</w:t>
      </w:r>
    </w:p>
    <w:p w14:paraId="2BD96601" w14:textId="77777777" w:rsidR="00FD7B1B" w:rsidRPr="00FD7B1B" w:rsidRDefault="00FD7B1B" w:rsidP="00C1494D">
      <w:pPr>
        <w:pStyle w:val="PargrafodaLista"/>
        <w:widowControl/>
        <w:numPr>
          <w:ilvl w:val="2"/>
          <w:numId w:val="32"/>
        </w:numPr>
        <w:tabs>
          <w:tab w:val="left" w:pos="426"/>
        </w:tabs>
        <w:autoSpaceDE/>
        <w:autoSpaceDN/>
        <w:spacing w:line="276" w:lineRule="auto"/>
        <w:ind w:left="426" w:right="-88" w:firstLine="12"/>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t>Declaração expressa do responsável de que a empresa proponente tem total conhecimento e aceitação estipuladas no PROJETO BÁSICO e dispõe de equipamentos necessários para execução dos serviços com assinatura(s) reconhecida(s);</w:t>
      </w:r>
    </w:p>
    <w:p w14:paraId="4E2B018A" w14:textId="77777777" w:rsidR="00FD7B1B" w:rsidRPr="00FD7B1B" w:rsidRDefault="00FD7B1B" w:rsidP="00C1494D">
      <w:pPr>
        <w:pStyle w:val="PargrafodaLista"/>
        <w:widowControl/>
        <w:numPr>
          <w:ilvl w:val="2"/>
          <w:numId w:val="32"/>
        </w:numPr>
        <w:tabs>
          <w:tab w:val="left" w:pos="426"/>
        </w:tabs>
        <w:autoSpaceDE/>
        <w:autoSpaceDN/>
        <w:spacing w:line="276" w:lineRule="auto"/>
        <w:ind w:left="426" w:right="-88" w:firstLine="12"/>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t>Declaração de que a empresa LICITANTE se compromete a realizar os serviços objeto deste PROJETO BÁSICO, em conformidade com a Legislação Ambiental Vigente, com assinatura(s) reconhecida(s);</w:t>
      </w:r>
    </w:p>
    <w:p w14:paraId="62E6E86B" w14:textId="77777777" w:rsidR="00FD7B1B" w:rsidRPr="00FD7B1B" w:rsidRDefault="00FD7B1B" w:rsidP="00C1494D">
      <w:pPr>
        <w:pStyle w:val="PargrafodaLista"/>
        <w:widowControl/>
        <w:numPr>
          <w:ilvl w:val="2"/>
          <w:numId w:val="32"/>
        </w:numPr>
        <w:tabs>
          <w:tab w:val="left" w:pos="426"/>
        </w:tabs>
        <w:autoSpaceDE/>
        <w:autoSpaceDN/>
        <w:spacing w:line="276" w:lineRule="auto"/>
        <w:ind w:left="426" w:right="-88" w:firstLine="12"/>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t xml:space="preserve">DECLARAÇÃO do LICITANTE indicando o(s) responsável(eis) técnico(s) que acompanhará(ão) a execução dos serviços, destacando o nome, CPF, e registro no CREA/CAU/CFT do profissional, os responsáveis técnicos deverão ser necessariamente aqueles apresentados para atender à exigência do </w:t>
      </w:r>
      <w:r w:rsidRPr="00C514C6">
        <w:rPr>
          <w:rFonts w:ascii="Times New Roman" w:eastAsia="Arial" w:hAnsi="Times New Roman" w:cs="Times New Roman"/>
          <w:color w:val="000000"/>
          <w:sz w:val="24"/>
          <w:szCs w:val="24"/>
        </w:rPr>
        <w:t>subitem 22.2.3,</w:t>
      </w:r>
      <w:r w:rsidRPr="00FD7B1B">
        <w:rPr>
          <w:rFonts w:ascii="Times New Roman" w:eastAsia="Arial" w:hAnsi="Times New Roman" w:cs="Times New Roman"/>
          <w:color w:val="000000"/>
          <w:sz w:val="24"/>
          <w:szCs w:val="24"/>
        </w:rPr>
        <w:t xml:space="preserve"> admitindo-se a substituição por profissional de experiência equivalente ou superior, desde que aprovada pela administração, em conformidade com o §6º do art. 67 da Lei Federal nº 14.133, de 2021, assinada pelo representante legal e com assinatura(s) reconhecida(s).</w:t>
      </w:r>
    </w:p>
    <w:p w14:paraId="4F6F302E" w14:textId="77777777" w:rsidR="00FD7B1B" w:rsidRPr="00FD7B1B" w:rsidRDefault="00FD7B1B" w:rsidP="00C1494D">
      <w:pPr>
        <w:pStyle w:val="PargrafodaLista"/>
        <w:widowControl/>
        <w:numPr>
          <w:ilvl w:val="2"/>
          <w:numId w:val="32"/>
        </w:numPr>
        <w:tabs>
          <w:tab w:val="left" w:pos="567"/>
          <w:tab w:val="center" w:pos="851"/>
        </w:tabs>
        <w:autoSpaceDE/>
        <w:autoSpaceDN/>
        <w:spacing w:line="276" w:lineRule="auto"/>
        <w:ind w:left="426" w:right="-88" w:firstLine="12"/>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t>Em se tratando de profissional (is) que não pertença (m) ao quadro permanente da licitante, como responsável técnico, deverá ser apresentada declaração de compromisso de vinculação contratual futura, caso o licitante se sagre vencedor desta licitação, de forma consentânea ao posicionamento jurisprudencial da Corte de Contas no Acórdão n. 2607/2011   Plenário.</w:t>
      </w:r>
    </w:p>
    <w:p w14:paraId="77983058" w14:textId="77777777" w:rsidR="00FD7B1B" w:rsidRPr="00FD7B1B" w:rsidRDefault="00FD7B1B" w:rsidP="00C1494D">
      <w:pPr>
        <w:pStyle w:val="PargrafodaLista"/>
        <w:widowControl/>
        <w:numPr>
          <w:ilvl w:val="2"/>
          <w:numId w:val="32"/>
        </w:numPr>
        <w:tabs>
          <w:tab w:val="left" w:pos="567"/>
          <w:tab w:val="center" w:pos="851"/>
        </w:tabs>
        <w:autoSpaceDE/>
        <w:autoSpaceDN/>
        <w:spacing w:line="276" w:lineRule="auto"/>
        <w:ind w:left="426" w:right="-88" w:firstLine="12"/>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t>DECLARAÇÃO de que executará o(s) serviço(s) de acordo com os projetos, especificações técnicas e planilha orçamentária, que alocará os equipamentos, pessoal técnico especializado e materiais necessários, e que tomará todas as medidas para assegurar um controle adequado da qualidade, prevenir e mitigar o impacto sobre o meio ambiente, sobre os usuários e moradores vizinhos, assinada pelo representante legal e com assinatura(s) reconhecida(s).</w:t>
      </w:r>
    </w:p>
    <w:p w14:paraId="2483A5CB" w14:textId="77777777" w:rsidR="00FD7B1B" w:rsidRPr="00FD7B1B" w:rsidRDefault="00FD7B1B" w:rsidP="00C1494D">
      <w:pPr>
        <w:pStyle w:val="PargrafodaLista"/>
        <w:widowControl/>
        <w:numPr>
          <w:ilvl w:val="2"/>
          <w:numId w:val="32"/>
        </w:numPr>
        <w:tabs>
          <w:tab w:val="left" w:pos="567"/>
          <w:tab w:val="center" w:pos="851"/>
        </w:tabs>
        <w:autoSpaceDE/>
        <w:autoSpaceDN/>
        <w:spacing w:line="276" w:lineRule="auto"/>
        <w:ind w:left="426" w:right="-88" w:firstLine="12"/>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t>DECLARAÇÃO comprovando que recebeu todas as peças relativas a licitação: editais, orçamentos, cronogramas, memoriais, especificações, plantas gráficas e outros materiais pertinentes à licitação, assinada por seu(s) representante(s) legal (is) e seus responsáveis técnicos com assinatura(s) reconhecida(s).</w:t>
      </w:r>
    </w:p>
    <w:p w14:paraId="697C201B" w14:textId="77777777" w:rsidR="00FD7B1B" w:rsidRPr="00FD7B1B" w:rsidRDefault="00FD7B1B" w:rsidP="00C1494D">
      <w:pPr>
        <w:pStyle w:val="PargrafodaLista"/>
        <w:widowControl/>
        <w:numPr>
          <w:ilvl w:val="2"/>
          <w:numId w:val="32"/>
        </w:numPr>
        <w:tabs>
          <w:tab w:val="left" w:pos="567"/>
          <w:tab w:val="center" w:pos="851"/>
        </w:tabs>
        <w:autoSpaceDE/>
        <w:autoSpaceDN/>
        <w:spacing w:line="276" w:lineRule="auto"/>
        <w:ind w:left="426" w:right="-88" w:firstLine="12"/>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lastRenderedPageBreak/>
        <w:t>O LICITANTE deverá apresentar DECLARAÇÃO formal, assinada pelo responsável(is) técnico e Responsável(is) legal(is) da empresa com assinatura(s) reconhecida(s), sob as penalidades da Lei, de que tem pleno conhecimento das condições e peculiaridades existentes, inerentes a natureza dos serviços a serem executados (condições dos locais para a execução do objeto), assumindo total RESPONSABILIDADE por esta declaração, ficando impedida, de no futuro, pleitear qualquer desconhecimento do local, alterações contratuais, de natureza técnica e/ou financeira.</w:t>
      </w:r>
    </w:p>
    <w:p w14:paraId="4A0E0F73" w14:textId="77777777" w:rsidR="00FD7B1B" w:rsidRPr="00FD7B1B" w:rsidRDefault="00FD7B1B" w:rsidP="00C1494D">
      <w:pPr>
        <w:pStyle w:val="PargrafodaLista"/>
        <w:widowControl/>
        <w:numPr>
          <w:ilvl w:val="2"/>
          <w:numId w:val="32"/>
        </w:numPr>
        <w:tabs>
          <w:tab w:val="left" w:pos="567"/>
          <w:tab w:val="center" w:pos="851"/>
        </w:tabs>
        <w:autoSpaceDE/>
        <w:autoSpaceDN/>
        <w:spacing w:line="276" w:lineRule="auto"/>
        <w:ind w:left="426" w:right="-88" w:firstLine="12"/>
        <w:contextualSpacing/>
        <w:rPr>
          <w:rFonts w:ascii="Times New Roman" w:eastAsia="Arial" w:hAnsi="Times New Roman" w:cs="Times New Roman"/>
          <w:color w:val="000000"/>
          <w:sz w:val="24"/>
          <w:szCs w:val="24"/>
        </w:rPr>
      </w:pPr>
      <w:r w:rsidRPr="00FD7B1B">
        <w:rPr>
          <w:rFonts w:ascii="Times New Roman" w:eastAsia="Arial" w:hAnsi="Times New Roman" w:cs="Times New Roman"/>
          <w:color w:val="000000"/>
          <w:sz w:val="24"/>
          <w:szCs w:val="24"/>
        </w:rPr>
        <w:t xml:space="preserve">A </w:t>
      </w:r>
      <w:r w:rsidRPr="00946648">
        <w:rPr>
          <w:rFonts w:ascii="Times New Roman" w:eastAsia="Arial" w:hAnsi="Times New Roman" w:cs="Times New Roman"/>
          <w:color w:val="000000"/>
          <w:sz w:val="24"/>
          <w:szCs w:val="24"/>
        </w:rPr>
        <w:t>não</w:t>
      </w:r>
      <w:r w:rsidRPr="00FD7B1B">
        <w:rPr>
          <w:rFonts w:ascii="Times New Roman" w:eastAsia="Arial" w:hAnsi="Times New Roman" w:cs="Times New Roman"/>
          <w:color w:val="000000"/>
          <w:sz w:val="24"/>
          <w:szCs w:val="24"/>
        </w:rPr>
        <w:t xml:space="preserve"> apresentação de toda a documentação necessária para a análise da </w:t>
      </w:r>
      <w:r w:rsidRPr="00946648">
        <w:rPr>
          <w:rFonts w:ascii="Times New Roman" w:eastAsia="Arial" w:hAnsi="Times New Roman" w:cs="Times New Roman"/>
          <w:color w:val="000000"/>
          <w:sz w:val="24"/>
          <w:szCs w:val="24"/>
        </w:rPr>
        <w:t>qualificação técnica será motivo de inabilitação da LICITANTE</w:t>
      </w:r>
      <w:r w:rsidRPr="00FD7B1B">
        <w:rPr>
          <w:rFonts w:ascii="Times New Roman" w:eastAsia="Arial" w:hAnsi="Times New Roman" w:cs="Times New Roman"/>
          <w:color w:val="000000"/>
          <w:sz w:val="24"/>
          <w:szCs w:val="24"/>
        </w:rPr>
        <w:t>, pois não poderá ser incorporada posteriormente.</w:t>
      </w:r>
    </w:p>
    <w:p w14:paraId="23D985AC" w14:textId="33332FA4" w:rsidR="00D1628D" w:rsidRPr="004B7607" w:rsidRDefault="00D1628D" w:rsidP="006A69ED">
      <w:pPr>
        <w:ind w:left="426"/>
        <w:jc w:val="both"/>
        <w:rPr>
          <w:rFonts w:ascii="Times New Roman" w:eastAsia="Cambria" w:hAnsi="Times New Roman" w:cs="Times New Roman"/>
          <w:sz w:val="24"/>
          <w:szCs w:val="24"/>
        </w:rPr>
      </w:pPr>
    </w:p>
    <w:p w14:paraId="6AE9E5A2" w14:textId="77777777" w:rsidR="00D1628D" w:rsidRPr="004B7607" w:rsidRDefault="00D1628D" w:rsidP="00C1494D">
      <w:pPr>
        <w:numPr>
          <w:ilvl w:val="1"/>
          <w:numId w:val="32"/>
        </w:numPr>
        <w:tabs>
          <w:tab w:val="left" w:pos="284"/>
        </w:tabs>
        <w:ind w:right="111" w:firstLine="87"/>
        <w:jc w:val="both"/>
        <w:rPr>
          <w:rFonts w:ascii="Times New Roman" w:eastAsia="Cambria" w:hAnsi="Times New Roman" w:cs="Times New Roman"/>
          <w:b/>
          <w:sz w:val="24"/>
          <w:szCs w:val="24"/>
        </w:rPr>
      </w:pPr>
      <w:r w:rsidRPr="004B7607">
        <w:rPr>
          <w:rFonts w:ascii="Times New Roman" w:eastAsia="Cambria" w:hAnsi="Times New Roman" w:cs="Times New Roman"/>
          <w:sz w:val="24"/>
          <w:szCs w:val="24"/>
        </w:rPr>
        <w:t xml:space="preserve"> </w:t>
      </w:r>
      <w:r w:rsidRPr="004B7607">
        <w:rPr>
          <w:rFonts w:ascii="Times New Roman" w:eastAsia="Cambria" w:hAnsi="Times New Roman" w:cs="Times New Roman"/>
          <w:b/>
          <w:sz w:val="24"/>
          <w:szCs w:val="24"/>
        </w:rPr>
        <w:t>Outros Documentos:</w:t>
      </w:r>
    </w:p>
    <w:p w14:paraId="706EB1DD" w14:textId="77777777" w:rsidR="005D75F5" w:rsidRPr="005D75F5" w:rsidRDefault="00D1628D" w:rsidP="00EC368F">
      <w:pPr>
        <w:numPr>
          <w:ilvl w:val="2"/>
          <w:numId w:val="32"/>
        </w:numPr>
        <w:tabs>
          <w:tab w:val="left" w:pos="284"/>
        </w:tabs>
        <w:ind w:left="284" w:right="111" w:firstLine="87"/>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Certificado</w:t>
      </w:r>
      <w:r w:rsidRPr="004B7607">
        <w:rPr>
          <w:rFonts w:ascii="Times New Roman" w:eastAsia="Cambria" w:hAnsi="Times New Roman" w:cs="Times New Roman"/>
          <w:spacing w:val="80"/>
          <w:sz w:val="24"/>
          <w:szCs w:val="24"/>
        </w:rPr>
        <w:t xml:space="preserve"> </w:t>
      </w:r>
      <w:r w:rsidRPr="004B7607">
        <w:rPr>
          <w:rFonts w:ascii="Times New Roman" w:eastAsia="Cambria" w:hAnsi="Times New Roman" w:cs="Times New Roman"/>
          <w:sz w:val="24"/>
          <w:szCs w:val="24"/>
        </w:rPr>
        <w:t>de</w:t>
      </w:r>
      <w:r w:rsidRPr="004B7607">
        <w:rPr>
          <w:rFonts w:ascii="Times New Roman" w:eastAsia="Cambria" w:hAnsi="Times New Roman" w:cs="Times New Roman"/>
          <w:spacing w:val="80"/>
          <w:sz w:val="24"/>
          <w:szCs w:val="24"/>
        </w:rPr>
        <w:t xml:space="preserve"> </w:t>
      </w:r>
      <w:r w:rsidRPr="004B7607">
        <w:rPr>
          <w:rFonts w:ascii="Times New Roman" w:eastAsia="Cambria" w:hAnsi="Times New Roman" w:cs="Times New Roman"/>
          <w:sz w:val="24"/>
          <w:szCs w:val="24"/>
        </w:rPr>
        <w:t>Registro</w:t>
      </w:r>
      <w:r w:rsidRPr="004B7607">
        <w:rPr>
          <w:rFonts w:ascii="Times New Roman" w:eastAsia="Cambria" w:hAnsi="Times New Roman" w:cs="Times New Roman"/>
          <w:spacing w:val="80"/>
          <w:sz w:val="24"/>
          <w:szCs w:val="24"/>
        </w:rPr>
        <w:t xml:space="preserve"> </w:t>
      </w:r>
      <w:r w:rsidRPr="004B7607">
        <w:rPr>
          <w:rFonts w:ascii="Times New Roman" w:eastAsia="Cambria" w:hAnsi="Times New Roman" w:cs="Times New Roman"/>
          <w:sz w:val="24"/>
          <w:szCs w:val="24"/>
        </w:rPr>
        <w:t>Cadastral</w:t>
      </w:r>
      <w:r w:rsidRPr="004B7607">
        <w:rPr>
          <w:rFonts w:ascii="Times New Roman" w:eastAsia="Cambria" w:hAnsi="Times New Roman" w:cs="Times New Roman"/>
          <w:spacing w:val="80"/>
          <w:sz w:val="24"/>
          <w:szCs w:val="24"/>
        </w:rPr>
        <w:t xml:space="preserve"> </w:t>
      </w:r>
      <w:r w:rsidRPr="004B7607">
        <w:rPr>
          <w:rFonts w:ascii="Times New Roman" w:eastAsia="Cambria" w:hAnsi="Times New Roman" w:cs="Times New Roman"/>
          <w:sz w:val="24"/>
          <w:szCs w:val="24"/>
        </w:rPr>
        <w:t>atualizado,</w:t>
      </w:r>
      <w:r w:rsidRPr="004B7607">
        <w:rPr>
          <w:rFonts w:ascii="Times New Roman" w:eastAsia="Cambria" w:hAnsi="Times New Roman" w:cs="Times New Roman"/>
          <w:spacing w:val="80"/>
          <w:sz w:val="24"/>
          <w:szCs w:val="24"/>
        </w:rPr>
        <w:t xml:space="preserve"> </w:t>
      </w:r>
      <w:r w:rsidRPr="004B7607">
        <w:rPr>
          <w:rFonts w:ascii="Times New Roman" w:eastAsia="Cambria" w:hAnsi="Times New Roman" w:cs="Times New Roman"/>
          <w:sz w:val="24"/>
          <w:szCs w:val="24"/>
        </w:rPr>
        <w:t>em</w:t>
      </w:r>
      <w:r w:rsidRPr="004B7607">
        <w:rPr>
          <w:rFonts w:ascii="Times New Roman" w:eastAsia="Cambria" w:hAnsi="Times New Roman" w:cs="Times New Roman"/>
          <w:spacing w:val="80"/>
          <w:sz w:val="24"/>
          <w:szCs w:val="24"/>
        </w:rPr>
        <w:t xml:space="preserve"> </w:t>
      </w:r>
      <w:r w:rsidRPr="004B7607">
        <w:rPr>
          <w:rFonts w:ascii="Times New Roman" w:eastAsia="Cambria" w:hAnsi="Times New Roman" w:cs="Times New Roman"/>
          <w:sz w:val="24"/>
          <w:szCs w:val="24"/>
        </w:rPr>
        <w:t>obediência</w:t>
      </w:r>
      <w:r w:rsidRPr="004B7607">
        <w:rPr>
          <w:rFonts w:ascii="Times New Roman" w:eastAsia="Cambria" w:hAnsi="Times New Roman" w:cs="Times New Roman"/>
          <w:spacing w:val="80"/>
          <w:sz w:val="24"/>
          <w:szCs w:val="24"/>
        </w:rPr>
        <w:t xml:space="preserve"> </w:t>
      </w:r>
      <w:r w:rsidRPr="004B7607">
        <w:rPr>
          <w:rFonts w:ascii="Times New Roman" w:eastAsia="Cambria" w:hAnsi="Times New Roman" w:cs="Times New Roman"/>
          <w:sz w:val="24"/>
          <w:szCs w:val="24"/>
        </w:rPr>
        <w:t>ao</w:t>
      </w:r>
      <w:r w:rsidRPr="004B7607">
        <w:rPr>
          <w:rFonts w:ascii="Times New Roman" w:eastAsia="Cambria" w:hAnsi="Times New Roman" w:cs="Times New Roman"/>
          <w:spacing w:val="80"/>
          <w:sz w:val="24"/>
          <w:szCs w:val="24"/>
        </w:rPr>
        <w:t xml:space="preserve"> </w:t>
      </w:r>
      <w:r w:rsidRPr="004B7607">
        <w:rPr>
          <w:rFonts w:ascii="Times New Roman" w:eastAsia="Cambria" w:hAnsi="Times New Roman" w:cs="Times New Roman"/>
          <w:sz w:val="24"/>
          <w:szCs w:val="24"/>
        </w:rPr>
        <w:t>disposto</w:t>
      </w:r>
      <w:r w:rsidRPr="004B7607">
        <w:rPr>
          <w:rFonts w:ascii="Times New Roman" w:eastAsia="Cambria" w:hAnsi="Times New Roman" w:cs="Times New Roman"/>
          <w:spacing w:val="80"/>
          <w:sz w:val="24"/>
          <w:szCs w:val="24"/>
        </w:rPr>
        <w:t xml:space="preserve"> </w:t>
      </w:r>
      <w:r w:rsidRPr="004B7607">
        <w:rPr>
          <w:rFonts w:ascii="Times New Roman" w:eastAsia="Cambria" w:hAnsi="Times New Roman" w:cs="Times New Roman"/>
          <w:sz w:val="24"/>
          <w:szCs w:val="24"/>
        </w:rPr>
        <w:t>na</w:t>
      </w:r>
      <w:r w:rsidRPr="004B7607">
        <w:rPr>
          <w:rFonts w:ascii="Times New Roman" w:eastAsia="Cambria" w:hAnsi="Times New Roman" w:cs="Times New Roman"/>
          <w:spacing w:val="80"/>
          <w:sz w:val="24"/>
          <w:szCs w:val="24"/>
        </w:rPr>
        <w:t xml:space="preserve"> </w:t>
      </w:r>
      <w:r w:rsidRPr="004B7607">
        <w:rPr>
          <w:rFonts w:ascii="Times New Roman" w:eastAsia="Cambria" w:hAnsi="Times New Roman" w:cs="Times New Roman"/>
          <w:sz w:val="24"/>
          <w:szCs w:val="24"/>
        </w:rPr>
        <w:t>Lei</w:t>
      </w:r>
      <w:r w:rsidRPr="004B7607">
        <w:rPr>
          <w:rFonts w:ascii="Times New Roman" w:eastAsia="Cambria" w:hAnsi="Times New Roman" w:cs="Times New Roman"/>
          <w:spacing w:val="80"/>
          <w:sz w:val="24"/>
          <w:szCs w:val="24"/>
        </w:rPr>
        <w:t xml:space="preserve"> </w:t>
      </w:r>
      <w:r w:rsidRPr="004B7607">
        <w:rPr>
          <w:rFonts w:ascii="Times New Roman" w:eastAsia="Cambria" w:hAnsi="Times New Roman" w:cs="Times New Roman"/>
          <w:sz w:val="24"/>
          <w:szCs w:val="24"/>
        </w:rPr>
        <w:t xml:space="preserve">nº </w:t>
      </w:r>
      <w:r w:rsidRPr="004B7607">
        <w:rPr>
          <w:rFonts w:ascii="Times New Roman" w:eastAsia="Cambria" w:hAnsi="Times New Roman" w:cs="Times New Roman"/>
          <w:spacing w:val="-2"/>
          <w:sz w:val="24"/>
          <w:szCs w:val="24"/>
        </w:rPr>
        <w:t>14.133/2021.</w:t>
      </w:r>
    </w:p>
    <w:p w14:paraId="626606AB" w14:textId="77777777" w:rsidR="005D75F5" w:rsidRDefault="005D75F5" w:rsidP="00EC368F">
      <w:pPr>
        <w:tabs>
          <w:tab w:val="left" w:pos="284"/>
        </w:tabs>
        <w:ind w:left="284" w:right="111" w:firstLine="87"/>
        <w:jc w:val="both"/>
        <w:rPr>
          <w:rFonts w:ascii="Times New Roman" w:eastAsia="Cambria" w:hAnsi="Times New Roman" w:cs="Times New Roman"/>
          <w:sz w:val="24"/>
          <w:szCs w:val="24"/>
        </w:rPr>
      </w:pPr>
    </w:p>
    <w:p w14:paraId="7A35AA54" w14:textId="61AA6EB5" w:rsidR="00D1628D" w:rsidRPr="005D75F5" w:rsidRDefault="00D1628D" w:rsidP="00EC368F">
      <w:pPr>
        <w:numPr>
          <w:ilvl w:val="3"/>
          <w:numId w:val="32"/>
        </w:numPr>
        <w:tabs>
          <w:tab w:val="left" w:pos="284"/>
          <w:tab w:val="left" w:pos="709"/>
          <w:tab w:val="left" w:pos="851"/>
        </w:tabs>
        <w:ind w:left="284" w:right="111" w:firstLine="87"/>
        <w:jc w:val="both"/>
        <w:rPr>
          <w:rFonts w:ascii="Times New Roman" w:eastAsia="Cambria" w:hAnsi="Times New Roman" w:cs="Times New Roman"/>
          <w:sz w:val="24"/>
          <w:szCs w:val="24"/>
        </w:rPr>
      </w:pPr>
      <w:r w:rsidRPr="005D75F5">
        <w:rPr>
          <w:rFonts w:ascii="Times New Roman" w:eastAsia="Cambria" w:hAnsi="Times New Roman" w:cs="Times New Roman"/>
          <w:b/>
          <w:bCs/>
          <w:sz w:val="24"/>
          <w:szCs w:val="24"/>
        </w:rPr>
        <w:t xml:space="preserve"> DECLARAÇÕES</w:t>
      </w:r>
    </w:p>
    <w:p w14:paraId="77D44ED3" w14:textId="5E00796E" w:rsidR="00D1628D" w:rsidRPr="004B7607" w:rsidRDefault="00D1628D" w:rsidP="00EC368F">
      <w:pPr>
        <w:numPr>
          <w:ilvl w:val="0"/>
          <w:numId w:val="31"/>
        </w:numPr>
        <w:tabs>
          <w:tab w:val="left" w:pos="519"/>
        </w:tabs>
        <w:ind w:left="284" w:right="-31" w:firstLine="87"/>
        <w:jc w:val="both"/>
        <w:rPr>
          <w:rFonts w:ascii="Times New Roman" w:eastAsia="Cambria" w:hAnsi="Times New Roman" w:cs="Times New Roman"/>
          <w:sz w:val="24"/>
        </w:rPr>
      </w:pPr>
      <w:r w:rsidRPr="004B7607">
        <w:rPr>
          <w:rFonts w:ascii="Times New Roman" w:eastAsia="Cambria" w:hAnsi="Times New Roman" w:cs="Times New Roman"/>
          <w:sz w:val="24"/>
          <w:szCs w:val="24"/>
        </w:rPr>
        <w:t xml:space="preserve"> </w:t>
      </w:r>
      <w:r w:rsidRPr="004B7607">
        <w:rPr>
          <w:rFonts w:ascii="Times New Roman" w:eastAsia="Cambria" w:hAnsi="Times New Roman" w:cs="Times New Roman"/>
          <w:sz w:val="24"/>
        </w:rPr>
        <w:t>Declaração expressa do responsável de que a empresa proponente tem total conhecimento e aceitações estipuladas no edital e dispõe de equipamentos neces</w:t>
      </w:r>
      <w:r w:rsidR="00D74500">
        <w:rPr>
          <w:rFonts w:ascii="Times New Roman" w:eastAsia="Cambria" w:hAnsi="Times New Roman" w:cs="Times New Roman"/>
          <w:sz w:val="24"/>
        </w:rPr>
        <w:t>sários a execução dos serviços;</w:t>
      </w:r>
    </w:p>
    <w:p w14:paraId="26E0EDAA" w14:textId="1C1E44AD" w:rsidR="00D1628D" w:rsidRPr="004B7607" w:rsidRDefault="00D1628D" w:rsidP="00EC368F">
      <w:pPr>
        <w:numPr>
          <w:ilvl w:val="0"/>
          <w:numId w:val="31"/>
        </w:numPr>
        <w:tabs>
          <w:tab w:val="left" w:pos="519"/>
        </w:tabs>
        <w:spacing w:before="2"/>
        <w:ind w:left="284" w:right="-31" w:firstLine="87"/>
        <w:jc w:val="both"/>
        <w:rPr>
          <w:rFonts w:ascii="Times New Roman" w:eastAsia="Cambria" w:hAnsi="Times New Roman" w:cs="Times New Roman"/>
          <w:sz w:val="24"/>
        </w:rPr>
      </w:pPr>
      <w:r w:rsidRPr="004B7607">
        <w:rPr>
          <w:rFonts w:ascii="Times New Roman" w:eastAsia="Cambria" w:hAnsi="Times New Roman" w:cs="Times New Roman"/>
          <w:sz w:val="24"/>
        </w:rPr>
        <w:t xml:space="preserve">Declaração, assinada pelo representante legal da licitante, da inexistência de fatos impeditivos para sua habilitação no presente processo licitatório, bem como sobre as ocorrências posteriores, conforme modelo constante </w:t>
      </w:r>
      <w:r w:rsidRPr="00D74500">
        <w:rPr>
          <w:rFonts w:ascii="Times New Roman" w:eastAsia="Cambria" w:hAnsi="Times New Roman" w:cs="Times New Roman"/>
          <w:sz w:val="24"/>
        </w:rPr>
        <w:t xml:space="preserve">no </w:t>
      </w:r>
      <w:r w:rsidR="00D74500" w:rsidRPr="00D74500">
        <w:rPr>
          <w:rFonts w:ascii="Times New Roman" w:eastAsia="Cambria" w:hAnsi="Times New Roman" w:cs="Times New Roman"/>
          <w:b/>
          <w:sz w:val="24"/>
          <w:u w:val="single"/>
        </w:rPr>
        <w:t>ANEXO XV</w:t>
      </w:r>
      <w:r w:rsidRPr="00D74500">
        <w:rPr>
          <w:rFonts w:ascii="Times New Roman" w:eastAsia="Cambria" w:hAnsi="Times New Roman" w:cs="Times New Roman"/>
          <w:b/>
          <w:sz w:val="24"/>
          <w:u w:val="single"/>
        </w:rPr>
        <w:t>I</w:t>
      </w:r>
      <w:r w:rsidR="00D11585">
        <w:rPr>
          <w:rFonts w:ascii="Times New Roman" w:eastAsia="Cambria" w:hAnsi="Times New Roman" w:cs="Times New Roman"/>
          <w:b/>
          <w:sz w:val="24"/>
          <w:u w:val="single"/>
        </w:rPr>
        <w:t>I</w:t>
      </w:r>
      <w:r w:rsidRPr="004B7607">
        <w:rPr>
          <w:rFonts w:ascii="Times New Roman" w:eastAsia="Cambria" w:hAnsi="Times New Roman" w:cs="Times New Roman"/>
          <w:sz w:val="24"/>
        </w:rPr>
        <w:t>;</w:t>
      </w:r>
    </w:p>
    <w:p w14:paraId="1E0A53B9" w14:textId="1B723651" w:rsidR="00D1628D" w:rsidRPr="004B7607" w:rsidRDefault="00D1628D" w:rsidP="00EC368F">
      <w:pPr>
        <w:numPr>
          <w:ilvl w:val="0"/>
          <w:numId w:val="31"/>
        </w:numPr>
        <w:tabs>
          <w:tab w:val="left" w:pos="518"/>
        </w:tabs>
        <w:ind w:left="284" w:right="-31" w:firstLine="87"/>
        <w:jc w:val="both"/>
        <w:rPr>
          <w:rFonts w:ascii="Times New Roman" w:eastAsia="Cambria" w:hAnsi="Times New Roman" w:cs="Times New Roman"/>
          <w:sz w:val="24"/>
        </w:rPr>
      </w:pPr>
      <w:r w:rsidRPr="004B7607">
        <w:rPr>
          <w:rFonts w:ascii="Times New Roman" w:eastAsia="Cambria" w:hAnsi="Times New Roman" w:cs="Times New Roman"/>
          <w:sz w:val="24"/>
        </w:rPr>
        <w:t>Declaração, assinada</w:t>
      </w:r>
      <w:r w:rsidRPr="004B7607">
        <w:rPr>
          <w:rFonts w:ascii="Times New Roman" w:eastAsia="Cambria" w:hAnsi="Times New Roman" w:cs="Times New Roman"/>
          <w:spacing w:val="-1"/>
          <w:sz w:val="24"/>
        </w:rPr>
        <w:t xml:space="preserve"> </w:t>
      </w:r>
      <w:r w:rsidRPr="004B7607">
        <w:rPr>
          <w:rFonts w:ascii="Times New Roman" w:eastAsia="Cambria" w:hAnsi="Times New Roman" w:cs="Times New Roman"/>
          <w:sz w:val="24"/>
        </w:rPr>
        <w:t>pelo representante legal do</w:t>
      </w:r>
      <w:r w:rsidRPr="004B7607">
        <w:rPr>
          <w:rFonts w:ascii="Times New Roman" w:eastAsia="Cambria" w:hAnsi="Times New Roman" w:cs="Times New Roman"/>
          <w:spacing w:val="-1"/>
          <w:sz w:val="24"/>
        </w:rPr>
        <w:t xml:space="preserve"> </w:t>
      </w:r>
      <w:r w:rsidRPr="004B7607">
        <w:rPr>
          <w:rFonts w:ascii="Times New Roman" w:eastAsia="Cambria" w:hAnsi="Times New Roman" w:cs="Times New Roman"/>
          <w:sz w:val="24"/>
        </w:rPr>
        <w:t>licitante, de</w:t>
      </w:r>
      <w:r w:rsidRPr="004B7607">
        <w:rPr>
          <w:rFonts w:ascii="Times New Roman" w:eastAsia="Cambria" w:hAnsi="Times New Roman" w:cs="Times New Roman"/>
          <w:spacing w:val="-1"/>
          <w:sz w:val="24"/>
        </w:rPr>
        <w:t xml:space="preserve"> </w:t>
      </w:r>
      <w:r w:rsidRPr="004B7607">
        <w:rPr>
          <w:rFonts w:ascii="Times New Roman" w:eastAsia="Cambria" w:hAnsi="Times New Roman" w:cs="Times New Roman"/>
          <w:sz w:val="24"/>
        </w:rPr>
        <w:t>que</w:t>
      </w:r>
      <w:r w:rsidRPr="004B7607">
        <w:rPr>
          <w:rFonts w:ascii="Times New Roman" w:eastAsia="Cambria" w:hAnsi="Times New Roman" w:cs="Times New Roman"/>
          <w:spacing w:val="-1"/>
          <w:sz w:val="24"/>
        </w:rPr>
        <w:t xml:space="preserve"> </w:t>
      </w:r>
      <w:r w:rsidRPr="004B7607">
        <w:rPr>
          <w:rFonts w:ascii="Times New Roman" w:eastAsia="Cambria" w:hAnsi="Times New Roman" w:cs="Times New Roman"/>
          <w:sz w:val="24"/>
        </w:rPr>
        <w:t>não possui, em seu quadro</w:t>
      </w:r>
      <w:r w:rsidRPr="004B7607">
        <w:rPr>
          <w:rFonts w:ascii="Times New Roman" w:eastAsia="Cambria" w:hAnsi="Times New Roman" w:cs="Times New Roman"/>
          <w:spacing w:val="-1"/>
          <w:sz w:val="24"/>
        </w:rPr>
        <w:t xml:space="preserve"> </w:t>
      </w:r>
      <w:r w:rsidRPr="004B7607">
        <w:rPr>
          <w:rFonts w:ascii="Times New Roman" w:eastAsia="Cambria" w:hAnsi="Times New Roman" w:cs="Times New Roman"/>
          <w:sz w:val="24"/>
        </w:rPr>
        <w:t>de pessoal, empregado (s) com menos de 18 (dezoito) anos em trabalho noturno, perigoso ou insalubre e, não emprega menor de 16 (dezesseis) anos, salvo menor, a partir de 14 anos, na condição de aprendiz, a partir de 14 (quatorze) anos, nos termos do inciso XXXIII do art. 7.º da Constituição Federal;</w:t>
      </w:r>
      <w:r w:rsidR="0091343A">
        <w:rPr>
          <w:rFonts w:ascii="Times New Roman" w:eastAsia="Cambria" w:hAnsi="Times New Roman" w:cs="Times New Roman"/>
          <w:sz w:val="24"/>
        </w:rPr>
        <w:t xml:space="preserve"> conforme </w:t>
      </w:r>
      <w:r w:rsidR="002F6260">
        <w:rPr>
          <w:rFonts w:ascii="Times New Roman" w:eastAsia="Cambria" w:hAnsi="Times New Roman" w:cs="Times New Roman"/>
          <w:sz w:val="24"/>
        </w:rPr>
        <w:t>(ANEXO XI)</w:t>
      </w:r>
    </w:p>
    <w:p w14:paraId="0D3AA632" w14:textId="55701889" w:rsidR="00D1628D" w:rsidRPr="004B7607" w:rsidRDefault="00D1628D" w:rsidP="00EC368F">
      <w:pPr>
        <w:numPr>
          <w:ilvl w:val="0"/>
          <w:numId w:val="31"/>
        </w:numPr>
        <w:tabs>
          <w:tab w:val="left" w:pos="519"/>
        </w:tabs>
        <w:ind w:left="284" w:right="-31" w:firstLine="87"/>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Declaração que não possui empregados executando trabalho degradante ou forçado, observando</w:t>
      </w:r>
      <w:r w:rsidRPr="004B7607">
        <w:rPr>
          <w:rFonts w:ascii="Times New Roman" w:eastAsia="Cambria" w:hAnsi="Times New Roman" w:cs="Times New Roman"/>
          <w:spacing w:val="-1"/>
          <w:sz w:val="24"/>
          <w:szCs w:val="24"/>
        </w:rPr>
        <w:t xml:space="preserve"> </w:t>
      </w:r>
      <w:r w:rsidRPr="004B7607">
        <w:rPr>
          <w:rFonts w:ascii="Times New Roman" w:eastAsia="Cambria" w:hAnsi="Times New Roman" w:cs="Times New Roman"/>
          <w:sz w:val="24"/>
          <w:szCs w:val="24"/>
        </w:rPr>
        <w:t>o</w:t>
      </w:r>
      <w:r w:rsidRPr="004B7607">
        <w:rPr>
          <w:rFonts w:ascii="Times New Roman" w:eastAsia="Cambria" w:hAnsi="Times New Roman" w:cs="Times New Roman"/>
          <w:spacing w:val="-1"/>
          <w:sz w:val="24"/>
          <w:szCs w:val="24"/>
        </w:rPr>
        <w:t xml:space="preserve"> </w:t>
      </w:r>
      <w:r w:rsidRPr="004B7607">
        <w:rPr>
          <w:rFonts w:ascii="Times New Roman" w:eastAsia="Cambria" w:hAnsi="Times New Roman" w:cs="Times New Roman"/>
          <w:sz w:val="24"/>
          <w:szCs w:val="24"/>
        </w:rPr>
        <w:t>disposto</w:t>
      </w:r>
      <w:r w:rsidRPr="004B7607">
        <w:rPr>
          <w:rFonts w:ascii="Times New Roman" w:eastAsia="Cambria" w:hAnsi="Times New Roman" w:cs="Times New Roman"/>
          <w:spacing w:val="-1"/>
          <w:sz w:val="24"/>
          <w:szCs w:val="24"/>
        </w:rPr>
        <w:t xml:space="preserve"> </w:t>
      </w:r>
      <w:r w:rsidRPr="004B7607">
        <w:rPr>
          <w:rFonts w:ascii="Times New Roman" w:eastAsia="Cambria" w:hAnsi="Times New Roman" w:cs="Times New Roman"/>
          <w:sz w:val="24"/>
          <w:szCs w:val="24"/>
        </w:rPr>
        <w:t>nos</w:t>
      </w:r>
      <w:r w:rsidR="00927A62">
        <w:rPr>
          <w:rFonts w:ascii="Times New Roman" w:eastAsia="Cambria" w:hAnsi="Times New Roman" w:cs="Times New Roman"/>
          <w:sz w:val="24"/>
          <w:szCs w:val="24"/>
        </w:rPr>
        <w:t xml:space="preserve"> incisos III e IV do art. 1º e no inciso III do art. 5º da Constituição Federal</w:t>
      </w:r>
      <w:r w:rsidRPr="004B7607">
        <w:rPr>
          <w:rFonts w:ascii="Times New Roman" w:eastAsia="Cambria" w:hAnsi="Times New Roman" w:cs="Times New Roman"/>
          <w:sz w:val="24"/>
          <w:szCs w:val="24"/>
        </w:rPr>
        <w:t>;</w:t>
      </w:r>
    </w:p>
    <w:p w14:paraId="1E06724E" w14:textId="7E7F157D" w:rsidR="00D1628D" w:rsidRDefault="00D1628D" w:rsidP="00C1494D">
      <w:pPr>
        <w:numPr>
          <w:ilvl w:val="0"/>
          <w:numId w:val="31"/>
        </w:numPr>
        <w:tabs>
          <w:tab w:val="left" w:pos="518"/>
        </w:tabs>
        <w:ind w:right="-31" w:firstLine="87"/>
        <w:jc w:val="both"/>
        <w:rPr>
          <w:rFonts w:ascii="Times New Roman" w:eastAsia="Cambria" w:hAnsi="Times New Roman" w:cs="Times New Roman"/>
          <w:sz w:val="24"/>
          <w:szCs w:val="24"/>
        </w:rPr>
      </w:pPr>
      <w:r w:rsidRPr="004B7607">
        <w:rPr>
          <w:rFonts w:ascii="Times New Roman" w:eastAsia="Cambria" w:hAnsi="Times New Roman" w:cs="Times New Roman"/>
          <w:sz w:val="24"/>
          <w:szCs w:val="24"/>
        </w:rPr>
        <w:t xml:space="preserve">Declaração, assinada pelo representante legal do licitante, de que os sócios, administradores, empregados e controladores da proponente não são servidores ou dirigentes do MUNICÍPIO DE SÃO LUÍZ </w:t>
      </w:r>
      <w:r w:rsidR="00420A4E">
        <w:rPr>
          <w:rFonts w:ascii="Times New Roman" w:eastAsia="Cambria" w:hAnsi="Times New Roman" w:cs="Times New Roman"/>
          <w:sz w:val="24"/>
          <w:szCs w:val="24"/>
        </w:rPr>
        <w:t xml:space="preserve">DO ANAUÁ </w:t>
      </w:r>
      <w:r w:rsidR="0091343A">
        <w:rPr>
          <w:rFonts w:ascii="Times New Roman" w:eastAsia="Cambria" w:hAnsi="Times New Roman" w:cs="Times New Roman"/>
          <w:sz w:val="24"/>
          <w:szCs w:val="24"/>
        </w:rPr>
        <w:t>ou responsável pela licitação.</w:t>
      </w:r>
    </w:p>
    <w:p w14:paraId="6C685F4F" w14:textId="380A7CC4" w:rsidR="00DE475A" w:rsidRPr="004B7607" w:rsidRDefault="00EC2604" w:rsidP="00C1494D">
      <w:pPr>
        <w:numPr>
          <w:ilvl w:val="0"/>
          <w:numId w:val="31"/>
        </w:numPr>
        <w:tabs>
          <w:tab w:val="left" w:pos="518"/>
        </w:tabs>
        <w:ind w:right="-31" w:firstLine="87"/>
        <w:jc w:val="both"/>
        <w:rPr>
          <w:rFonts w:ascii="Times New Roman" w:eastAsia="Cambria" w:hAnsi="Times New Roman" w:cs="Times New Roman"/>
          <w:sz w:val="24"/>
          <w:szCs w:val="24"/>
        </w:rPr>
      </w:pPr>
      <w:r>
        <w:rPr>
          <w:rFonts w:ascii="Times New Roman" w:eastAsia="Cambria" w:hAnsi="Times New Roman" w:cs="Times New Roman"/>
          <w:sz w:val="24"/>
          <w:szCs w:val="24"/>
        </w:rPr>
        <w:t>A falsidade da declaração de que trata os itens acima sujeitrá o licitante às sanções previstas na Lei nº 14.133/21m e neste edital</w:t>
      </w:r>
    </w:p>
    <w:p w14:paraId="23A8D8F0" w14:textId="002C8277" w:rsidR="004F3F7E" w:rsidRDefault="00EC2604" w:rsidP="006A69ED">
      <w:pPr>
        <w:tabs>
          <w:tab w:val="left" w:pos="518"/>
        </w:tabs>
        <w:ind w:left="236" w:right="-31" w:firstLine="87"/>
        <w:jc w:val="both"/>
        <w:rPr>
          <w:rFonts w:ascii="Times New Roman" w:eastAsia="Cambria" w:hAnsi="Times New Roman" w:cs="Times New Roman"/>
          <w:sz w:val="24"/>
          <w:szCs w:val="24"/>
        </w:rPr>
      </w:pPr>
      <w:r>
        <w:rPr>
          <w:rFonts w:ascii="Times New Roman" w:eastAsia="Cambria" w:hAnsi="Times New Roman" w:cs="Times New Roman"/>
          <w:sz w:val="24"/>
          <w:szCs w:val="24"/>
        </w:rPr>
        <w:t>g</w:t>
      </w:r>
      <w:r w:rsidR="004F3F7E">
        <w:rPr>
          <w:rFonts w:ascii="Times New Roman" w:eastAsia="Cambria" w:hAnsi="Times New Roman" w:cs="Times New Roman"/>
          <w:sz w:val="24"/>
          <w:szCs w:val="24"/>
        </w:rPr>
        <w:t xml:space="preserve">) </w:t>
      </w:r>
      <w:r w:rsidR="00D1628D" w:rsidRPr="00420A4E">
        <w:rPr>
          <w:rFonts w:ascii="Times New Roman" w:eastAsia="Cambria" w:hAnsi="Times New Roman" w:cs="Times New Roman"/>
          <w:b/>
          <w:sz w:val="24"/>
        </w:rPr>
        <w:t>Para as Declaração que não há um modelo pré-definido para o referido documento, permite-se que os licitantes utilizem sua própria formatação e estrutura, desde que todas as informações exigidas sejam claramente apresentadas</w:t>
      </w:r>
      <w:r w:rsidR="00D1628D" w:rsidRPr="004F3F7E">
        <w:rPr>
          <w:rFonts w:ascii="Cambria" w:eastAsia="Cambria" w:hAnsi="Cambria" w:cs="Cambria"/>
          <w:sz w:val="24"/>
        </w:rPr>
        <w:t>.</w:t>
      </w:r>
    </w:p>
    <w:p w14:paraId="510DC5D0" w14:textId="7964368C" w:rsidR="004F3F7E" w:rsidRDefault="00EC2604" w:rsidP="006A69ED">
      <w:pPr>
        <w:tabs>
          <w:tab w:val="left" w:pos="518"/>
        </w:tabs>
        <w:ind w:left="236" w:right="-31" w:firstLine="87"/>
        <w:jc w:val="both"/>
        <w:rPr>
          <w:rFonts w:ascii="Times New Roman" w:eastAsia="Cambria" w:hAnsi="Times New Roman" w:cs="Times New Roman"/>
          <w:sz w:val="24"/>
          <w:szCs w:val="24"/>
        </w:rPr>
      </w:pPr>
      <w:r>
        <w:rPr>
          <w:rFonts w:ascii="Times New Roman" w:eastAsia="Cambria" w:hAnsi="Times New Roman" w:cs="Times New Roman"/>
          <w:sz w:val="24"/>
          <w:szCs w:val="24"/>
        </w:rPr>
        <w:t>h</w:t>
      </w:r>
      <w:r w:rsidR="004F3F7E">
        <w:rPr>
          <w:rFonts w:ascii="Times New Roman" w:eastAsia="Cambria" w:hAnsi="Times New Roman" w:cs="Times New Roman"/>
          <w:sz w:val="24"/>
          <w:szCs w:val="24"/>
        </w:rPr>
        <w:t xml:space="preserve">) </w:t>
      </w:r>
      <w:r w:rsidR="00D1628D" w:rsidRPr="004B7607">
        <w:rPr>
          <w:rFonts w:ascii="Times New Roman" w:eastAsia="Cambria" w:hAnsi="Times New Roman" w:cs="Times New Roman"/>
          <w:sz w:val="24"/>
          <w:szCs w:val="24"/>
        </w:rPr>
        <w:t xml:space="preserve">Após a entrega dos documentos para habilitação, não será permitida a substituição ou a apresentação de novos documentos, salvo em sede de diligência, para </w:t>
      </w:r>
      <w:r w:rsidR="00927A62">
        <w:rPr>
          <w:rFonts w:ascii="Times New Roman" w:eastAsia="Cambria" w:hAnsi="Times New Roman" w:cs="Times New Roman"/>
          <w:sz w:val="24"/>
          <w:szCs w:val="24"/>
        </w:rPr>
        <w:t>(Lei 14.133/21, art. 64)</w:t>
      </w:r>
    </w:p>
    <w:p w14:paraId="40E32D32" w14:textId="14EB66F2" w:rsidR="00D1628D" w:rsidRDefault="00EC2604" w:rsidP="006A69ED">
      <w:pPr>
        <w:tabs>
          <w:tab w:val="left" w:pos="518"/>
        </w:tabs>
        <w:ind w:left="236" w:right="-31" w:firstLine="87"/>
        <w:jc w:val="both"/>
        <w:rPr>
          <w:rFonts w:ascii="Times New Roman" w:eastAsia="Cambria" w:hAnsi="Times New Roman" w:cs="Times New Roman"/>
          <w:sz w:val="24"/>
          <w:szCs w:val="24"/>
        </w:rPr>
      </w:pPr>
      <w:r>
        <w:rPr>
          <w:rFonts w:ascii="Times New Roman" w:eastAsia="Cambria" w:hAnsi="Times New Roman" w:cs="Times New Roman"/>
          <w:sz w:val="24"/>
          <w:szCs w:val="24"/>
        </w:rPr>
        <w:t>i</w:t>
      </w:r>
      <w:r w:rsidR="004F3F7E">
        <w:rPr>
          <w:rFonts w:ascii="Times New Roman" w:eastAsia="Cambria" w:hAnsi="Times New Roman" w:cs="Times New Roman"/>
          <w:sz w:val="24"/>
          <w:szCs w:val="24"/>
        </w:rPr>
        <w:t xml:space="preserve">) </w:t>
      </w:r>
      <w:r w:rsidR="00D1628D" w:rsidRPr="004B7607">
        <w:rPr>
          <w:rFonts w:ascii="Times New Roman" w:eastAsia="Cambria" w:hAnsi="Times New Roman" w:cs="Times New Roman"/>
          <w:sz w:val="24"/>
          <w:szCs w:val="24"/>
        </w:rPr>
        <w:t>Constatado o atendimento às exigências de habilitação fixadas no Edital, o licitante será declarado vencedor.</w:t>
      </w:r>
    </w:p>
    <w:p w14:paraId="58ACD2AD" w14:textId="77777777" w:rsidR="00766F5B" w:rsidRPr="0042626B" w:rsidRDefault="00766F5B" w:rsidP="006A69ED">
      <w:pPr>
        <w:pStyle w:val="Corpodetexto"/>
        <w:spacing w:before="3"/>
        <w:ind w:firstLine="229"/>
        <w:rPr>
          <w:rFonts w:ascii="Times New Roman" w:hAnsi="Times New Roman" w:cs="Times New Roman"/>
        </w:rPr>
      </w:pPr>
    </w:p>
    <w:p w14:paraId="679B1AA2" w14:textId="77777777" w:rsidR="008A7B67" w:rsidRDefault="0042626B" w:rsidP="00C1494D">
      <w:pPr>
        <w:pStyle w:val="PargrafodaLista"/>
        <w:numPr>
          <w:ilvl w:val="1"/>
          <w:numId w:val="32"/>
        </w:numPr>
        <w:tabs>
          <w:tab w:val="left" w:pos="1108"/>
        </w:tabs>
        <w:spacing w:line="253" w:lineRule="exact"/>
        <w:ind w:left="426" w:firstLine="0"/>
        <w:rPr>
          <w:rFonts w:ascii="Times New Roman" w:hAnsi="Times New Roman" w:cs="Times New Roman"/>
          <w:b/>
          <w:sz w:val="24"/>
          <w:szCs w:val="24"/>
        </w:rPr>
      </w:pPr>
      <w:r>
        <w:rPr>
          <w:rFonts w:ascii="Times New Roman" w:hAnsi="Times New Roman" w:cs="Times New Roman"/>
          <w:b/>
          <w:sz w:val="24"/>
          <w:szCs w:val="24"/>
        </w:rPr>
        <w:t xml:space="preserve"> </w:t>
      </w:r>
      <w:r w:rsidR="00F46DA6" w:rsidRPr="0042626B">
        <w:rPr>
          <w:rFonts w:ascii="Times New Roman" w:hAnsi="Times New Roman" w:cs="Times New Roman"/>
          <w:b/>
          <w:sz w:val="24"/>
          <w:szCs w:val="24"/>
        </w:rPr>
        <w:t>DA</w:t>
      </w:r>
      <w:r w:rsidR="00F46DA6" w:rsidRPr="0042626B">
        <w:rPr>
          <w:rFonts w:ascii="Times New Roman" w:hAnsi="Times New Roman" w:cs="Times New Roman"/>
          <w:b/>
          <w:spacing w:val="-6"/>
          <w:sz w:val="24"/>
          <w:szCs w:val="24"/>
        </w:rPr>
        <w:t xml:space="preserve"> </w:t>
      </w:r>
      <w:r w:rsidR="00F46DA6" w:rsidRPr="0042626B">
        <w:rPr>
          <w:rFonts w:ascii="Times New Roman" w:hAnsi="Times New Roman" w:cs="Times New Roman"/>
          <w:b/>
          <w:sz w:val="24"/>
          <w:szCs w:val="24"/>
        </w:rPr>
        <w:t>VISTORIA</w:t>
      </w:r>
      <w:r w:rsidR="00F46DA6" w:rsidRPr="0042626B">
        <w:rPr>
          <w:rFonts w:ascii="Times New Roman" w:hAnsi="Times New Roman" w:cs="Times New Roman"/>
          <w:b/>
          <w:spacing w:val="-8"/>
          <w:sz w:val="24"/>
          <w:szCs w:val="24"/>
        </w:rPr>
        <w:t xml:space="preserve"> </w:t>
      </w:r>
      <w:r w:rsidR="00F46DA6" w:rsidRPr="0042626B">
        <w:rPr>
          <w:rFonts w:ascii="Times New Roman" w:hAnsi="Times New Roman" w:cs="Times New Roman"/>
          <w:b/>
          <w:sz w:val="24"/>
          <w:szCs w:val="24"/>
        </w:rPr>
        <w:t>TÉCNICA</w:t>
      </w:r>
    </w:p>
    <w:p w14:paraId="32DE3532" w14:textId="33F051D5" w:rsidR="008A7B67" w:rsidRPr="0058623B" w:rsidRDefault="00F46DA6" w:rsidP="00C1494D">
      <w:pPr>
        <w:pStyle w:val="PargrafodaLista"/>
        <w:numPr>
          <w:ilvl w:val="2"/>
          <w:numId w:val="32"/>
        </w:numPr>
        <w:tabs>
          <w:tab w:val="left" w:pos="426"/>
        </w:tabs>
        <w:ind w:left="426" w:firstLine="0"/>
        <w:rPr>
          <w:rFonts w:ascii="Times New Roman" w:hAnsi="Times New Roman" w:cs="Times New Roman"/>
          <w:b/>
          <w:sz w:val="24"/>
          <w:szCs w:val="24"/>
        </w:rPr>
      </w:pPr>
      <w:r w:rsidRPr="008A7B67">
        <w:rPr>
          <w:rFonts w:ascii="Times New Roman" w:hAnsi="Times New Roman" w:cs="Times New Roman"/>
          <w:sz w:val="24"/>
          <w:szCs w:val="24"/>
        </w:rPr>
        <w:t>É</w:t>
      </w:r>
      <w:r w:rsidRPr="008A7B67">
        <w:rPr>
          <w:rFonts w:ascii="Times New Roman" w:hAnsi="Times New Roman" w:cs="Times New Roman"/>
          <w:spacing w:val="14"/>
          <w:sz w:val="24"/>
          <w:szCs w:val="24"/>
        </w:rPr>
        <w:t xml:space="preserve"> </w:t>
      </w:r>
      <w:r w:rsidRPr="008A7B67">
        <w:rPr>
          <w:rFonts w:ascii="Times New Roman" w:hAnsi="Times New Roman" w:cs="Times New Roman"/>
          <w:sz w:val="24"/>
          <w:szCs w:val="24"/>
        </w:rPr>
        <w:t>facultado</w:t>
      </w:r>
      <w:r w:rsidRPr="008A7B67">
        <w:rPr>
          <w:rFonts w:ascii="Times New Roman" w:hAnsi="Times New Roman" w:cs="Times New Roman"/>
          <w:spacing w:val="19"/>
          <w:sz w:val="24"/>
          <w:szCs w:val="24"/>
        </w:rPr>
        <w:t xml:space="preserve"> </w:t>
      </w:r>
      <w:r w:rsidRPr="008A7B67">
        <w:rPr>
          <w:rFonts w:ascii="Times New Roman" w:hAnsi="Times New Roman" w:cs="Times New Roman"/>
          <w:sz w:val="24"/>
          <w:szCs w:val="24"/>
        </w:rPr>
        <w:t>e</w:t>
      </w:r>
      <w:r w:rsidRPr="008A7B67">
        <w:rPr>
          <w:rFonts w:ascii="Times New Roman" w:hAnsi="Times New Roman" w:cs="Times New Roman"/>
          <w:spacing w:val="17"/>
          <w:sz w:val="24"/>
          <w:szCs w:val="24"/>
        </w:rPr>
        <w:t xml:space="preserve"> </w:t>
      </w:r>
      <w:r w:rsidRPr="008A7B67">
        <w:rPr>
          <w:rFonts w:ascii="Times New Roman" w:hAnsi="Times New Roman" w:cs="Times New Roman"/>
          <w:b/>
          <w:sz w:val="24"/>
          <w:szCs w:val="24"/>
        </w:rPr>
        <w:t>recomendável</w:t>
      </w:r>
      <w:r w:rsidRPr="008A7B67">
        <w:rPr>
          <w:rFonts w:ascii="Times New Roman" w:hAnsi="Times New Roman" w:cs="Times New Roman"/>
          <w:b/>
          <w:spacing w:val="20"/>
          <w:sz w:val="24"/>
          <w:szCs w:val="24"/>
        </w:rPr>
        <w:t xml:space="preserve"> </w:t>
      </w:r>
      <w:r w:rsidRPr="008A7B67">
        <w:rPr>
          <w:rFonts w:ascii="Times New Roman" w:hAnsi="Times New Roman" w:cs="Times New Roman"/>
          <w:sz w:val="24"/>
          <w:szCs w:val="24"/>
        </w:rPr>
        <w:t>às</w:t>
      </w:r>
      <w:r w:rsidRPr="008A7B67">
        <w:rPr>
          <w:rFonts w:ascii="Times New Roman" w:hAnsi="Times New Roman" w:cs="Times New Roman"/>
          <w:spacing w:val="20"/>
          <w:sz w:val="24"/>
          <w:szCs w:val="24"/>
        </w:rPr>
        <w:t xml:space="preserve"> </w:t>
      </w:r>
      <w:r w:rsidRPr="008A7B67">
        <w:rPr>
          <w:rFonts w:ascii="Times New Roman" w:hAnsi="Times New Roman" w:cs="Times New Roman"/>
          <w:b/>
          <w:sz w:val="24"/>
          <w:szCs w:val="24"/>
        </w:rPr>
        <w:t>LICITANTES</w:t>
      </w:r>
      <w:r w:rsidRPr="008A7B67">
        <w:rPr>
          <w:rFonts w:ascii="Times New Roman" w:hAnsi="Times New Roman" w:cs="Times New Roman"/>
          <w:b/>
          <w:spacing w:val="21"/>
          <w:sz w:val="24"/>
          <w:szCs w:val="24"/>
        </w:rPr>
        <w:t xml:space="preserve"> </w:t>
      </w:r>
      <w:r w:rsidRPr="008A7B67">
        <w:rPr>
          <w:rFonts w:ascii="Times New Roman" w:hAnsi="Times New Roman" w:cs="Times New Roman"/>
          <w:sz w:val="24"/>
          <w:szCs w:val="24"/>
        </w:rPr>
        <w:t>realizarem</w:t>
      </w:r>
      <w:r w:rsidRPr="008A7B67">
        <w:rPr>
          <w:rFonts w:ascii="Times New Roman" w:hAnsi="Times New Roman" w:cs="Times New Roman"/>
          <w:spacing w:val="17"/>
          <w:sz w:val="24"/>
          <w:szCs w:val="24"/>
        </w:rPr>
        <w:t xml:space="preserve"> </w:t>
      </w:r>
      <w:r w:rsidRPr="008A7B67">
        <w:rPr>
          <w:rFonts w:ascii="Times New Roman" w:hAnsi="Times New Roman" w:cs="Times New Roman"/>
          <w:sz w:val="24"/>
          <w:szCs w:val="24"/>
        </w:rPr>
        <w:t>vistoria</w:t>
      </w:r>
      <w:r w:rsidRPr="008A7B67">
        <w:rPr>
          <w:rFonts w:ascii="Times New Roman" w:hAnsi="Times New Roman" w:cs="Times New Roman"/>
          <w:spacing w:val="17"/>
          <w:sz w:val="24"/>
          <w:szCs w:val="24"/>
        </w:rPr>
        <w:t xml:space="preserve"> </w:t>
      </w:r>
      <w:r w:rsidRPr="008A7B67">
        <w:rPr>
          <w:rFonts w:ascii="Times New Roman" w:hAnsi="Times New Roman" w:cs="Times New Roman"/>
          <w:sz w:val="24"/>
          <w:szCs w:val="24"/>
        </w:rPr>
        <w:t>no</w:t>
      </w:r>
      <w:r w:rsidRPr="008A7B67">
        <w:rPr>
          <w:rFonts w:ascii="Times New Roman" w:hAnsi="Times New Roman" w:cs="Times New Roman"/>
          <w:spacing w:val="17"/>
          <w:sz w:val="24"/>
          <w:szCs w:val="24"/>
        </w:rPr>
        <w:t xml:space="preserve"> </w:t>
      </w:r>
      <w:r w:rsidRPr="008A7B67">
        <w:rPr>
          <w:rFonts w:ascii="Times New Roman" w:hAnsi="Times New Roman" w:cs="Times New Roman"/>
          <w:sz w:val="24"/>
          <w:szCs w:val="24"/>
        </w:rPr>
        <w:t>local</w:t>
      </w:r>
      <w:r w:rsidRPr="008A7B67">
        <w:rPr>
          <w:rFonts w:ascii="Times New Roman" w:hAnsi="Times New Roman" w:cs="Times New Roman"/>
          <w:spacing w:val="21"/>
          <w:sz w:val="24"/>
          <w:szCs w:val="24"/>
        </w:rPr>
        <w:t xml:space="preserve"> </w:t>
      </w:r>
      <w:r w:rsidRPr="008A7B67">
        <w:rPr>
          <w:rFonts w:ascii="Times New Roman" w:hAnsi="Times New Roman" w:cs="Times New Roman"/>
          <w:sz w:val="24"/>
          <w:szCs w:val="24"/>
        </w:rPr>
        <w:t>onde</w:t>
      </w:r>
      <w:r w:rsidRPr="008A7B67">
        <w:rPr>
          <w:rFonts w:ascii="Times New Roman" w:hAnsi="Times New Roman" w:cs="Times New Roman"/>
          <w:spacing w:val="17"/>
          <w:sz w:val="24"/>
          <w:szCs w:val="24"/>
        </w:rPr>
        <w:t xml:space="preserve"> </w:t>
      </w:r>
      <w:r w:rsidRPr="008A7B67">
        <w:rPr>
          <w:rFonts w:ascii="Times New Roman" w:hAnsi="Times New Roman" w:cs="Times New Roman"/>
          <w:sz w:val="24"/>
          <w:szCs w:val="24"/>
        </w:rPr>
        <w:t>serão</w:t>
      </w:r>
      <w:r w:rsidR="0058623B">
        <w:rPr>
          <w:rFonts w:ascii="Times New Roman" w:hAnsi="Times New Roman" w:cs="Times New Roman"/>
          <w:sz w:val="24"/>
          <w:szCs w:val="24"/>
        </w:rPr>
        <w:t xml:space="preserve"> </w:t>
      </w:r>
      <w:r w:rsidRPr="008A7B67">
        <w:rPr>
          <w:rFonts w:ascii="Times New Roman" w:hAnsi="Times New Roman" w:cs="Times New Roman"/>
          <w:sz w:val="24"/>
          <w:szCs w:val="24"/>
        </w:rPr>
        <w:t>executados os serviços, ocasião em que serão sanadas as dúvidas porventura existentes, não</w:t>
      </w:r>
      <w:r w:rsidRPr="008A7B67">
        <w:rPr>
          <w:rFonts w:ascii="Times New Roman" w:hAnsi="Times New Roman" w:cs="Times New Roman"/>
          <w:spacing w:val="1"/>
          <w:sz w:val="24"/>
          <w:szCs w:val="24"/>
        </w:rPr>
        <w:t xml:space="preserve"> </w:t>
      </w:r>
      <w:r w:rsidRPr="008A7B67">
        <w:rPr>
          <w:rFonts w:ascii="Times New Roman" w:hAnsi="Times New Roman" w:cs="Times New Roman"/>
          <w:sz w:val="24"/>
          <w:szCs w:val="24"/>
        </w:rPr>
        <w:t>cabendo nenhuma alegação posterior por desconhecimento das condições e peculiaridades</w:t>
      </w:r>
      <w:r w:rsidRPr="008A7B67">
        <w:rPr>
          <w:rFonts w:ascii="Times New Roman" w:hAnsi="Times New Roman" w:cs="Times New Roman"/>
          <w:spacing w:val="1"/>
          <w:sz w:val="24"/>
          <w:szCs w:val="24"/>
        </w:rPr>
        <w:t xml:space="preserve"> </w:t>
      </w:r>
      <w:r w:rsidRPr="008A7B67">
        <w:rPr>
          <w:rFonts w:ascii="Times New Roman" w:hAnsi="Times New Roman" w:cs="Times New Roman"/>
          <w:sz w:val="24"/>
          <w:szCs w:val="24"/>
        </w:rPr>
        <w:t>inerentes</w:t>
      </w:r>
      <w:r w:rsidRPr="008A7B67">
        <w:rPr>
          <w:rFonts w:ascii="Times New Roman" w:hAnsi="Times New Roman" w:cs="Times New Roman"/>
          <w:spacing w:val="-1"/>
          <w:sz w:val="24"/>
          <w:szCs w:val="24"/>
        </w:rPr>
        <w:t xml:space="preserve"> </w:t>
      </w:r>
      <w:r w:rsidRPr="008A7B67">
        <w:rPr>
          <w:rFonts w:ascii="Times New Roman" w:hAnsi="Times New Roman" w:cs="Times New Roman"/>
          <w:sz w:val="24"/>
          <w:szCs w:val="24"/>
        </w:rPr>
        <w:t>à</w:t>
      </w:r>
      <w:r w:rsidRPr="008A7B67">
        <w:rPr>
          <w:rFonts w:ascii="Times New Roman" w:hAnsi="Times New Roman" w:cs="Times New Roman"/>
          <w:spacing w:val="-1"/>
          <w:sz w:val="24"/>
          <w:szCs w:val="24"/>
        </w:rPr>
        <w:t xml:space="preserve"> </w:t>
      </w:r>
      <w:r w:rsidRPr="008A7B67">
        <w:rPr>
          <w:rFonts w:ascii="Times New Roman" w:hAnsi="Times New Roman" w:cs="Times New Roman"/>
          <w:sz w:val="24"/>
          <w:szCs w:val="24"/>
        </w:rPr>
        <w:t>natureza</w:t>
      </w:r>
      <w:r w:rsidRPr="008A7B67">
        <w:rPr>
          <w:rFonts w:ascii="Times New Roman" w:hAnsi="Times New Roman" w:cs="Times New Roman"/>
          <w:spacing w:val="-1"/>
          <w:sz w:val="24"/>
          <w:szCs w:val="24"/>
        </w:rPr>
        <w:t xml:space="preserve"> </w:t>
      </w:r>
      <w:r w:rsidRPr="008A7B67">
        <w:rPr>
          <w:rFonts w:ascii="Times New Roman" w:hAnsi="Times New Roman" w:cs="Times New Roman"/>
          <w:sz w:val="24"/>
          <w:szCs w:val="24"/>
        </w:rPr>
        <w:t>dos</w:t>
      </w:r>
      <w:r w:rsidRPr="008A7B67">
        <w:rPr>
          <w:rFonts w:ascii="Times New Roman" w:hAnsi="Times New Roman" w:cs="Times New Roman"/>
          <w:spacing w:val="-2"/>
          <w:sz w:val="24"/>
          <w:szCs w:val="24"/>
        </w:rPr>
        <w:t xml:space="preserve"> </w:t>
      </w:r>
      <w:r w:rsidR="008A7B67" w:rsidRPr="008A7B67">
        <w:rPr>
          <w:rFonts w:ascii="Times New Roman" w:hAnsi="Times New Roman" w:cs="Times New Roman"/>
          <w:sz w:val="24"/>
          <w:szCs w:val="24"/>
        </w:rPr>
        <w:t>trabalhos;</w:t>
      </w:r>
    </w:p>
    <w:p w14:paraId="48683D1B" w14:textId="77777777" w:rsidR="008A7B67" w:rsidRPr="008A7B67" w:rsidRDefault="008A7B67" w:rsidP="00C1494D">
      <w:pPr>
        <w:pStyle w:val="PargrafodaLista"/>
        <w:numPr>
          <w:ilvl w:val="2"/>
          <w:numId w:val="32"/>
        </w:numPr>
        <w:tabs>
          <w:tab w:val="left" w:pos="426"/>
        </w:tabs>
        <w:ind w:left="426" w:firstLine="0"/>
        <w:rPr>
          <w:rFonts w:ascii="Times New Roman" w:hAnsi="Times New Roman" w:cs="Times New Roman"/>
          <w:b/>
          <w:sz w:val="24"/>
          <w:szCs w:val="24"/>
        </w:rPr>
      </w:pPr>
      <w:r w:rsidRPr="008A7B67">
        <w:rPr>
          <w:rFonts w:ascii="Times New Roman" w:eastAsia="Arial" w:hAnsi="Times New Roman" w:cs="Times New Roman"/>
          <w:color w:val="000000"/>
          <w:sz w:val="24"/>
          <w:szCs w:val="24"/>
        </w:rPr>
        <w:t>As vistorias técnicas serão realizadas em períodos a serem definidos pela equipe técnica, sendo acompanhadas por um Técnico da mesma unidade que certificará a visita, expedindo o atestado de visita que contenha informações técnicas das obras;</w:t>
      </w:r>
    </w:p>
    <w:p w14:paraId="690FB293" w14:textId="77777777" w:rsidR="008A7B67" w:rsidRPr="008A7B67" w:rsidRDefault="008A7B67" w:rsidP="00C1494D">
      <w:pPr>
        <w:pStyle w:val="PargrafodaLista"/>
        <w:numPr>
          <w:ilvl w:val="2"/>
          <w:numId w:val="32"/>
        </w:numPr>
        <w:tabs>
          <w:tab w:val="left" w:pos="426"/>
        </w:tabs>
        <w:ind w:left="426" w:firstLine="0"/>
        <w:rPr>
          <w:rFonts w:ascii="Times New Roman" w:hAnsi="Times New Roman" w:cs="Times New Roman"/>
          <w:b/>
          <w:sz w:val="24"/>
          <w:szCs w:val="24"/>
        </w:rPr>
      </w:pPr>
      <w:r w:rsidRPr="008A7B67">
        <w:rPr>
          <w:rFonts w:ascii="Times New Roman" w:eastAsia="Arial" w:hAnsi="Times New Roman" w:cs="Times New Roman"/>
          <w:color w:val="000000"/>
          <w:sz w:val="24"/>
          <w:szCs w:val="24"/>
        </w:rPr>
        <w:lastRenderedPageBreak/>
        <w:t xml:space="preserve"> Para a vistoria, o representante legal da empresa ou responsável técnico deverá estar devidamente identificado, apresentando documento de identidade civil e documento expedido pela empresa comprovando sua habilitação para a realização da vistoria;</w:t>
      </w:r>
    </w:p>
    <w:p w14:paraId="30BCBA46" w14:textId="3AFC540B" w:rsidR="008A7B67" w:rsidRPr="008A7B67" w:rsidRDefault="008A7B67" w:rsidP="00C1494D">
      <w:pPr>
        <w:pStyle w:val="PargrafodaLista"/>
        <w:numPr>
          <w:ilvl w:val="2"/>
          <w:numId w:val="32"/>
        </w:numPr>
        <w:tabs>
          <w:tab w:val="left" w:pos="426"/>
        </w:tabs>
        <w:ind w:left="426" w:firstLine="0"/>
        <w:rPr>
          <w:rFonts w:ascii="Times New Roman" w:hAnsi="Times New Roman" w:cs="Times New Roman"/>
          <w:b/>
          <w:sz w:val="24"/>
          <w:szCs w:val="24"/>
        </w:rPr>
      </w:pPr>
      <w:r w:rsidRPr="0079277D">
        <w:rPr>
          <w:rFonts w:ascii="Times New Roman" w:eastAsia="Arial" w:hAnsi="Times New Roman" w:cs="Times New Roman"/>
          <w:b/>
          <w:color w:val="000000"/>
          <w:sz w:val="24"/>
          <w:szCs w:val="24"/>
        </w:rPr>
        <w:t>Quaisquer informações quanto às visitas poderão ser obtidas junto à Secretaria Municipal de Obras – SEMOB</w:t>
      </w:r>
      <w:r w:rsidR="0079277D">
        <w:rPr>
          <w:rFonts w:ascii="Times New Roman" w:eastAsia="Arial" w:hAnsi="Times New Roman" w:cs="Times New Roman"/>
          <w:color w:val="000000"/>
          <w:sz w:val="24"/>
          <w:szCs w:val="24"/>
        </w:rPr>
        <w:t>, instituida na sede da Prefeitura Municipal de São Luiz do Anauá – RR.</w:t>
      </w:r>
    </w:p>
    <w:p w14:paraId="334FD227" w14:textId="0324B23E" w:rsidR="008A7B67" w:rsidRPr="008A7B67" w:rsidRDefault="008A7B67" w:rsidP="00C1494D">
      <w:pPr>
        <w:pStyle w:val="PargrafodaLista"/>
        <w:numPr>
          <w:ilvl w:val="2"/>
          <w:numId w:val="32"/>
        </w:numPr>
        <w:tabs>
          <w:tab w:val="left" w:pos="426"/>
        </w:tabs>
        <w:ind w:left="426" w:firstLine="0"/>
        <w:rPr>
          <w:rFonts w:ascii="Times New Roman" w:hAnsi="Times New Roman" w:cs="Times New Roman"/>
          <w:b/>
          <w:sz w:val="24"/>
          <w:szCs w:val="24"/>
        </w:rPr>
      </w:pPr>
      <w:r w:rsidRPr="008A7B67">
        <w:rPr>
          <w:rFonts w:ascii="Times New Roman" w:eastAsia="Arial" w:hAnsi="Times New Roman" w:cs="Times New Roman"/>
          <w:color w:val="000000"/>
          <w:sz w:val="24"/>
          <w:szCs w:val="24"/>
        </w:rPr>
        <w:t>Caso a licitante não queira participar da vistoria, deverá apresentar, em substituição ao atestado de visita, declaração formal assinada pelo responsável técnico do licitante, sob as penalidades da lei, informando que tem conhecimento pleno das condições e peculiaridades da contratação, inerentes à natureza dos trabalhos, assumindo, portanto, total responsabilidade por esse fato e que não utilizará deste para efetuar quaisquer questionamentos futuros que possam ensejar avenças técnicas ou financeiras com o objeto d</w:t>
      </w:r>
      <w:r w:rsidR="00F71437">
        <w:rPr>
          <w:rFonts w:ascii="Times New Roman" w:eastAsia="Arial" w:hAnsi="Times New Roman" w:cs="Times New Roman"/>
          <w:color w:val="000000"/>
          <w:sz w:val="24"/>
          <w:szCs w:val="24"/>
        </w:rPr>
        <w:t>o</w:t>
      </w:r>
      <w:r w:rsidRPr="008A7B67">
        <w:rPr>
          <w:rFonts w:ascii="Times New Roman" w:eastAsia="Arial" w:hAnsi="Times New Roman" w:cs="Times New Roman"/>
          <w:color w:val="000000"/>
          <w:sz w:val="24"/>
          <w:szCs w:val="24"/>
        </w:rPr>
        <w:t xml:space="preserve"> PROJETO BÁSICO;</w:t>
      </w:r>
    </w:p>
    <w:p w14:paraId="7EEFB8DC" w14:textId="183DDF76" w:rsidR="0015563F" w:rsidRPr="008A7B67" w:rsidRDefault="008A7B67" w:rsidP="00C1494D">
      <w:pPr>
        <w:pStyle w:val="PargrafodaLista"/>
        <w:numPr>
          <w:ilvl w:val="2"/>
          <w:numId w:val="32"/>
        </w:numPr>
        <w:tabs>
          <w:tab w:val="left" w:pos="426"/>
        </w:tabs>
        <w:ind w:left="426" w:firstLine="0"/>
        <w:rPr>
          <w:rFonts w:ascii="Times New Roman" w:hAnsi="Times New Roman" w:cs="Times New Roman"/>
          <w:b/>
          <w:sz w:val="24"/>
          <w:szCs w:val="24"/>
        </w:rPr>
      </w:pPr>
      <w:r w:rsidRPr="008A7B67">
        <w:rPr>
          <w:rFonts w:ascii="Times New Roman" w:eastAsia="Arial" w:hAnsi="Times New Roman" w:cs="Times New Roman"/>
          <w:color w:val="000000"/>
          <w:sz w:val="24"/>
          <w:szCs w:val="24"/>
        </w:rPr>
        <w:t>A não realização da vistoria não poderá embasar posteriores alegações de desconhecimento das instalações</w:t>
      </w:r>
      <w:r w:rsidR="00F46DA6" w:rsidRPr="008A7B67">
        <w:rPr>
          <w:rFonts w:ascii="Times New Roman" w:hAnsi="Times New Roman" w:cs="Times New Roman"/>
          <w:sz w:val="24"/>
          <w:szCs w:val="24"/>
        </w:rPr>
        <w:t>.</w:t>
      </w:r>
    </w:p>
    <w:p w14:paraId="65EC0502" w14:textId="77777777" w:rsidR="002D4EEB" w:rsidRDefault="002D4EEB" w:rsidP="00420A4E">
      <w:pPr>
        <w:pStyle w:val="Corpodetexto"/>
        <w:spacing w:before="5"/>
        <w:rPr>
          <w:sz w:val="22"/>
          <w:szCs w:val="22"/>
        </w:rPr>
      </w:pPr>
    </w:p>
    <w:tbl>
      <w:tblPr>
        <w:tblW w:w="10064" w:type="dxa"/>
        <w:tblInd w:w="421" w:type="dxa"/>
        <w:tblLook w:val="04A0" w:firstRow="1" w:lastRow="0" w:firstColumn="1" w:lastColumn="0" w:noHBand="0" w:noVBand="1"/>
      </w:tblPr>
      <w:tblGrid>
        <w:gridCol w:w="10064"/>
      </w:tblGrid>
      <w:tr w:rsidR="000E73AC" w:rsidRPr="000E73AC" w14:paraId="008CF23B" w14:textId="77777777" w:rsidTr="007E1F8A">
        <w:trPr>
          <w:trHeight w:val="252"/>
        </w:trPr>
        <w:tc>
          <w:tcPr>
            <w:tcW w:w="10064" w:type="dxa"/>
            <w:shd w:val="clear" w:color="auto" w:fill="C2D69B" w:themeFill="accent3" w:themeFillTint="99"/>
          </w:tcPr>
          <w:p w14:paraId="4D4F917B" w14:textId="77777777" w:rsidR="000E73AC" w:rsidRPr="000E73AC" w:rsidRDefault="000E73AC" w:rsidP="00C1494D">
            <w:pPr>
              <w:pStyle w:val="Corpodetexto"/>
              <w:numPr>
                <w:ilvl w:val="0"/>
                <w:numId w:val="32"/>
              </w:numPr>
              <w:spacing w:before="5"/>
              <w:ind w:left="169" w:hanging="21"/>
              <w:rPr>
                <w:rFonts w:ascii="Times New Roman" w:hAnsi="Times New Roman" w:cs="Times New Roman"/>
                <w:b/>
              </w:rPr>
            </w:pPr>
            <w:r w:rsidRPr="000E73AC">
              <w:rPr>
                <w:rFonts w:ascii="Times New Roman" w:hAnsi="Times New Roman" w:cs="Times New Roman"/>
                <w:b/>
              </w:rPr>
              <w:t xml:space="preserve">DOS RECURSOS ADMINISTRATIVOS </w:t>
            </w:r>
          </w:p>
        </w:tc>
      </w:tr>
    </w:tbl>
    <w:p w14:paraId="1143FE67" w14:textId="4F1EFA32" w:rsidR="002D4EEB" w:rsidRPr="002D4EEB" w:rsidRDefault="00EA6A18" w:rsidP="006A69ED">
      <w:pPr>
        <w:pStyle w:val="Corpodetexto"/>
        <w:tabs>
          <w:tab w:val="left" w:pos="426"/>
        </w:tabs>
        <w:spacing w:before="5"/>
        <w:ind w:left="284"/>
        <w:jc w:val="both"/>
        <w:rPr>
          <w:rFonts w:ascii="Times New Roman" w:hAnsi="Times New Roman" w:cs="Times New Roman"/>
          <w:b/>
        </w:rPr>
      </w:pPr>
      <w:r>
        <w:rPr>
          <w:rFonts w:ascii="Times New Roman" w:hAnsi="Times New Roman" w:cs="Times New Roman"/>
          <w:b/>
        </w:rPr>
        <w:t>13.1.</w:t>
      </w:r>
      <w:r w:rsidR="00503F0A">
        <w:rPr>
          <w:rFonts w:ascii="Times New Roman" w:hAnsi="Times New Roman" w:cs="Times New Roman"/>
          <w:b/>
        </w:rPr>
        <w:t xml:space="preserve"> </w:t>
      </w:r>
      <w:r w:rsidR="002D4EEB" w:rsidRPr="002D4EEB">
        <w:rPr>
          <w:rFonts w:ascii="Times New Roman" w:eastAsia="Times New Roman" w:hAnsi="Times New Roman" w:cs="Times New Roman"/>
          <w:color w:val="000000"/>
        </w:rPr>
        <w:t xml:space="preserve">A interposição de recurso referente ao julgamento das propostas, à habilitação ou inabilitação de licitantes, à anulação ou revogação da licitação, observará o disposto no </w:t>
      </w:r>
      <w:r w:rsidR="00834E46">
        <w:rPr>
          <w:rFonts w:ascii="Times New Roman" w:eastAsia="Times New Roman" w:hAnsi="Times New Roman" w:cs="Times New Roman"/>
          <w:color w:val="000000"/>
        </w:rPr>
        <w:t>art. 165 da Lei nº 14.133, de 2021.</w:t>
      </w:r>
    </w:p>
    <w:p w14:paraId="78835DCD" w14:textId="77777777" w:rsidR="002D4EEB" w:rsidRPr="00353B11" w:rsidRDefault="002D4EEB" w:rsidP="006A69ED">
      <w:pPr>
        <w:spacing w:after="26"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13.2.</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 xml:space="preserve">O prazo recursal é de 3 (três) dias úteis, contados da data de intimação ou de lavratura da ata. </w:t>
      </w:r>
    </w:p>
    <w:p w14:paraId="62B27E00" w14:textId="5B6896A2" w:rsidR="002D4EEB" w:rsidRPr="00353B11" w:rsidRDefault="002D4EEB" w:rsidP="006A69ED">
      <w:pPr>
        <w:tabs>
          <w:tab w:val="left" w:pos="2552"/>
        </w:tabs>
        <w:spacing w:before="109"/>
        <w:ind w:left="284"/>
        <w:jc w:val="both"/>
        <w:rPr>
          <w:rFonts w:ascii="Times New Roman" w:eastAsia="Cambria" w:hAnsi="Times New Roman" w:cs="Times New Roman"/>
          <w:sz w:val="24"/>
          <w:szCs w:val="24"/>
        </w:rPr>
      </w:pPr>
      <w:r w:rsidRPr="00353B11">
        <w:rPr>
          <w:rFonts w:ascii="Times New Roman" w:eastAsia="Times New Roman" w:hAnsi="Times New Roman" w:cs="Times New Roman"/>
          <w:b/>
          <w:bCs/>
          <w:color w:val="000000"/>
          <w:sz w:val="24"/>
          <w:szCs w:val="24"/>
        </w:rPr>
        <w:t>13.3.</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Os recursos deverão ser encaminhados fisicamente, por petição dirigida ou protocolada n</w:t>
      </w:r>
      <w:r>
        <w:rPr>
          <w:rFonts w:ascii="Times New Roman" w:eastAsia="Times New Roman" w:hAnsi="Times New Roman" w:cs="Times New Roman"/>
          <w:color w:val="000000"/>
          <w:sz w:val="24"/>
          <w:szCs w:val="24"/>
        </w:rPr>
        <w:t>a</w:t>
      </w:r>
      <w:r w:rsidRPr="00353B11">
        <w:rPr>
          <w:rFonts w:ascii="Times New Roman" w:eastAsia="Times New Roman" w:hAnsi="Times New Roman" w:cs="Times New Roman"/>
          <w:color w:val="000000"/>
          <w:sz w:val="24"/>
          <w:szCs w:val="24"/>
        </w:rPr>
        <w:t xml:space="preserve"> </w:t>
      </w:r>
      <w:r w:rsidRPr="00353B11">
        <w:rPr>
          <w:rFonts w:ascii="Times New Roman" w:eastAsia="Cambria" w:hAnsi="Times New Roman" w:cs="Times New Roman"/>
          <w:sz w:val="24"/>
          <w:szCs w:val="24"/>
        </w:rPr>
        <w:t>Secretaria Municipal</w:t>
      </w:r>
      <w:r w:rsidRPr="00353B11">
        <w:rPr>
          <w:rFonts w:ascii="Times New Roman" w:eastAsia="Cambria" w:hAnsi="Times New Roman" w:cs="Times New Roman"/>
          <w:spacing w:val="1"/>
          <w:sz w:val="24"/>
          <w:szCs w:val="24"/>
        </w:rPr>
        <w:t xml:space="preserve"> </w:t>
      </w:r>
      <w:r w:rsidRPr="00353B11">
        <w:rPr>
          <w:rFonts w:ascii="Times New Roman" w:eastAsia="Cambria" w:hAnsi="Times New Roman" w:cs="Times New Roman"/>
          <w:sz w:val="24"/>
          <w:szCs w:val="24"/>
        </w:rPr>
        <w:t>de Licitação</w:t>
      </w:r>
      <w:r w:rsidRPr="00353B11">
        <w:rPr>
          <w:rFonts w:ascii="Times New Roman" w:eastAsia="Cambria" w:hAnsi="Times New Roman" w:cs="Times New Roman"/>
          <w:spacing w:val="1"/>
          <w:sz w:val="24"/>
          <w:szCs w:val="24"/>
        </w:rPr>
        <w:t xml:space="preserve"> </w:t>
      </w:r>
      <w:r w:rsidRPr="00353B11">
        <w:rPr>
          <w:rFonts w:ascii="Times New Roman" w:eastAsia="Cambria" w:hAnsi="Times New Roman" w:cs="Times New Roman"/>
          <w:sz w:val="24"/>
          <w:szCs w:val="24"/>
        </w:rPr>
        <w:t>e Contratação</w:t>
      </w:r>
      <w:r w:rsidRPr="00353B11">
        <w:rPr>
          <w:rFonts w:ascii="Times New Roman" w:eastAsia="Cambria" w:hAnsi="Times New Roman" w:cs="Times New Roman"/>
          <w:spacing w:val="1"/>
          <w:sz w:val="24"/>
          <w:szCs w:val="24"/>
        </w:rPr>
        <w:t xml:space="preserve"> </w:t>
      </w:r>
      <w:r w:rsidRPr="00353B11">
        <w:rPr>
          <w:rFonts w:ascii="Times New Roman" w:eastAsia="Cambria" w:hAnsi="Times New Roman" w:cs="Times New Roman"/>
          <w:sz w:val="24"/>
          <w:szCs w:val="24"/>
        </w:rPr>
        <w:t>- SEMLIC, localizada na Av. Macapá,</w:t>
      </w:r>
      <w:r w:rsidRPr="00353B11">
        <w:rPr>
          <w:rFonts w:ascii="Times New Roman" w:eastAsia="Cambria" w:hAnsi="Times New Roman" w:cs="Times New Roman"/>
          <w:spacing w:val="50"/>
          <w:sz w:val="24"/>
          <w:szCs w:val="24"/>
        </w:rPr>
        <w:t xml:space="preserve"> </w:t>
      </w:r>
      <w:r w:rsidRPr="00353B11">
        <w:rPr>
          <w:rFonts w:ascii="Times New Roman" w:eastAsia="Cambria" w:hAnsi="Times New Roman" w:cs="Times New Roman"/>
          <w:sz w:val="24"/>
          <w:szCs w:val="24"/>
        </w:rPr>
        <w:t>1000 - Centro,</w:t>
      </w:r>
      <w:r w:rsidRPr="00353B11">
        <w:rPr>
          <w:rFonts w:ascii="Times New Roman" w:eastAsia="Cambria" w:hAnsi="Times New Roman" w:cs="Times New Roman"/>
          <w:spacing w:val="50"/>
          <w:sz w:val="24"/>
          <w:szCs w:val="24"/>
        </w:rPr>
        <w:t xml:space="preserve"> </w:t>
      </w:r>
      <w:r w:rsidRPr="00353B11">
        <w:rPr>
          <w:rFonts w:ascii="Times New Roman" w:eastAsia="Cambria" w:hAnsi="Times New Roman" w:cs="Times New Roman"/>
          <w:sz w:val="24"/>
          <w:szCs w:val="24"/>
        </w:rPr>
        <w:t>CEP: 69.370-000,</w:t>
      </w:r>
      <w:r w:rsidRPr="00353B11">
        <w:rPr>
          <w:rFonts w:ascii="Times New Roman" w:eastAsia="Cambria" w:hAnsi="Times New Roman" w:cs="Times New Roman"/>
          <w:spacing w:val="1"/>
          <w:sz w:val="24"/>
          <w:szCs w:val="24"/>
        </w:rPr>
        <w:t xml:space="preserve"> São Luiz</w:t>
      </w:r>
      <w:r w:rsidR="00503F0A">
        <w:rPr>
          <w:rFonts w:ascii="Times New Roman" w:eastAsia="Cambria" w:hAnsi="Times New Roman" w:cs="Times New Roman"/>
          <w:spacing w:val="1"/>
          <w:sz w:val="24"/>
          <w:szCs w:val="24"/>
        </w:rPr>
        <w:t xml:space="preserve"> do Anauá </w:t>
      </w:r>
      <w:r w:rsidR="00503F0A">
        <w:rPr>
          <w:rFonts w:ascii="Times New Roman" w:eastAsia="Cambria" w:hAnsi="Times New Roman" w:cs="Times New Roman"/>
          <w:sz w:val="24"/>
          <w:szCs w:val="24"/>
        </w:rPr>
        <w:t xml:space="preserve">–RR ou via eletrônico através do email: </w:t>
      </w:r>
      <w:r w:rsidR="00D2492D" w:rsidRPr="00D2492D">
        <w:rPr>
          <w:rFonts w:ascii="Times New Roman" w:hAnsi="Times New Roman" w:cs="Times New Roman"/>
          <w:sz w:val="24"/>
          <w:szCs w:val="24"/>
          <w:shd w:val="clear" w:color="auto" w:fill="FFFFFF"/>
        </w:rPr>
        <w:t>semlic.sl@outlook.com</w:t>
      </w:r>
    </w:p>
    <w:p w14:paraId="7498C201" w14:textId="77777777" w:rsidR="002D4EEB" w:rsidRPr="00353B11" w:rsidRDefault="002D4EEB" w:rsidP="006A69ED">
      <w:pPr>
        <w:spacing w:after="27"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13.4</w:t>
      </w:r>
      <w:r w:rsidRPr="00353B11">
        <w:rPr>
          <w:rFonts w:ascii="Times New Roman" w:eastAsia="Times New Roman" w:hAnsi="Times New Roman" w:cs="Times New Roman"/>
          <w:color w:val="000000"/>
          <w:sz w:val="24"/>
          <w:szCs w:val="24"/>
        </w:rPr>
        <w:t>.</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 xml:space="preserve">Para o protocolo presencial, será considerado o horário de funcionamento do Órgão, qual seja, das 07:30 às 13:30 de segunda à sexta-feira. </w:t>
      </w:r>
    </w:p>
    <w:p w14:paraId="235791CF" w14:textId="77777777" w:rsidR="002D4EEB" w:rsidRPr="00353B11" w:rsidRDefault="002D4EEB" w:rsidP="006A69ED">
      <w:pPr>
        <w:spacing w:after="27"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13.5.</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 xml:space="preserve">O recurso será dirigido ao responsável pela condução do edital, o qual poderá reconsiderar sua decisão no prazo de 3 (três) dias úteis, ou, nesse mesmo prazo, encaminhar recurso para a autoridade superior, a qual deverá proferir sua decisão no prazo de </w:t>
      </w:r>
      <w:r>
        <w:rPr>
          <w:rFonts w:ascii="Times New Roman" w:eastAsia="Times New Roman" w:hAnsi="Times New Roman" w:cs="Times New Roman"/>
          <w:color w:val="000000"/>
          <w:sz w:val="24"/>
          <w:szCs w:val="24"/>
        </w:rPr>
        <w:t>5</w:t>
      </w:r>
      <w:r w:rsidRPr="00353B11">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dias</w:t>
      </w:r>
      <w:r w:rsidRPr="00353B11">
        <w:rPr>
          <w:rFonts w:ascii="Times New Roman" w:eastAsia="Times New Roman" w:hAnsi="Times New Roman" w:cs="Times New Roman"/>
          <w:color w:val="000000"/>
          <w:sz w:val="24"/>
          <w:szCs w:val="24"/>
        </w:rPr>
        <w:t xml:space="preserve">) dias úteis, contado do recebimento dos autos. </w:t>
      </w:r>
    </w:p>
    <w:p w14:paraId="718165F9" w14:textId="77777777" w:rsidR="002D4EEB" w:rsidRPr="00353B11" w:rsidRDefault="002D4EEB" w:rsidP="006A69ED">
      <w:pPr>
        <w:spacing w:after="109"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13.6.</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 xml:space="preserve">Os recursos interpostos fora do prazo não serão conhecidos.  </w:t>
      </w:r>
    </w:p>
    <w:p w14:paraId="0C31EF01" w14:textId="77777777" w:rsidR="002D4EEB" w:rsidRPr="00353B11" w:rsidRDefault="002D4EEB" w:rsidP="006A69ED">
      <w:pPr>
        <w:spacing w:after="29"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13.7.</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 xml:space="preserve">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 </w:t>
      </w:r>
    </w:p>
    <w:p w14:paraId="72AAC26A" w14:textId="77777777" w:rsidR="002D4EEB" w:rsidRPr="00353B11" w:rsidRDefault="002D4EEB" w:rsidP="006A69ED">
      <w:pPr>
        <w:spacing w:after="27" w:line="243" w:lineRule="auto"/>
        <w:ind w:left="284"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13.8.</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 xml:space="preserve">O recurso e o pedido de reconsideração terão efeito suspensivo do ato ou da decisão recorrida até que sobrevenha decisão final da autoridade competente.  </w:t>
      </w:r>
    </w:p>
    <w:p w14:paraId="1BF16089" w14:textId="77777777" w:rsidR="002D4EEB" w:rsidRPr="00353B11" w:rsidRDefault="002D4EEB" w:rsidP="006A69ED">
      <w:pPr>
        <w:spacing w:line="242" w:lineRule="auto"/>
        <w:ind w:left="284" w:right="6"/>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13.9.</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 xml:space="preserve">O acolhimento do recurso invalida tão somente os atos insuscetíveis de aproveitamento.  </w:t>
      </w:r>
    </w:p>
    <w:p w14:paraId="7C98019C" w14:textId="1A5733CD" w:rsidR="00D2492D" w:rsidRDefault="002D4EEB" w:rsidP="006A69ED">
      <w:pPr>
        <w:spacing w:line="242" w:lineRule="auto"/>
        <w:ind w:left="284" w:right="6"/>
        <w:jc w:val="both"/>
        <w:rPr>
          <w:rFonts w:ascii="Times New Roman" w:hAnsi="Times New Roman" w:cs="Times New Roman"/>
          <w:sz w:val="24"/>
          <w:szCs w:val="24"/>
        </w:rPr>
      </w:pPr>
      <w:r w:rsidRPr="00353B11">
        <w:rPr>
          <w:rFonts w:ascii="Times New Roman" w:eastAsia="Times New Roman" w:hAnsi="Times New Roman" w:cs="Times New Roman"/>
          <w:b/>
          <w:bCs/>
          <w:color w:val="000000"/>
          <w:sz w:val="24"/>
          <w:szCs w:val="24"/>
        </w:rPr>
        <w:t>13.10.</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 xml:space="preserve">Os autos do processo permanecerão com vista franqueada aos interessados na Sede </w:t>
      </w:r>
      <w:r w:rsidR="002F4C2B">
        <w:rPr>
          <w:rFonts w:ascii="Times New Roman" w:eastAsia="Times New Roman" w:hAnsi="Times New Roman" w:cs="Times New Roman"/>
          <w:color w:val="000000"/>
          <w:sz w:val="24"/>
          <w:szCs w:val="24"/>
        </w:rPr>
        <w:t>do Departamento de Licitações.</w:t>
      </w:r>
    </w:p>
    <w:p w14:paraId="4322DD74" w14:textId="77777777" w:rsidR="00D2492D" w:rsidRDefault="00D2492D" w:rsidP="006A69ED">
      <w:pPr>
        <w:spacing w:line="242" w:lineRule="auto"/>
        <w:ind w:left="284" w:right="6"/>
        <w:jc w:val="both"/>
        <w:rPr>
          <w:rFonts w:ascii="Times New Roman" w:eastAsia="Times New Roman" w:hAnsi="Times New Roman" w:cs="Times New Roman"/>
          <w:color w:val="000000"/>
          <w:sz w:val="24"/>
          <w:szCs w:val="24"/>
        </w:rPr>
      </w:pPr>
      <w:r w:rsidRPr="00D2492D">
        <w:rPr>
          <w:rFonts w:ascii="Times New Roman" w:hAnsi="Times New Roman" w:cs="Times New Roman"/>
          <w:b/>
          <w:sz w:val="24"/>
          <w:szCs w:val="24"/>
        </w:rPr>
        <w:t>13.11.</w:t>
      </w:r>
      <w:r>
        <w:rPr>
          <w:rFonts w:ascii="Times New Roman" w:hAnsi="Times New Roman" w:cs="Times New Roman"/>
          <w:sz w:val="24"/>
          <w:szCs w:val="24"/>
        </w:rPr>
        <w:t xml:space="preserve"> </w:t>
      </w:r>
      <w:r w:rsidR="00F46DA6" w:rsidRPr="00D2492D">
        <w:rPr>
          <w:rFonts w:ascii="Times New Roman" w:hAnsi="Times New Roman" w:cs="Times New Roman"/>
          <w:sz w:val="24"/>
          <w:szCs w:val="24"/>
        </w:rPr>
        <w:t>O</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Município</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não</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se</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responsabilizará</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pelos</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recursos</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e</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contrarrazões</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que</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forem</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 xml:space="preserve">apresentados em endereços diversos do indicado deste </w:t>
      </w:r>
      <w:r w:rsidR="00F46DA6" w:rsidRPr="00D2492D">
        <w:rPr>
          <w:rFonts w:ascii="Times New Roman" w:hAnsi="Times New Roman" w:cs="Times New Roman"/>
          <w:b/>
          <w:sz w:val="24"/>
          <w:szCs w:val="24"/>
        </w:rPr>
        <w:t>EDITAL</w:t>
      </w:r>
      <w:r w:rsidR="00F46DA6" w:rsidRPr="00D2492D">
        <w:rPr>
          <w:rFonts w:ascii="Times New Roman" w:hAnsi="Times New Roman" w:cs="Times New Roman"/>
          <w:sz w:val="24"/>
          <w:szCs w:val="24"/>
        </w:rPr>
        <w:t>, e que por esta razão não</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foram</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apresentados dentro</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do</w:t>
      </w:r>
      <w:r w:rsidR="00F46DA6" w:rsidRPr="00D2492D">
        <w:rPr>
          <w:rFonts w:ascii="Times New Roman" w:hAnsi="Times New Roman" w:cs="Times New Roman"/>
          <w:spacing w:val="1"/>
          <w:sz w:val="24"/>
          <w:szCs w:val="24"/>
        </w:rPr>
        <w:t xml:space="preserve"> </w:t>
      </w:r>
      <w:r w:rsidR="00F46DA6" w:rsidRPr="00D2492D">
        <w:rPr>
          <w:rFonts w:ascii="Times New Roman" w:hAnsi="Times New Roman" w:cs="Times New Roman"/>
          <w:sz w:val="24"/>
          <w:szCs w:val="24"/>
        </w:rPr>
        <w:t>prazo</w:t>
      </w:r>
      <w:r w:rsidR="00F46DA6" w:rsidRPr="00D2492D">
        <w:rPr>
          <w:rFonts w:ascii="Times New Roman" w:hAnsi="Times New Roman" w:cs="Times New Roman"/>
          <w:spacing w:val="-4"/>
          <w:sz w:val="24"/>
          <w:szCs w:val="24"/>
        </w:rPr>
        <w:t xml:space="preserve"> </w:t>
      </w:r>
      <w:r w:rsidR="00F46DA6" w:rsidRPr="00D2492D">
        <w:rPr>
          <w:rFonts w:ascii="Times New Roman" w:hAnsi="Times New Roman" w:cs="Times New Roman"/>
          <w:sz w:val="24"/>
          <w:szCs w:val="24"/>
        </w:rPr>
        <w:t>legal</w:t>
      </w:r>
      <w:r w:rsidR="00F46DA6" w:rsidRPr="00D2492D">
        <w:rPr>
          <w:rFonts w:ascii="Times New Roman" w:hAnsi="Times New Roman" w:cs="Times New Roman"/>
          <w:b/>
          <w:sz w:val="24"/>
          <w:szCs w:val="24"/>
        </w:rPr>
        <w:t>;</w:t>
      </w:r>
    </w:p>
    <w:p w14:paraId="4A09EB1C" w14:textId="04C10232" w:rsidR="00D2492D" w:rsidRDefault="00D2492D" w:rsidP="006A69ED">
      <w:pPr>
        <w:spacing w:after="109" w:line="243" w:lineRule="auto"/>
        <w:ind w:left="284" w:right="4"/>
        <w:jc w:val="both"/>
        <w:rPr>
          <w:rFonts w:ascii="Times New Roman" w:hAnsi="Times New Roman" w:cs="Times New Roman"/>
          <w:sz w:val="24"/>
          <w:szCs w:val="24"/>
        </w:rPr>
      </w:pPr>
      <w:r w:rsidRPr="00D2492D">
        <w:rPr>
          <w:rFonts w:ascii="Times New Roman" w:eastAsia="Times New Roman" w:hAnsi="Times New Roman" w:cs="Times New Roman"/>
          <w:b/>
          <w:color w:val="000000"/>
          <w:sz w:val="24"/>
          <w:szCs w:val="24"/>
        </w:rPr>
        <w:t>13.12</w:t>
      </w:r>
      <w:r>
        <w:rPr>
          <w:rFonts w:ascii="Times New Roman" w:eastAsia="Times New Roman" w:hAnsi="Times New Roman" w:cs="Times New Roman"/>
          <w:color w:val="000000"/>
          <w:sz w:val="24"/>
          <w:szCs w:val="24"/>
        </w:rPr>
        <w:t xml:space="preserve">. </w:t>
      </w:r>
      <w:r w:rsidR="00F46DA6" w:rsidRPr="00D2492D">
        <w:rPr>
          <w:rFonts w:ascii="Times New Roman" w:hAnsi="Times New Roman" w:cs="Times New Roman"/>
          <w:sz w:val="24"/>
          <w:szCs w:val="24"/>
        </w:rPr>
        <w:t>Os</w:t>
      </w:r>
      <w:r w:rsidR="00F46DA6" w:rsidRPr="00D2492D">
        <w:rPr>
          <w:rFonts w:ascii="Times New Roman" w:hAnsi="Times New Roman" w:cs="Times New Roman"/>
          <w:spacing w:val="-5"/>
          <w:sz w:val="24"/>
          <w:szCs w:val="24"/>
        </w:rPr>
        <w:t xml:space="preserve"> </w:t>
      </w:r>
      <w:r w:rsidR="00F46DA6" w:rsidRPr="00D2492D">
        <w:rPr>
          <w:rFonts w:ascii="Times New Roman" w:hAnsi="Times New Roman" w:cs="Times New Roman"/>
          <w:sz w:val="24"/>
          <w:szCs w:val="24"/>
        </w:rPr>
        <w:t>recursos</w:t>
      </w:r>
      <w:r w:rsidR="00F46DA6" w:rsidRPr="00D2492D">
        <w:rPr>
          <w:rFonts w:ascii="Times New Roman" w:hAnsi="Times New Roman" w:cs="Times New Roman"/>
          <w:spacing w:val="-2"/>
          <w:sz w:val="24"/>
          <w:szCs w:val="24"/>
        </w:rPr>
        <w:t xml:space="preserve"> </w:t>
      </w:r>
      <w:r w:rsidR="00F46DA6" w:rsidRPr="00D2492D">
        <w:rPr>
          <w:rFonts w:ascii="Times New Roman" w:hAnsi="Times New Roman" w:cs="Times New Roman"/>
          <w:sz w:val="24"/>
          <w:szCs w:val="24"/>
        </w:rPr>
        <w:t>interpostos fora</w:t>
      </w:r>
      <w:r w:rsidR="00F46DA6" w:rsidRPr="00D2492D">
        <w:rPr>
          <w:rFonts w:ascii="Times New Roman" w:hAnsi="Times New Roman" w:cs="Times New Roman"/>
          <w:spacing w:val="-5"/>
          <w:sz w:val="24"/>
          <w:szCs w:val="24"/>
        </w:rPr>
        <w:t xml:space="preserve"> </w:t>
      </w:r>
      <w:r w:rsidR="00F46DA6" w:rsidRPr="00D2492D">
        <w:rPr>
          <w:rFonts w:ascii="Times New Roman" w:hAnsi="Times New Roman" w:cs="Times New Roman"/>
          <w:sz w:val="24"/>
          <w:szCs w:val="24"/>
        </w:rPr>
        <w:t>do</w:t>
      </w:r>
      <w:r w:rsidR="00F46DA6" w:rsidRPr="00D2492D">
        <w:rPr>
          <w:rFonts w:ascii="Times New Roman" w:hAnsi="Times New Roman" w:cs="Times New Roman"/>
          <w:spacing w:val="-3"/>
          <w:sz w:val="24"/>
          <w:szCs w:val="24"/>
        </w:rPr>
        <w:t xml:space="preserve"> </w:t>
      </w:r>
      <w:r w:rsidR="00F46DA6" w:rsidRPr="00D2492D">
        <w:rPr>
          <w:rFonts w:ascii="Times New Roman" w:hAnsi="Times New Roman" w:cs="Times New Roman"/>
          <w:sz w:val="24"/>
          <w:szCs w:val="24"/>
        </w:rPr>
        <w:t>prazo</w:t>
      </w:r>
      <w:r w:rsidR="00F46DA6" w:rsidRPr="00D2492D">
        <w:rPr>
          <w:rFonts w:ascii="Times New Roman" w:hAnsi="Times New Roman" w:cs="Times New Roman"/>
          <w:spacing w:val="-2"/>
          <w:sz w:val="24"/>
          <w:szCs w:val="24"/>
        </w:rPr>
        <w:t xml:space="preserve"> </w:t>
      </w:r>
      <w:r w:rsidR="00F46DA6" w:rsidRPr="00D2492D">
        <w:rPr>
          <w:rFonts w:ascii="Times New Roman" w:hAnsi="Times New Roman" w:cs="Times New Roman"/>
          <w:sz w:val="24"/>
          <w:szCs w:val="24"/>
        </w:rPr>
        <w:t>não</w:t>
      </w:r>
      <w:r w:rsidR="00F46DA6" w:rsidRPr="00D2492D">
        <w:rPr>
          <w:rFonts w:ascii="Times New Roman" w:hAnsi="Times New Roman" w:cs="Times New Roman"/>
          <w:spacing w:val="-4"/>
          <w:sz w:val="24"/>
          <w:szCs w:val="24"/>
        </w:rPr>
        <w:t xml:space="preserve"> </w:t>
      </w:r>
      <w:r w:rsidR="00F46DA6" w:rsidRPr="00D2492D">
        <w:rPr>
          <w:rFonts w:ascii="Times New Roman" w:hAnsi="Times New Roman" w:cs="Times New Roman"/>
          <w:sz w:val="24"/>
          <w:szCs w:val="24"/>
        </w:rPr>
        <w:t>serão</w:t>
      </w:r>
      <w:r w:rsidR="00F46DA6" w:rsidRPr="00D2492D">
        <w:rPr>
          <w:rFonts w:ascii="Times New Roman" w:hAnsi="Times New Roman" w:cs="Times New Roman"/>
          <w:spacing w:val="-3"/>
          <w:sz w:val="24"/>
          <w:szCs w:val="24"/>
        </w:rPr>
        <w:t xml:space="preserve"> </w:t>
      </w:r>
      <w:r w:rsidR="00F46DA6" w:rsidRPr="00D2492D">
        <w:rPr>
          <w:rFonts w:ascii="Times New Roman" w:hAnsi="Times New Roman" w:cs="Times New Roman"/>
          <w:sz w:val="24"/>
          <w:szCs w:val="24"/>
        </w:rPr>
        <w:t>conhecidos;</w:t>
      </w:r>
    </w:p>
    <w:p w14:paraId="7B7DE2A5" w14:textId="77777777" w:rsidR="0079277D" w:rsidRDefault="0079277D" w:rsidP="00D2492D">
      <w:pPr>
        <w:spacing w:after="109" w:line="243" w:lineRule="auto"/>
        <w:ind w:right="4"/>
        <w:jc w:val="both"/>
        <w:rPr>
          <w:rFonts w:ascii="Times New Roman" w:hAnsi="Times New Roman" w:cs="Times New Roman"/>
          <w:sz w:val="24"/>
          <w:szCs w:val="24"/>
        </w:rPr>
      </w:pPr>
    </w:p>
    <w:tbl>
      <w:tblPr>
        <w:tblW w:w="10337" w:type="dxa"/>
        <w:tblInd w:w="279" w:type="dxa"/>
        <w:tblLook w:val="04A0" w:firstRow="1" w:lastRow="0" w:firstColumn="1" w:lastColumn="0" w:noHBand="0" w:noVBand="1"/>
      </w:tblPr>
      <w:tblGrid>
        <w:gridCol w:w="10337"/>
      </w:tblGrid>
      <w:tr w:rsidR="00C41E96" w:rsidRPr="00C41E96" w14:paraId="223EA5DE" w14:textId="77777777" w:rsidTr="007E1F8A">
        <w:trPr>
          <w:trHeight w:val="360"/>
        </w:trPr>
        <w:tc>
          <w:tcPr>
            <w:tcW w:w="10337" w:type="dxa"/>
            <w:shd w:val="clear" w:color="auto" w:fill="C2D69B" w:themeFill="accent3" w:themeFillTint="99"/>
          </w:tcPr>
          <w:p w14:paraId="55225C60" w14:textId="77777777" w:rsidR="00C41E96" w:rsidRPr="00C41E96" w:rsidRDefault="00C41E96" w:rsidP="00C1494D">
            <w:pPr>
              <w:pStyle w:val="PargrafodaLista"/>
              <w:numPr>
                <w:ilvl w:val="0"/>
                <w:numId w:val="32"/>
              </w:numPr>
              <w:spacing w:after="109" w:line="243" w:lineRule="auto"/>
              <w:rPr>
                <w:rFonts w:ascii="Arial" w:hAnsi="Arial" w:cs="Arial"/>
                <w:sz w:val="24"/>
                <w:szCs w:val="24"/>
              </w:rPr>
            </w:pPr>
            <w:r w:rsidRPr="00C41E96">
              <w:rPr>
                <w:rFonts w:ascii="Times New Roman" w:hAnsi="Times New Roman"/>
                <w:b/>
                <w:bCs/>
                <w:color w:val="000000"/>
                <w:sz w:val="24"/>
                <w:szCs w:val="24"/>
              </w:rPr>
              <w:t>DA REABERTURA DA SESSÃO PÚBLICA</w:t>
            </w:r>
          </w:p>
        </w:tc>
      </w:tr>
    </w:tbl>
    <w:p w14:paraId="2613DFE9" w14:textId="01EBD0B5" w:rsidR="00D2492D" w:rsidRPr="00D2492D" w:rsidRDefault="00D2492D" w:rsidP="00C1494D">
      <w:pPr>
        <w:pStyle w:val="PargrafodaLista"/>
        <w:numPr>
          <w:ilvl w:val="1"/>
          <w:numId w:val="36"/>
        </w:numPr>
        <w:spacing w:line="242" w:lineRule="auto"/>
        <w:ind w:left="284" w:right="6" w:firstLine="0"/>
        <w:rPr>
          <w:rFonts w:ascii="Arial" w:hAnsi="Arial" w:cs="Arial"/>
          <w:sz w:val="24"/>
          <w:szCs w:val="24"/>
        </w:rPr>
      </w:pPr>
      <w:r w:rsidRPr="00D2492D">
        <w:rPr>
          <w:rFonts w:ascii="Times New Roman" w:eastAsia="Times New Roman" w:hAnsi="Times New Roman" w:cs="Times New Roman"/>
          <w:color w:val="000000"/>
          <w:sz w:val="24"/>
          <w:szCs w:val="24"/>
        </w:rPr>
        <w:t xml:space="preserve">A sessão pública poderá ser reaberta: </w:t>
      </w:r>
    </w:p>
    <w:p w14:paraId="46616050" w14:textId="59BB5621" w:rsidR="00D2492D" w:rsidRPr="00D2492D" w:rsidRDefault="00CD0141" w:rsidP="00C1494D">
      <w:pPr>
        <w:pStyle w:val="PargrafodaLista"/>
        <w:numPr>
          <w:ilvl w:val="1"/>
          <w:numId w:val="36"/>
        </w:numPr>
        <w:spacing w:line="242" w:lineRule="auto"/>
        <w:ind w:left="284" w:right="6" w:firstLine="0"/>
        <w:rPr>
          <w:rFonts w:ascii="Arial" w:hAnsi="Arial" w:cs="Arial"/>
          <w:sz w:val="24"/>
          <w:szCs w:val="24"/>
        </w:rPr>
      </w:pPr>
      <w:r>
        <w:rPr>
          <w:rFonts w:ascii="Times New Roman" w:eastAsia="Times New Roman" w:hAnsi="Times New Roman" w:cs="Times New Roman"/>
          <w:color w:val="000000"/>
          <w:sz w:val="24"/>
          <w:szCs w:val="24"/>
        </w:rPr>
        <w:t xml:space="preserve"> </w:t>
      </w:r>
      <w:r w:rsidR="00D2492D" w:rsidRPr="00D2492D">
        <w:rPr>
          <w:rFonts w:ascii="Times New Roman" w:eastAsia="Times New Roman" w:hAnsi="Times New Roman" w:cs="Times New Roman"/>
          <w:color w:val="000000"/>
          <w:sz w:val="24"/>
          <w:szCs w:val="24"/>
        </w:rPr>
        <w:t xml:space="preserve">Nas hipóteses de provimento de recurso que leve à anulação de atos anteriores à realização da sessão pública precedente ou em que seja anulada a própria sessão pública, situação em que serão </w:t>
      </w:r>
      <w:r w:rsidR="00D2492D" w:rsidRPr="00D2492D">
        <w:rPr>
          <w:rFonts w:ascii="Times New Roman" w:eastAsia="Times New Roman" w:hAnsi="Times New Roman" w:cs="Times New Roman"/>
          <w:color w:val="000000"/>
          <w:sz w:val="24"/>
          <w:szCs w:val="24"/>
        </w:rPr>
        <w:lastRenderedPageBreak/>
        <w:t xml:space="preserve">repetidos os atos anulados e os que dele dependam. </w:t>
      </w:r>
    </w:p>
    <w:p w14:paraId="1FC24F0E" w14:textId="02E41CA3" w:rsidR="00D2492D" w:rsidRPr="00D2492D" w:rsidRDefault="00CD0141" w:rsidP="00C1494D">
      <w:pPr>
        <w:pStyle w:val="PargrafodaLista"/>
        <w:numPr>
          <w:ilvl w:val="1"/>
          <w:numId w:val="36"/>
        </w:numPr>
        <w:spacing w:line="242" w:lineRule="auto"/>
        <w:ind w:left="284" w:right="6" w:firstLine="0"/>
        <w:rPr>
          <w:rFonts w:ascii="Arial" w:hAnsi="Arial" w:cs="Arial"/>
          <w:sz w:val="24"/>
          <w:szCs w:val="24"/>
        </w:rPr>
      </w:pPr>
      <w:r>
        <w:rPr>
          <w:rFonts w:ascii="Times New Roman" w:eastAsia="Times New Roman" w:hAnsi="Times New Roman" w:cs="Times New Roman"/>
          <w:color w:val="000000"/>
          <w:sz w:val="24"/>
          <w:szCs w:val="24"/>
        </w:rPr>
        <w:t xml:space="preserve"> </w:t>
      </w:r>
      <w:r w:rsidR="00D2492D" w:rsidRPr="00D2492D">
        <w:rPr>
          <w:rFonts w:ascii="Times New Roman" w:eastAsia="Times New Roman" w:hAnsi="Times New Roman" w:cs="Times New Roman"/>
          <w:color w:val="000000"/>
          <w:sz w:val="24"/>
          <w:szCs w:val="24"/>
        </w:rPr>
        <w:t xml:space="preserve">Quando houver erro na aceitação do preço melhor classificado ou quando o licitante declarado vencedor não assinar o contrato, não retirar o instrumento equivalente ou não comprovar a regularização fiscal e trabalhista, nos termos do art. 43, §1º da LC nº 123/2006, serão adotados os procedimentos imediatamente posteriores ao encerramento da etapa de lances.  </w:t>
      </w:r>
    </w:p>
    <w:p w14:paraId="3F74DD9A" w14:textId="042B5B3B" w:rsidR="00CD0141" w:rsidRPr="00CD0141" w:rsidRDefault="00CD0141" w:rsidP="00C1494D">
      <w:pPr>
        <w:pStyle w:val="PargrafodaLista"/>
        <w:numPr>
          <w:ilvl w:val="1"/>
          <w:numId w:val="36"/>
        </w:numPr>
        <w:tabs>
          <w:tab w:val="left" w:pos="567"/>
        </w:tabs>
        <w:spacing w:line="242" w:lineRule="auto"/>
        <w:ind w:left="0" w:right="6" w:firstLine="0"/>
        <w:rPr>
          <w:rFonts w:ascii="Arial" w:hAnsi="Arial" w:cs="Arial"/>
          <w:sz w:val="24"/>
          <w:szCs w:val="24"/>
        </w:rPr>
      </w:pPr>
      <w:r>
        <w:rPr>
          <w:rFonts w:ascii="Times New Roman" w:eastAsia="Times New Roman" w:hAnsi="Times New Roman" w:cs="Times New Roman"/>
          <w:color w:val="000000"/>
          <w:sz w:val="24"/>
          <w:szCs w:val="24"/>
        </w:rPr>
        <w:t xml:space="preserve"> </w:t>
      </w:r>
      <w:r w:rsidR="00D2492D" w:rsidRPr="00D2492D">
        <w:rPr>
          <w:rFonts w:ascii="Times New Roman" w:eastAsia="Times New Roman" w:hAnsi="Times New Roman" w:cs="Times New Roman"/>
          <w:color w:val="000000"/>
          <w:sz w:val="24"/>
          <w:szCs w:val="24"/>
        </w:rPr>
        <w:t xml:space="preserve">Todos os licitantes remanescentes deverão ser convocados para acompanhar a sessão reaberta. </w:t>
      </w:r>
    </w:p>
    <w:p w14:paraId="545959C0" w14:textId="7E86BF8E" w:rsidR="00960C75" w:rsidRDefault="00CD0141" w:rsidP="00C1494D">
      <w:pPr>
        <w:pStyle w:val="PargrafodaLista"/>
        <w:numPr>
          <w:ilvl w:val="1"/>
          <w:numId w:val="36"/>
        </w:numPr>
        <w:tabs>
          <w:tab w:val="left" w:pos="567"/>
        </w:tabs>
        <w:spacing w:line="242" w:lineRule="auto"/>
        <w:ind w:left="0" w:right="6" w:firstLine="0"/>
        <w:rPr>
          <w:rFonts w:ascii="Arial" w:hAnsi="Arial" w:cs="Arial"/>
          <w:sz w:val="24"/>
          <w:szCs w:val="24"/>
        </w:rPr>
      </w:pPr>
      <w:r>
        <w:rPr>
          <w:rFonts w:ascii="Times New Roman" w:eastAsia="Times New Roman" w:hAnsi="Times New Roman" w:cs="Times New Roman"/>
          <w:color w:val="000000"/>
          <w:sz w:val="24"/>
          <w:szCs w:val="24"/>
        </w:rPr>
        <w:t xml:space="preserve"> </w:t>
      </w:r>
      <w:r w:rsidR="00D2492D" w:rsidRPr="00CD0141">
        <w:rPr>
          <w:rFonts w:ascii="Times New Roman" w:eastAsia="Times New Roman" w:hAnsi="Times New Roman" w:cs="Times New Roman"/>
          <w:color w:val="000000"/>
          <w:sz w:val="24"/>
          <w:szCs w:val="24"/>
        </w:rPr>
        <w:t xml:space="preserve">A convocação se dará por meio do Diário Oficial utilizados em publicações pelo município ou e-mail de acordo com a fase do procedimento licitatório. </w:t>
      </w:r>
      <w:r w:rsidR="00D2492D" w:rsidRPr="008B47DE">
        <w:rPr>
          <w:rFonts w:ascii="Times New Roman" w:eastAsia="Times New Roman" w:hAnsi="Times New Roman" w:cs="Times New Roman"/>
          <w:color w:val="000000"/>
          <w:sz w:val="24"/>
          <w:szCs w:val="24"/>
        </w:rPr>
        <w:t xml:space="preserve"> </w:t>
      </w:r>
    </w:p>
    <w:tbl>
      <w:tblPr>
        <w:tblpPr w:leftFromText="141" w:rightFromText="141" w:vertAnchor="text" w:horzAnchor="margin" w:tblpY="288"/>
        <w:tblW w:w="10288" w:type="dxa"/>
        <w:tblLook w:val="04A0" w:firstRow="1" w:lastRow="0" w:firstColumn="1" w:lastColumn="0" w:noHBand="0" w:noVBand="1"/>
      </w:tblPr>
      <w:tblGrid>
        <w:gridCol w:w="10288"/>
      </w:tblGrid>
      <w:tr w:rsidR="00C41E96" w:rsidRPr="00C41E96" w14:paraId="23A5FEF7" w14:textId="77777777" w:rsidTr="00C41E96">
        <w:trPr>
          <w:trHeight w:val="314"/>
        </w:trPr>
        <w:tc>
          <w:tcPr>
            <w:tcW w:w="10288" w:type="dxa"/>
            <w:shd w:val="clear" w:color="auto" w:fill="C2D69B" w:themeFill="accent3" w:themeFillTint="99"/>
          </w:tcPr>
          <w:p w14:paraId="538B576E" w14:textId="77777777" w:rsidR="00C41E96" w:rsidRPr="00C41E96" w:rsidRDefault="00C41E96" w:rsidP="00C1494D">
            <w:pPr>
              <w:pStyle w:val="PargrafodaLista"/>
              <w:numPr>
                <w:ilvl w:val="0"/>
                <w:numId w:val="36"/>
              </w:numPr>
              <w:spacing w:after="109" w:line="243" w:lineRule="auto"/>
              <w:rPr>
                <w:rFonts w:ascii="Times New Roman" w:hAnsi="Times New Roman"/>
                <w:b/>
                <w:bCs/>
                <w:color w:val="000000"/>
                <w:sz w:val="24"/>
                <w:szCs w:val="24"/>
              </w:rPr>
            </w:pPr>
            <w:r w:rsidRPr="00C41E96">
              <w:rPr>
                <w:rFonts w:ascii="Times New Roman" w:hAnsi="Times New Roman"/>
                <w:b/>
                <w:bCs/>
                <w:color w:val="000000"/>
                <w:sz w:val="24"/>
                <w:szCs w:val="24"/>
              </w:rPr>
              <w:t>DAS SANÇOES ADMINISTRATIVAS</w:t>
            </w:r>
          </w:p>
        </w:tc>
      </w:tr>
    </w:tbl>
    <w:p w14:paraId="126FA639" w14:textId="77777777" w:rsidR="008B47DE" w:rsidRPr="008B47DE" w:rsidRDefault="008B47DE" w:rsidP="00F13196">
      <w:pPr>
        <w:pStyle w:val="PargrafodaLista"/>
        <w:tabs>
          <w:tab w:val="left" w:pos="567"/>
        </w:tabs>
        <w:spacing w:after="109" w:line="243" w:lineRule="auto"/>
        <w:ind w:left="0" w:right="4"/>
        <w:rPr>
          <w:rFonts w:ascii="Arial" w:hAnsi="Arial" w:cs="Arial"/>
          <w:sz w:val="24"/>
          <w:szCs w:val="24"/>
        </w:rPr>
      </w:pPr>
    </w:p>
    <w:p w14:paraId="4151EC8E" w14:textId="3441F22E" w:rsidR="009C3944" w:rsidRPr="009C3944" w:rsidRDefault="00490482" w:rsidP="009C3944">
      <w:pPr>
        <w:widowControl/>
        <w:autoSpaceDE/>
        <w:autoSpaceDN/>
        <w:contextualSpacing/>
        <w:rPr>
          <w:rFonts w:ascii="Times New Roman" w:hAnsi="Times New Roman" w:cs="Times New Roman"/>
          <w:sz w:val="24"/>
          <w:szCs w:val="24"/>
        </w:rPr>
      </w:pPr>
      <w:r>
        <w:rPr>
          <w:rFonts w:ascii="Times New Roman" w:hAnsi="Times New Roman" w:cs="Times New Roman"/>
          <w:color w:val="000000"/>
          <w:sz w:val="24"/>
          <w:szCs w:val="24"/>
        </w:rPr>
        <w:t xml:space="preserve">15.1 </w:t>
      </w:r>
      <w:r w:rsidR="009C3944" w:rsidRPr="009C3944">
        <w:rPr>
          <w:rFonts w:ascii="Times New Roman" w:hAnsi="Times New Roman" w:cs="Times New Roman"/>
          <w:color w:val="000000"/>
          <w:sz w:val="24"/>
          <w:szCs w:val="24"/>
        </w:rPr>
        <w:t xml:space="preserve">Comete infração administrativa, nos termos da Lei nº 14.133, de 2021, com dolo ou culpa o licitante/adjudicatário que: </w:t>
      </w:r>
    </w:p>
    <w:p w14:paraId="7EECDE2C" w14:textId="5954830B" w:rsidR="009C3944" w:rsidRPr="009C3944" w:rsidRDefault="00E52509" w:rsidP="009C3944">
      <w:pPr>
        <w:widowControl/>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15.1.1 </w:t>
      </w:r>
      <w:r w:rsidR="009C3944" w:rsidRPr="009C3944">
        <w:rPr>
          <w:rFonts w:ascii="Times New Roman" w:hAnsi="Times New Roman" w:cs="Times New Roman"/>
          <w:color w:val="000000"/>
          <w:sz w:val="24"/>
          <w:szCs w:val="24"/>
        </w:rPr>
        <w:t>dar causa à inexecução parcial do contrato;</w:t>
      </w:r>
    </w:p>
    <w:p w14:paraId="60142EF9" w14:textId="77595B08" w:rsidR="009C3944" w:rsidRPr="009C3944" w:rsidRDefault="00E52509" w:rsidP="009C3944">
      <w:pPr>
        <w:widowControl/>
        <w:tabs>
          <w:tab w:val="left" w:pos="993"/>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15.1.2 </w:t>
      </w:r>
      <w:r w:rsidR="009C3944" w:rsidRPr="009C3944">
        <w:rPr>
          <w:rFonts w:ascii="Times New Roman" w:hAnsi="Times New Roman" w:cs="Times New Roman"/>
          <w:color w:val="000000"/>
          <w:sz w:val="24"/>
          <w:szCs w:val="24"/>
        </w:rPr>
        <w:t>dar causa à inexecução parcial do contrato que cause grave dano à Administração, ao funcionamento dos serviços públicos ou ao interesse coletivo;</w:t>
      </w:r>
    </w:p>
    <w:p w14:paraId="015B035E" w14:textId="4983CB17" w:rsidR="009C3944" w:rsidRPr="009C3944" w:rsidRDefault="00E52509" w:rsidP="009C3944">
      <w:pPr>
        <w:widowControl/>
        <w:tabs>
          <w:tab w:val="left" w:pos="993"/>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15.1.3 </w:t>
      </w:r>
      <w:r w:rsidR="009C3944" w:rsidRPr="009C3944">
        <w:rPr>
          <w:rFonts w:ascii="Times New Roman" w:hAnsi="Times New Roman" w:cs="Times New Roman"/>
          <w:color w:val="000000"/>
          <w:sz w:val="24"/>
          <w:szCs w:val="24"/>
        </w:rPr>
        <w:t>dar causa à inexecução total do contrato;</w:t>
      </w:r>
    </w:p>
    <w:p w14:paraId="1B9CD8C2" w14:textId="12754917" w:rsidR="009C3944" w:rsidRPr="009C3944" w:rsidRDefault="00E52509" w:rsidP="009C3944">
      <w:pPr>
        <w:widowControl/>
        <w:tabs>
          <w:tab w:val="left" w:pos="993"/>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15.1.4 </w:t>
      </w:r>
      <w:r w:rsidR="009C3944" w:rsidRPr="009C3944">
        <w:rPr>
          <w:rFonts w:ascii="Times New Roman" w:hAnsi="Times New Roman" w:cs="Times New Roman"/>
          <w:color w:val="000000"/>
          <w:sz w:val="24"/>
          <w:szCs w:val="24"/>
        </w:rPr>
        <w:t>deixar de entregar a documentação exigida para o certame ou não entregar qualquer documento que tenha sido solicitado pelo pregoeiro durante o certame.</w:t>
      </w:r>
    </w:p>
    <w:p w14:paraId="6B345960" w14:textId="672BED32" w:rsidR="009C3944" w:rsidRPr="009C3944" w:rsidRDefault="00E52509" w:rsidP="009C3944">
      <w:pPr>
        <w:widowControl/>
        <w:tabs>
          <w:tab w:val="left" w:pos="993"/>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15.1.5 </w:t>
      </w:r>
      <w:r w:rsidR="009C3944" w:rsidRPr="009C3944">
        <w:rPr>
          <w:rFonts w:ascii="Times New Roman" w:hAnsi="Times New Roman" w:cs="Times New Roman"/>
          <w:color w:val="000000"/>
          <w:sz w:val="24"/>
          <w:szCs w:val="24"/>
        </w:rPr>
        <w:t xml:space="preserve">Salvo em decorrência de fato superveniente devidamente justificado, não mantiver a proposta em especial quando: </w:t>
      </w:r>
    </w:p>
    <w:p w14:paraId="5255A77B" w14:textId="695DEE1D" w:rsidR="009C3944" w:rsidRPr="009C3944" w:rsidRDefault="00E52509" w:rsidP="009C3944">
      <w:pPr>
        <w:pBdr>
          <w:top w:val="nil"/>
          <w:left w:val="nil"/>
          <w:bottom w:val="nil"/>
          <w:right w:val="nil"/>
          <w:between w:val="nil"/>
        </w:pBdr>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15.1.5.1 </w:t>
      </w:r>
      <w:r w:rsidR="009C3944" w:rsidRPr="009C3944">
        <w:rPr>
          <w:rFonts w:ascii="Times New Roman" w:hAnsi="Times New Roman" w:cs="Times New Roman"/>
          <w:color w:val="000000"/>
          <w:sz w:val="24"/>
          <w:szCs w:val="24"/>
        </w:rPr>
        <w:t xml:space="preserve">não enviar a proposta adequada ao último lance ofertado ou após a negociação; </w:t>
      </w:r>
    </w:p>
    <w:p w14:paraId="3B06F59F" w14:textId="18174E3E" w:rsidR="009C3944" w:rsidRPr="009C3944" w:rsidRDefault="00E52509" w:rsidP="009C3944">
      <w:pPr>
        <w:pBdr>
          <w:top w:val="nil"/>
          <w:left w:val="nil"/>
          <w:bottom w:val="nil"/>
          <w:right w:val="nil"/>
          <w:between w:val="nil"/>
        </w:pBdr>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15.1.5.2 </w:t>
      </w:r>
      <w:r w:rsidR="009C3944" w:rsidRPr="009C3944">
        <w:rPr>
          <w:rFonts w:ascii="Times New Roman" w:hAnsi="Times New Roman" w:cs="Times New Roman"/>
          <w:color w:val="000000"/>
          <w:sz w:val="24"/>
          <w:szCs w:val="24"/>
        </w:rPr>
        <w:t xml:space="preserve">recusar-se a enviar o detalhamento da proposta quando exigível; </w:t>
      </w:r>
    </w:p>
    <w:p w14:paraId="1509A9BC" w14:textId="7D079A89" w:rsidR="009C3944" w:rsidRPr="009C3944" w:rsidRDefault="00E52509" w:rsidP="009C3944">
      <w:pPr>
        <w:pBdr>
          <w:top w:val="nil"/>
          <w:left w:val="nil"/>
          <w:bottom w:val="nil"/>
          <w:right w:val="nil"/>
          <w:between w:val="nil"/>
        </w:pBdr>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15.1.5.3 </w:t>
      </w:r>
      <w:r w:rsidR="009C3944" w:rsidRPr="009C3944">
        <w:rPr>
          <w:rFonts w:ascii="Times New Roman" w:hAnsi="Times New Roman" w:cs="Times New Roman"/>
          <w:color w:val="000000"/>
          <w:sz w:val="24"/>
          <w:szCs w:val="24"/>
        </w:rPr>
        <w:t xml:space="preserve">pedir para ser desclassificado quando encerrada a etapa competitiva; ou </w:t>
      </w:r>
    </w:p>
    <w:p w14:paraId="2EC14406" w14:textId="46525E8E" w:rsidR="009C3944" w:rsidRPr="009C3944" w:rsidRDefault="00E52509" w:rsidP="009C3944">
      <w:pPr>
        <w:pBdr>
          <w:top w:val="nil"/>
          <w:left w:val="nil"/>
          <w:bottom w:val="nil"/>
          <w:right w:val="nil"/>
          <w:between w:val="nil"/>
        </w:pBdr>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15.1.5.4 </w:t>
      </w:r>
      <w:r w:rsidR="009C3944" w:rsidRPr="009C3944">
        <w:rPr>
          <w:rFonts w:ascii="Times New Roman" w:hAnsi="Times New Roman" w:cs="Times New Roman"/>
          <w:color w:val="000000"/>
          <w:sz w:val="24"/>
          <w:szCs w:val="24"/>
        </w:rPr>
        <w:t>deixar de apresentar amostra;</w:t>
      </w:r>
    </w:p>
    <w:p w14:paraId="475B72E5" w14:textId="3B5BD140" w:rsidR="009C3944" w:rsidRPr="009C3944" w:rsidRDefault="00E52509" w:rsidP="009C3944">
      <w:pPr>
        <w:pBdr>
          <w:top w:val="nil"/>
          <w:left w:val="nil"/>
          <w:bottom w:val="nil"/>
          <w:right w:val="nil"/>
          <w:between w:val="nil"/>
        </w:pBdr>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15.1.5..5 </w:t>
      </w:r>
      <w:r w:rsidR="009C3944" w:rsidRPr="009C3944">
        <w:rPr>
          <w:rFonts w:ascii="Times New Roman" w:hAnsi="Times New Roman" w:cs="Times New Roman"/>
          <w:color w:val="000000"/>
          <w:sz w:val="24"/>
          <w:szCs w:val="24"/>
        </w:rPr>
        <w:t xml:space="preserve">apresentar proposta ou amostra em desacordo com as especificações do edital; </w:t>
      </w:r>
    </w:p>
    <w:p w14:paraId="1A53976E" w14:textId="3DD7FD16" w:rsidR="009C3944" w:rsidRPr="009C3944" w:rsidRDefault="00E52509" w:rsidP="009C3944">
      <w:pPr>
        <w:widowControl/>
        <w:tabs>
          <w:tab w:val="left" w:pos="993"/>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15.1.6 </w:t>
      </w:r>
      <w:r w:rsidR="009C3944" w:rsidRPr="009C3944">
        <w:rPr>
          <w:rFonts w:ascii="Times New Roman" w:hAnsi="Times New Roman" w:cs="Times New Roman"/>
          <w:color w:val="000000"/>
          <w:sz w:val="24"/>
          <w:szCs w:val="24"/>
        </w:rPr>
        <w:t>não celebrar o contrato ou não entregar a documentação exigida para a contratação, quando convocado dentro do prazo de validade de sua proposta;</w:t>
      </w:r>
    </w:p>
    <w:p w14:paraId="13E52171" w14:textId="2975F207" w:rsidR="009C3944" w:rsidRPr="009C3944" w:rsidRDefault="00E52509" w:rsidP="009C3944">
      <w:pPr>
        <w:widowControl/>
        <w:tabs>
          <w:tab w:val="left" w:pos="993"/>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15.1.7 </w:t>
      </w:r>
      <w:r w:rsidR="009C3944" w:rsidRPr="009C3944">
        <w:rPr>
          <w:rFonts w:ascii="Times New Roman" w:hAnsi="Times New Roman" w:cs="Times New Roman"/>
          <w:color w:val="000000"/>
          <w:sz w:val="24"/>
          <w:szCs w:val="24"/>
        </w:rPr>
        <w:t xml:space="preserve">ensejar o retardamento da execução ou da entrega do objeto da licitação sem motivo justificado; </w:t>
      </w:r>
    </w:p>
    <w:p w14:paraId="5840B4A8" w14:textId="652203E0" w:rsidR="009C3944" w:rsidRPr="009C3944" w:rsidRDefault="009C3944" w:rsidP="009C3944">
      <w:pPr>
        <w:widowControl/>
        <w:tabs>
          <w:tab w:val="left" w:pos="993"/>
        </w:tabs>
        <w:autoSpaceDE/>
        <w:autoSpaceDN/>
        <w:jc w:val="both"/>
        <w:rPr>
          <w:rFonts w:ascii="Times New Roman" w:hAnsi="Times New Roman" w:cs="Times New Roman"/>
          <w:color w:val="000000"/>
          <w:sz w:val="24"/>
          <w:szCs w:val="24"/>
        </w:rPr>
      </w:pPr>
      <w:bookmarkStart w:id="6" w:name="_heading=h.32hioqz" w:colFirst="0" w:colLast="0"/>
      <w:bookmarkEnd w:id="6"/>
      <w:r w:rsidRPr="009C3944">
        <w:rPr>
          <w:rFonts w:ascii="Times New Roman" w:hAnsi="Times New Roman" w:cs="Times New Roman"/>
          <w:sz w:val="24"/>
          <w:szCs w:val="24"/>
        </w:rPr>
        <w:t xml:space="preserve"> </w:t>
      </w:r>
      <w:r w:rsidR="00E52509">
        <w:rPr>
          <w:rFonts w:ascii="Times New Roman" w:hAnsi="Times New Roman" w:cs="Times New Roman"/>
          <w:sz w:val="24"/>
          <w:szCs w:val="24"/>
        </w:rPr>
        <w:t xml:space="preserve">15.1.8 </w:t>
      </w:r>
      <w:r w:rsidRPr="009C3944">
        <w:rPr>
          <w:rFonts w:ascii="Times New Roman" w:hAnsi="Times New Roman" w:cs="Times New Roman"/>
          <w:sz w:val="24"/>
          <w:szCs w:val="24"/>
        </w:rPr>
        <w:t>recusar-se, sem justificativa, a assinar o contrato ou a ata de registro de preço, ou a aceitar ou retirar o instrumento equivalente no prazo estabelecido pela Administração</w:t>
      </w:r>
    </w:p>
    <w:p w14:paraId="455F6B3F" w14:textId="5EB1B80D" w:rsidR="009C3944" w:rsidRPr="009C3944" w:rsidRDefault="00E52509" w:rsidP="009C3944">
      <w:pPr>
        <w:widowControl/>
        <w:tabs>
          <w:tab w:val="left" w:pos="993"/>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15.1.9 </w:t>
      </w:r>
      <w:r w:rsidR="009C3944" w:rsidRPr="009C3944">
        <w:rPr>
          <w:rFonts w:ascii="Times New Roman" w:hAnsi="Times New Roman" w:cs="Times New Roman"/>
          <w:color w:val="000000"/>
          <w:sz w:val="24"/>
          <w:szCs w:val="24"/>
        </w:rPr>
        <w:t xml:space="preserve">apresentar declaração ou documentação falsa exigida para o certame ou prestar declaração falsa durante a licitação ou a execução do contrato; </w:t>
      </w:r>
    </w:p>
    <w:p w14:paraId="78A21E09" w14:textId="7E7657AF" w:rsidR="009C3944" w:rsidRPr="009C3944" w:rsidRDefault="00E52509" w:rsidP="009C3944">
      <w:pPr>
        <w:widowControl/>
        <w:tabs>
          <w:tab w:val="left" w:pos="993"/>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15.1.10 </w:t>
      </w:r>
      <w:r w:rsidR="009C3944" w:rsidRPr="009C3944">
        <w:rPr>
          <w:rFonts w:ascii="Times New Roman" w:hAnsi="Times New Roman" w:cs="Times New Roman"/>
          <w:color w:val="000000"/>
          <w:sz w:val="24"/>
          <w:szCs w:val="24"/>
        </w:rPr>
        <w:t>fraudar a licitação ou praticar ato fraudulento na execução do contrato;</w:t>
      </w:r>
    </w:p>
    <w:p w14:paraId="7E672A6A" w14:textId="2DBDF1CE" w:rsidR="009C3944" w:rsidRPr="009C3944" w:rsidRDefault="00E52509" w:rsidP="009C3944">
      <w:pPr>
        <w:widowControl/>
        <w:tabs>
          <w:tab w:val="left" w:pos="851"/>
          <w:tab w:val="left" w:pos="993"/>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15.1.11 </w:t>
      </w:r>
      <w:r w:rsidR="009C3944" w:rsidRPr="009C3944">
        <w:rPr>
          <w:rFonts w:ascii="Times New Roman" w:hAnsi="Times New Roman" w:cs="Times New Roman"/>
          <w:color w:val="000000"/>
          <w:sz w:val="24"/>
          <w:szCs w:val="24"/>
        </w:rPr>
        <w:t>comportar-se de modo inidôneo ou cometer fraude de qualquer natureza;</w:t>
      </w:r>
    </w:p>
    <w:p w14:paraId="56D31B1E" w14:textId="4EDC0BF4" w:rsidR="009C3944" w:rsidRPr="009C3944" w:rsidRDefault="00E52509" w:rsidP="009C3944">
      <w:pPr>
        <w:widowControl/>
        <w:tabs>
          <w:tab w:val="left" w:pos="851"/>
          <w:tab w:val="left" w:pos="993"/>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15.1.12 </w:t>
      </w:r>
      <w:r w:rsidR="009C3944" w:rsidRPr="009C3944">
        <w:rPr>
          <w:rFonts w:ascii="Times New Roman" w:hAnsi="Times New Roman" w:cs="Times New Roman"/>
          <w:color w:val="000000"/>
          <w:sz w:val="24"/>
          <w:szCs w:val="24"/>
        </w:rPr>
        <w:t>praticar atos ilícitos com vistas a frustrar os objetivos da licitação;</w:t>
      </w:r>
    </w:p>
    <w:p w14:paraId="7BC43C6A" w14:textId="6AC36056" w:rsidR="009C3944" w:rsidRPr="009C3944" w:rsidRDefault="00E52509" w:rsidP="009C3944">
      <w:pPr>
        <w:widowControl/>
        <w:tabs>
          <w:tab w:val="left" w:pos="851"/>
          <w:tab w:val="left" w:pos="993"/>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15.1.13 </w:t>
      </w:r>
      <w:r w:rsidR="009C3944" w:rsidRPr="009C3944">
        <w:rPr>
          <w:rFonts w:ascii="Times New Roman" w:hAnsi="Times New Roman" w:cs="Times New Roman"/>
          <w:color w:val="000000"/>
          <w:sz w:val="24"/>
          <w:szCs w:val="24"/>
        </w:rPr>
        <w:t xml:space="preserve">praticar ato lesivo previsto no art. 5º da Lei nº 12.846, de 1º de agosto de 2013. </w:t>
      </w:r>
    </w:p>
    <w:p w14:paraId="324EABA4" w14:textId="219ECD09" w:rsidR="009C3944" w:rsidRPr="009C3944" w:rsidRDefault="00E52509" w:rsidP="009C3944">
      <w:pPr>
        <w:widowControl/>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15.2 </w:t>
      </w:r>
      <w:r w:rsidR="009C3944" w:rsidRPr="009C3944">
        <w:rPr>
          <w:rFonts w:ascii="Times New Roman" w:hAnsi="Times New Roman" w:cs="Times New Roman"/>
          <w:color w:val="000000"/>
          <w:sz w:val="24"/>
          <w:szCs w:val="24"/>
        </w:rPr>
        <w:t>Considera-se comportamento inidôneo, entre outros, a declaração falsa quanto às condições de participação, quanto ao enquadramento como ME/EPP ou o conluio entre os licitantes, em qualquer momento da licitação, mesmo após o encerramento da fase de lances.</w:t>
      </w:r>
    </w:p>
    <w:p w14:paraId="0F1B733F" w14:textId="101B9CC2" w:rsidR="009C3944" w:rsidRPr="009C3944" w:rsidRDefault="00E52509" w:rsidP="009C3944">
      <w:pPr>
        <w:widowControl/>
        <w:autoSpaceDE/>
        <w:autoSpaceDN/>
        <w:jc w:val="both"/>
        <w:rPr>
          <w:rFonts w:ascii="Times New Roman" w:hAnsi="Times New Roman" w:cs="Times New Roman"/>
          <w:sz w:val="24"/>
          <w:szCs w:val="24"/>
        </w:rPr>
      </w:pPr>
      <w:bookmarkStart w:id="7" w:name="_heading=h.1hmsyys" w:colFirst="0" w:colLast="0"/>
      <w:bookmarkEnd w:id="7"/>
      <w:r>
        <w:rPr>
          <w:rFonts w:ascii="Times New Roman" w:hAnsi="Times New Roman" w:cs="Times New Roman"/>
          <w:color w:val="000000"/>
          <w:sz w:val="24"/>
          <w:szCs w:val="24"/>
        </w:rPr>
        <w:t xml:space="preserve">15.3 </w:t>
      </w:r>
      <w:r w:rsidR="009C3944" w:rsidRPr="009C3944">
        <w:rPr>
          <w:rFonts w:ascii="Times New Roman" w:hAnsi="Times New Roman" w:cs="Times New Roman"/>
          <w:color w:val="000000"/>
          <w:sz w:val="24"/>
          <w:szCs w:val="24"/>
        </w:rPr>
        <w:t xml:space="preserve">Com fulcro na Lei nº14.133 de 2021, </w:t>
      </w:r>
      <w:r w:rsidR="009C3944" w:rsidRPr="009C3944">
        <w:rPr>
          <w:rFonts w:ascii="Times New Roman" w:hAnsi="Times New Roman" w:cs="Times New Roman"/>
          <w:sz w:val="24"/>
          <w:szCs w:val="24"/>
        </w:rPr>
        <w:t>a Administração poderá, garantida a prévia defesa, aplicar aos licitantes e/ou adjudicatários as seguintes sanções, sem prejuízo das responsabilidades civil e criminal:</w:t>
      </w:r>
    </w:p>
    <w:p w14:paraId="2B20E1FF" w14:textId="14D86796" w:rsidR="009C3944" w:rsidRPr="009C3944" w:rsidRDefault="00A027BD" w:rsidP="009C3944">
      <w:pPr>
        <w:widowControl/>
        <w:tabs>
          <w:tab w:val="left" w:pos="851"/>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15.3.1 </w:t>
      </w:r>
      <w:r w:rsidR="009C3944" w:rsidRPr="009C3944">
        <w:rPr>
          <w:rFonts w:ascii="Times New Roman" w:hAnsi="Times New Roman" w:cs="Times New Roman"/>
          <w:color w:val="000000"/>
          <w:sz w:val="24"/>
          <w:szCs w:val="24"/>
        </w:rPr>
        <w:t xml:space="preserve">advertência; </w:t>
      </w:r>
    </w:p>
    <w:p w14:paraId="278AD0A0" w14:textId="2802F59C" w:rsidR="009C3944" w:rsidRPr="009C3944" w:rsidRDefault="00A027BD" w:rsidP="009C3944">
      <w:pPr>
        <w:widowControl/>
        <w:tabs>
          <w:tab w:val="left" w:pos="851"/>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15.3.2 </w:t>
      </w:r>
      <w:r w:rsidR="009C3944" w:rsidRPr="009C3944">
        <w:rPr>
          <w:rFonts w:ascii="Times New Roman" w:hAnsi="Times New Roman" w:cs="Times New Roman"/>
          <w:color w:val="000000"/>
          <w:sz w:val="24"/>
          <w:szCs w:val="24"/>
        </w:rPr>
        <w:t xml:space="preserve">multa; </w:t>
      </w:r>
    </w:p>
    <w:p w14:paraId="13724D90" w14:textId="24E47CC4" w:rsidR="009C3944" w:rsidRPr="009C3944" w:rsidRDefault="00A027BD" w:rsidP="009C3944">
      <w:pPr>
        <w:widowControl/>
        <w:tabs>
          <w:tab w:val="left" w:pos="851"/>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15.3.3 </w:t>
      </w:r>
      <w:r w:rsidR="009C3944" w:rsidRPr="009C3944">
        <w:rPr>
          <w:rFonts w:ascii="Times New Roman" w:hAnsi="Times New Roman" w:cs="Times New Roman"/>
          <w:color w:val="000000"/>
          <w:sz w:val="24"/>
          <w:szCs w:val="24"/>
        </w:rPr>
        <w:t xml:space="preserve">impedimento de licitar e contratar; </w:t>
      </w:r>
    </w:p>
    <w:p w14:paraId="23165313" w14:textId="349006CC" w:rsidR="009C3944" w:rsidRPr="009C3944" w:rsidRDefault="00A027BD" w:rsidP="009C3944">
      <w:pPr>
        <w:widowControl/>
        <w:tabs>
          <w:tab w:val="left" w:pos="851"/>
        </w:tabs>
        <w:autoSpaceDE/>
        <w:autoSpaceDN/>
        <w:jc w:val="both"/>
        <w:rPr>
          <w:rFonts w:ascii="Times New Roman" w:hAnsi="Times New Roman" w:cs="Times New Roman"/>
          <w:color w:val="000000"/>
          <w:sz w:val="24"/>
          <w:szCs w:val="24"/>
        </w:rPr>
      </w:pPr>
      <w:bookmarkStart w:id="8" w:name="_heading=h.41mghml" w:colFirst="0" w:colLast="0"/>
      <w:bookmarkEnd w:id="8"/>
      <w:r>
        <w:rPr>
          <w:rFonts w:ascii="Times New Roman" w:hAnsi="Times New Roman" w:cs="Times New Roman"/>
          <w:color w:val="000000"/>
          <w:sz w:val="24"/>
          <w:szCs w:val="24"/>
        </w:rPr>
        <w:t xml:space="preserve">15.3.4 </w:t>
      </w:r>
      <w:r w:rsidR="009C3944" w:rsidRPr="009C3944">
        <w:rPr>
          <w:rFonts w:ascii="Times New Roman" w:hAnsi="Times New Roman" w:cs="Times New Roman"/>
          <w:color w:val="000000"/>
          <w:sz w:val="24"/>
          <w:szCs w:val="24"/>
        </w:rPr>
        <w:t xml:space="preserve">declaração de inidoneidade para licitar ou contratar, </w:t>
      </w:r>
      <w:r w:rsidR="009C3944" w:rsidRPr="009C3944">
        <w:rPr>
          <w:rFonts w:ascii="Times New Roman" w:hAnsi="Times New Roman" w:cs="Times New Roman"/>
          <w:sz w:val="24"/>
          <w:szCs w:val="24"/>
        </w:rPr>
        <w:t>enquanto perdurarem os motivos determinantes da punição ou até que seja promovida sua reabilitação perante a própria autoridade que aplicou a penalidade.</w:t>
      </w:r>
    </w:p>
    <w:p w14:paraId="2A7DB780" w14:textId="23A9B6B0" w:rsidR="009C3944" w:rsidRPr="009C3944" w:rsidRDefault="00A027BD" w:rsidP="009C3944">
      <w:pPr>
        <w:widowControl/>
        <w:tabs>
          <w:tab w:val="left" w:pos="851"/>
        </w:tabs>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15.4 </w:t>
      </w:r>
      <w:r w:rsidR="009C3944" w:rsidRPr="009C3944">
        <w:rPr>
          <w:rFonts w:ascii="Times New Roman" w:hAnsi="Times New Roman" w:cs="Times New Roman"/>
          <w:color w:val="000000"/>
          <w:sz w:val="24"/>
          <w:szCs w:val="24"/>
        </w:rPr>
        <w:t>Na aplicação das sanções serão considerados:</w:t>
      </w:r>
    </w:p>
    <w:p w14:paraId="33F57ACC" w14:textId="707892C9" w:rsidR="009C3944" w:rsidRPr="009C3944" w:rsidRDefault="00A027BD" w:rsidP="009C3944">
      <w:pPr>
        <w:widowControl/>
        <w:pBdr>
          <w:top w:val="nil"/>
          <w:left w:val="nil"/>
          <w:bottom w:val="nil"/>
          <w:right w:val="nil"/>
          <w:between w:val="nil"/>
        </w:pBdr>
        <w:tabs>
          <w:tab w:val="left" w:pos="851"/>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15.4.1 </w:t>
      </w:r>
      <w:r w:rsidR="009C3944" w:rsidRPr="009C3944">
        <w:rPr>
          <w:rFonts w:ascii="Times New Roman" w:hAnsi="Times New Roman" w:cs="Times New Roman"/>
          <w:color w:val="000000"/>
          <w:sz w:val="24"/>
          <w:szCs w:val="24"/>
        </w:rPr>
        <w:t>a natureza e a gravidade da infração cometida;</w:t>
      </w:r>
    </w:p>
    <w:p w14:paraId="6B74C105" w14:textId="16CA7C11" w:rsidR="009C3944" w:rsidRPr="009C3944" w:rsidRDefault="00363321" w:rsidP="009C3944">
      <w:pPr>
        <w:widowControl/>
        <w:pBdr>
          <w:top w:val="nil"/>
          <w:left w:val="nil"/>
          <w:bottom w:val="nil"/>
          <w:right w:val="nil"/>
          <w:between w:val="nil"/>
        </w:pBdr>
        <w:tabs>
          <w:tab w:val="left" w:pos="851"/>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15.4.2 </w:t>
      </w:r>
      <w:r w:rsidR="009C3944" w:rsidRPr="009C3944">
        <w:rPr>
          <w:rFonts w:ascii="Times New Roman" w:hAnsi="Times New Roman" w:cs="Times New Roman"/>
          <w:color w:val="000000"/>
          <w:sz w:val="24"/>
          <w:szCs w:val="24"/>
        </w:rPr>
        <w:t>as peculiaridades do caso concreto;</w:t>
      </w:r>
    </w:p>
    <w:p w14:paraId="791DBFA5" w14:textId="019120E9" w:rsidR="009C3944" w:rsidRPr="009C3944" w:rsidRDefault="00466914" w:rsidP="009C3944">
      <w:pPr>
        <w:widowControl/>
        <w:pBdr>
          <w:top w:val="nil"/>
          <w:left w:val="nil"/>
          <w:bottom w:val="nil"/>
          <w:right w:val="nil"/>
          <w:between w:val="nil"/>
        </w:pBdr>
        <w:tabs>
          <w:tab w:val="left" w:pos="851"/>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15.4.3 </w:t>
      </w:r>
      <w:r w:rsidR="009C3944" w:rsidRPr="009C3944">
        <w:rPr>
          <w:rFonts w:ascii="Times New Roman" w:hAnsi="Times New Roman" w:cs="Times New Roman"/>
          <w:color w:val="000000"/>
          <w:sz w:val="24"/>
          <w:szCs w:val="24"/>
        </w:rPr>
        <w:t>as circunstâncias agravantes ou atenuantes;</w:t>
      </w:r>
    </w:p>
    <w:p w14:paraId="054E0D43" w14:textId="51DA0824" w:rsidR="009C3944" w:rsidRPr="009C3944" w:rsidRDefault="00466914" w:rsidP="009C3944">
      <w:pPr>
        <w:widowControl/>
        <w:pBdr>
          <w:top w:val="nil"/>
          <w:left w:val="nil"/>
          <w:bottom w:val="nil"/>
          <w:right w:val="nil"/>
          <w:between w:val="nil"/>
        </w:pBdr>
        <w:tabs>
          <w:tab w:val="left" w:pos="851"/>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15.4.4 </w:t>
      </w:r>
      <w:r w:rsidR="009C3944" w:rsidRPr="009C3944">
        <w:rPr>
          <w:rFonts w:ascii="Times New Roman" w:hAnsi="Times New Roman" w:cs="Times New Roman"/>
          <w:color w:val="000000"/>
          <w:sz w:val="24"/>
          <w:szCs w:val="24"/>
        </w:rPr>
        <w:t xml:space="preserve">os danos que dela provierem para a Administração Pública; </w:t>
      </w:r>
    </w:p>
    <w:p w14:paraId="1E5F819C" w14:textId="08CB4C92" w:rsidR="009C3944" w:rsidRPr="009C3944" w:rsidRDefault="00466914" w:rsidP="009C3944">
      <w:pPr>
        <w:widowControl/>
        <w:pBdr>
          <w:top w:val="nil"/>
          <w:left w:val="nil"/>
          <w:bottom w:val="nil"/>
          <w:right w:val="nil"/>
          <w:between w:val="nil"/>
        </w:pBdr>
        <w:tabs>
          <w:tab w:val="left" w:pos="851"/>
        </w:tabs>
        <w:autoSpaceDE/>
        <w:autoSpaceDN/>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15.4.5 </w:t>
      </w:r>
      <w:r w:rsidR="009C3944" w:rsidRPr="009C3944">
        <w:rPr>
          <w:rFonts w:ascii="Times New Roman" w:hAnsi="Times New Roman" w:cs="Times New Roman"/>
          <w:color w:val="000000"/>
          <w:sz w:val="24"/>
          <w:szCs w:val="24"/>
        </w:rPr>
        <w:t xml:space="preserve">a implantação ou o aperfeiçoamento de programa de integridade, conforme normas e orientações dos órgãos de controle. </w:t>
      </w:r>
    </w:p>
    <w:p w14:paraId="50FBEEF9" w14:textId="13716910" w:rsidR="009C3944" w:rsidRPr="009C3944" w:rsidRDefault="00466914" w:rsidP="009C3944">
      <w:pPr>
        <w:widowControl/>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15.5 </w:t>
      </w:r>
      <w:r w:rsidR="009C3944" w:rsidRPr="009C3944">
        <w:rPr>
          <w:rFonts w:ascii="Times New Roman" w:hAnsi="Times New Roman" w:cs="Times New Roman"/>
          <w:color w:val="000000"/>
          <w:sz w:val="24"/>
          <w:szCs w:val="24"/>
        </w:rPr>
        <w:t>A sanção prevista na cláusula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.3.1 será aplicada exclusivamente pela infração administrativa prevista na cláusula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.1.1, quando não se justificar a imposição de penalidade mais grave.</w:t>
      </w:r>
    </w:p>
    <w:p w14:paraId="6C0BB43A" w14:textId="25CE5D05" w:rsidR="009C3944" w:rsidRPr="009C3944" w:rsidRDefault="00B56D6F" w:rsidP="009C3944">
      <w:pPr>
        <w:widowControl/>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15.6 </w:t>
      </w:r>
      <w:r w:rsidR="009C3944" w:rsidRPr="009C3944">
        <w:rPr>
          <w:rFonts w:ascii="Times New Roman" w:hAnsi="Times New Roman" w:cs="Times New Roman"/>
          <w:color w:val="000000"/>
          <w:sz w:val="24"/>
          <w:szCs w:val="24"/>
        </w:rPr>
        <w:t>A sanção prevista na cláusula 1</w:t>
      </w:r>
      <w:r w:rsidR="00466914">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.3.2,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na cláusula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 xml:space="preserve">, deste edital. </w:t>
      </w:r>
    </w:p>
    <w:p w14:paraId="180DF2E2" w14:textId="1E5E03BC" w:rsidR="009C3944" w:rsidRPr="009C3944" w:rsidRDefault="00B56D6F" w:rsidP="009C3944">
      <w:pPr>
        <w:widowControl/>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15.7 </w:t>
      </w:r>
      <w:r w:rsidR="009C3944" w:rsidRPr="009C3944">
        <w:rPr>
          <w:rFonts w:ascii="Times New Roman" w:hAnsi="Times New Roman" w:cs="Times New Roman"/>
          <w:color w:val="000000"/>
          <w:sz w:val="24"/>
          <w:szCs w:val="24"/>
        </w:rPr>
        <w:t>A sanção prevista na cláusula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.3.3 será aplicada ao responsável pelas infrações administrativas previstas nas cláusulas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.1.2,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.1.3,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.1.4,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 xml:space="preserve">.1.5, quando não se justificar a imposição de penalidade mais grave, e impedirá o responsável de licitar ou contratar no âmbito da Administração Pública do ente Municipal que tiver aplicado a sanção, pelo prazo máximo de 3 (três) anos. </w:t>
      </w:r>
    </w:p>
    <w:p w14:paraId="6A2B8B76" w14:textId="3527CCA4" w:rsidR="009C3944" w:rsidRPr="009C3944" w:rsidRDefault="0083244B" w:rsidP="009C3944">
      <w:pPr>
        <w:widowControl/>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15.8 </w:t>
      </w:r>
      <w:r w:rsidR="009C3944" w:rsidRPr="009C3944">
        <w:rPr>
          <w:rFonts w:ascii="Times New Roman" w:hAnsi="Times New Roman" w:cs="Times New Roman"/>
          <w:color w:val="000000"/>
          <w:sz w:val="24"/>
          <w:szCs w:val="24"/>
        </w:rPr>
        <w:t>A sanção prevista na cláusula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.3.4 será aplicada ao responsável pelas infrações administrativas previstas nas cláusulas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.1.8,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.1.9,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.1.10,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.1.11 e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.1.12, bem como pelas infrações administrativas previstas nas cláusulas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.1.2,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.1.3,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.1.4,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.1.5,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.1.6 e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.1.7, que justifiquem a imposição de penalidade mais grave que a sanção referida na cláusula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.7 deste edital, e impedirá o responsável de licitar ou contratar no âmbito da Administração Pública direta e indireta de todos os entes federativos pelo prazo mínimo de 3 (três) anos e máximo de 6 (seis) anos.</w:t>
      </w:r>
    </w:p>
    <w:p w14:paraId="23921306" w14:textId="22CC741D" w:rsidR="009C3944" w:rsidRPr="009C3944" w:rsidRDefault="00002F44" w:rsidP="009C3944">
      <w:pPr>
        <w:widowControl/>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15.9 </w:t>
      </w:r>
      <w:r w:rsidR="009C3944" w:rsidRPr="009C3944">
        <w:rPr>
          <w:rFonts w:ascii="Times New Roman" w:hAnsi="Times New Roman" w:cs="Times New Roman"/>
          <w:color w:val="000000"/>
          <w:sz w:val="24"/>
          <w:szCs w:val="24"/>
        </w:rPr>
        <w:t>As sanções previstas nas cláusulas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.3.1,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.3.3 e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.3.4, poderão ser aplicadas cumulativamente com a prevista na cláusula 1</w:t>
      </w:r>
      <w:r>
        <w:rPr>
          <w:rFonts w:ascii="Times New Roman" w:hAnsi="Times New Roman" w:cs="Times New Roman"/>
          <w:color w:val="000000"/>
          <w:sz w:val="24"/>
          <w:szCs w:val="24"/>
        </w:rPr>
        <w:t>5</w:t>
      </w:r>
      <w:r w:rsidR="009C3944" w:rsidRPr="009C3944">
        <w:rPr>
          <w:rFonts w:ascii="Times New Roman" w:hAnsi="Times New Roman" w:cs="Times New Roman"/>
          <w:color w:val="000000"/>
          <w:sz w:val="24"/>
          <w:szCs w:val="24"/>
        </w:rPr>
        <w:t>.3.2.</w:t>
      </w:r>
    </w:p>
    <w:p w14:paraId="35F088E6" w14:textId="04727552" w:rsidR="009C3944" w:rsidRPr="009C3944" w:rsidRDefault="006841B1" w:rsidP="009C3944">
      <w:pPr>
        <w:widowControl/>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15.10 </w:t>
      </w:r>
      <w:r w:rsidR="009C3944" w:rsidRPr="009C3944">
        <w:rPr>
          <w:rFonts w:ascii="Times New Roman" w:hAnsi="Times New Roman" w:cs="Times New Roman"/>
          <w:color w:val="000000"/>
          <w:sz w:val="24"/>
          <w:szCs w:val="24"/>
        </w:rPr>
        <w:t xml:space="preserve">Os atos previstos como infrações administrativas nesta Lei ou em outras leis de licitações e contratos da Administração Pública que também sejam tipificados como atos lesivos na Lei nº 12.846, de 1º de agosto de 2013, serão apurados e julgados conjuntamente, nos mesmos autos, observados o rito procedimental e a autoridade competente definidos na referida Lei. </w:t>
      </w:r>
    </w:p>
    <w:p w14:paraId="67C0B07A" w14:textId="54D40558" w:rsidR="009C3944" w:rsidRPr="009C3944" w:rsidRDefault="006841B1" w:rsidP="009C3944">
      <w:pPr>
        <w:widowControl/>
        <w:autoSpaceDE/>
        <w:autoSpaceDN/>
        <w:jc w:val="both"/>
        <w:rPr>
          <w:rFonts w:ascii="Times New Roman" w:hAnsi="Times New Roman" w:cs="Times New Roman"/>
          <w:sz w:val="24"/>
          <w:szCs w:val="24"/>
        </w:rPr>
      </w:pPr>
      <w:bookmarkStart w:id="9" w:name="_heading=h.2grqrue" w:colFirst="0" w:colLast="0"/>
      <w:bookmarkEnd w:id="9"/>
      <w:r>
        <w:rPr>
          <w:rFonts w:ascii="Times New Roman" w:hAnsi="Times New Roman" w:cs="Times New Roman"/>
          <w:color w:val="000000"/>
          <w:sz w:val="24"/>
          <w:szCs w:val="24"/>
        </w:rPr>
        <w:t xml:space="preserve">15.11 </w:t>
      </w:r>
      <w:r w:rsidR="009C3944" w:rsidRPr="009C3944">
        <w:rPr>
          <w:rFonts w:ascii="Times New Roman" w:hAnsi="Times New Roman" w:cs="Times New Roman"/>
          <w:color w:val="000000"/>
          <w:sz w:val="24"/>
          <w:szCs w:val="24"/>
        </w:rPr>
        <w:t>Se a multa aplicada e as indenizações cabíveis forem superiores ao valor de pagamento eventualmente devido pela Administração ao contratado, além da perda desse valor, a diferença será descontada da garantia prestada ou será cobrada judicialmente.</w:t>
      </w:r>
    </w:p>
    <w:p w14:paraId="663F18C0" w14:textId="1F6AC6E8" w:rsidR="009C3944" w:rsidRPr="009C3944" w:rsidRDefault="006841B1" w:rsidP="009C3944">
      <w:pPr>
        <w:widowControl/>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15.12 </w:t>
      </w:r>
      <w:r w:rsidR="009C3944" w:rsidRPr="009C3944">
        <w:rPr>
          <w:rFonts w:ascii="Times New Roman" w:hAnsi="Times New Roman" w:cs="Times New Roman"/>
          <w:color w:val="000000"/>
          <w:sz w:val="24"/>
          <w:szCs w:val="24"/>
        </w:rPr>
        <w:t>A aplicação de qualquer das penalidades previstas realizar-se-á em processo administrativo que assegurará o contraditório e a ampla defesa ao licitante/adjudicatário, observando-se o procedimento previsto na Lei nº 14.133, de 2021, e subsidiariamente as legislações pertinentes.</w:t>
      </w:r>
    </w:p>
    <w:p w14:paraId="1DA57530" w14:textId="6F8B15A1" w:rsidR="009C3944" w:rsidRPr="009C3944" w:rsidRDefault="006841B1" w:rsidP="009C3944">
      <w:pPr>
        <w:widowControl/>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15.13 </w:t>
      </w:r>
      <w:r w:rsidR="009C3944" w:rsidRPr="009C3944">
        <w:rPr>
          <w:rFonts w:ascii="Times New Roman" w:hAnsi="Times New Roman" w:cs="Times New Roman"/>
          <w:color w:val="000000"/>
          <w:sz w:val="24"/>
          <w:szCs w:val="24"/>
        </w:rPr>
        <w:t>A autoridade competente, na aplicação das sanções, levará em consideração a gravidade da conduta do infrator, o caráter educativo da pena, bem como o dano causado à Administração, observado o princípio da proporcionalidade.</w:t>
      </w:r>
    </w:p>
    <w:p w14:paraId="6F8D7A71" w14:textId="3D794E85" w:rsidR="009C3944" w:rsidRPr="009C3944" w:rsidRDefault="006841B1" w:rsidP="009C3944">
      <w:pPr>
        <w:widowControl/>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15.14 </w:t>
      </w:r>
      <w:r w:rsidR="009C3944" w:rsidRPr="009C3944">
        <w:rPr>
          <w:rFonts w:ascii="Times New Roman" w:hAnsi="Times New Roman" w:cs="Times New Roman"/>
          <w:color w:val="000000"/>
          <w:sz w:val="24"/>
          <w:szCs w:val="24"/>
        </w:rPr>
        <w:t>As penalidades serão obrigatoriamente registradas no site de transparência do Município e no CEIS e CNEP.</w:t>
      </w:r>
    </w:p>
    <w:p w14:paraId="219F303F" w14:textId="5F5DC34B" w:rsidR="009C3944" w:rsidRPr="009C3944" w:rsidRDefault="006841B1" w:rsidP="009C3944">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15.15 </w:t>
      </w:r>
      <w:r w:rsidR="009C3944" w:rsidRPr="009C3944">
        <w:rPr>
          <w:rFonts w:ascii="Times New Roman" w:hAnsi="Times New Roman" w:cs="Times New Roman"/>
          <w:sz w:val="24"/>
          <w:szCs w:val="24"/>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730AA9A4" w14:textId="18DD2A5E" w:rsidR="009C3944" w:rsidRPr="009C3944" w:rsidRDefault="006841B1" w:rsidP="009C3944">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15.16 </w:t>
      </w:r>
      <w:r w:rsidR="009C3944" w:rsidRPr="009C3944">
        <w:rPr>
          <w:rFonts w:ascii="Times New Roman" w:hAnsi="Times New Roman" w:cs="Times New Roman"/>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7B1AE0BA" w14:textId="291706EA" w:rsidR="009C3944" w:rsidRPr="009C3944" w:rsidRDefault="006841B1" w:rsidP="009C3944">
      <w:pPr>
        <w:widowControl/>
        <w:pBdr>
          <w:top w:val="nil"/>
          <w:left w:val="nil"/>
          <w:bottom w:val="nil"/>
          <w:right w:val="nil"/>
          <w:between w:val="nil"/>
        </w:pBdr>
        <w:autoSpaceDE/>
        <w:autoSpaceDN/>
        <w:jc w:val="both"/>
        <w:rPr>
          <w:rFonts w:ascii="Times New Roman" w:hAnsi="Times New Roman" w:cs="Times New Roman"/>
          <w:sz w:val="24"/>
          <w:szCs w:val="24"/>
        </w:rPr>
      </w:pPr>
      <w:r>
        <w:rPr>
          <w:rFonts w:ascii="Times New Roman" w:hAnsi="Times New Roman" w:cs="Times New Roman"/>
          <w:color w:val="000000"/>
          <w:sz w:val="24"/>
          <w:szCs w:val="24"/>
        </w:rPr>
        <w:lastRenderedPageBreak/>
        <w:t xml:space="preserve">15.17 </w:t>
      </w:r>
      <w:r w:rsidR="009C3944" w:rsidRPr="009C3944">
        <w:rPr>
          <w:rFonts w:ascii="Times New Roman" w:hAnsi="Times New Roman" w:cs="Times New Roman"/>
          <w:color w:val="000000"/>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512C2BFE" w14:textId="5EDC2A0B" w:rsidR="009C3944" w:rsidRPr="009C3944" w:rsidRDefault="006841B1" w:rsidP="009C3944">
      <w:pPr>
        <w:widowControl/>
        <w:pBdr>
          <w:top w:val="nil"/>
          <w:left w:val="nil"/>
          <w:bottom w:val="nil"/>
          <w:right w:val="nil"/>
          <w:between w:val="nil"/>
        </w:pBdr>
        <w:autoSpaceDE/>
        <w:autoSpaceDN/>
        <w:jc w:val="both"/>
        <w:rPr>
          <w:rFonts w:ascii="Times New Roman" w:hAnsi="Times New Roman" w:cs="Times New Roman"/>
          <w:sz w:val="24"/>
          <w:szCs w:val="24"/>
        </w:rPr>
      </w:pPr>
      <w:r>
        <w:rPr>
          <w:rFonts w:ascii="Times New Roman" w:hAnsi="Times New Roman" w:cs="Times New Roman"/>
          <w:color w:val="000000"/>
          <w:sz w:val="24"/>
          <w:szCs w:val="24"/>
        </w:rPr>
        <w:t xml:space="preserve">15.18 </w:t>
      </w:r>
      <w:r w:rsidR="009C3944" w:rsidRPr="009C3944">
        <w:rPr>
          <w:rFonts w:ascii="Times New Roman" w:hAnsi="Times New Roman" w:cs="Times New Roman"/>
          <w:color w:val="000000"/>
          <w:sz w:val="24"/>
          <w:szCs w:val="24"/>
        </w:rPr>
        <w:t>O recurso e o pedido de reconsideração terão efeito suspensivo do ato ou da decisão recorrida até que sobrevenha decisão final da autoridade competente.</w:t>
      </w:r>
    </w:p>
    <w:p w14:paraId="26A082D2" w14:textId="42EC681C" w:rsidR="009C3944" w:rsidRPr="009C3944" w:rsidRDefault="006841B1" w:rsidP="009C3944">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15.19 </w:t>
      </w:r>
      <w:r w:rsidR="009C3944" w:rsidRPr="009C3944">
        <w:rPr>
          <w:rFonts w:ascii="Times New Roman" w:hAnsi="Times New Roman" w:cs="Times New Roman"/>
          <w:sz w:val="24"/>
          <w:szCs w:val="24"/>
        </w:rPr>
        <w:t>A aplicação das sanções previstas neste edital não exclui, em hipótese alguma, a obrigação de reparação integral dos danos causados.</w:t>
      </w:r>
    </w:p>
    <w:p w14:paraId="76C77A11" w14:textId="4AF7FE5B" w:rsidR="009C3944" w:rsidRPr="009C3944" w:rsidRDefault="006841B1" w:rsidP="009C3944">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15.20 </w:t>
      </w:r>
      <w:r w:rsidR="009C3944" w:rsidRPr="009C3944">
        <w:rPr>
          <w:rFonts w:ascii="Times New Roman" w:hAnsi="Times New Roman" w:cs="Times New Roman"/>
          <w:sz w:val="24"/>
          <w:szCs w:val="24"/>
        </w:rPr>
        <w:t xml:space="preserve">A aplicação das sanções previstas neste edital não exclui, em hipótese alguma, a obrigação de reparação integral dos danos causados à </w:t>
      </w:r>
      <w:r w:rsidR="009C3944" w:rsidRPr="009C3944">
        <w:rPr>
          <w:rFonts w:ascii="Times New Roman" w:hAnsi="Times New Roman" w:cs="Times New Roman"/>
          <w:color w:val="000000"/>
          <w:sz w:val="24"/>
          <w:szCs w:val="24"/>
        </w:rPr>
        <w:t>Administração Pública municipal.</w:t>
      </w:r>
    </w:p>
    <w:p w14:paraId="2DCFE9FB" w14:textId="77777777" w:rsidR="00C41E96" w:rsidRPr="009C3944" w:rsidRDefault="00C41E96" w:rsidP="00F13196">
      <w:pPr>
        <w:pStyle w:val="PargrafodaLista"/>
        <w:spacing w:after="109" w:line="243" w:lineRule="auto"/>
        <w:ind w:left="0" w:right="4"/>
        <w:rPr>
          <w:rFonts w:ascii="Times New Roman" w:eastAsia="Times New Roman" w:hAnsi="Times New Roman" w:cs="Times New Roman"/>
          <w:color w:val="000000"/>
          <w:sz w:val="24"/>
          <w:szCs w:val="24"/>
        </w:rPr>
      </w:pPr>
    </w:p>
    <w:tbl>
      <w:tblPr>
        <w:tblW w:w="0" w:type="auto"/>
        <w:tblLook w:val="04A0" w:firstRow="1" w:lastRow="0" w:firstColumn="1" w:lastColumn="0" w:noHBand="0" w:noVBand="1"/>
      </w:tblPr>
      <w:tblGrid>
        <w:gridCol w:w="10265"/>
      </w:tblGrid>
      <w:tr w:rsidR="00C41E96" w:rsidRPr="00C41E96" w14:paraId="708EB558" w14:textId="77777777" w:rsidTr="00C41E96">
        <w:tc>
          <w:tcPr>
            <w:tcW w:w="10265" w:type="dxa"/>
            <w:shd w:val="clear" w:color="auto" w:fill="C2D69B" w:themeFill="accent3" w:themeFillTint="99"/>
          </w:tcPr>
          <w:p w14:paraId="4C29898D" w14:textId="77777777" w:rsidR="00C41E96" w:rsidRPr="00C41E96" w:rsidRDefault="00C41E96" w:rsidP="00C1494D">
            <w:pPr>
              <w:pStyle w:val="PargrafodaLista"/>
              <w:numPr>
                <w:ilvl w:val="0"/>
                <w:numId w:val="36"/>
              </w:numPr>
              <w:spacing w:after="109" w:line="243" w:lineRule="auto"/>
              <w:rPr>
                <w:rFonts w:ascii="Times New Roman" w:eastAsia="Times New Roman" w:hAnsi="Times New Roman" w:cs="Times New Roman"/>
                <w:color w:val="000000"/>
                <w:sz w:val="24"/>
                <w:szCs w:val="24"/>
              </w:rPr>
            </w:pPr>
            <w:r w:rsidRPr="00C41E96">
              <w:rPr>
                <w:rFonts w:ascii="Times New Roman" w:eastAsia="Times New Roman" w:hAnsi="Times New Roman" w:cs="Times New Roman"/>
                <w:b/>
                <w:bCs/>
                <w:color w:val="000000"/>
                <w:sz w:val="24"/>
                <w:szCs w:val="24"/>
              </w:rPr>
              <w:t>DA IMPUGNAÇÃO E DO PEDIDO DE ESCLARECIMENTO DO ATO CONVOCATÓRIO:</w:t>
            </w:r>
          </w:p>
        </w:tc>
      </w:tr>
    </w:tbl>
    <w:p w14:paraId="27CC436F" w14:textId="77777777" w:rsidR="00A34FE5" w:rsidRPr="00353B11" w:rsidRDefault="00A34FE5" w:rsidP="00A34FE5">
      <w:pPr>
        <w:spacing w:after="109" w:line="243" w:lineRule="auto"/>
        <w:ind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16.1.</w:t>
      </w:r>
      <w:r w:rsidRPr="00353B11">
        <w:rPr>
          <w:rFonts w:ascii="Times New Roman" w:eastAsia="Times New Roman" w:hAnsi="Times New Roman" w:cs="Times New Roman"/>
          <w:color w:val="000000"/>
          <w:sz w:val="24"/>
          <w:szCs w:val="24"/>
        </w:rPr>
        <w:t xml:space="preserve"> Qualquer pessoa é parte legítima para </w:t>
      </w:r>
      <w:r w:rsidRPr="00353B11">
        <w:rPr>
          <w:rFonts w:ascii="Times New Roman" w:eastAsia="Times New Roman" w:hAnsi="Times New Roman" w:cs="Times New Roman"/>
          <w:b/>
          <w:bCs/>
          <w:color w:val="000000"/>
          <w:sz w:val="24"/>
          <w:szCs w:val="24"/>
        </w:rPr>
        <w:t>impugnar</w:t>
      </w:r>
      <w:r w:rsidRPr="00353B11">
        <w:rPr>
          <w:rFonts w:ascii="Times New Roman" w:eastAsia="Times New Roman" w:hAnsi="Times New Roman" w:cs="Times New Roman"/>
          <w:color w:val="000000"/>
          <w:sz w:val="24"/>
          <w:szCs w:val="24"/>
        </w:rPr>
        <w:t xml:space="preserve"> edital de licitação por irregularidade na aplicação desta Lei </w:t>
      </w:r>
      <w:r w:rsidRPr="00353B11">
        <w:rPr>
          <w:rFonts w:ascii="Times New Roman" w:eastAsia="Times New Roman" w:hAnsi="Times New Roman" w:cs="Times New Roman"/>
          <w:b/>
          <w:bCs/>
          <w:color w:val="000000"/>
          <w:sz w:val="24"/>
          <w:szCs w:val="24"/>
        </w:rPr>
        <w:t>ou</w:t>
      </w:r>
      <w:r w:rsidRPr="00353B11">
        <w:rPr>
          <w:rFonts w:ascii="Times New Roman" w:eastAsia="Times New Roman" w:hAnsi="Times New Roman" w:cs="Times New Roman"/>
          <w:color w:val="000000"/>
          <w:sz w:val="24"/>
          <w:szCs w:val="24"/>
        </w:rPr>
        <w:t xml:space="preserve"> para </w:t>
      </w:r>
      <w:r w:rsidRPr="00353B11">
        <w:rPr>
          <w:rFonts w:ascii="Times New Roman" w:eastAsia="Times New Roman" w:hAnsi="Times New Roman" w:cs="Times New Roman"/>
          <w:b/>
          <w:bCs/>
          <w:color w:val="000000"/>
          <w:sz w:val="24"/>
          <w:szCs w:val="24"/>
        </w:rPr>
        <w:t>solicitar esclarecimento</w:t>
      </w:r>
      <w:r w:rsidRPr="00353B11">
        <w:rPr>
          <w:rFonts w:ascii="Times New Roman" w:eastAsia="Times New Roman" w:hAnsi="Times New Roman" w:cs="Times New Roman"/>
          <w:color w:val="000000"/>
          <w:sz w:val="24"/>
          <w:szCs w:val="24"/>
        </w:rPr>
        <w:t xml:space="preserve"> sobre os seus termos, devendo protocolar o pedido </w:t>
      </w:r>
      <w:r w:rsidRPr="00353B11">
        <w:rPr>
          <w:rFonts w:ascii="Times New Roman" w:eastAsia="Times New Roman" w:hAnsi="Times New Roman" w:cs="Times New Roman"/>
          <w:b/>
          <w:bCs/>
          <w:color w:val="000000"/>
          <w:sz w:val="24"/>
          <w:szCs w:val="24"/>
        </w:rPr>
        <w:t>até 3 (três) dias úteis</w:t>
      </w:r>
      <w:r w:rsidRPr="00353B11">
        <w:rPr>
          <w:rFonts w:ascii="Times New Roman" w:eastAsia="Times New Roman" w:hAnsi="Times New Roman" w:cs="Times New Roman"/>
          <w:color w:val="000000"/>
          <w:sz w:val="24"/>
          <w:szCs w:val="24"/>
        </w:rPr>
        <w:t xml:space="preserve"> antes da data de abertura do certame nos termos do art. 164 da Lei Federal nº 14.133/2021. </w:t>
      </w:r>
    </w:p>
    <w:p w14:paraId="6243CCDE" w14:textId="58A34018" w:rsidR="00A34FE5" w:rsidRPr="00353B11" w:rsidRDefault="00A34FE5" w:rsidP="00A34FE5">
      <w:pPr>
        <w:spacing w:after="109" w:line="243" w:lineRule="auto"/>
        <w:ind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16.2.</w:t>
      </w:r>
      <w:r w:rsidRPr="00353B11">
        <w:rPr>
          <w:rFonts w:ascii="Times New Roman" w:eastAsia="Times New Roman" w:hAnsi="Times New Roman" w:cs="Times New Roman"/>
          <w:color w:val="000000"/>
          <w:sz w:val="24"/>
          <w:szCs w:val="24"/>
        </w:rPr>
        <w:t xml:space="preserve"> A Impugnação deverá ser encaminhada através</w:t>
      </w:r>
      <w:r w:rsidR="007E1164">
        <w:rPr>
          <w:rFonts w:ascii="Times New Roman" w:eastAsia="Times New Roman" w:hAnsi="Times New Roman" w:cs="Times New Roman"/>
          <w:color w:val="000000"/>
          <w:sz w:val="24"/>
          <w:szCs w:val="24"/>
        </w:rPr>
        <w:t xml:space="preserve"> do email: </w:t>
      </w:r>
      <w:r w:rsidR="00022244" w:rsidRPr="00022244">
        <w:rPr>
          <w:rFonts w:ascii="Times New Roman" w:eastAsia="Times New Roman" w:hAnsi="Times New Roman" w:cs="Times New Roman"/>
          <w:color w:val="00B0F0"/>
          <w:sz w:val="24"/>
          <w:szCs w:val="24"/>
        </w:rPr>
        <w:t xml:space="preserve">semlic.sl@outlook.com </w:t>
      </w:r>
      <w:r w:rsidR="007E1164">
        <w:rPr>
          <w:rFonts w:ascii="Times New Roman" w:hAnsi="Times New Roman" w:cs="Times New Roman"/>
          <w:sz w:val="24"/>
          <w:szCs w:val="24"/>
          <w:shd w:val="clear" w:color="auto" w:fill="FFFFFF"/>
        </w:rPr>
        <w:t>e/ou</w:t>
      </w:r>
      <w:r w:rsidR="007E1164">
        <w:rPr>
          <w:rFonts w:ascii="Times New Roman" w:eastAsia="Times New Roman" w:hAnsi="Times New Roman" w:cs="Times New Roman"/>
          <w:color w:val="000000"/>
          <w:sz w:val="24"/>
          <w:szCs w:val="24"/>
        </w:rPr>
        <w:t xml:space="preserve"> no</w:t>
      </w:r>
      <w:r w:rsidRPr="00353B11">
        <w:rPr>
          <w:rFonts w:ascii="Times New Roman" w:eastAsia="Times New Roman" w:hAnsi="Times New Roman" w:cs="Times New Roman"/>
          <w:color w:val="000000"/>
          <w:sz w:val="24"/>
          <w:szCs w:val="24"/>
        </w:rPr>
        <w:t xml:space="preserve"> Protocolo </w:t>
      </w:r>
      <w:r w:rsidR="007E1164">
        <w:rPr>
          <w:rFonts w:ascii="Times New Roman" w:eastAsia="Times New Roman" w:hAnsi="Times New Roman" w:cs="Times New Roman"/>
          <w:color w:val="000000"/>
          <w:sz w:val="24"/>
          <w:szCs w:val="24"/>
        </w:rPr>
        <w:t>da Secretaria Municipal de Licitação e Contratação</w:t>
      </w:r>
      <w:r w:rsidRPr="00353B11">
        <w:rPr>
          <w:rFonts w:ascii="Times New Roman" w:eastAsia="Times New Roman" w:hAnsi="Times New Roman" w:cs="Times New Roman"/>
          <w:color w:val="000000"/>
          <w:sz w:val="24"/>
          <w:szCs w:val="24"/>
        </w:rPr>
        <w:t xml:space="preserve">, decairá do direito de impugnar os termos do presente edital </w:t>
      </w:r>
      <w:r w:rsidRPr="00353B11">
        <w:rPr>
          <w:rFonts w:ascii="Times New Roman" w:eastAsia="Times New Roman" w:hAnsi="Times New Roman" w:cs="Times New Roman"/>
          <w:b/>
          <w:bCs/>
          <w:color w:val="000000"/>
          <w:sz w:val="24"/>
          <w:szCs w:val="24"/>
        </w:rPr>
        <w:t>a licitante</w:t>
      </w:r>
      <w:r w:rsidRPr="00353B11">
        <w:rPr>
          <w:rFonts w:ascii="Times New Roman" w:eastAsia="Times New Roman" w:hAnsi="Times New Roman" w:cs="Times New Roman"/>
          <w:color w:val="000000"/>
          <w:sz w:val="24"/>
          <w:szCs w:val="24"/>
        </w:rPr>
        <w:t xml:space="preserve"> que não apontar as falhas ou irregularidades supostamente </w:t>
      </w:r>
      <w:r w:rsidRPr="00353B11">
        <w:rPr>
          <w:rFonts w:ascii="Times New Roman" w:eastAsia="Times New Roman" w:hAnsi="Times New Roman" w:cs="Times New Roman"/>
          <w:b/>
          <w:bCs/>
          <w:color w:val="000000"/>
          <w:sz w:val="24"/>
          <w:szCs w:val="24"/>
        </w:rPr>
        <w:t>existentes no edital até o 3° (terceiro) dia útil que anteceder a data de realização d</w:t>
      </w:r>
      <w:r w:rsidR="00B92152">
        <w:rPr>
          <w:rFonts w:ascii="Times New Roman" w:eastAsia="Times New Roman" w:hAnsi="Times New Roman" w:cs="Times New Roman"/>
          <w:b/>
          <w:bCs/>
          <w:color w:val="000000"/>
          <w:sz w:val="24"/>
          <w:szCs w:val="24"/>
        </w:rPr>
        <w:t>a concorrência pública</w:t>
      </w:r>
      <w:r w:rsidRPr="00353B11">
        <w:rPr>
          <w:rFonts w:ascii="Times New Roman" w:eastAsia="Times New Roman" w:hAnsi="Times New Roman" w:cs="Times New Roman"/>
          <w:b/>
          <w:bCs/>
          <w:color w:val="000000"/>
          <w:sz w:val="24"/>
          <w:szCs w:val="24"/>
        </w:rPr>
        <w:t xml:space="preserve"> na forma do art. 164 da Lei nº 14.133, de 1 de abril de 2021. </w:t>
      </w:r>
      <w:r w:rsidRPr="00353B11">
        <w:rPr>
          <w:rFonts w:ascii="Times New Roman" w:eastAsia="Times New Roman" w:hAnsi="Times New Roman" w:cs="Times New Roman"/>
          <w:color w:val="000000"/>
          <w:sz w:val="24"/>
          <w:szCs w:val="24"/>
        </w:rPr>
        <w:t xml:space="preserve">Sendo intempestiva, a comunicação do suposto vício não suspenderá o curso do certame. </w:t>
      </w:r>
    </w:p>
    <w:p w14:paraId="5E174ECB" w14:textId="77777777" w:rsidR="00A34FE5" w:rsidRPr="00353B11" w:rsidRDefault="00A34FE5" w:rsidP="00A34FE5">
      <w:pPr>
        <w:spacing w:after="109" w:line="243" w:lineRule="auto"/>
        <w:ind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16.3.</w:t>
      </w:r>
      <w:r w:rsidRPr="00353B11">
        <w:rPr>
          <w:rFonts w:ascii="Times New Roman" w:eastAsia="Times New Roman" w:hAnsi="Times New Roman" w:cs="Times New Roman"/>
          <w:color w:val="000000"/>
          <w:sz w:val="24"/>
          <w:szCs w:val="24"/>
        </w:rPr>
        <w:t xml:space="preserve"> A impugnação feita tempestivamente pela proponente não a impedirá de participar do processo licitatório, ao menos até o trânsito em julgado da decisão a ela pertinente. Acolhida a petição contra o ato convocatório, será designada nova data para a realização do certame, sendo corrigido o ato convocatório. </w:t>
      </w:r>
    </w:p>
    <w:p w14:paraId="3F369C09" w14:textId="77777777" w:rsidR="00A34FE5" w:rsidRPr="00353B11" w:rsidRDefault="00A34FE5" w:rsidP="00A34FE5">
      <w:pPr>
        <w:spacing w:after="109" w:line="243" w:lineRule="auto"/>
        <w:ind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16.4.</w:t>
      </w:r>
      <w:r w:rsidRPr="00353B11">
        <w:rPr>
          <w:rFonts w:ascii="Times New Roman" w:eastAsia="Times New Roman" w:hAnsi="Times New Roman" w:cs="Times New Roman"/>
          <w:color w:val="000000"/>
          <w:sz w:val="24"/>
          <w:szCs w:val="24"/>
        </w:rPr>
        <w:t xml:space="preserve"> As medidas referidas no Item 16.1 e 16.2 deverão ser formalizadas por meio de requerimento endereçado à autoridade subscritora do EDITAL, devidamente </w:t>
      </w:r>
      <w:r w:rsidRPr="00353B11">
        <w:rPr>
          <w:rFonts w:ascii="Times New Roman" w:eastAsia="Times New Roman" w:hAnsi="Times New Roman" w:cs="Times New Roman"/>
          <w:b/>
          <w:bCs/>
          <w:color w:val="000000"/>
          <w:sz w:val="24"/>
          <w:szCs w:val="24"/>
        </w:rPr>
        <w:t xml:space="preserve">protocolado </w:t>
      </w:r>
      <w:r w:rsidRPr="00353B11">
        <w:rPr>
          <w:rFonts w:ascii="Times New Roman" w:eastAsia="Times New Roman" w:hAnsi="Times New Roman" w:cs="Times New Roman"/>
          <w:color w:val="000000"/>
          <w:sz w:val="24"/>
          <w:szCs w:val="24"/>
        </w:rPr>
        <w:t xml:space="preserve">no endereço constante no preâmbulo do Edital, nos termos do </w:t>
      </w:r>
      <w:r w:rsidRPr="00353B11">
        <w:rPr>
          <w:rFonts w:ascii="Times New Roman" w:eastAsia="Times New Roman" w:hAnsi="Times New Roman" w:cs="Times New Roman"/>
          <w:b/>
          <w:bCs/>
          <w:color w:val="000000"/>
          <w:sz w:val="24"/>
          <w:szCs w:val="24"/>
        </w:rPr>
        <w:t>art. 164 Lei 14.133/2021</w:t>
      </w:r>
      <w:r w:rsidRPr="00353B11">
        <w:rPr>
          <w:rFonts w:ascii="Times New Roman" w:eastAsia="Times New Roman" w:hAnsi="Times New Roman" w:cs="Times New Roman"/>
          <w:color w:val="000000"/>
          <w:sz w:val="24"/>
          <w:szCs w:val="24"/>
        </w:rPr>
        <w:t xml:space="preserve">. </w:t>
      </w:r>
    </w:p>
    <w:p w14:paraId="333C4AA9" w14:textId="2B091501" w:rsidR="005262B0" w:rsidRPr="003A7A7E" w:rsidRDefault="00A34FE5" w:rsidP="00A34FE5">
      <w:pPr>
        <w:spacing w:after="109" w:line="243" w:lineRule="auto"/>
        <w:ind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16.5.</w:t>
      </w:r>
      <w:r w:rsidRPr="00353B11">
        <w:rPr>
          <w:rFonts w:ascii="Times New Roman" w:eastAsia="Times New Roman" w:hAnsi="Times New Roman" w:cs="Times New Roman"/>
          <w:color w:val="000000"/>
          <w:sz w:val="24"/>
          <w:szCs w:val="24"/>
        </w:rPr>
        <w:t xml:space="preserve"> Quem impedir, perturbar ou fraudar a realização de qualquer ato do procedimento licitatório, incorrerá nos termos do artigo Art. 337-I Decreto-Lei Nº 2.848, de 7 de dezembro de 1940 (Incluído pela Lei nº </w:t>
      </w:r>
      <w:r w:rsidRPr="003A7A7E">
        <w:rPr>
          <w:rFonts w:ascii="Times New Roman" w:eastAsia="Times New Roman" w:hAnsi="Times New Roman" w:cs="Times New Roman"/>
          <w:color w:val="000000"/>
          <w:sz w:val="24"/>
          <w:szCs w:val="24"/>
        </w:rPr>
        <w:t>14.133, de 2021).</w:t>
      </w:r>
    </w:p>
    <w:tbl>
      <w:tblPr>
        <w:tblpPr w:leftFromText="141" w:rightFromText="141" w:vertAnchor="text" w:horzAnchor="margin" w:tblpY="147"/>
        <w:tblW w:w="10324" w:type="dxa"/>
        <w:tblLook w:val="04A0" w:firstRow="1" w:lastRow="0" w:firstColumn="1" w:lastColumn="0" w:noHBand="0" w:noVBand="1"/>
      </w:tblPr>
      <w:tblGrid>
        <w:gridCol w:w="10324"/>
      </w:tblGrid>
      <w:tr w:rsidR="00836659" w:rsidRPr="003A7A7E" w14:paraId="33D2FD0C" w14:textId="77777777" w:rsidTr="00836659">
        <w:trPr>
          <w:trHeight w:val="395"/>
        </w:trPr>
        <w:tc>
          <w:tcPr>
            <w:tcW w:w="10324" w:type="dxa"/>
            <w:shd w:val="clear" w:color="auto" w:fill="C2D69B" w:themeFill="accent3" w:themeFillTint="99"/>
          </w:tcPr>
          <w:p w14:paraId="5FFACE8E" w14:textId="77777777" w:rsidR="00836659" w:rsidRPr="003A7A7E" w:rsidRDefault="00836659" w:rsidP="00C1494D">
            <w:pPr>
              <w:pStyle w:val="PargrafodaLista"/>
              <w:numPr>
                <w:ilvl w:val="0"/>
                <w:numId w:val="36"/>
              </w:numPr>
              <w:spacing w:after="109" w:line="243" w:lineRule="auto"/>
              <w:rPr>
                <w:rFonts w:ascii="Times New Roman" w:eastAsia="Times New Roman" w:hAnsi="Times New Roman" w:cs="Times New Roman"/>
                <w:b/>
                <w:color w:val="000000"/>
                <w:sz w:val="24"/>
                <w:szCs w:val="24"/>
              </w:rPr>
            </w:pPr>
            <w:r w:rsidRPr="003A7A7E">
              <w:rPr>
                <w:rFonts w:ascii="Times New Roman" w:eastAsia="Times New Roman" w:hAnsi="Times New Roman" w:cs="Times New Roman"/>
                <w:b/>
                <w:color w:val="000000"/>
                <w:sz w:val="24"/>
                <w:szCs w:val="24"/>
              </w:rPr>
              <w:t>DA GARANTIA</w:t>
            </w:r>
          </w:p>
        </w:tc>
      </w:tr>
    </w:tbl>
    <w:p w14:paraId="3DEE4CAF" w14:textId="77777777" w:rsidR="007E1164" w:rsidRPr="003A7A7E" w:rsidRDefault="007E1164" w:rsidP="00C1494D">
      <w:pPr>
        <w:pStyle w:val="PargrafodaLista"/>
        <w:numPr>
          <w:ilvl w:val="1"/>
          <w:numId w:val="35"/>
        </w:numPr>
        <w:spacing w:after="109" w:line="243" w:lineRule="auto"/>
        <w:ind w:left="0" w:right="4" w:firstLine="0"/>
        <w:rPr>
          <w:rFonts w:ascii="Times New Roman" w:eastAsia="Times New Roman" w:hAnsi="Times New Roman" w:cs="Times New Roman"/>
          <w:b/>
          <w:color w:val="000000"/>
          <w:sz w:val="24"/>
          <w:szCs w:val="24"/>
        </w:rPr>
      </w:pPr>
      <w:r w:rsidRPr="003A7A7E">
        <w:rPr>
          <w:rFonts w:ascii="Times New Roman" w:hAnsi="Times New Roman" w:cs="Times New Roman"/>
          <w:sz w:val="24"/>
          <w:szCs w:val="24"/>
        </w:rPr>
        <w:t>Com o objetivo de mitigar eventuais riscos que possam decorrer da contratação e</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dispêndio de recursos pelo particular com vistas a evitar prejuízos ao patrimônio público e ao próprio</w:t>
      </w:r>
      <w:r w:rsidRPr="003A7A7E">
        <w:rPr>
          <w:rFonts w:ascii="Times New Roman" w:hAnsi="Times New Roman" w:cs="Times New Roman"/>
          <w:spacing w:val="-59"/>
          <w:sz w:val="24"/>
          <w:szCs w:val="24"/>
        </w:rPr>
        <w:t xml:space="preserve"> </w:t>
      </w:r>
      <w:r w:rsidRPr="003A7A7E">
        <w:rPr>
          <w:rFonts w:ascii="Times New Roman" w:hAnsi="Times New Roman" w:cs="Times New Roman"/>
          <w:sz w:val="24"/>
          <w:szCs w:val="24"/>
        </w:rPr>
        <w:t xml:space="preserve">objeto do contrato são exigidas Garantias Contratuais, nesse caso, será </w:t>
      </w:r>
      <w:r w:rsidRPr="003A7A7E">
        <w:rPr>
          <w:rFonts w:ascii="Times New Roman" w:hAnsi="Times New Roman" w:cs="Times New Roman"/>
          <w:b/>
          <w:sz w:val="24"/>
          <w:szCs w:val="24"/>
        </w:rPr>
        <w:t>de 5% (cinco por cento)</w:t>
      </w:r>
      <w:r w:rsidRPr="003A7A7E">
        <w:rPr>
          <w:rFonts w:ascii="Times New Roman" w:hAnsi="Times New Roman" w:cs="Times New Roman"/>
          <w:b/>
          <w:spacing w:val="1"/>
          <w:sz w:val="24"/>
          <w:szCs w:val="24"/>
        </w:rPr>
        <w:t xml:space="preserve"> </w:t>
      </w:r>
      <w:r w:rsidRPr="003A7A7E">
        <w:rPr>
          <w:rFonts w:ascii="Times New Roman" w:hAnsi="Times New Roman" w:cs="Times New Roman"/>
          <w:sz w:val="24"/>
          <w:szCs w:val="24"/>
        </w:rPr>
        <w:t xml:space="preserve">do valor inicial do contrato, conforme dispostono </w:t>
      </w:r>
      <w:r w:rsidRPr="003A7A7E">
        <w:rPr>
          <w:rFonts w:ascii="Times New Roman" w:hAnsi="Times New Roman" w:cs="Times New Roman"/>
          <w:b/>
          <w:sz w:val="24"/>
          <w:szCs w:val="24"/>
        </w:rPr>
        <w:t>artigo 98, da Lei Federal nº 14.133, de</w:t>
      </w:r>
      <w:r w:rsidRPr="003A7A7E">
        <w:rPr>
          <w:rFonts w:ascii="Times New Roman" w:hAnsi="Times New Roman" w:cs="Times New Roman"/>
          <w:b/>
          <w:spacing w:val="1"/>
          <w:sz w:val="24"/>
          <w:szCs w:val="24"/>
        </w:rPr>
        <w:t xml:space="preserve"> </w:t>
      </w:r>
      <w:r w:rsidRPr="003A7A7E">
        <w:rPr>
          <w:rFonts w:ascii="Times New Roman" w:hAnsi="Times New Roman" w:cs="Times New Roman"/>
          <w:b/>
          <w:sz w:val="24"/>
          <w:szCs w:val="24"/>
        </w:rPr>
        <w:t>2021.</w:t>
      </w:r>
    </w:p>
    <w:p w14:paraId="41070E88" w14:textId="05F4B717" w:rsidR="007E1164" w:rsidRPr="003A7A7E" w:rsidRDefault="007E1164" w:rsidP="00C1494D">
      <w:pPr>
        <w:pStyle w:val="PargrafodaLista"/>
        <w:numPr>
          <w:ilvl w:val="1"/>
          <w:numId w:val="35"/>
        </w:numPr>
        <w:spacing w:after="109" w:line="243" w:lineRule="auto"/>
        <w:ind w:left="0" w:right="4" w:firstLine="0"/>
        <w:rPr>
          <w:rFonts w:ascii="Times New Roman" w:eastAsia="Times New Roman" w:hAnsi="Times New Roman" w:cs="Times New Roman"/>
          <w:b/>
          <w:color w:val="000000"/>
          <w:sz w:val="24"/>
          <w:szCs w:val="24"/>
        </w:rPr>
      </w:pPr>
      <w:r w:rsidRPr="003A7A7E">
        <w:rPr>
          <w:rFonts w:ascii="Times New Roman" w:hAnsi="Times New Roman" w:cs="Times New Roman"/>
          <w:sz w:val="24"/>
          <w:szCs w:val="24"/>
        </w:rPr>
        <w:t xml:space="preserve"> O prazo de garantia dos serviços é a quele estabelecido no </w:t>
      </w:r>
      <w:r w:rsidRPr="003A7A7E">
        <w:rPr>
          <w:rFonts w:ascii="Times New Roman" w:hAnsi="Times New Roman" w:cs="Times New Roman"/>
          <w:b/>
          <w:sz w:val="24"/>
          <w:szCs w:val="24"/>
        </w:rPr>
        <w:t>Artigo.618 do Código</w:t>
      </w:r>
      <w:r w:rsidRPr="003A7A7E">
        <w:rPr>
          <w:rFonts w:ascii="Times New Roman" w:hAnsi="Times New Roman" w:cs="Times New Roman"/>
          <w:b/>
          <w:spacing w:val="1"/>
          <w:sz w:val="24"/>
          <w:szCs w:val="24"/>
        </w:rPr>
        <w:t xml:space="preserve"> </w:t>
      </w:r>
      <w:r w:rsidRPr="003A7A7E">
        <w:rPr>
          <w:rFonts w:ascii="Times New Roman" w:hAnsi="Times New Roman" w:cs="Times New Roman"/>
          <w:b/>
          <w:sz w:val="24"/>
          <w:szCs w:val="24"/>
        </w:rPr>
        <w:t>Civil, Lei10.406 de 10 de janeiro de 2002 e no § 6º, do artigo140 da Lei Federal nº 14.133, de 2021.</w:t>
      </w:r>
      <w:r w:rsidRPr="003A7A7E">
        <w:rPr>
          <w:rFonts w:ascii="Times New Roman" w:hAnsi="Times New Roman" w:cs="Times New Roman"/>
          <w:b/>
          <w:spacing w:val="-59"/>
          <w:sz w:val="24"/>
          <w:szCs w:val="24"/>
        </w:rPr>
        <w:t xml:space="preserve"> </w:t>
      </w:r>
      <w:r w:rsidRPr="003A7A7E">
        <w:rPr>
          <w:rFonts w:ascii="Times New Roman" w:hAnsi="Times New Roman" w:cs="Times New Roman"/>
          <w:b/>
          <w:sz w:val="24"/>
          <w:szCs w:val="24"/>
        </w:rPr>
        <w:t xml:space="preserve">15.3. </w:t>
      </w:r>
      <w:r w:rsidRPr="003A7A7E">
        <w:rPr>
          <w:rFonts w:ascii="Times New Roman" w:hAnsi="Times New Roman" w:cs="Times New Roman"/>
          <w:sz w:val="24"/>
          <w:szCs w:val="24"/>
        </w:rPr>
        <w:t xml:space="preserve">Para o </w:t>
      </w:r>
      <w:r w:rsidRPr="003A7A7E">
        <w:rPr>
          <w:rFonts w:ascii="Times New Roman" w:hAnsi="Times New Roman" w:cs="Times New Roman"/>
          <w:b/>
          <w:sz w:val="24"/>
          <w:szCs w:val="24"/>
        </w:rPr>
        <w:t xml:space="preserve">LICITANTE </w:t>
      </w:r>
      <w:r w:rsidRPr="003A7A7E">
        <w:rPr>
          <w:rFonts w:ascii="Times New Roman" w:hAnsi="Times New Roman" w:cs="Times New Roman"/>
          <w:sz w:val="24"/>
          <w:szCs w:val="24"/>
        </w:rPr>
        <w:t>vencedor, será exigida para a assinatura do contrato, prestação de</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garantia</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adicional,</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cuja</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proposta</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for</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inferior</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à</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do</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valor</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orçado</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pela</w:t>
      </w:r>
      <w:r w:rsidRPr="003A7A7E">
        <w:rPr>
          <w:rFonts w:ascii="Times New Roman" w:hAnsi="Times New Roman" w:cs="Times New Roman"/>
          <w:spacing w:val="61"/>
          <w:sz w:val="24"/>
          <w:szCs w:val="24"/>
        </w:rPr>
        <w:t xml:space="preserve"> </w:t>
      </w:r>
      <w:r w:rsidRPr="003A7A7E">
        <w:rPr>
          <w:rFonts w:ascii="Times New Roman" w:hAnsi="Times New Roman" w:cs="Times New Roman"/>
          <w:sz w:val="24"/>
          <w:szCs w:val="24"/>
        </w:rPr>
        <w:t>Administração,</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equivalente à diferença entre este 85% (oitenta e cinco por cento) último e o valor da</w:t>
      </w:r>
      <w:r w:rsidRPr="003A7A7E">
        <w:rPr>
          <w:rFonts w:ascii="Times New Roman" w:hAnsi="Times New Roman" w:cs="Times New Roman"/>
          <w:spacing w:val="1"/>
          <w:sz w:val="24"/>
          <w:szCs w:val="24"/>
        </w:rPr>
        <w:t xml:space="preserve"> </w:t>
      </w:r>
      <w:r w:rsidRPr="003A7A7E">
        <w:rPr>
          <w:rFonts w:ascii="Times New Roman" w:hAnsi="Times New Roman" w:cs="Times New Roman"/>
          <w:sz w:val="24"/>
          <w:szCs w:val="24"/>
        </w:rPr>
        <w:t xml:space="preserve">proposta, sem prejuízo das demais garantias exigíveis, conforme disposto no </w:t>
      </w:r>
      <w:r w:rsidRPr="003A7A7E">
        <w:rPr>
          <w:rFonts w:ascii="Times New Roman" w:hAnsi="Times New Roman" w:cs="Times New Roman"/>
          <w:b/>
          <w:sz w:val="24"/>
          <w:szCs w:val="24"/>
        </w:rPr>
        <w:t>§5º, artigo 59,</w:t>
      </w:r>
      <w:r w:rsidRPr="003A7A7E">
        <w:rPr>
          <w:rFonts w:ascii="Times New Roman" w:hAnsi="Times New Roman" w:cs="Times New Roman"/>
          <w:b/>
          <w:spacing w:val="1"/>
          <w:sz w:val="24"/>
          <w:szCs w:val="24"/>
        </w:rPr>
        <w:t xml:space="preserve"> </w:t>
      </w:r>
      <w:r w:rsidRPr="003A7A7E">
        <w:rPr>
          <w:rFonts w:ascii="Times New Roman" w:hAnsi="Times New Roman" w:cs="Times New Roman"/>
          <w:b/>
          <w:sz w:val="24"/>
          <w:szCs w:val="24"/>
        </w:rPr>
        <w:t>da Lei</w:t>
      </w:r>
      <w:r w:rsidRPr="003A7A7E">
        <w:rPr>
          <w:rFonts w:ascii="Times New Roman" w:hAnsi="Times New Roman" w:cs="Times New Roman"/>
          <w:b/>
          <w:spacing w:val="-2"/>
          <w:sz w:val="24"/>
          <w:szCs w:val="24"/>
        </w:rPr>
        <w:t xml:space="preserve"> </w:t>
      </w:r>
      <w:r w:rsidRPr="003A7A7E">
        <w:rPr>
          <w:rFonts w:ascii="Times New Roman" w:hAnsi="Times New Roman" w:cs="Times New Roman"/>
          <w:b/>
          <w:sz w:val="24"/>
          <w:szCs w:val="24"/>
        </w:rPr>
        <w:t>Federal</w:t>
      </w:r>
      <w:r w:rsidRPr="003A7A7E">
        <w:rPr>
          <w:rFonts w:ascii="Times New Roman" w:hAnsi="Times New Roman" w:cs="Times New Roman"/>
          <w:b/>
          <w:spacing w:val="3"/>
          <w:sz w:val="24"/>
          <w:szCs w:val="24"/>
        </w:rPr>
        <w:t xml:space="preserve"> </w:t>
      </w:r>
      <w:r w:rsidRPr="003A7A7E">
        <w:rPr>
          <w:rFonts w:ascii="Times New Roman" w:hAnsi="Times New Roman" w:cs="Times New Roman"/>
          <w:b/>
          <w:sz w:val="24"/>
          <w:szCs w:val="24"/>
        </w:rPr>
        <w:t>nº</w:t>
      </w:r>
      <w:r w:rsidRPr="003A7A7E">
        <w:rPr>
          <w:rFonts w:ascii="Times New Roman" w:hAnsi="Times New Roman" w:cs="Times New Roman"/>
          <w:b/>
          <w:spacing w:val="1"/>
          <w:sz w:val="24"/>
          <w:szCs w:val="24"/>
        </w:rPr>
        <w:t xml:space="preserve"> </w:t>
      </w:r>
      <w:r w:rsidRPr="003A7A7E">
        <w:rPr>
          <w:rFonts w:ascii="Times New Roman" w:hAnsi="Times New Roman" w:cs="Times New Roman"/>
          <w:b/>
          <w:sz w:val="24"/>
          <w:szCs w:val="24"/>
        </w:rPr>
        <w:t>14.133,</w:t>
      </w:r>
      <w:r w:rsidRPr="003A7A7E">
        <w:rPr>
          <w:rFonts w:ascii="Times New Roman" w:hAnsi="Times New Roman" w:cs="Times New Roman"/>
          <w:b/>
          <w:spacing w:val="2"/>
          <w:sz w:val="24"/>
          <w:szCs w:val="24"/>
        </w:rPr>
        <w:t xml:space="preserve"> </w:t>
      </w:r>
      <w:r w:rsidRPr="003A7A7E">
        <w:rPr>
          <w:rFonts w:ascii="Times New Roman" w:hAnsi="Times New Roman" w:cs="Times New Roman"/>
          <w:b/>
          <w:sz w:val="24"/>
          <w:szCs w:val="24"/>
        </w:rPr>
        <w:t>de</w:t>
      </w:r>
      <w:r w:rsidRPr="003A7A7E">
        <w:rPr>
          <w:rFonts w:ascii="Times New Roman" w:hAnsi="Times New Roman" w:cs="Times New Roman"/>
          <w:b/>
          <w:spacing w:val="1"/>
          <w:sz w:val="24"/>
          <w:szCs w:val="24"/>
        </w:rPr>
        <w:t xml:space="preserve"> </w:t>
      </w:r>
      <w:r w:rsidRPr="003A7A7E">
        <w:rPr>
          <w:rFonts w:ascii="Times New Roman" w:hAnsi="Times New Roman" w:cs="Times New Roman"/>
          <w:b/>
          <w:sz w:val="24"/>
          <w:szCs w:val="24"/>
        </w:rPr>
        <w:t>2021.</w:t>
      </w:r>
    </w:p>
    <w:tbl>
      <w:tblPr>
        <w:tblW w:w="0" w:type="auto"/>
        <w:tblInd w:w="-5" w:type="dxa"/>
        <w:shd w:val="clear" w:color="auto" w:fill="C2D69B" w:themeFill="accent3" w:themeFillTint="99"/>
        <w:tblLook w:val="04A0" w:firstRow="1" w:lastRow="0" w:firstColumn="1" w:lastColumn="0" w:noHBand="0" w:noVBand="1"/>
      </w:tblPr>
      <w:tblGrid>
        <w:gridCol w:w="10229"/>
      </w:tblGrid>
      <w:tr w:rsidR="00E16562" w:rsidRPr="007E1164" w14:paraId="41D9320E" w14:textId="77777777" w:rsidTr="00E16562">
        <w:trPr>
          <w:trHeight w:val="453"/>
        </w:trPr>
        <w:tc>
          <w:tcPr>
            <w:tcW w:w="10229" w:type="dxa"/>
            <w:shd w:val="clear" w:color="auto" w:fill="C2D69B" w:themeFill="accent3" w:themeFillTint="99"/>
          </w:tcPr>
          <w:p w14:paraId="35F98E69" w14:textId="77777777" w:rsidR="00E16562" w:rsidRPr="007E1164" w:rsidRDefault="00E16562" w:rsidP="00C1494D">
            <w:pPr>
              <w:pStyle w:val="PargrafodaLista"/>
              <w:numPr>
                <w:ilvl w:val="0"/>
                <w:numId w:val="35"/>
              </w:numPr>
              <w:tabs>
                <w:tab w:val="center" w:pos="4437"/>
              </w:tabs>
              <w:spacing w:after="109" w:line="243" w:lineRule="auto"/>
              <w:rPr>
                <w:rFonts w:ascii="Times New Roman" w:eastAsia="Times New Roman" w:hAnsi="Times New Roman" w:cs="Times New Roman"/>
                <w:color w:val="000000"/>
                <w:sz w:val="24"/>
                <w:szCs w:val="24"/>
              </w:rPr>
            </w:pPr>
            <w:r w:rsidRPr="00E16562">
              <w:rPr>
                <w:rFonts w:ascii="Times New Roman" w:hAnsi="Times New Roman"/>
                <w:b/>
                <w:bCs/>
                <w:color w:val="000000"/>
                <w:sz w:val="24"/>
                <w:szCs w:val="24"/>
              </w:rPr>
              <w:t>DA FORMALIZAÇÃO DO CONTRATO OU INSTRUMENTO EQUIVALENTE</w:t>
            </w:r>
          </w:p>
        </w:tc>
      </w:tr>
    </w:tbl>
    <w:p w14:paraId="5F9F125B" w14:textId="3FDDAB18" w:rsidR="007E1164" w:rsidRPr="00E16562" w:rsidRDefault="007E1164" w:rsidP="00E16562">
      <w:pPr>
        <w:tabs>
          <w:tab w:val="center" w:pos="4437"/>
        </w:tabs>
        <w:spacing w:after="109" w:line="243" w:lineRule="auto"/>
        <w:ind w:right="4"/>
        <w:rPr>
          <w:rFonts w:ascii="Times New Roman" w:eastAsia="Times New Roman" w:hAnsi="Times New Roman" w:cs="Times New Roman"/>
          <w:color w:val="000000"/>
          <w:sz w:val="24"/>
          <w:szCs w:val="24"/>
        </w:rPr>
      </w:pPr>
    </w:p>
    <w:p w14:paraId="6FA78B3F" w14:textId="77777777" w:rsidR="007E1164" w:rsidRDefault="005262B0" w:rsidP="00C1494D">
      <w:pPr>
        <w:pStyle w:val="PargrafodaLista"/>
        <w:numPr>
          <w:ilvl w:val="1"/>
          <w:numId w:val="35"/>
        </w:numPr>
        <w:tabs>
          <w:tab w:val="center" w:pos="709"/>
        </w:tabs>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Após a homologação da licitação, em sendo realizada a contratação, será </w:t>
      </w:r>
      <w:r w:rsidRPr="007E1164">
        <w:rPr>
          <w:rFonts w:ascii="Times New Roman" w:eastAsia="Times New Roman" w:hAnsi="Times New Roman" w:cs="Times New Roman"/>
          <w:color w:val="000000"/>
          <w:sz w:val="24"/>
          <w:szCs w:val="24"/>
        </w:rPr>
        <w:lastRenderedPageBreak/>
        <w:t xml:space="preserve">firmado contrato.  </w:t>
      </w:r>
    </w:p>
    <w:p w14:paraId="74D8F24A" w14:textId="77777777" w:rsidR="007E1164" w:rsidRDefault="005262B0" w:rsidP="00C1494D">
      <w:pPr>
        <w:pStyle w:val="PargrafodaLista"/>
        <w:numPr>
          <w:ilvl w:val="1"/>
          <w:numId w:val="35"/>
        </w:numPr>
        <w:tabs>
          <w:tab w:val="center" w:pos="709"/>
        </w:tabs>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O Contrato decorrente desta Licitação, bem como de suas alterações, ficará subordinado às normas da Lei Federal nº 14.133/2021. As obrigações decorrentes desta Licitação constarão de Contrato a ser firmado entre a proponente vencedora e o MUNICÍPIO DE SÃO LUIZ DO ANAUÁ. </w:t>
      </w:r>
    </w:p>
    <w:p w14:paraId="10F597B8" w14:textId="77777777" w:rsidR="007E1164" w:rsidRDefault="005262B0" w:rsidP="00C1494D">
      <w:pPr>
        <w:pStyle w:val="PargrafodaLista"/>
        <w:numPr>
          <w:ilvl w:val="1"/>
          <w:numId w:val="35"/>
        </w:numPr>
        <w:tabs>
          <w:tab w:val="center" w:pos="709"/>
        </w:tabs>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Homologada a licitação, a adjudicatária será notificada para assinar o contrato, o prazo de convocação, de 05 (cinco) dias úteis, poderá ser prorrogado 1 (uma) vez, por igual período, mediante solicitação da parte durante seu transcurso, devidamente justificada, e desde que o motivo apresentado seja aceito pela Administração. </w:t>
      </w:r>
    </w:p>
    <w:p w14:paraId="48C57404" w14:textId="77777777" w:rsidR="007E1164" w:rsidRDefault="005262B0" w:rsidP="00C1494D">
      <w:pPr>
        <w:pStyle w:val="PargrafodaLista"/>
        <w:numPr>
          <w:ilvl w:val="1"/>
          <w:numId w:val="35"/>
        </w:numPr>
        <w:tabs>
          <w:tab w:val="center" w:pos="709"/>
        </w:tabs>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Na hipótese de a adjudicatária não assinar o contrato, poderá a administração convocar as licitantes remanescentes, na ordem de classificação, para fazê-lo nas mesmas condições propostas pela primeira classificada, ou revogar a licitação. </w:t>
      </w:r>
    </w:p>
    <w:p w14:paraId="5BFEB063" w14:textId="77777777" w:rsidR="007E1164" w:rsidRDefault="005262B0" w:rsidP="00C1494D">
      <w:pPr>
        <w:pStyle w:val="PargrafodaLista"/>
        <w:numPr>
          <w:ilvl w:val="1"/>
          <w:numId w:val="35"/>
        </w:numPr>
        <w:tabs>
          <w:tab w:val="center" w:pos="709"/>
        </w:tabs>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O contrato deverá ser executado fielmente pelas partes, de acordo com as cláusulas avençadas e as normas da Lei nº 14.133, de 2021, e cada parte responderá pelas consequências de sua inexecução total ou parcial. </w:t>
      </w:r>
    </w:p>
    <w:p w14:paraId="0AD5226F" w14:textId="77777777" w:rsidR="007E1164" w:rsidRDefault="005262B0" w:rsidP="00C1494D">
      <w:pPr>
        <w:pStyle w:val="PargrafodaLista"/>
        <w:numPr>
          <w:ilvl w:val="1"/>
          <w:numId w:val="35"/>
        </w:numPr>
        <w:tabs>
          <w:tab w:val="center" w:pos="709"/>
        </w:tabs>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Em caso de impedimento, ordem de paralisação ou suspensão do contrato, o cronograma de execução será prorrogado automaticamente pelo tempo correspondente, anotadas tais circunstâncias mediante simples apostila. </w:t>
      </w:r>
    </w:p>
    <w:p w14:paraId="5612A4D8" w14:textId="77777777" w:rsidR="007E1164" w:rsidRDefault="005262B0" w:rsidP="00C1494D">
      <w:pPr>
        <w:pStyle w:val="PargrafodaLista"/>
        <w:numPr>
          <w:ilvl w:val="1"/>
          <w:numId w:val="35"/>
        </w:numPr>
        <w:tabs>
          <w:tab w:val="center" w:pos="709"/>
        </w:tabs>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As comunicações entre o órgão ou entidade e a contratada devem ser realizadas por escrito sempre que o ato exigir tal formalidade, admitindo-se o uso de mensagem eletrônica para esse fim. 18.8. O órgão ou entidade poderá convocar representante da empresa para adoção de providências que devam ser cumpridas de imediato. </w:t>
      </w:r>
    </w:p>
    <w:p w14:paraId="0B4C0ABE" w14:textId="77777777" w:rsidR="007E1164" w:rsidRDefault="005262B0" w:rsidP="00C1494D">
      <w:pPr>
        <w:pStyle w:val="PargrafodaLista"/>
        <w:numPr>
          <w:ilvl w:val="1"/>
          <w:numId w:val="35"/>
        </w:numPr>
        <w:tabs>
          <w:tab w:val="center" w:pos="709"/>
        </w:tabs>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 </w:t>
      </w:r>
    </w:p>
    <w:p w14:paraId="410EADD2" w14:textId="77777777" w:rsidR="007E1164" w:rsidRDefault="005262B0" w:rsidP="00C1494D">
      <w:pPr>
        <w:pStyle w:val="PargrafodaLista"/>
        <w:numPr>
          <w:ilvl w:val="1"/>
          <w:numId w:val="35"/>
        </w:numPr>
        <w:tabs>
          <w:tab w:val="center" w:pos="709"/>
        </w:tabs>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A Contratada designará formalmente o preposto da empresa, antes do início da prestação dos serviços, indicando no instrumento os poderes e deveres em relação à execução do objeto contratado. </w:t>
      </w:r>
    </w:p>
    <w:p w14:paraId="1AE1B31D" w14:textId="77777777" w:rsidR="007E1164" w:rsidRDefault="005262B0" w:rsidP="00C1494D">
      <w:pPr>
        <w:pStyle w:val="PargrafodaLista"/>
        <w:numPr>
          <w:ilvl w:val="1"/>
          <w:numId w:val="35"/>
        </w:numPr>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A Contratada deverá manter preposto da empresa no local da execução do contrato. </w:t>
      </w:r>
    </w:p>
    <w:p w14:paraId="69B95FE2" w14:textId="77777777" w:rsidR="007E1164" w:rsidRDefault="005262B0" w:rsidP="00C1494D">
      <w:pPr>
        <w:pStyle w:val="PargrafodaLista"/>
        <w:numPr>
          <w:ilvl w:val="1"/>
          <w:numId w:val="35"/>
        </w:numPr>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A Contratante poderá recusar, desde que justificadamente, a indicação ou a manutenção do preposto da empresa, hipótese em que a Contratada designará outro para o exercício da atividade. </w:t>
      </w:r>
    </w:p>
    <w:p w14:paraId="70375301" w14:textId="77777777" w:rsidR="007E1164" w:rsidRDefault="005262B0" w:rsidP="00C1494D">
      <w:pPr>
        <w:pStyle w:val="PargrafodaLista"/>
        <w:numPr>
          <w:ilvl w:val="1"/>
          <w:numId w:val="35"/>
        </w:numPr>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Não serão necessários procedimentos de transição e finalização do contrato devido às características do objeto. </w:t>
      </w:r>
    </w:p>
    <w:p w14:paraId="37C5DBEA" w14:textId="77777777" w:rsidR="007E1164" w:rsidRDefault="005262B0" w:rsidP="00C1494D">
      <w:pPr>
        <w:pStyle w:val="PargrafodaLista"/>
        <w:numPr>
          <w:ilvl w:val="1"/>
          <w:numId w:val="35"/>
        </w:numPr>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É admitida a cessão fiduciária de direitos creditícios com instituição financeira, nos termos e de acordo com os procedimentos previstos na Instrução Normativa SEGES/ME nº 53, de 8 de Julho de 2020, conforme as regras deste presente tópico. </w:t>
      </w:r>
    </w:p>
    <w:p w14:paraId="3A1E0298" w14:textId="77777777" w:rsidR="007E1164" w:rsidRDefault="005262B0" w:rsidP="00C1494D">
      <w:pPr>
        <w:pStyle w:val="PargrafodaLista"/>
        <w:numPr>
          <w:ilvl w:val="1"/>
          <w:numId w:val="35"/>
        </w:numPr>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As cessões de crédito não abrangidas pela Instrução Normativa SEGES/ME nº 53, de 8 de julho de 2020, dependerão de prévia aprovação do contratante. </w:t>
      </w:r>
    </w:p>
    <w:p w14:paraId="165B61CB" w14:textId="77777777" w:rsidR="007E1164" w:rsidRDefault="005262B0" w:rsidP="00C1494D">
      <w:pPr>
        <w:pStyle w:val="PargrafodaLista"/>
        <w:numPr>
          <w:ilvl w:val="1"/>
          <w:numId w:val="35"/>
        </w:numPr>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A eficácia da cessão de crédito não abrangida pela Instrução Normativa SEGES/ME nº 53, de 8 de julho de 2020, em relação à Administração, está condicionada à celebração de termo aditivo ao contrato administrativo. </w:t>
      </w:r>
    </w:p>
    <w:p w14:paraId="5915F828" w14:textId="11B7957A" w:rsidR="007E1164" w:rsidRDefault="005262B0" w:rsidP="00C1494D">
      <w:pPr>
        <w:pStyle w:val="PargrafodaLista"/>
        <w:numPr>
          <w:ilvl w:val="1"/>
          <w:numId w:val="35"/>
        </w:numPr>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Sem prejuízo do regular atendimento da obrigação contratual de cumprimento de todas as condições </w:t>
      </w:r>
      <w:r w:rsidRPr="007E1164">
        <w:rPr>
          <w:rFonts w:ascii="Times New Roman" w:eastAsia="Times New Roman" w:hAnsi="Times New Roman" w:cs="Times New Roman"/>
          <w:color w:val="000000"/>
          <w:sz w:val="24"/>
          <w:szCs w:val="24"/>
        </w:rPr>
        <w:lastRenderedPageBreak/>
        <w:t xml:space="preserve">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 creditícios, direta ou indiretamente, conforme </w:t>
      </w:r>
      <w:r w:rsidR="00F91B04">
        <w:rPr>
          <w:rFonts w:ascii="Times New Roman" w:eastAsia="Times New Roman" w:hAnsi="Times New Roman" w:cs="Times New Roman"/>
          <w:color w:val="000000"/>
          <w:sz w:val="24"/>
          <w:szCs w:val="24"/>
        </w:rPr>
        <w:t xml:space="preserve"> art. 12 da lei nº 8.429, de 1992, </w:t>
      </w:r>
      <w:r w:rsidRPr="007E1164">
        <w:rPr>
          <w:rFonts w:ascii="Times New Roman" w:eastAsia="Times New Roman" w:hAnsi="Times New Roman" w:cs="Times New Roman"/>
          <w:color w:val="000000"/>
          <w:sz w:val="24"/>
          <w:szCs w:val="24"/>
        </w:rPr>
        <w:t xml:space="preserve">nos termos do Parecer JL-01, de 18 de maio de 2020. </w:t>
      </w:r>
    </w:p>
    <w:p w14:paraId="739BC803" w14:textId="77777777" w:rsidR="007E1164" w:rsidRDefault="005262B0" w:rsidP="00C1494D">
      <w:pPr>
        <w:pStyle w:val="PargrafodaLista"/>
        <w:numPr>
          <w:ilvl w:val="1"/>
          <w:numId w:val="35"/>
        </w:numPr>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desconto de multas, glosas e prejuízos causados à Administração (Instrução Normativa nº 53, de 8 de julho de 2020 e Anexos). </w:t>
      </w:r>
    </w:p>
    <w:p w14:paraId="10E3B69F" w14:textId="3A550EEE" w:rsidR="005262B0" w:rsidRPr="007E1164" w:rsidRDefault="005262B0" w:rsidP="00C1494D">
      <w:pPr>
        <w:pStyle w:val="PargrafodaLista"/>
        <w:numPr>
          <w:ilvl w:val="1"/>
          <w:numId w:val="35"/>
        </w:numPr>
        <w:spacing w:after="109" w:line="243" w:lineRule="auto"/>
        <w:ind w:left="0" w:right="4" w:firstLine="0"/>
        <w:rPr>
          <w:rFonts w:ascii="Times New Roman" w:eastAsia="Times New Roman" w:hAnsi="Times New Roman" w:cs="Times New Roman"/>
          <w:color w:val="000000"/>
          <w:sz w:val="24"/>
          <w:szCs w:val="24"/>
        </w:rPr>
      </w:pPr>
      <w:r w:rsidRPr="007E1164">
        <w:rPr>
          <w:rFonts w:ascii="Times New Roman" w:eastAsia="Times New Roman" w:hAnsi="Times New Roman" w:cs="Times New Roman"/>
          <w:color w:val="000000"/>
          <w:sz w:val="24"/>
          <w:szCs w:val="24"/>
        </w:rPr>
        <w:t xml:space="preserve">A cessão de crédito não afetará a execução do objeto contratado, que continuará sob a integral responsabilidade do contratado. </w:t>
      </w:r>
    </w:p>
    <w:p w14:paraId="0AE1A278" w14:textId="77777777" w:rsidR="005262B0" w:rsidRPr="00353B11" w:rsidRDefault="005262B0" w:rsidP="005262B0">
      <w:pPr>
        <w:spacing w:line="259" w:lineRule="auto"/>
        <w:ind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 </w:t>
      </w:r>
    </w:p>
    <w:tbl>
      <w:tblPr>
        <w:tblStyle w:val="TableGrid"/>
        <w:tblW w:w="10355" w:type="dxa"/>
        <w:tblInd w:w="-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2D69B" w:themeFill="accent3" w:themeFillTint="99"/>
        <w:tblCellMar>
          <w:top w:w="71" w:type="dxa"/>
          <w:right w:w="115" w:type="dxa"/>
        </w:tblCellMar>
        <w:tblLook w:val="04A0" w:firstRow="1" w:lastRow="0" w:firstColumn="1" w:lastColumn="0" w:noHBand="0" w:noVBand="1"/>
      </w:tblPr>
      <w:tblGrid>
        <w:gridCol w:w="867"/>
        <w:gridCol w:w="9488"/>
      </w:tblGrid>
      <w:tr w:rsidR="005262B0" w:rsidRPr="00353B11" w14:paraId="68EC8649" w14:textId="77777777" w:rsidTr="00EC2E1F">
        <w:trPr>
          <w:trHeight w:val="328"/>
        </w:trPr>
        <w:tc>
          <w:tcPr>
            <w:tcW w:w="867" w:type="dxa"/>
            <w:shd w:val="clear" w:color="auto" w:fill="C2D69B" w:themeFill="accent3" w:themeFillTint="99"/>
          </w:tcPr>
          <w:p w14:paraId="0D228B9F" w14:textId="5C9DEB9B" w:rsidR="005262B0" w:rsidRPr="00EC2E1F" w:rsidRDefault="005262B0" w:rsidP="00C1494D">
            <w:pPr>
              <w:pStyle w:val="PargrafodaLista"/>
              <w:numPr>
                <w:ilvl w:val="0"/>
                <w:numId w:val="35"/>
              </w:numPr>
              <w:spacing w:line="259" w:lineRule="auto"/>
              <w:ind w:right="4"/>
              <w:rPr>
                <w:rFonts w:ascii="Times New Roman" w:hAnsi="Times New Roman"/>
                <w:b/>
                <w:bCs/>
                <w:color w:val="000000"/>
                <w:sz w:val="24"/>
                <w:szCs w:val="24"/>
              </w:rPr>
            </w:pPr>
          </w:p>
        </w:tc>
        <w:tc>
          <w:tcPr>
            <w:tcW w:w="9488" w:type="dxa"/>
            <w:shd w:val="clear" w:color="auto" w:fill="C2D69B" w:themeFill="accent3" w:themeFillTint="99"/>
          </w:tcPr>
          <w:p w14:paraId="015304D1" w14:textId="77777777" w:rsidR="005262B0" w:rsidRPr="007B596C" w:rsidRDefault="005262B0" w:rsidP="007E1164">
            <w:pPr>
              <w:spacing w:line="259" w:lineRule="auto"/>
              <w:ind w:right="4"/>
              <w:rPr>
                <w:rFonts w:ascii="Times New Roman" w:hAnsi="Times New Roman"/>
                <w:b/>
                <w:bCs/>
                <w:color w:val="000000"/>
                <w:sz w:val="24"/>
                <w:szCs w:val="24"/>
              </w:rPr>
            </w:pPr>
            <w:r w:rsidRPr="007B596C">
              <w:rPr>
                <w:rFonts w:ascii="Times New Roman" w:hAnsi="Times New Roman"/>
                <w:b/>
                <w:bCs/>
                <w:color w:val="000000"/>
                <w:sz w:val="24"/>
                <w:szCs w:val="24"/>
              </w:rPr>
              <w:t xml:space="preserve">DO REAJUSTE: </w:t>
            </w:r>
          </w:p>
        </w:tc>
      </w:tr>
    </w:tbl>
    <w:p w14:paraId="54E89FD9" w14:textId="77777777" w:rsidR="005262B0" w:rsidRPr="00353B11" w:rsidRDefault="005262B0" w:rsidP="005262B0">
      <w:pPr>
        <w:spacing w:after="109" w:line="243" w:lineRule="auto"/>
        <w:ind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19.1.</w:t>
      </w:r>
      <w:r w:rsidRPr="00353B11">
        <w:rPr>
          <w:rFonts w:ascii="Times New Roman" w:eastAsia="Times New Roman" w:hAnsi="Times New Roman" w:cs="Times New Roman"/>
          <w:color w:val="000000"/>
          <w:sz w:val="24"/>
          <w:szCs w:val="24"/>
        </w:rPr>
        <w:t xml:space="preserve"> As regras acerca do reajuste do valor contratual são as estabelecidas no Termo de Contrato, acompanhadas em anexo a este Edital. </w:t>
      </w:r>
    </w:p>
    <w:p w14:paraId="7B491A66" w14:textId="77777777" w:rsidR="005262B0" w:rsidRPr="00353B11" w:rsidRDefault="005262B0" w:rsidP="005262B0">
      <w:pPr>
        <w:spacing w:line="259" w:lineRule="auto"/>
        <w:ind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 </w:t>
      </w:r>
    </w:p>
    <w:tbl>
      <w:tblPr>
        <w:tblStyle w:val="TableGrid"/>
        <w:tblW w:w="10355" w:type="dxa"/>
        <w:tblInd w:w="-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1" w:type="dxa"/>
          <w:right w:w="115" w:type="dxa"/>
        </w:tblCellMar>
        <w:tblLook w:val="04A0" w:firstRow="1" w:lastRow="0" w:firstColumn="1" w:lastColumn="0" w:noHBand="0" w:noVBand="1"/>
      </w:tblPr>
      <w:tblGrid>
        <w:gridCol w:w="867"/>
        <w:gridCol w:w="9488"/>
      </w:tblGrid>
      <w:tr w:rsidR="005262B0" w:rsidRPr="00353B11" w14:paraId="71C5C029" w14:textId="77777777" w:rsidTr="007C7B81">
        <w:trPr>
          <w:trHeight w:val="290"/>
        </w:trPr>
        <w:tc>
          <w:tcPr>
            <w:tcW w:w="867" w:type="dxa"/>
            <w:shd w:val="clear" w:color="auto" w:fill="C2D69B" w:themeFill="accent3" w:themeFillTint="99"/>
          </w:tcPr>
          <w:p w14:paraId="3E86C1B4" w14:textId="4DE05BF4" w:rsidR="005262B0" w:rsidRPr="00EC2E1F" w:rsidRDefault="005262B0" w:rsidP="00C1494D">
            <w:pPr>
              <w:pStyle w:val="PargrafodaLista"/>
              <w:numPr>
                <w:ilvl w:val="0"/>
                <w:numId w:val="35"/>
              </w:numPr>
              <w:spacing w:line="259" w:lineRule="auto"/>
              <w:ind w:right="4"/>
              <w:rPr>
                <w:rFonts w:ascii="Times New Roman" w:hAnsi="Times New Roman"/>
                <w:b/>
                <w:bCs/>
                <w:color w:val="000000"/>
                <w:sz w:val="24"/>
                <w:szCs w:val="24"/>
              </w:rPr>
            </w:pPr>
          </w:p>
        </w:tc>
        <w:tc>
          <w:tcPr>
            <w:tcW w:w="9488" w:type="dxa"/>
            <w:shd w:val="clear" w:color="auto" w:fill="C2D69B" w:themeFill="accent3" w:themeFillTint="99"/>
          </w:tcPr>
          <w:p w14:paraId="52C1D99A" w14:textId="77777777" w:rsidR="005262B0" w:rsidRPr="00A82AD7" w:rsidRDefault="005262B0" w:rsidP="007E1164">
            <w:pPr>
              <w:spacing w:line="259" w:lineRule="auto"/>
              <w:ind w:right="4"/>
              <w:rPr>
                <w:rFonts w:ascii="Times New Roman" w:hAnsi="Times New Roman"/>
                <w:b/>
                <w:bCs/>
                <w:color w:val="000000"/>
                <w:sz w:val="24"/>
                <w:szCs w:val="24"/>
              </w:rPr>
            </w:pPr>
            <w:r w:rsidRPr="00A82AD7">
              <w:rPr>
                <w:rFonts w:ascii="Times New Roman" w:hAnsi="Times New Roman"/>
                <w:b/>
                <w:bCs/>
                <w:color w:val="000000"/>
                <w:sz w:val="24"/>
                <w:szCs w:val="24"/>
              </w:rPr>
              <w:t xml:space="preserve">DA ACEITAÇÃO DO OBJETO E DA FISCALIZAÇÃO: </w:t>
            </w:r>
          </w:p>
        </w:tc>
      </w:tr>
    </w:tbl>
    <w:p w14:paraId="583F6797" w14:textId="759FFABF" w:rsidR="005262B0" w:rsidRDefault="005262B0" w:rsidP="00EC2E1F">
      <w:pPr>
        <w:spacing w:after="109" w:line="243" w:lineRule="auto"/>
        <w:ind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20.1.</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 xml:space="preserve">Os critérios de aceitação do objeto e de fiscalização estão previstos no </w:t>
      </w:r>
      <w:r w:rsidR="00EC2E1F">
        <w:rPr>
          <w:rFonts w:ascii="Times New Roman" w:eastAsia="Times New Roman" w:hAnsi="Times New Roman" w:cs="Times New Roman"/>
          <w:color w:val="000000"/>
          <w:sz w:val="24"/>
          <w:szCs w:val="24"/>
        </w:rPr>
        <w:t>Projeto Básico</w:t>
      </w:r>
      <w:r w:rsidRPr="00353B11">
        <w:rPr>
          <w:rFonts w:ascii="Times New Roman" w:eastAsia="Times New Roman" w:hAnsi="Times New Roman" w:cs="Times New Roman"/>
          <w:color w:val="000000"/>
          <w:sz w:val="24"/>
          <w:szCs w:val="24"/>
        </w:rPr>
        <w:t xml:space="preserve"> e no Termo de </w:t>
      </w:r>
      <w:r w:rsidR="00EC2E1F">
        <w:rPr>
          <w:rFonts w:ascii="Times New Roman" w:eastAsia="Times New Roman" w:hAnsi="Times New Roman" w:cs="Times New Roman"/>
          <w:color w:val="000000"/>
          <w:sz w:val="24"/>
          <w:szCs w:val="24"/>
        </w:rPr>
        <w:t xml:space="preserve">Contrato, anexos deste edital. </w:t>
      </w:r>
    </w:p>
    <w:p w14:paraId="1563684D" w14:textId="77777777" w:rsidR="00EC2E1F" w:rsidRPr="00353B11" w:rsidRDefault="00EC2E1F" w:rsidP="00EC2E1F">
      <w:pPr>
        <w:spacing w:after="109" w:line="243" w:lineRule="auto"/>
        <w:ind w:right="4"/>
        <w:jc w:val="both"/>
        <w:rPr>
          <w:rFonts w:ascii="Times New Roman" w:eastAsia="Times New Roman" w:hAnsi="Times New Roman" w:cs="Times New Roman"/>
          <w:color w:val="000000"/>
          <w:sz w:val="24"/>
          <w:szCs w:val="24"/>
        </w:rPr>
      </w:pPr>
    </w:p>
    <w:tbl>
      <w:tblPr>
        <w:tblW w:w="0" w:type="auto"/>
        <w:shd w:val="clear" w:color="auto" w:fill="C2D69B" w:themeFill="accent3" w:themeFillTint="99"/>
        <w:tblLook w:val="04A0" w:firstRow="1" w:lastRow="0" w:firstColumn="1" w:lastColumn="0" w:noHBand="0" w:noVBand="1"/>
      </w:tblPr>
      <w:tblGrid>
        <w:gridCol w:w="10265"/>
      </w:tblGrid>
      <w:tr w:rsidR="007C7B81" w:rsidRPr="00353B11" w14:paraId="30A303EA" w14:textId="77777777" w:rsidTr="007C7B81">
        <w:tc>
          <w:tcPr>
            <w:tcW w:w="10265" w:type="dxa"/>
            <w:shd w:val="clear" w:color="auto" w:fill="C2D69B" w:themeFill="accent3" w:themeFillTint="99"/>
          </w:tcPr>
          <w:p w14:paraId="0C338C88" w14:textId="77777777" w:rsidR="007C7B81" w:rsidRPr="00353B11" w:rsidRDefault="007C7B81" w:rsidP="00C1494D">
            <w:pPr>
              <w:widowControl/>
              <w:numPr>
                <w:ilvl w:val="0"/>
                <w:numId w:val="33"/>
              </w:numPr>
              <w:autoSpaceDE/>
              <w:autoSpaceDN/>
              <w:spacing w:after="43" w:line="259" w:lineRule="auto"/>
              <w:ind w:left="0" w:hanging="744"/>
              <w:jc w:val="both"/>
              <w:rPr>
                <w:rFonts w:ascii="Times New Roman" w:eastAsia="Times New Roman" w:hAnsi="Times New Roman" w:cs="Times New Roman"/>
                <w:color w:val="000000"/>
                <w:sz w:val="24"/>
                <w:szCs w:val="24"/>
              </w:rPr>
            </w:pPr>
            <w:r w:rsidRPr="007C7B81">
              <w:rPr>
                <w:rFonts w:ascii="Times New Roman" w:eastAsia="Times New Roman" w:hAnsi="Times New Roman" w:cs="Times New Roman"/>
                <w:b/>
                <w:color w:val="000000"/>
                <w:sz w:val="24"/>
                <w:szCs w:val="24"/>
              </w:rPr>
              <w:t>21. DAS OBRIGAÇÕES DA CONTRATANTE E DA CONTRATADA</w:t>
            </w:r>
          </w:p>
        </w:tc>
      </w:tr>
    </w:tbl>
    <w:p w14:paraId="1375FA4E" w14:textId="2B73954E" w:rsidR="005262B0" w:rsidRPr="00353B11" w:rsidRDefault="005262B0" w:rsidP="00C1494D">
      <w:pPr>
        <w:widowControl/>
        <w:numPr>
          <w:ilvl w:val="0"/>
          <w:numId w:val="33"/>
        </w:numPr>
        <w:autoSpaceDE/>
        <w:autoSpaceDN/>
        <w:spacing w:after="43" w:line="259" w:lineRule="auto"/>
        <w:ind w:left="0" w:right="4" w:hanging="74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color w:val="000000"/>
          <w:sz w:val="24"/>
          <w:szCs w:val="24"/>
        </w:rPr>
        <w:t xml:space="preserve"> </w:t>
      </w:r>
    </w:p>
    <w:p w14:paraId="30102BC6" w14:textId="5DC00D3C" w:rsidR="005262B0" w:rsidRPr="00353B11" w:rsidRDefault="007C7B81" w:rsidP="00EC2E1F">
      <w:pPr>
        <w:widowControl/>
        <w:autoSpaceDE/>
        <w:autoSpaceDN/>
        <w:spacing w:after="5" w:line="250" w:lineRule="auto"/>
        <w:ind w:right="4"/>
        <w:jc w:val="both"/>
        <w:rPr>
          <w:rFonts w:ascii="Times New Roman" w:eastAsia="Times New Roman" w:hAnsi="Times New Roman" w:cs="Times New Roman"/>
          <w:color w:val="000000"/>
          <w:sz w:val="24"/>
          <w:szCs w:val="24"/>
        </w:rPr>
      </w:pPr>
      <w:r w:rsidRPr="007C7B81">
        <w:rPr>
          <w:rFonts w:ascii="Times New Roman" w:eastAsia="Times New Roman" w:hAnsi="Times New Roman" w:cs="Times New Roman"/>
          <w:b/>
          <w:color w:val="000000"/>
          <w:sz w:val="24"/>
          <w:szCs w:val="24"/>
        </w:rPr>
        <w:t>21.1.</w:t>
      </w:r>
      <w:r>
        <w:rPr>
          <w:rFonts w:ascii="Times New Roman" w:eastAsia="Times New Roman" w:hAnsi="Times New Roman" w:cs="Times New Roman"/>
          <w:color w:val="000000"/>
          <w:sz w:val="24"/>
          <w:szCs w:val="24"/>
        </w:rPr>
        <w:t xml:space="preserve"> </w:t>
      </w:r>
      <w:r w:rsidR="005262B0" w:rsidRPr="00353B11">
        <w:rPr>
          <w:rFonts w:ascii="Times New Roman" w:eastAsia="Times New Roman" w:hAnsi="Times New Roman" w:cs="Times New Roman"/>
          <w:color w:val="000000"/>
          <w:sz w:val="24"/>
          <w:szCs w:val="24"/>
        </w:rPr>
        <w:t>As obrigações da Contratante e da Contratada são as esta</w:t>
      </w:r>
      <w:r w:rsidR="00EC2E1F">
        <w:rPr>
          <w:rFonts w:ascii="Times New Roman" w:eastAsia="Times New Roman" w:hAnsi="Times New Roman" w:cs="Times New Roman"/>
          <w:color w:val="000000"/>
          <w:sz w:val="24"/>
          <w:szCs w:val="24"/>
        </w:rPr>
        <w:t>belecidas no Projeto Básico</w:t>
      </w:r>
      <w:r w:rsidR="005262B0" w:rsidRPr="00353B11">
        <w:rPr>
          <w:rFonts w:ascii="Times New Roman" w:eastAsia="Times New Roman" w:hAnsi="Times New Roman" w:cs="Times New Roman"/>
          <w:color w:val="000000"/>
          <w:sz w:val="24"/>
          <w:szCs w:val="24"/>
        </w:rPr>
        <w:t xml:space="preserve"> e no Termo de Contrato, anexos deste edital. </w:t>
      </w:r>
    </w:p>
    <w:p w14:paraId="776C0F90" w14:textId="77777777" w:rsidR="005262B0" w:rsidRPr="00353B11" w:rsidRDefault="005262B0" w:rsidP="005262B0">
      <w:pPr>
        <w:spacing w:after="44" w:line="259" w:lineRule="auto"/>
        <w:ind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color w:val="000000"/>
          <w:sz w:val="24"/>
          <w:szCs w:val="24"/>
        </w:rPr>
        <w:t xml:space="preserve"> </w:t>
      </w:r>
    </w:p>
    <w:tbl>
      <w:tblPr>
        <w:tblW w:w="0" w:type="auto"/>
        <w:shd w:val="clear" w:color="auto" w:fill="C2D69B" w:themeFill="accent3" w:themeFillTint="99"/>
        <w:tblLook w:val="04A0" w:firstRow="1" w:lastRow="0" w:firstColumn="1" w:lastColumn="0" w:noHBand="0" w:noVBand="1"/>
      </w:tblPr>
      <w:tblGrid>
        <w:gridCol w:w="10265"/>
      </w:tblGrid>
      <w:tr w:rsidR="007C7B81" w:rsidRPr="007C7B81" w14:paraId="2EC6E57E" w14:textId="77777777" w:rsidTr="007C7B81">
        <w:tc>
          <w:tcPr>
            <w:tcW w:w="10265" w:type="dxa"/>
            <w:shd w:val="clear" w:color="auto" w:fill="C2D69B" w:themeFill="accent3" w:themeFillTint="99"/>
          </w:tcPr>
          <w:p w14:paraId="6C73BA81" w14:textId="77777777" w:rsidR="007C7B81" w:rsidRPr="007C7B81" w:rsidRDefault="007C7B81" w:rsidP="00C1494D">
            <w:pPr>
              <w:widowControl/>
              <w:numPr>
                <w:ilvl w:val="0"/>
                <w:numId w:val="33"/>
              </w:numPr>
              <w:autoSpaceDE/>
              <w:autoSpaceDN/>
              <w:spacing w:after="43" w:line="259" w:lineRule="auto"/>
              <w:ind w:left="0" w:hanging="744"/>
              <w:jc w:val="both"/>
              <w:rPr>
                <w:rFonts w:ascii="Times New Roman" w:eastAsia="Times New Roman" w:hAnsi="Times New Roman" w:cs="Times New Roman"/>
                <w:color w:val="000000"/>
                <w:sz w:val="24"/>
                <w:szCs w:val="24"/>
              </w:rPr>
            </w:pPr>
            <w:r w:rsidRPr="007C7B81">
              <w:rPr>
                <w:rFonts w:ascii="Times New Roman" w:eastAsia="Times New Roman" w:hAnsi="Times New Roman" w:cs="Times New Roman"/>
                <w:b/>
                <w:color w:val="000000"/>
                <w:sz w:val="24"/>
                <w:szCs w:val="24"/>
              </w:rPr>
              <w:t xml:space="preserve">22. DO PAGAMENTO </w:t>
            </w:r>
          </w:p>
        </w:tc>
      </w:tr>
    </w:tbl>
    <w:p w14:paraId="5106CD91" w14:textId="13575F77" w:rsidR="005262B0" w:rsidRPr="00353B11" w:rsidRDefault="00F6579D" w:rsidP="00556C84">
      <w:pPr>
        <w:widowControl/>
        <w:autoSpaceDE/>
        <w:autoSpaceDN/>
        <w:spacing w:after="5" w:line="250" w:lineRule="auto"/>
        <w:ind w:right="4"/>
        <w:jc w:val="both"/>
        <w:rPr>
          <w:rFonts w:ascii="Times New Roman" w:eastAsia="Times New Roman" w:hAnsi="Times New Roman" w:cs="Times New Roman"/>
          <w:color w:val="000000"/>
          <w:sz w:val="24"/>
          <w:szCs w:val="24"/>
        </w:rPr>
      </w:pPr>
      <w:r w:rsidRPr="00F6579D">
        <w:rPr>
          <w:rFonts w:ascii="Times New Roman" w:eastAsia="Times New Roman" w:hAnsi="Times New Roman" w:cs="Times New Roman"/>
          <w:b/>
          <w:color w:val="000000"/>
          <w:sz w:val="24"/>
          <w:szCs w:val="24"/>
        </w:rPr>
        <w:t xml:space="preserve">22.1. </w:t>
      </w:r>
      <w:r w:rsidR="005262B0" w:rsidRPr="00353B11">
        <w:rPr>
          <w:rFonts w:ascii="Times New Roman" w:eastAsia="Times New Roman" w:hAnsi="Times New Roman" w:cs="Times New Roman"/>
          <w:color w:val="000000"/>
          <w:sz w:val="24"/>
          <w:szCs w:val="24"/>
        </w:rPr>
        <w:t>As regras acerca do pagamento são a</w:t>
      </w:r>
      <w:r w:rsidR="00556C84">
        <w:rPr>
          <w:rFonts w:ascii="Times New Roman" w:eastAsia="Times New Roman" w:hAnsi="Times New Roman" w:cs="Times New Roman"/>
          <w:color w:val="000000"/>
          <w:sz w:val="24"/>
          <w:szCs w:val="24"/>
        </w:rPr>
        <w:t>s estabelecidas no Projeto Básico</w:t>
      </w:r>
      <w:r w:rsidR="005262B0" w:rsidRPr="00353B11">
        <w:rPr>
          <w:rFonts w:ascii="Times New Roman" w:eastAsia="Times New Roman" w:hAnsi="Times New Roman" w:cs="Times New Roman"/>
          <w:color w:val="000000"/>
          <w:sz w:val="24"/>
          <w:szCs w:val="24"/>
        </w:rPr>
        <w:t xml:space="preserve"> e no Termo de Contrato, anexos deste edital. </w:t>
      </w:r>
    </w:p>
    <w:p w14:paraId="0D0911F0" w14:textId="77777777" w:rsidR="005262B0" w:rsidRPr="00353B11" w:rsidRDefault="005262B0" w:rsidP="005262B0">
      <w:pPr>
        <w:spacing w:line="259" w:lineRule="auto"/>
        <w:ind w:right="4"/>
        <w:jc w:val="both"/>
        <w:rPr>
          <w:rFonts w:ascii="Times New Roman" w:eastAsia="Times New Roman" w:hAnsi="Times New Roman" w:cs="Times New Roman"/>
          <w:color w:val="000000"/>
          <w:sz w:val="24"/>
          <w:szCs w:val="24"/>
        </w:rPr>
      </w:pPr>
    </w:p>
    <w:tbl>
      <w:tblPr>
        <w:tblStyle w:val="TableGrid"/>
        <w:tblW w:w="10294" w:type="dxa"/>
        <w:tblInd w:w="-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4" w:type="dxa"/>
          <w:right w:w="115" w:type="dxa"/>
        </w:tblCellMar>
        <w:tblLook w:val="04A0" w:firstRow="1" w:lastRow="0" w:firstColumn="1" w:lastColumn="0" w:noHBand="0" w:noVBand="1"/>
      </w:tblPr>
      <w:tblGrid>
        <w:gridCol w:w="799"/>
        <w:gridCol w:w="9495"/>
      </w:tblGrid>
      <w:tr w:rsidR="005262B0" w:rsidRPr="00353B11" w14:paraId="404C1B24" w14:textId="77777777" w:rsidTr="007C7B81">
        <w:trPr>
          <w:trHeight w:val="338"/>
        </w:trPr>
        <w:tc>
          <w:tcPr>
            <w:tcW w:w="799" w:type="dxa"/>
            <w:shd w:val="clear" w:color="auto" w:fill="C2D69B" w:themeFill="accent3" w:themeFillTint="99"/>
          </w:tcPr>
          <w:p w14:paraId="3001EAFF" w14:textId="77777777" w:rsidR="005262B0" w:rsidRPr="00A82AD7" w:rsidRDefault="005262B0" w:rsidP="007E1164">
            <w:pPr>
              <w:spacing w:line="259" w:lineRule="auto"/>
              <w:ind w:right="4"/>
              <w:rPr>
                <w:rFonts w:ascii="Times New Roman" w:hAnsi="Times New Roman"/>
                <w:b/>
                <w:bCs/>
                <w:color w:val="000000"/>
                <w:sz w:val="24"/>
                <w:szCs w:val="24"/>
              </w:rPr>
            </w:pPr>
            <w:r w:rsidRPr="00A82AD7">
              <w:rPr>
                <w:rFonts w:ascii="Times New Roman" w:hAnsi="Times New Roman"/>
                <w:b/>
                <w:bCs/>
                <w:color w:val="000000"/>
                <w:sz w:val="24"/>
                <w:szCs w:val="24"/>
              </w:rPr>
              <w:t>23.</w:t>
            </w:r>
            <w:r w:rsidRPr="00A82AD7">
              <w:rPr>
                <w:rFonts w:ascii="Times New Roman" w:eastAsia="Arial" w:hAnsi="Times New Roman"/>
                <w:b/>
                <w:bCs/>
                <w:color w:val="000000"/>
                <w:sz w:val="24"/>
                <w:szCs w:val="24"/>
              </w:rPr>
              <w:t xml:space="preserve"> </w:t>
            </w:r>
          </w:p>
        </w:tc>
        <w:tc>
          <w:tcPr>
            <w:tcW w:w="9495" w:type="dxa"/>
            <w:shd w:val="clear" w:color="auto" w:fill="C2D69B" w:themeFill="accent3" w:themeFillTint="99"/>
          </w:tcPr>
          <w:p w14:paraId="54A10510" w14:textId="77777777" w:rsidR="005262B0" w:rsidRPr="00A82AD7" w:rsidRDefault="005262B0" w:rsidP="007E1164">
            <w:pPr>
              <w:spacing w:line="259" w:lineRule="auto"/>
              <w:ind w:right="4"/>
              <w:rPr>
                <w:rFonts w:ascii="Times New Roman" w:hAnsi="Times New Roman"/>
                <w:b/>
                <w:bCs/>
                <w:color w:val="000000"/>
                <w:sz w:val="24"/>
                <w:szCs w:val="24"/>
              </w:rPr>
            </w:pPr>
            <w:r w:rsidRPr="00A82AD7">
              <w:rPr>
                <w:rFonts w:ascii="Times New Roman" w:hAnsi="Times New Roman"/>
                <w:b/>
                <w:bCs/>
                <w:color w:val="000000"/>
                <w:sz w:val="24"/>
                <w:szCs w:val="24"/>
              </w:rPr>
              <w:t xml:space="preserve">DA ADJUDICAÇÃO E HOMOLOGAÇÃO: </w:t>
            </w:r>
          </w:p>
        </w:tc>
      </w:tr>
    </w:tbl>
    <w:p w14:paraId="77F3D3AF" w14:textId="56B8AA2F" w:rsidR="005262B0" w:rsidRDefault="005262B0" w:rsidP="005262B0">
      <w:pPr>
        <w:spacing w:after="109" w:line="243" w:lineRule="auto"/>
        <w:ind w:right="4"/>
        <w:jc w:val="both"/>
        <w:rPr>
          <w:rFonts w:ascii="Times New Roman" w:eastAsia="Times New Roman" w:hAnsi="Times New Roman" w:cs="Times New Roman"/>
          <w:color w:val="000000"/>
          <w:sz w:val="24"/>
          <w:szCs w:val="24"/>
        </w:rPr>
      </w:pPr>
      <w:r w:rsidRPr="00353B11">
        <w:rPr>
          <w:rFonts w:ascii="Times New Roman" w:eastAsia="Times New Roman" w:hAnsi="Times New Roman" w:cs="Times New Roman"/>
          <w:b/>
          <w:bCs/>
          <w:color w:val="000000"/>
          <w:sz w:val="24"/>
          <w:szCs w:val="24"/>
        </w:rPr>
        <w:t>23.1.</w:t>
      </w:r>
      <w:r w:rsidRPr="00353B11">
        <w:rPr>
          <w:rFonts w:ascii="Times New Roman" w:hAnsi="Times New Roman" w:cs="Times New Roman"/>
          <w:color w:val="000000"/>
          <w:sz w:val="24"/>
          <w:szCs w:val="24"/>
        </w:rPr>
        <w:t xml:space="preserve"> </w:t>
      </w:r>
      <w:r w:rsidRPr="00353B11">
        <w:rPr>
          <w:rFonts w:ascii="Times New Roman" w:eastAsia="Times New Roman" w:hAnsi="Times New Roman" w:cs="Times New Roman"/>
          <w:color w:val="000000"/>
          <w:sz w:val="24"/>
          <w:szCs w:val="24"/>
        </w:rPr>
        <w:t>O objeto da licitação será adjudicado e homologado ao licitante declarado vencedor, por ato da autoridade competente, após a regular decisão dos recursos apresentados.</w:t>
      </w:r>
    </w:p>
    <w:p w14:paraId="0565BD9F" w14:textId="77777777" w:rsidR="00F72B21" w:rsidRPr="00353B11" w:rsidRDefault="00F72B21" w:rsidP="005262B0">
      <w:pPr>
        <w:spacing w:after="109" w:line="243" w:lineRule="auto"/>
        <w:ind w:right="4"/>
        <w:jc w:val="both"/>
        <w:rPr>
          <w:rFonts w:ascii="Times New Roman" w:eastAsia="Times New Roman" w:hAnsi="Times New Roman" w:cs="Times New Roman"/>
          <w:color w:val="000000"/>
          <w:sz w:val="24"/>
          <w:szCs w:val="24"/>
        </w:rPr>
      </w:pPr>
    </w:p>
    <w:tbl>
      <w:tblPr>
        <w:tblW w:w="0" w:type="auto"/>
        <w:shd w:val="clear" w:color="auto" w:fill="C2D69B" w:themeFill="accent3" w:themeFillTint="99"/>
        <w:tblLook w:val="04A0" w:firstRow="1" w:lastRow="0" w:firstColumn="1" w:lastColumn="0" w:noHBand="0" w:noVBand="1"/>
      </w:tblPr>
      <w:tblGrid>
        <w:gridCol w:w="10265"/>
      </w:tblGrid>
      <w:tr w:rsidR="007C7B81" w:rsidRPr="007C7B81" w14:paraId="784D7D33" w14:textId="77777777" w:rsidTr="007C7B81">
        <w:tc>
          <w:tcPr>
            <w:tcW w:w="10265" w:type="dxa"/>
            <w:shd w:val="clear" w:color="auto" w:fill="C2D69B" w:themeFill="accent3" w:themeFillTint="99"/>
          </w:tcPr>
          <w:p w14:paraId="5419AEA3" w14:textId="77777777" w:rsidR="007C7B81" w:rsidRPr="007C7B81" w:rsidRDefault="007C7B81" w:rsidP="005F427B">
            <w:pPr>
              <w:spacing w:after="44" w:line="259" w:lineRule="auto"/>
              <w:jc w:val="both"/>
              <w:rPr>
                <w:rFonts w:ascii="Times New Roman" w:eastAsia="Times New Roman" w:hAnsi="Times New Roman" w:cs="Times New Roman"/>
                <w:b/>
                <w:bCs/>
                <w:color w:val="000000"/>
                <w:sz w:val="24"/>
                <w:szCs w:val="24"/>
              </w:rPr>
            </w:pPr>
            <w:r w:rsidRPr="007C7B81">
              <w:rPr>
                <w:rFonts w:ascii="Times New Roman" w:eastAsia="Times New Roman" w:hAnsi="Times New Roman" w:cs="Times New Roman"/>
                <w:b/>
                <w:bCs/>
                <w:color w:val="000000"/>
                <w:sz w:val="24"/>
                <w:szCs w:val="24"/>
              </w:rPr>
              <w:t xml:space="preserve">24. DAS DISPOSIÇÕES GERAIS: </w:t>
            </w:r>
          </w:p>
        </w:tc>
      </w:tr>
    </w:tbl>
    <w:p w14:paraId="6976DFB2" w14:textId="77777777" w:rsidR="005262B0" w:rsidRDefault="005262B0" w:rsidP="00C1494D">
      <w:pPr>
        <w:pStyle w:val="PargrafodaLista"/>
        <w:numPr>
          <w:ilvl w:val="1"/>
          <w:numId w:val="34"/>
        </w:numPr>
        <w:tabs>
          <w:tab w:val="left" w:pos="567"/>
        </w:tabs>
        <w:ind w:left="0" w:firstLine="0"/>
        <w:contextualSpacing/>
        <w:rPr>
          <w:rFonts w:ascii="Times New Roman" w:hAnsi="Times New Roman" w:cs="Times New Roman"/>
          <w:b/>
          <w:bCs/>
          <w:sz w:val="24"/>
          <w:szCs w:val="24"/>
        </w:rPr>
      </w:pPr>
      <w:r>
        <w:rPr>
          <w:rFonts w:ascii="Times New Roman" w:eastAsia="Times New Roman" w:hAnsi="Times New Roman" w:cs="Times New Roman"/>
          <w:b/>
          <w:bCs/>
          <w:color w:val="000000"/>
          <w:sz w:val="24"/>
          <w:szCs w:val="24"/>
        </w:rPr>
        <w:t xml:space="preserve"> </w:t>
      </w:r>
      <w:r w:rsidRPr="00A82AD7">
        <w:rPr>
          <w:rFonts w:ascii="Times New Roman" w:hAnsi="Times New Roman" w:cs="Times New Roman"/>
          <w:sz w:val="24"/>
          <w:szCs w:val="24"/>
        </w:rPr>
        <w:t>As licitantes declaram ter pleno conhecimento dos elementos constantes deste Edital, bem como de todas as condições gerais e peculiaridades ao cumprimento do objeto licitado, sendo vedado invocar, posteriormente, qualquer desconhecimento quanto aos mesmos.</w:t>
      </w:r>
    </w:p>
    <w:p w14:paraId="10709A84" w14:textId="77777777" w:rsidR="005262B0" w:rsidRDefault="005262B0" w:rsidP="00C1494D">
      <w:pPr>
        <w:pStyle w:val="PargrafodaLista"/>
        <w:numPr>
          <w:ilvl w:val="1"/>
          <w:numId w:val="34"/>
        </w:numPr>
        <w:tabs>
          <w:tab w:val="left" w:pos="567"/>
        </w:tabs>
        <w:ind w:left="0" w:firstLine="0"/>
        <w:contextualSpacing/>
        <w:rPr>
          <w:rFonts w:ascii="Times New Roman" w:hAnsi="Times New Roman" w:cs="Times New Roman"/>
          <w:b/>
          <w:bCs/>
          <w:sz w:val="24"/>
          <w:szCs w:val="24"/>
        </w:rPr>
      </w:pPr>
      <w:r w:rsidRPr="00A82AD7">
        <w:rPr>
          <w:rFonts w:ascii="Times New Roman" w:hAnsi="Times New Roman" w:cs="Times New Roman"/>
          <w:sz w:val="24"/>
          <w:szCs w:val="24"/>
        </w:rPr>
        <w:t xml:space="preserve">Pela elaboração da proposta, as licitantes não terão direito a auferir qualquer vantagem, remuneração </w:t>
      </w:r>
      <w:r w:rsidRPr="00A82AD7">
        <w:rPr>
          <w:rFonts w:ascii="Times New Roman" w:hAnsi="Times New Roman" w:cs="Times New Roman"/>
          <w:sz w:val="24"/>
          <w:szCs w:val="24"/>
        </w:rPr>
        <w:lastRenderedPageBreak/>
        <w:t>ou indenização.</w:t>
      </w:r>
    </w:p>
    <w:p w14:paraId="4AE46E2E" w14:textId="77777777" w:rsidR="005262B0" w:rsidRDefault="005262B0" w:rsidP="00C1494D">
      <w:pPr>
        <w:pStyle w:val="PargrafodaLista"/>
        <w:numPr>
          <w:ilvl w:val="1"/>
          <w:numId w:val="34"/>
        </w:numPr>
        <w:tabs>
          <w:tab w:val="left" w:pos="567"/>
        </w:tabs>
        <w:ind w:left="0" w:firstLine="0"/>
        <w:contextualSpacing/>
        <w:rPr>
          <w:rFonts w:ascii="Times New Roman" w:hAnsi="Times New Roman" w:cs="Times New Roman"/>
          <w:b/>
          <w:bCs/>
          <w:sz w:val="24"/>
          <w:szCs w:val="24"/>
        </w:rPr>
      </w:pPr>
      <w:r w:rsidRPr="00A82AD7">
        <w:rPr>
          <w:rFonts w:ascii="Times New Roman" w:hAnsi="Times New Roman" w:cs="Times New Roman"/>
          <w:sz w:val="24"/>
          <w:szCs w:val="24"/>
        </w:rPr>
        <w:t>Esta Licitação será anulada se ocorrer ilegalidade no seu processamento ou julgamento, podendo ser revogada, a juízo exclusivo do Município de São Luiz</w:t>
      </w:r>
      <w:r>
        <w:rPr>
          <w:rFonts w:ascii="Times New Roman" w:hAnsi="Times New Roman" w:cs="Times New Roman"/>
          <w:sz w:val="24"/>
          <w:szCs w:val="24"/>
        </w:rPr>
        <w:t xml:space="preserve"> do Anauá</w:t>
      </w:r>
      <w:r w:rsidRPr="00A82AD7">
        <w:rPr>
          <w:rFonts w:ascii="Times New Roman" w:hAnsi="Times New Roman" w:cs="Times New Roman"/>
          <w:sz w:val="24"/>
          <w:szCs w:val="24"/>
        </w:rPr>
        <w:t>/RR, se for considerada inoportuna ou inconveniente ao serviço público, sem que caiba direito a qualquer indenização.</w:t>
      </w:r>
    </w:p>
    <w:p w14:paraId="3863A557" w14:textId="77777777" w:rsidR="005262B0" w:rsidRDefault="005262B0" w:rsidP="00C1494D">
      <w:pPr>
        <w:pStyle w:val="PargrafodaLista"/>
        <w:numPr>
          <w:ilvl w:val="1"/>
          <w:numId w:val="34"/>
        </w:numPr>
        <w:tabs>
          <w:tab w:val="left" w:pos="567"/>
        </w:tabs>
        <w:ind w:left="0" w:firstLine="0"/>
        <w:contextualSpacing/>
        <w:rPr>
          <w:rFonts w:ascii="Times New Roman" w:hAnsi="Times New Roman" w:cs="Times New Roman"/>
          <w:b/>
          <w:bCs/>
          <w:sz w:val="24"/>
          <w:szCs w:val="24"/>
        </w:rPr>
      </w:pPr>
      <w:r w:rsidRPr="00A82AD7">
        <w:rPr>
          <w:rFonts w:ascii="Times New Roman" w:hAnsi="Times New Roman" w:cs="Times New Roman"/>
          <w:sz w:val="24"/>
          <w:szCs w:val="24"/>
        </w:rPr>
        <w:t>A Administração poderá, em qualquer fase da licitação, promover diligência que, a seu exclusivo critério, julgar necessária, no sentido de obter esclarecimentos ou informações complementares.</w:t>
      </w:r>
    </w:p>
    <w:p w14:paraId="61CAD125" w14:textId="77777777" w:rsidR="005262B0" w:rsidRPr="00F72B21" w:rsidRDefault="005262B0" w:rsidP="00C1494D">
      <w:pPr>
        <w:pStyle w:val="PargrafodaLista"/>
        <w:numPr>
          <w:ilvl w:val="1"/>
          <w:numId w:val="34"/>
        </w:numPr>
        <w:tabs>
          <w:tab w:val="left" w:pos="567"/>
        </w:tabs>
        <w:ind w:left="0" w:firstLine="0"/>
        <w:contextualSpacing/>
        <w:rPr>
          <w:rFonts w:ascii="Times New Roman" w:hAnsi="Times New Roman" w:cs="Times New Roman"/>
          <w:b/>
          <w:bCs/>
          <w:sz w:val="24"/>
          <w:szCs w:val="24"/>
        </w:rPr>
      </w:pPr>
      <w:r w:rsidRPr="00A82AD7">
        <w:rPr>
          <w:rFonts w:ascii="Times New Roman" w:hAnsi="Times New Roman" w:cs="Times New Roman"/>
          <w:sz w:val="24"/>
          <w:szCs w:val="24"/>
        </w:rPr>
        <w:t>As normas disciplinadoras desta Licitação serão interpretadas em favor da ampliação da disputa, respeitada a igualdade de oportunidade entre os licitantes e desde que não comprometam o interesse público, a finalidade e a segurança da contratação.</w:t>
      </w:r>
    </w:p>
    <w:p w14:paraId="1120844B" w14:textId="7DF552CE" w:rsidR="00F72B21" w:rsidRDefault="00F72B21" w:rsidP="00C1494D">
      <w:pPr>
        <w:pStyle w:val="PargrafodaLista"/>
        <w:numPr>
          <w:ilvl w:val="1"/>
          <w:numId w:val="34"/>
        </w:numPr>
        <w:spacing w:line="276" w:lineRule="auto"/>
        <w:ind w:left="0" w:right="69" w:firstLine="0"/>
        <w:rPr>
          <w:rFonts w:ascii="Arial" w:hAnsi="Arial" w:cs="Arial"/>
          <w:sz w:val="24"/>
          <w:szCs w:val="24"/>
        </w:rPr>
      </w:pPr>
      <w:r w:rsidRPr="00F72B21">
        <w:rPr>
          <w:rFonts w:ascii="Times New Roman" w:hAnsi="Times New Roman" w:cs="Times New Roman"/>
          <w:sz w:val="24"/>
          <w:szCs w:val="24"/>
        </w:rPr>
        <w:t>É facultado</w:t>
      </w:r>
      <w:r w:rsidRPr="00F72B21">
        <w:rPr>
          <w:rFonts w:ascii="Times New Roman" w:hAnsi="Times New Roman" w:cs="Times New Roman"/>
          <w:spacing w:val="1"/>
          <w:sz w:val="24"/>
          <w:szCs w:val="24"/>
        </w:rPr>
        <w:t xml:space="preserve"> </w:t>
      </w:r>
      <w:r w:rsidRPr="00F72B21">
        <w:rPr>
          <w:rFonts w:ascii="Times New Roman" w:hAnsi="Times New Roman" w:cs="Times New Roman"/>
          <w:sz w:val="24"/>
          <w:szCs w:val="24"/>
        </w:rPr>
        <w:t xml:space="preserve">ao </w:t>
      </w:r>
      <w:r w:rsidR="007809A2">
        <w:rPr>
          <w:rFonts w:ascii="Times New Roman" w:hAnsi="Times New Roman" w:cs="Times New Roman"/>
          <w:sz w:val="24"/>
          <w:szCs w:val="24"/>
        </w:rPr>
        <w:t>Pregoeiro (a)/</w:t>
      </w:r>
      <w:r w:rsidRPr="00F72B21">
        <w:rPr>
          <w:rFonts w:ascii="Times New Roman" w:hAnsi="Times New Roman" w:cs="Times New Roman"/>
          <w:sz w:val="24"/>
          <w:szCs w:val="24"/>
        </w:rPr>
        <w:t>Agente de Contratação ou Autoridade Superior, em qualquer fase da</w:t>
      </w:r>
      <w:r w:rsidRPr="00F72B21">
        <w:rPr>
          <w:rFonts w:ascii="Times New Roman" w:hAnsi="Times New Roman" w:cs="Times New Roman"/>
          <w:spacing w:val="1"/>
          <w:sz w:val="24"/>
          <w:szCs w:val="24"/>
        </w:rPr>
        <w:t xml:space="preserve"> </w:t>
      </w:r>
      <w:r w:rsidRPr="00F72B21">
        <w:rPr>
          <w:rFonts w:ascii="Times New Roman" w:hAnsi="Times New Roman" w:cs="Times New Roman"/>
          <w:sz w:val="24"/>
          <w:szCs w:val="24"/>
        </w:rPr>
        <w:t>licitação, promover diligência destinada a esclarecer ou completar a instrução do</w:t>
      </w:r>
      <w:r w:rsidRPr="00F72B21">
        <w:rPr>
          <w:rFonts w:ascii="Times New Roman" w:hAnsi="Times New Roman" w:cs="Times New Roman"/>
          <w:spacing w:val="1"/>
          <w:sz w:val="24"/>
          <w:szCs w:val="24"/>
        </w:rPr>
        <w:t xml:space="preserve"> </w:t>
      </w:r>
      <w:r w:rsidRPr="00F72B21">
        <w:rPr>
          <w:rFonts w:ascii="Times New Roman" w:hAnsi="Times New Roman" w:cs="Times New Roman"/>
          <w:sz w:val="24"/>
          <w:szCs w:val="24"/>
        </w:rPr>
        <w:t>processo</w:t>
      </w:r>
      <w:r w:rsidR="00A2308F">
        <w:rPr>
          <w:rFonts w:ascii="Times New Roman" w:hAnsi="Times New Roman" w:cs="Times New Roman"/>
          <w:sz w:val="24"/>
          <w:szCs w:val="24"/>
        </w:rPr>
        <w:t>;</w:t>
      </w:r>
    </w:p>
    <w:p w14:paraId="25B6E9AF" w14:textId="2EDF6334" w:rsidR="00F72B21" w:rsidRPr="00F72B21" w:rsidRDefault="00F72B21" w:rsidP="00C1494D">
      <w:pPr>
        <w:pStyle w:val="PargrafodaLista"/>
        <w:numPr>
          <w:ilvl w:val="1"/>
          <w:numId w:val="34"/>
        </w:numPr>
        <w:spacing w:line="276" w:lineRule="auto"/>
        <w:ind w:left="0" w:right="69" w:firstLine="0"/>
        <w:rPr>
          <w:rFonts w:ascii="Times New Roman" w:hAnsi="Times New Roman" w:cs="Times New Roman"/>
          <w:sz w:val="24"/>
          <w:szCs w:val="24"/>
        </w:rPr>
      </w:pPr>
      <w:r w:rsidRPr="00F72B21">
        <w:rPr>
          <w:rFonts w:ascii="Times New Roman" w:hAnsi="Times New Roman" w:cs="Times New Roman"/>
          <w:sz w:val="24"/>
          <w:szCs w:val="24"/>
        </w:rPr>
        <w:t>Fica eleito o foro da Comarca do Município de São Luiz do Anauá, Estado de</w:t>
      </w:r>
      <w:r w:rsidRPr="00F72B21">
        <w:rPr>
          <w:rFonts w:ascii="Times New Roman" w:hAnsi="Times New Roman" w:cs="Times New Roman"/>
          <w:spacing w:val="1"/>
          <w:sz w:val="24"/>
          <w:szCs w:val="24"/>
        </w:rPr>
        <w:t xml:space="preserve"> </w:t>
      </w:r>
      <w:r w:rsidRPr="00F72B21">
        <w:rPr>
          <w:rFonts w:ascii="Times New Roman" w:hAnsi="Times New Roman" w:cs="Times New Roman"/>
          <w:sz w:val="24"/>
          <w:szCs w:val="24"/>
        </w:rPr>
        <w:t>Roraima, para</w:t>
      </w:r>
      <w:r w:rsidRPr="00F72B21">
        <w:rPr>
          <w:rFonts w:ascii="Times New Roman" w:hAnsi="Times New Roman" w:cs="Times New Roman"/>
          <w:spacing w:val="1"/>
          <w:sz w:val="24"/>
          <w:szCs w:val="24"/>
        </w:rPr>
        <w:t xml:space="preserve"> </w:t>
      </w:r>
      <w:r w:rsidRPr="00F72B21">
        <w:rPr>
          <w:rFonts w:ascii="Times New Roman" w:hAnsi="Times New Roman" w:cs="Times New Roman"/>
          <w:sz w:val="24"/>
          <w:szCs w:val="24"/>
        </w:rPr>
        <w:t>dirimir</w:t>
      </w:r>
      <w:r w:rsidRPr="00F72B21">
        <w:rPr>
          <w:rFonts w:ascii="Times New Roman" w:hAnsi="Times New Roman" w:cs="Times New Roman"/>
          <w:spacing w:val="1"/>
          <w:sz w:val="24"/>
          <w:szCs w:val="24"/>
        </w:rPr>
        <w:t xml:space="preserve"> </w:t>
      </w:r>
      <w:r w:rsidRPr="00F72B21">
        <w:rPr>
          <w:rFonts w:ascii="Times New Roman" w:hAnsi="Times New Roman" w:cs="Times New Roman"/>
          <w:sz w:val="24"/>
          <w:szCs w:val="24"/>
        </w:rPr>
        <w:t>litígios</w:t>
      </w:r>
      <w:r w:rsidRPr="00F72B21">
        <w:rPr>
          <w:rFonts w:ascii="Times New Roman" w:hAnsi="Times New Roman" w:cs="Times New Roman"/>
          <w:spacing w:val="4"/>
          <w:sz w:val="24"/>
          <w:szCs w:val="24"/>
        </w:rPr>
        <w:t xml:space="preserve"> </w:t>
      </w:r>
      <w:r w:rsidRPr="00F72B21">
        <w:rPr>
          <w:rFonts w:ascii="Times New Roman" w:hAnsi="Times New Roman" w:cs="Times New Roman"/>
          <w:sz w:val="24"/>
          <w:szCs w:val="24"/>
        </w:rPr>
        <w:t>resultantes</w:t>
      </w:r>
      <w:r w:rsidRPr="00F72B21">
        <w:rPr>
          <w:rFonts w:ascii="Times New Roman" w:hAnsi="Times New Roman" w:cs="Times New Roman"/>
          <w:spacing w:val="1"/>
          <w:sz w:val="24"/>
          <w:szCs w:val="24"/>
        </w:rPr>
        <w:t xml:space="preserve"> </w:t>
      </w:r>
      <w:r w:rsidRPr="00F72B21">
        <w:rPr>
          <w:rFonts w:ascii="Times New Roman" w:hAnsi="Times New Roman" w:cs="Times New Roman"/>
          <w:sz w:val="24"/>
          <w:szCs w:val="24"/>
        </w:rPr>
        <w:t>deste</w:t>
      </w:r>
      <w:r w:rsidRPr="00F72B21">
        <w:rPr>
          <w:rFonts w:ascii="Times New Roman" w:hAnsi="Times New Roman" w:cs="Times New Roman"/>
          <w:spacing w:val="-3"/>
          <w:sz w:val="24"/>
          <w:szCs w:val="24"/>
        </w:rPr>
        <w:t xml:space="preserve"> </w:t>
      </w:r>
      <w:r w:rsidRPr="00F72B21">
        <w:rPr>
          <w:rFonts w:ascii="Times New Roman" w:hAnsi="Times New Roman" w:cs="Times New Roman"/>
          <w:sz w:val="24"/>
          <w:szCs w:val="24"/>
        </w:rPr>
        <w:t>Instrumento</w:t>
      </w:r>
      <w:r w:rsidRPr="00F72B21">
        <w:rPr>
          <w:rFonts w:ascii="Times New Roman" w:hAnsi="Times New Roman" w:cs="Times New Roman"/>
          <w:spacing w:val="-3"/>
          <w:sz w:val="24"/>
          <w:szCs w:val="24"/>
        </w:rPr>
        <w:t xml:space="preserve"> </w:t>
      </w:r>
      <w:r w:rsidRPr="00F72B21">
        <w:rPr>
          <w:rFonts w:ascii="Times New Roman" w:hAnsi="Times New Roman" w:cs="Times New Roman"/>
          <w:sz w:val="24"/>
          <w:szCs w:val="24"/>
        </w:rPr>
        <w:t>Convocatór</w:t>
      </w:r>
      <w:r>
        <w:rPr>
          <w:rFonts w:ascii="Times New Roman" w:hAnsi="Times New Roman" w:cs="Times New Roman"/>
          <w:sz w:val="24"/>
          <w:szCs w:val="24"/>
        </w:rPr>
        <w:t>io.</w:t>
      </w:r>
    </w:p>
    <w:p w14:paraId="0918A28C" w14:textId="77777777" w:rsidR="00F72B21" w:rsidRDefault="00F72B21" w:rsidP="00F72B21">
      <w:pPr>
        <w:pStyle w:val="PargrafodaLista"/>
        <w:tabs>
          <w:tab w:val="left" w:pos="567"/>
        </w:tabs>
        <w:ind w:left="0"/>
        <w:contextualSpacing/>
        <w:rPr>
          <w:rFonts w:ascii="Times New Roman" w:hAnsi="Times New Roman" w:cs="Times New Roman"/>
          <w:b/>
          <w:bCs/>
          <w:sz w:val="24"/>
          <w:szCs w:val="24"/>
        </w:rPr>
      </w:pPr>
    </w:p>
    <w:tbl>
      <w:tblPr>
        <w:tblW w:w="0" w:type="auto"/>
        <w:tblInd w:w="-5" w:type="dxa"/>
        <w:shd w:val="clear" w:color="auto" w:fill="C2D69B" w:themeFill="accent3" w:themeFillTint="99"/>
        <w:tblLook w:val="04A0" w:firstRow="1" w:lastRow="0" w:firstColumn="1" w:lastColumn="0" w:noHBand="0" w:noVBand="1"/>
      </w:tblPr>
      <w:tblGrid>
        <w:gridCol w:w="10270"/>
      </w:tblGrid>
      <w:tr w:rsidR="007C7B81" w:rsidRPr="007C7B81" w14:paraId="53FED293" w14:textId="77777777" w:rsidTr="007C7B81">
        <w:tc>
          <w:tcPr>
            <w:tcW w:w="10270" w:type="dxa"/>
            <w:shd w:val="clear" w:color="auto" w:fill="C2D69B" w:themeFill="accent3" w:themeFillTint="99"/>
          </w:tcPr>
          <w:p w14:paraId="43454898" w14:textId="77777777" w:rsidR="007C7B81" w:rsidRPr="007C7B81" w:rsidRDefault="007C7B81" w:rsidP="00C1494D">
            <w:pPr>
              <w:pStyle w:val="PargrafodaLista"/>
              <w:numPr>
                <w:ilvl w:val="0"/>
                <w:numId w:val="34"/>
              </w:numPr>
              <w:spacing w:after="109" w:line="243" w:lineRule="auto"/>
              <w:rPr>
                <w:rFonts w:ascii="Times New Roman" w:hAnsi="Times New Roman" w:cs="Times New Roman"/>
                <w:b/>
                <w:sz w:val="24"/>
                <w:szCs w:val="24"/>
              </w:rPr>
            </w:pPr>
            <w:r w:rsidRPr="007C7B81">
              <w:rPr>
                <w:rFonts w:ascii="Times New Roman" w:hAnsi="Times New Roman" w:cs="Times New Roman"/>
                <w:b/>
                <w:sz w:val="24"/>
                <w:szCs w:val="24"/>
              </w:rPr>
              <w:t>ANEXOS DO EDITAL</w:t>
            </w:r>
          </w:p>
        </w:tc>
      </w:tr>
    </w:tbl>
    <w:p w14:paraId="5E77B7FE" w14:textId="21CECAA5" w:rsidR="00F8565C" w:rsidRPr="00966017" w:rsidRDefault="00F8565C"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 xml:space="preserve">Anexo I – </w:t>
      </w:r>
      <w:r w:rsidRPr="00966017">
        <w:rPr>
          <w:rFonts w:ascii="Times New Roman" w:hAnsi="Times New Roman" w:cs="Times New Roman"/>
          <w:sz w:val="24"/>
          <w:szCs w:val="24"/>
        </w:rPr>
        <w:t>Projeto Básico</w:t>
      </w:r>
      <w:r w:rsidRPr="00966017">
        <w:rPr>
          <w:rFonts w:ascii="Times New Roman" w:hAnsi="Times New Roman" w:cs="Times New Roman"/>
          <w:spacing w:val="2"/>
          <w:sz w:val="24"/>
          <w:szCs w:val="24"/>
        </w:rPr>
        <w:t xml:space="preserve"> </w:t>
      </w:r>
      <w:r w:rsidRPr="00966017">
        <w:rPr>
          <w:rFonts w:ascii="Times New Roman" w:hAnsi="Times New Roman" w:cs="Times New Roman"/>
          <w:sz w:val="24"/>
          <w:szCs w:val="24"/>
        </w:rPr>
        <w:t>e</w:t>
      </w:r>
      <w:r w:rsidRPr="00966017">
        <w:rPr>
          <w:rFonts w:ascii="Times New Roman" w:hAnsi="Times New Roman" w:cs="Times New Roman"/>
          <w:spacing w:val="-3"/>
          <w:sz w:val="24"/>
          <w:szCs w:val="24"/>
        </w:rPr>
        <w:t xml:space="preserve"> </w:t>
      </w:r>
      <w:r w:rsidRPr="00966017">
        <w:rPr>
          <w:rFonts w:ascii="Times New Roman" w:hAnsi="Times New Roman" w:cs="Times New Roman"/>
          <w:sz w:val="24"/>
          <w:szCs w:val="24"/>
        </w:rPr>
        <w:t>Anexos;</w:t>
      </w:r>
    </w:p>
    <w:p w14:paraId="78A15C98" w14:textId="012DFECF" w:rsidR="00F8565C" w:rsidRDefault="00F8565C" w:rsidP="00CE2BF4">
      <w:pPr>
        <w:pStyle w:val="PargrafodaLista"/>
        <w:spacing w:after="109" w:line="243" w:lineRule="auto"/>
        <w:ind w:left="480" w:right="4"/>
        <w:rPr>
          <w:rFonts w:ascii="Times New Roman" w:hAnsi="Times New Roman" w:cs="Times New Roman"/>
          <w:sz w:val="24"/>
          <w:szCs w:val="24"/>
        </w:rPr>
      </w:pPr>
      <w:r w:rsidRPr="00966017">
        <w:rPr>
          <w:rFonts w:ascii="Times New Roman" w:hAnsi="Times New Roman" w:cs="Times New Roman"/>
          <w:b/>
          <w:sz w:val="24"/>
          <w:szCs w:val="24"/>
        </w:rPr>
        <w:t xml:space="preserve">Anexo II - </w:t>
      </w:r>
      <w:r w:rsidRPr="00966017">
        <w:rPr>
          <w:rFonts w:ascii="Times New Roman" w:hAnsi="Times New Roman" w:cs="Times New Roman"/>
          <w:sz w:val="24"/>
          <w:szCs w:val="24"/>
        </w:rPr>
        <w:t>Modelo Termo de Credenciamento;</w:t>
      </w:r>
    </w:p>
    <w:p w14:paraId="080C10EB" w14:textId="562D7A17" w:rsidR="00F8565C" w:rsidRPr="00966017" w:rsidRDefault="00F8565C"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 xml:space="preserve">Anexo III - </w:t>
      </w:r>
      <w:r w:rsidRPr="00966017">
        <w:rPr>
          <w:rFonts w:ascii="Times New Roman" w:hAnsi="Times New Roman" w:cs="Times New Roman"/>
          <w:sz w:val="24"/>
          <w:szCs w:val="24"/>
        </w:rPr>
        <w:t>Minuta</w:t>
      </w:r>
      <w:r w:rsidRPr="00966017">
        <w:rPr>
          <w:rFonts w:ascii="Times New Roman" w:hAnsi="Times New Roman" w:cs="Times New Roman"/>
          <w:spacing w:val="-2"/>
          <w:sz w:val="24"/>
          <w:szCs w:val="24"/>
        </w:rPr>
        <w:t xml:space="preserve"> </w:t>
      </w:r>
      <w:r w:rsidRPr="00966017">
        <w:rPr>
          <w:rFonts w:ascii="Times New Roman" w:hAnsi="Times New Roman" w:cs="Times New Roman"/>
          <w:sz w:val="24"/>
          <w:szCs w:val="24"/>
        </w:rPr>
        <w:t>de</w:t>
      </w:r>
      <w:r w:rsidRPr="00966017">
        <w:rPr>
          <w:rFonts w:ascii="Times New Roman" w:hAnsi="Times New Roman" w:cs="Times New Roman"/>
          <w:spacing w:val="-3"/>
          <w:sz w:val="24"/>
          <w:szCs w:val="24"/>
        </w:rPr>
        <w:t xml:space="preserve"> </w:t>
      </w:r>
      <w:r w:rsidRPr="00966017">
        <w:rPr>
          <w:rFonts w:ascii="Times New Roman" w:hAnsi="Times New Roman" w:cs="Times New Roman"/>
          <w:sz w:val="24"/>
          <w:szCs w:val="24"/>
        </w:rPr>
        <w:t>Contrato;</w:t>
      </w:r>
    </w:p>
    <w:p w14:paraId="54120ADC" w14:textId="32648ACC" w:rsidR="00CB7845" w:rsidRPr="00966017" w:rsidRDefault="00CB7845"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 xml:space="preserve">Anexo IV - </w:t>
      </w:r>
      <w:r w:rsidRPr="00966017">
        <w:rPr>
          <w:rFonts w:ascii="Times New Roman" w:hAnsi="Times New Roman" w:cs="Times New Roman"/>
          <w:sz w:val="24"/>
          <w:szCs w:val="24"/>
        </w:rPr>
        <w:t>Modelo Declaração Que Tem Total Conhecimento;</w:t>
      </w:r>
    </w:p>
    <w:p w14:paraId="272D80EB" w14:textId="682A1B41" w:rsidR="00CB7845" w:rsidRPr="00966017" w:rsidRDefault="00CB7845"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 xml:space="preserve">Anexo V - </w:t>
      </w:r>
      <w:r w:rsidRPr="00966017">
        <w:rPr>
          <w:rFonts w:ascii="Times New Roman" w:hAnsi="Times New Roman" w:cs="Times New Roman"/>
          <w:sz w:val="24"/>
          <w:szCs w:val="24"/>
        </w:rPr>
        <w:t>Modelo Declaração que a Empresa Licitante Realizara os Serviços Deste Edital de Acordo com a Legislação Ambiental Vigente;</w:t>
      </w:r>
    </w:p>
    <w:p w14:paraId="655B2D21" w14:textId="5F6D5F70" w:rsidR="00CB7845" w:rsidRPr="00966017" w:rsidRDefault="00CB7845"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 xml:space="preserve">Anexo VI - </w:t>
      </w:r>
      <w:r w:rsidRPr="00966017">
        <w:rPr>
          <w:rFonts w:ascii="Times New Roman" w:hAnsi="Times New Roman" w:cs="Times New Roman"/>
          <w:sz w:val="24"/>
          <w:szCs w:val="24"/>
        </w:rPr>
        <w:t>Modelo de Declaração Indicando Responsável Técnico;</w:t>
      </w:r>
    </w:p>
    <w:p w14:paraId="57051E86" w14:textId="01F326F4" w:rsidR="00CB7845" w:rsidRPr="00966017" w:rsidRDefault="00CB7845"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 xml:space="preserve">Anexo VII - </w:t>
      </w:r>
      <w:r w:rsidRPr="00966017">
        <w:rPr>
          <w:rFonts w:ascii="Times New Roman" w:hAnsi="Times New Roman" w:cs="Times New Roman"/>
          <w:sz w:val="24"/>
          <w:szCs w:val="24"/>
        </w:rPr>
        <w:t>Modelo de Declaração que Executará o(s) Serviços de Acordo com os Projetos;</w:t>
      </w:r>
    </w:p>
    <w:p w14:paraId="2A366F02" w14:textId="5F2667EA" w:rsidR="00CB7845" w:rsidRPr="00966017" w:rsidRDefault="00CB7845"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 xml:space="preserve">Anexo VIII - </w:t>
      </w:r>
      <w:r w:rsidRPr="00966017">
        <w:rPr>
          <w:rFonts w:ascii="Times New Roman" w:hAnsi="Times New Roman" w:cs="Times New Roman"/>
          <w:sz w:val="24"/>
          <w:szCs w:val="24"/>
        </w:rPr>
        <w:t>Modelo de Declaração que Recebeu Todas as Peças Relativas á Licitação;</w:t>
      </w:r>
    </w:p>
    <w:p w14:paraId="461AF4EE" w14:textId="51A26C6D" w:rsidR="004573DF" w:rsidRPr="00966017" w:rsidRDefault="004573DF"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 xml:space="preserve">Anexo IX - </w:t>
      </w:r>
      <w:r w:rsidRPr="00966017">
        <w:rPr>
          <w:rFonts w:ascii="Times New Roman" w:hAnsi="Times New Roman" w:cs="Times New Roman"/>
          <w:sz w:val="24"/>
          <w:szCs w:val="24"/>
        </w:rPr>
        <w:t>Modelo de Declaração Formal do Responsável Técnico;</w:t>
      </w:r>
    </w:p>
    <w:p w14:paraId="56C6D79D" w14:textId="77777777" w:rsidR="00966017" w:rsidRPr="00966017" w:rsidRDefault="004573DF"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 xml:space="preserve">Anexo X - </w:t>
      </w:r>
      <w:r w:rsidRPr="00966017">
        <w:rPr>
          <w:rFonts w:ascii="Times New Roman" w:hAnsi="Times New Roman" w:cs="Times New Roman"/>
          <w:sz w:val="24"/>
          <w:szCs w:val="24"/>
        </w:rPr>
        <w:t>Modelo de Capacidade Econômica e Financeira;</w:t>
      </w:r>
    </w:p>
    <w:p w14:paraId="017C0F91" w14:textId="77777777" w:rsidR="00B50EF7" w:rsidRDefault="00966017" w:rsidP="00CE2BF4">
      <w:pPr>
        <w:pStyle w:val="PargrafodaLista"/>
        <w:spacing w:after="109" w:line="243" w:lineRule="auto"/>
        <w:ind w:left="480" w:right="4"/>
        <w:rPr>
          <w:rFonts w:ascii="Times New Roman" w:hAnsi="Times New Roman" w:cs="Times New Roman"/>
          <w:sz w:val="24"/>
          <w:szCs w:val="24"/>
        </w:rPr>
      </w:pPr>
      <w:r w:rsidRPr="00966017">
        <w:rPr>
          <w:rFonts w:ascii="Times New Roman" w:hAnsi="Times New Roman" w:cs="Times New Roman"/>
          <w:b/>
          <w:sz w:val="24"/>
          <w:szCs w:val="24"/>
        </w:rPr>
        <w:t xml:space="preserve">Anexo XI - </w:t>
      </w:r>
      <w:r w:rsidRPr="00966017">
        <w:rPr>
          <w:rFonts w:ascii="Times New Roman" w:hAnsi="Times New Roman" w:cs="Times New Roman"/>
          <w:sz w:val="24"/>
          <w:szCs w:val="24"/>
        </w:rPr>
        <w:t xml:space="preserve">Modelo de  Declaração que a Proposta Econômica Compreendem Integralidade dos Custos dos Direitos Trabalhistas; </w:t>
      </w:r>
    </w:p>
    <w:p w14:paraId="38D36263" w14:textId="21115D82" w:rsidR="00966017" w:rsidRPr="00966017" w:rsidRDefault="00B50EF7" w:rsidP="00CE2BF4">
      <w:pPr>
        <w:pStyle w:val="PargrafodaLista"/>
        <w:spacing w:after="109" w:line="243" w:lineRule="auto"/>
        <w:ind w:left="480" w:right="4"/>
        <w:rPr>
          <w:rFonts w:ascii="Times New Roman" w:hAnsi="Times New Roman" w:cs="Times New Roman"/>
          <w:b/>
          <w:sz w:val="24"/>
          <w:szCs w:val="24"/>
        </w:rPr>
      </w:pPr>
      <w:r>
        <w:rPr>
          <w:rFonts w:ascii="Times New Roman" w:hAnsi="Times New Roman" w:cs="Times New Roman"/>
          <w:b/>
          <w:sz w:val="24"/>
          <w:szCs w:val="24"/>
        </w:rPr>
        <w:t>Anaxo XII -</w:t>
      </w:r>
      <w:r>
        <w:rPr>
          <w:rFonts w:ascii="Times New Roman" w:hAnsi="Times New Roman" w:cs="Times New Roman"/>
          <w:sz w:val="24"/>
          <w:szCs w:val="24"/>
        </w:rPr>
        <w:t xml:space="preserve"> </w:t>
      </w:r>
      <w:r w:rsidR="00966017" w:rsidRPr="00966017">
        <w:rPr>
          <w:rFonts w:ascii="Times New Roman" w:hAnsi="Times New Roman" w:cs="Times New Roman"/>
          <w:sz w:val="24"/>
          <w:szCs w:val="24"/>
        </w:rPr>
        <w:t>Modelo de Declaração Face ao Inciso XXXIII do Art. 7ª da Constituição Federal de 1988;</w:t>
      </w:r>
    </w:p>
    <w:p w14:paraId="06322C44" w14:textId="323CFBAD" w:rsidR="00966017" w:rsidRPr="00966017" w:rsidRDefault="00966017"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Anexo – XII</w:t>
      </w:r>
      <w:r w:rsidR="00B50EF7">
        <w:rPr>
          <w:rFonts w:ascii="Times New Roman" w:hAnsi="Times New Roman" w:cs="Times New Roman"/>
          <w:b/>
          <w:sz w:val="24"/>
          <w:szCs w:val="24"/>
        </w:rPr>
        <w:t>I</w:t>
      </w:r>
      <w:r w:rsidRPr="00966017">
        <w:rPr>
          <w:rFonts w:ascii="Times New Roman" w:hAnsi="Times New Roman" w:cs="Times New Roman"/>
          <w:sz w:val="24"/>
          <w:szCs w:val="24"/>
        </w:rPr>
        <w:t xml:space="preserve"> </w:t>
      </w:r>
      <w:r w:rsidRPr="00966017">
        <w:rPr>
          <w:rFonts w:ascii="Times New Roman" w:hAnsi="Times New Roman" w:cs="Times New Roman"/>
          <w:b/>
          <w:sz w:val="24"/>
          <w:szCs w:val="24"/>
        </w:rPr>
        <w:t xml:space="preserve">- </w:t>
      </w:r>
      <w:r w:rsidRPr="00966017">
        <w:rPr>
          <w:rFonts w:ascii="Times New Roman" w:hAnsi="Times New Roman" w:cs="Times New Roman"/>
          <w:sz w:val="24"/>
          <w:szCs w:val="24"/>
        </w:rPr>
        <w:t>Modelo de Declaração que Atende aos requisitos de Habilitação;</w:t>
      </w:r>
    </w:p>
    <w:p w14:paraId="5E2BB9A5" w14:textId="271FAAE7" w:rsidR="00966017" w:rsidRPr="00966017" w:rsidRDefault="00966017"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Anexo – XI</w:t>
      </w:r>
      <w:r w:rsidR="00B50EF7">
        <w:rPr>
          <w:rFonts w:ascii="Times New Roman" w:hAnsi="Times New Roman" w:cs="Times New Roman"/>
          <w:b/>
          <w:sz w:val="24"/>
          <w:szCs w:val="24"/>
        </w:rPr>
        <w:t>V</w:t>
      </w:r>
      <w:r w:rsidRPr="00966017">
        <w:rPr>
          <w:rFonts w:ascii="Times New Roman" w:hAnsi="Times New Roman" w:cs="Times New Roman"/>
          <w:b/>
          <w:sz w:val="24"/>
          <w:szCs w:val="24"/>
        </w:rPr>
        <w:t>-</w:t>
      </w:r>
      <w:r w:rsidRPr="00966017">
        <w:rPr>
          <w:rFonts w:ascii="Times New Roman" w:hAnsi="Times New Roman" w:cs="Times New Roman"/>
          <w:sz w:val="24"/>
          <w:szCs w:val="24"/>
        </w:rPr>
        <w:t xml:space="preserve">  Modelo de Declaração de Reserva de Cargos para Pessoa com deficiência;</w:t>
      </w:r>
    </w:p>
    <w:p w14:paraId="252F562D" w14:textId="2B820A6E" w:rsidR="00966017" w:rsidRPr="00966017" w:rsidRDefault="00966017"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Anexo -   XVI</w:t>
      </w:r>
      <w:r w:rsidR="00B50EF7">
        <w:rPr>
          <w:rFonts w:ascii="Times New Roman" w:hAnsi="Times New Roman" w:cs="Times New Roman"/>
          <w:b/>
          <w:sz w:val="24"/>
          <w:szCs w:val="24"/>
        </w:rPr>
        <w:t>I</w:t>
      </w:r>
      <w:r w:rsidRPr="00966017">
        <w:rPr>
          <w:rFonts w:ascii="Times New Roman" w:hAnsi="Times New Roman" w:cs="Times New Roman"/>
          <w:b/>
          <w:sz w:val="24"/>
          <w:szCs w:val="24"/>
        </w:rPr>
        <w:t xml:space="preserve"> -</w:t>
      </w:r>
      <w:r w:rsidRPr="00966017">
        <w:rPr>
          <w:rFonts w:ascii="Times New Roman" w:hAnsi="Times New Roman" w:cs="Times New Roman"/>
          <w:sz w:val="24"/>
          <w:szCs w:val="24"/>
        </w:rPr>
        <w:t xml:space="preserve">  Modelo de Declaração de Existência de Fatos Impeditivos;</w:t>
      </w:r>
    </w:p>
    <w:p w14:paraId="205AB4B5" w14:textId="36D6EDD6" w:rsidR="00966017" w:rsidRPr="00966017" w:rsidRDefault="00966017"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Anexo – XVII</w:t>
      </w:r>
      <w:r w:rsidR="00B50EF7">
        <w:rPr>
          <w:rFonts w:ascii="Times New Roman" w:hAnsi="Times New Roman" w:cs="Times New Roman"/>
          <w:b/>
          <w:sz w:val="24"/>
          <w:szCs w:val="24"/>
        </w:rPr>
        <w:t>I</w:t>
      </w:r>
      <w:r w:rsidRPr="00966017">
        <w:rPr>
          <w:rFonts w:ascii="Times New Roman" w:hAnsi="Times New Roman" w:cs="Times New Roman"/>
          <w:b/>
          <w:sz w:val="24"/>
          <w:szCs w:val="24"/>
        </w:rPr>
        <w:t xml:space="preserve"> -</w:t>
      </w:r>
      <w:r w:rsidRPr="00966017">
        <w:rPr>
          <w:rFonts w:ascii="Times New Roman" w:hAnsi="Times New Roman" w:cs="Times New Roman"/>
          <w:sz w:val="24"/>
          <w:szCs w:val="24"/>
        </w:rPr>
        <w:t xml:space="preserve"> Modelo de Declaração de Trabalho de Empregado sem Vínculo;</w:t>
      </w:r>
    </w:p>
    <w:p w14:paraId="6A6FC8BA" w14:textId="57E6B676" w:rsidR="00966017" w:rsidRPr="00966017" w:rsidRDefault="00966017"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Anexo – X</w:t>
      </w:r>
      <w:r w:rsidR="00B50EF7">
        <w:rPr>
          <w:rFonts w:ascii="Times New Roman" w:hAnsi="Times New Roman" w:cs="Times New Roman"/>
          <w:b/>
          <w:sz w:val="24"/>
          <w:szCs w:val="24"/>
        </w:rPr>
        <w:t>IX</w:t>
      </w:r>
      <w:r w:rsidRPr="00966017">
        <w:rPr>
          <w:rFonts w:ascii="Times New Roman" w:hAnsi="Times New Roman" w:cs="Times New Roman"/>
          <w:b/>
          <w:sz w:val="24"/>
          <w:szCs w:val="24"/>
        </w:rPr>
        <w:t xml:space="preserve"> -</w:t>
      </w:r>
      <w:r w:rsidRPr="00966017">
        <w:rPr>
          <w:rFonts w:ascii="Times New Roman" w:hAnsi="Times New Roman" w:cs="Times New Roman"/>
          <w:sz w:val="24"/>
          <w:szCs w:val="24"/>
        </w:rPr>
        <w:t xml:space="preserve"> Modelo de Declaração de Elaboração Independente de Proposta;</w:t>
      </w:r>
    </w:p>
    <w:p w14:paraId="4B6A61B4" w14:textId="28D67F49" w:rsidR="00966017" w:rsidRPr="00966017" w:rsidRDefault="00966017"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Anexo – X</w:t>
      </w:r>
      <w:r w:rsidR="00B50EF7">
        <w:rPr>
          <w:rFonts w:ascii="Times New Roman" w:hAnsi="Times New Roman" w:cs="Times New Roman"/>
          <w:b/>
          <w:sz w:val="24"/>
          <w:szCs w:val="24"/>
        </w:rPr>
        <w:t>X</w:t>
      </w:r>
      <w:r w:rsidRPr="00966017">
        <w:rPr>
          <w:rFonts w:ascii="Times New Roman" w:hAnsi="Times New Roman" w:cs="Times New Roman"/>
          <w:b/>
          <w:sz w:val="24"/>
          <w:szCs w:val="24"/>
        </w:rPr>
        <w:t xml:space="preserve"> -</w:t>
      </w:r>
      <w:r w:rsidRPr="00966017">
        <w:rPr>
          <w:rFonts w:ascii="Times New Roman" w:hAnsi="Times New Roman" w:cs="Times New Roman"/>
          <w:sz w:val="24"/>
          <w:szCs w:val="24"/>
        </w:rPr>
        <w:t xml:space="preserve"> Modelo de Declaração de Declínio de Visita Técnica;</w:t>
      </w:r>
    </w:p>
    <w:p w14:paraId="605CBDD2" w14:textId="47DDCCEA" w:rsidR="00966017" w:rsidRPr="00966017" w:rsidRDefault="00966017"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Anexo – XX</w:t>
      </w:r>
      <w:r w:rsidR="00B50EF7">
        <w:rPr>
          <w:rFonts w:ascii="Times New Roman" w:hAnsi="Times New Roman" w:cs="Times New Roman"/>
          <w:b/>
          <w:sz w:val="24"/>
          <w:szCs w:val="24"/>
        </w:rPr>
        <w:t>I</w:t>
      </w:r>
      <w:r w:rsidRPr="00966017">
        <w:rPr>
          <w:rFonts w:ascii="Times New Roman" w:hAnsi="Times New Roman" w:cs="Times New Roman"/>
          <w:b/>
          <w:sz w:val="24"/>
          <w:szCs w:val="24"/>
        </w:rPr>
        <w:t xml:space="preserve"> -</w:t>
      </w:r>
      <w:r w:rsidRPr="00966017">
        <w:rPr>
          <w:rFonts w:ascii="Times New Roman" w:hAnsi="Times New Roman" w:cs="Times New Roman"/>
          <w:sz w:val="24"/>
          <w:szCs w:val="24"/>
        </w:rPr>
        <w:t xml:space="preserve"> Modelo Proposta Comercial;</w:t>
      </w:r>
    </w:p>
    <w:p w14:paraId="16B8E4E3" w14:textId="230B0C18" w:rsidR="00966017" w:rsidRPr="00966017" w:rsidRDefault="00966017"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Anexo – XXI</w:t>
      </w:r>
      <w:r w:rsidR="00B50EF7">
        <w:rPr>
          <w:rFonts w:ascii="Times New Roman" w:hAnsi="Times New Roman" w:cs="Times New Roman"/>
          <w:b/>
          <w:sz w:val="24"/>
          <w:szCs w:val="24"/>
        </w:rPr>
        <w:t>I</w:t>
      </w:r>
      <w:r w:rsidRPr="00966017">
        <w:rPr>
          <w:rFonts w:ascii="Times New Roman" w:hAnsi="Times New Roman" w:cs="Times New Roman"/>
          <w:b/>
          <w:sz w:val="24"/>
          <w:szCs w:val="24"/>
        </w:rPr>
        <w:t xml:space="preserve"> - </w:t>
      </w:r>
      <w:r w:rsidRPr="00966017">
        <w:rPr>
          <w:rFonts w:ascii="Times New Roman" w:hAnsi="Times New Roman" w:cs="Times New Roman"/>
          <w:sz w:val="24"/>
          <w:szCs w:val="24"/>
        </w:rPr>
        <w:t xml:space="preserve"> Modelo de Declaração “Classe A”;</w:t>
      </w:r>
    </w:p>
    <w:p w14:paraId="2FA70446" w14:textId="79DBBB73" w:rsidR="00966017" w:rsidRPr="00966017" w:rsidRDefault="00966017" w:rsidP="00CE2BF4">
      <w:pPr>
        <w:pStyle w:val="PargrafodaLista"/>
        <w:spacing w:after="109" w:line="243" w:lineRule="auto"/>
        <w:ind w:left="480" w:right="4"/>
        <w:rPr>
          <w:rFonts w:ascii="Times New Roman" w:hAnsi="Times New Roman" w:cs="Times New Roman"/>
          <w:b/>
          <w:sz w:val="24"/>
          <w:szCs w:val="24"/>
        </w:rPr>
      </w:pPr>
      <w:r w:rsidRPr="00966017">
        <w:rPr>
          <w:rFonts w:ascii="Times New Roman" w:hAnsi="Times New Roman" w:cs="Times New Roman"/>
          <w:b/>
          <w:sz w:val="24"/>
          <w:szCs w:val="24"/>
        </w:rPr>
        <w:t>Anexo – XXII</w:t>
      </w:r>
      <w:r w:rsidR="00B50EF7">
        <w:rPr>
          <w:rFonts w:ascii="Times New Roman" w:hAnsi="Times New Roman" w:cs="Times New Roman"/>
          <w:b/>
          <w:sz w:val="24"/>
          <w:szCs w:val="24"/>
        </w:rPr>
        <w:t>I</w:t>
      </w:r>
      <w:r w:rsidRPr="00966017">
        <w:rPr>
          <w:rFonts w:ascii="Times New Roman" w:hAnsi="Times New Roman" w:cs="Times New Roman"/>
          <w:b/>
          <w:sz w:val="24"/>
          <w:szCs w:val="24"/>
        </w:rPr>
        <w:t xml:space="preserve"> –</w:t>
      </w:r>
      <w:r w:rsidRPr="00966017">
        <w:rPr>
          <w:rFonts w:ascii="Times New Roman" w:hAnsi="Times New Roman" w:cs="Times New Roman"/>
          <w:sz w:val="24"/>
          <w:szCs w:val="24"/>
        </w:rPr>
        <w:t xml:space="preserve"> Modelo de Termo de Encerramento;</w:t>
      </w:r>
    </w:p>
    <w:p w14:paraId="4E19104D" w14:textId="314F7E9E" w:rsidR="00966017" w:rsidRDefault="00966017" w:rsidP="00CE2BF4">
      <w:pPr>
        <w:pStyle w:val="PargrafodaLista"/>
        <w:spacing w:after="109" w:line="243" w:lineRule="auto"/>
        <w:ind w:left="480" w:right="4"/>
        <w:rPr>
          <w:rFonts w:ascii="Times New Roman" w:hAnsi="Times New Roman" w:cs="Times New Roman"/>
          <w:sz w:val="24"/>
          <w:szCs w:val="24"/>
        </w:rPr>
      </w:pPr>
      <w:r w:rsidRPr="00966017">
        <w:rPr>
          <w:rFonts w:ascii="Times New Roman" w:hAnsi="Times New Roman" w:cs="Times New Roman"/>
          <w:b/>
          <w:sz w:val="24"/>
          <w:szCs w:val="24"/>
        </w:rPr>
        <w:t>Anexo – XXI</w:t>
      </w:r>
      <w:r w:rsidR="00225CCF">
        <w:rPr>
          <w:rFonts w:ascii="Times New Roman" w:hAnsi="Times New Roman" w:cs="Times New Roman"/>
          <w:b/>
          <w:sz w:val="24"/>
          <w:szCs w:val="24"/>
        </w:rPr>
        <w:t>V</w:t>
      </w:r>
      <w:r w:rsidRPr="00966017">
        <w:rPr>
          <w:rFonts w:ascii="Times New Roman" w:hAnsi="Times New Roman" w:cs="Times New Roman"/>
          <w:b/>
          <w:sz w:val="24"/>
          <w:szCs w:val="24"/>
        </w:rPr>
        <w:t xml:space="preserve">– </w:t>
      </w:r>
      <w:r w:rsidRPr="00966017">
        <w:rPr>
          <w:rFonts w:ascii="Times New Roman" w:hAnsi="Times New Roman" w:cs="Times New Roman"/>
          <w:sz w:val="24"/>
          <w:szCs w:val="24"/>
        </w:rPr>
        <w:t>Termo de Autorização/Concessão de Uso de Som e Imagem</w:t>
      </w:r>
    </w:p>
    <w:p w14:paraId="51B94272" w14:textId="77777777" w:rsidR="00895F31" w:rsidRPr="00EB3A15" w:rsidRDefault="00895F31" w:rsidP="00CE2BF4">
      <w:pPr>
        <w:pStyle w:val="PargrafodaLista"/>
        <w:spacing w:after="109" w:line="243" w:lineRule="auto"/>
        <w:ind w:left="480" w:right="4"/>
        <w:rPr>
          <w:rFonts w:ascii="Times New Roman" w:hAnsi="Times New Roman" w:cs="Times New Roman"/>
          <w:b/>
          <w:sz w:val="24"/>
          <w:szCs w:val="24"/>
        </w:rPr>
      </w:pPr>
    </w:p>
    <w:p w14:paraId="77999730" w14:textId="2AE15F84" w:rsidR="00EB3A15" w:rsidRPr="00966017" w:rsidRDefault="00EB3A15" w:rsidP="00C1494D">
      <w:pPr>
        <w:pStyle w:val="PargrafodaLista"/>
        <w:numPr>
          <w:ilvl w:val="1"/>
          <w:numId w:val="34"/>
        </w:numPr>
        <w:spacing w:after="109" w:line="243" w:lineRule="auto"/>
        <w:ind w:left="0" w:right="4" w:firstLine="0"/>
        <w:rPr>
          <w:rFonts w:ascii="Times New Roman" w:hAnsi="Times New Roman" w:cs="Times New Roman"/>
          <w:b/>
          <w:sz w:val="24"/>
          <w:szCs w:val="24"/>
        </w:rPr>
      </w:pPr>
      <w:r w:rsidRPr="00F3497A">
        <w:rPr>
          <w:rFonts w:ascii="Times New Roman" w:eastAsia="Times New Roman" w:hAnsi="Times New Roman" w:cs="Times New Roman"/>
          <w:color w:val="000000"/>
          <w:sz w:val="24"/>
          <w:szCs w:val="24"/>
        </w:rPr>
        <w:t>As normas disciplinadoras desta Licitação serão interpretadas em favor da ampliação</w:t>
      </w:r>
      <w:r>
        <w:rPr>
          <w:rFonts w:ascii="Times New Roman" w:eastAsia="Times New Roman" w:hAnsi="Times New Roman" w:cs="Times New Roman"/>
          <w:color w:val="000000"/>
          <w:sz w:val="24"/>
          <w:szCs w:val="24"/>
        </w:rPr>
        <w:t xml:space="preserve"> </w:t>
      </w:r>
      <w:r w:rsidRPr="00F3497A">
        <w:rPr>
          <w:rFonts w:ascii="Times New Roman" w:eastAsia="Times New Roman" w:hAnsi="Times New Roman" w:cs="Times New Roman"/>
          <w:color w:val="000000"/>
          <w:sz w:val="24"/>
          <w:szCs w:val="24"/>
        </w:rPr>
        <w:t>da</w:t>
      </w:r>
      <w:r>
        <w:rPr>
          <w:rFonts w:ascii="Times New Roman" w:eastAsia="Times New Roman" w:hAnsi="Times New Roman" w:cs="Times New Roman"/>
          <w:color w:val="000000"/>
          <w:sz w:val="24"/>
          <w:szCs w:val="24"/>
        </w:rPr>
        <w:t xml:space="preserve"> </w:t>
      </w:r>
      <w:r w:rsidRPr="00F3497A">
        <w:rPr>
          <w:rFonts w:ascii="Times New Roman" w:eastAsia="Times New Roman" w:hAnsi="Times New Roman" w:cs="Times New Roman"/>
          <w:color w:val="000000"/>
          <w:sz w:val="24"/>
          <w:szCs w:val="24"/>
        </w:rPr>
        <w:t>disputa, respeitada a igualdade de oportunidade entre os licitantes e desde que não</w:t>
      </w:r>
      <w:r>
        <w:rPr>
          <w:rFonts w:ascii="Times New Roman" w:eastAsia="Times New Roman" w:hAnsi="Times New Roman" w:cs="Times New Roman"/>
          <w:color w:val="000000"/>
          <w:sz w:val="24"/>
          <w:szCs w:val="24"/>
        </w:rPr>
        <w:t xml:space="preserve"> </w:t>
      </w:r>
      <w:r w:rsidRPr="00F3497A">
        <w:rPr>
          <w:rFonts w:ascii="Times New Roman" w:eastAsia="Times New Roman" w:hAnsi="Times New Roman" w:cs="Times New Roman"/>
          <w:color w:val="000000"/>
          <w:sz w:val="24"/>
          <w:szCs w:val="24"/>
        </w:rPr>
        <w:t>comprometam o interesse público, a finalidade e a segurança da contratação</w:t>
      </w:r>
      <w:r>
        <w:rPr>
          <w:rFonts w:ascii="Times New Roman" w:eastAsia="Times New Roman" w:hAnsi="Times New Roman" w:cs="Times New Roman"/>
          <w:color w:val="000000"/>
          <w:sz w:val="24"/>
          <w:szCs w:val="24"/>
        </w:rPr>
        <w:t>.</w:t>
      </w:r>
    </w:p>
    <w:p w14:paraId="285AF911" w14:textId="6D94B9FB" w:rsidR="0019395E" w:rsidRPr="00650EBF" w:rsidRDefault="008D588A" w:rsidP="008D588A">
      <w:pPr>
        <w:tabs>
          <w:tab w:val="left" w:pos="4065"/>
        </w:tabs>
        <w:spacing w:before="12" w:line="223" w:lineRule="auto"/>
        <w:ind w:left="709" w:right="890"/>
        <w:rPr>
          <w:rFonts w:ascii="Arial" w:hAnsi="Arial" w:cs="Arial"/>
          <w:sz w:val="24"/>
          <w:szCs w:val="24"/>
        </w:rPr>
      </w:pPr>
      <w:r w:rsidRPr="00650EBF">
        <w:rPr>
          <w:rFonts w:ascii="Arial" w:hAnsi="Arial" w:cs="Arial"/>
          <w:sz w:val="24"/>
          <w:szCs w:val="24"/>
        </w:rPr>
        <w:tab/>
      </w:r>
    </w:p>
    <w:p w14:paraId="40389BEF" w14:textId="20BB8B58" w:rsidR="0015563F" w:rsidRPr="001B6BC7" w:rsidRDefault="0015563F">
      <w:pPr>
        <w:pStyle w:val="Corpodetexto"/>
        <w:spacing w:before="9"/>
        <w:rPr>
          <w:rFonts w:ascii="Times New Roman" w:hAnsi="Times New Roman" w:cs="Times New Roman"/>
          <w:b/>
        </w:rPr>
      </w:pPr>
    </w:p>
    <w:p w14:paraId="126C2F5D" w14:textId="48B10F10" w:rsidR="0015563F" w:rsidRPr="000352D5" w:rsidRDefault="000352D5" w:rsidP="000352D5">
      <w:pPr>
        <w:pStyle w:val="Corpodetexto"/>
        <w:jc w:val="right"/>
        <w:rPr>
          <w:rFonts w:ascii="Times New Roman" w:hAnsi="Times New Roman" w:cs="Times New Roman"/>
        </w:rPr>
      </w:pPr>
      <w:r w:rsidRPr="000352D5">
        <w:rPr>
          <w:rFonts w:ascii="Times New Roman" w:hAnsi="Times New Roman" w:cs="Times New Roman"/>
        </w:rPr>
        <w:t xml:space="preserve">São Luiz do Anauá – RR, </w:t>
      </w:r>
      <w:r w:rsidR="001324A4">
        <w:rPr>
          <w:rFonts w:ascii="Times New Roman" w:hAnsi="Times New Roman" w:cs="Times New Roman"/>
        </w:rPr>
        <w:t>04</w:t>
      </w:r>
      <w:r w:rsidRPr="000352D5">
        <w:rPr>
          <w:rFonts w:ascii="Times New Roman" w:hAnsi="Times New Roman" w:cs="Times New Roman"/>
        </w:rPr>
        <w:t xml:space="preserve"> de </w:t>
      </w:r>
      <w:r w:rsidR="001324A4">
        <w:rPr>
          <w:rFonts w:ascii="Times New Roman" w:hAnsi="Times New Roman" w:cs="Times New Roman"/>
        </w:rPr>
        <w:t>dezem</w:t>
      </w:r>
      <w:r w:rsidR="00923183">
        <w:rPr>
          <w:rFonts w:ascii="Times New Roman" w:hAnsi="Times New Roman" w:cs="Times New Roman"/>
        </w:rPr>
        <w:t>bro</w:t>
      </w:r>
      <w:r w:rsidRPr="000352D5">
        <w:rPr>
          <w:rFonts w:ascii="Times New Roman" w:hAnsi="Times New Roman" w:cs="Times New Roman"/>
        </w:rPr>
        <w:t xml:space="preserve"> de 2025</w:t>
      </w:r>
    </w:p>
    <w:p w14:paraId="5B61AEEB" w14:textId="77777777" w:rsidR="0015563F" w:rsidRPr="001B6BC7" w:rsidRDefault="0015563F">
      <w:pPr>
        <w:pStyle w:val="Corpodetexto"/>
        <w:spacing w:before="8"/>
        <w:rPr>
          <w:rFonts w:ascii="Times New Roman" w:hAnsi="Times New Roman" w:cs="Times New Roman"/>
        </w:rPr>
      </w:pPr>
    </w:p>
    <w:p w14:paraId="0F7C6F0A" w14:textId="434BA65D" w:rsidR="0015563F" w:rsidRPr="001B6BC7" w:rsidRDefault="002A704C" w:rsidP="004446D4">
      <w:pPr>
        <w:pStyle w:val="Ttulo1"/>
        <w:ind w:right="2617"/>
        <w:rPr>
          <w:rFonts w:ascii="Times New Roman" w:hAnsi="Times New Roman" w:cs="Times New Roman"/>
          <w:b w:val="0"/>
        </w:rPr>
      </w:pPr>
      <w:r w:rsidRPr="001B6BC7">
        <w:rPr>
          <w:rFonts w:ascii="Times New Roman" w:hAnsi="Times New Roman" w:cs="Times New Roman"/>
          <w:b w:val="0"/>
        </w:rPr>
        <w:t>- Edital Elaborad</w:t>
      </w:r>
      <w:r w:rsidR="00F025D3">
        <w:rPr>
          <w:rFonts w:ascii="Times New Roman" w:hAnsi="Times New Roman" w:cs="Times New Roman"/>
          <w:b w:val="0"/>
        </w:rPr>
        <w:t>o</w:t>
      </w:r>
      <w:r w:rsidRPr="001B6BC7">
        <w:rPr>
          <w:rFonts w:ascii="Times New Roman" w:hAnsi="Times New Roman" w:cs="Times New Roman"/>
          <w:b w:val="0"/>
        </w:rPr>
        <w:t xml:space="preserve"> por:</w:t>
      </w:r>
    </w:p>
    <w:p w14:paraId="33BC9E3D" w14:textId="33A8BE6C" w:rsidR="006755D9" w:rsidRPr="001B6BC7" w:rsidRDefault="006755D9">
      <w:pPr>
        <w:jc w:val="center"/>
        <w:rPr>
          <w:rFonts w:ascii="Times New Roman" w:hAnsi="Times New Roman" w:cs="Times New Roman"/>
          <w:sz w:val="24"/>
          <w:szCs w:val="24"/>
        </w:rPr>
      </w:pPr>
    </w:p>
    <w:p w14:paraId="06E25B19" w14:textId="35387E4E" w:rsidR="00B303C0" w:rsidRDefault="00B303C0" w:rsidP="006755D9">
      <w:pPr>
        <w:tabs>
          <w:tab w:val="left" w:pos="8175"/>
        </w:tabs>
        <w:jc w:val="center"/>
        <w:rPr>
          <w:rFonts w:ascii="Times New Roman" w:hAnsi="Times New Roman" w:cs="Times New Roman"/>
          <w:b/>
          <w:sz w:val="24"/>
          <w:szCs w:val="24"/>
        </w:rPr>
      </w:pPr>
    </w:p>
    <w:p w14:paraId="5352392C" w14:textId="146827BA" w:rsidR="00DD27E5" w:rsidRDefault="00DD27E5" w:rsidP="006755D9">
      <w:pPr>
        <w:tabs>
          <w:tab w:val="left" w:pos="8175"/>
        </w:tabs>
        <w:jc w:val="center"/>
        <w:rPr>
          <w:rFonts w:ascii="Times New Roman" w:hAnsi="Times New Roman" w:cs="Times New Roman"/>
          <w:b/>
          <w:sz w:val="24"/>
          <w:szCs w:val="24"/>
        </w:rPr>
      </w:pPr>
    </w:p>
    <w:p w14:paraId="7AC8BCC5" w14:textId="77777777" w:rsidR="00DD27E5" w:rsidRPr="001B6BC7" w:rsidRDefault="00DD27E5" w:rsidP="006755D9">
      <w:pPr>
        <w:tabs>
          <w:tab w:val="left" w:pos="8175"/>
        </w:tabs>
        <w:jc w:val="center"/>
        <w:rPr>
          <w:rFonts w:ascii="Times New Roman" w:hAnsi="Times New Roman" w:cs="Times New Roman"/>
          <w:b/>
          <w:sz w:val="24"/>
          <w:szCs w:val="24"/>
        </w:rPr>
      </w:pPr>
    </w:p>
    <w:p w14:paraId="6B9E178A" w14:textId="0065A72B" w:rsidR="006755D9" w:rsidRPr="001B6BC7" w:rsidRDefault="00FB0E4D" w:rsidP="006755D9">
      <w:pPr>
        <w:tabs>
          <w:tab w:val="left" w:pos="8175"/>
        </w:tabs>
        <w:jc w:val="center"/>
        <w:rPr>
          <w:rFonts w:ascii="Times New Roman" w:hAnsi="Times New Roman" w:cs="Times New Roman"/>
          <w:b/>
          <w:sz w:val="24"/>
          <w:szCs w:val="24"/>
        </w:rPr>
      </w:pPr>
      <w:r w:rsidRPr="001B6BC7">
        <w:rPr>
          <w:rFonts w:ascii="Times New Roman" w:hAnsi="Times New Roman" w:cs="Times New Roman"/>
          <w:b/>
          <w:sz w:val="24"/>
          <w:szCs w:val="24"/>
        </w:rPr>
        <w:t>Alana Consolação Viana da Silva</w:t>
      </w:r>
    </w:p>
    <w:p w14:paraId="53A565C6" w14:textId="055D8F7A" w:rsidR="006755D9" w:rsidRPr="00315905" w:rsidRDefault="006755D9" w:rsidP="006755D9">
      <w:pPr>
        <w:tabs>
          <w:tab w:val="left" w:pos="8175"/>
        </w:tabs>
        <w:jc w:val="center"/>
        <w:rPr>
          <w:rFonts w:ascii="Times New Roman" w:hAnsi="Times New Roman" w:cs="Times New Roman"/>
          <w:sz w:val="24"/>
          <w:szCs w:val="24"/>
        </w:rPr>
      </w:pPr>
      <w:r w:rsidRPr="00315905">
        <w:rPr>
          <w:rFonts w:ascii="Times New Roman" w:hAnsi="Times New Roman" w:cs="Times New Roman"/>
          <w:sz w:val="24"/>
          <w:szCs w:val="24"/>
        </w:rPr>
        <w:t>Diretora de Análise e Elaboração de Editais</w:t>
      </w:r>
    </w:p>
    <w:p w14:paraId="78AAF238" w14:textId="77777777" w:rsidR="00187E37" w:rsidRPr="001B6BC7" w:rsidRDefault="00187E37" w:rsidP="006755D9">
      <w:pPr>
        <w:tabs>
          <w:tab w:val="left" w:pos="8175"/>
        </w:tabs>
        <w:jc w:val="center"/>
        <w:rPr>
          <w:rFonts w:ascii="Times New Roman" w:hAnsi="Times New Roman" w:cs="Times New Roman"/>
          <w:b/>
          <w:sz w:val="24"/>
          <w:szCs w:val="24"/>
        </w:rPr>
      </w:pPr>
    </w:p>
    <w:p w14:paraId="3C047AA3" w14:textId="77777777" w:rsidR="00B24B4B" w:rsidRDefault="00B24B4B" w:rsidP="00CB6361">
      <w:pPr>
        <w:tabs>
          <w:tab w:val="left" w:pos="8175"/>
        </w:tabs>
        <w:rPr>
          <w:rFonts w:ascii="Calibri" w:hAnsi="Calibri"/>
          <w:b/>
          <w:sz w:val="16"/>
          <w:szCs w:val="16"/>
        </w:rPr>
      </w:pPr>
    </w:p>
    <w:p w14:paraId="1F53BC2A" w14:textId="77777777" w:rsidR="006736EB" w:rsidRDefault="006736EB" w:rsidP="00D66397">
      <w:pPr>
        <w:pStyle w:val="Corpodetexto"/>
        <w:jc w:val="center"/>
        <w:rPr>
          <w:rFonts w:ascii="Times New Roman"/>
          <w:b/>
          <w:sz w:val="26"/>
        </w:rPr>
      </w:pPr>
    </w:p>
    <w:p w14:paraId="6A66536C" w14:textId="77777777" w:rsidR="006736EB" w:rsidRDefault="006736EB" w:rsidP="00D66397">
      <w:pPr>
        <w:pStyle w:val="Corpodetexto"/>
        <w:jc w:val="center"/>
        <w:rPr>
          <w:rFonts w:ascii="Times New Roman"/>
          <w:b/>
          <w:sz w:val="26"/>
        </w:rPr>
      </w:pPr>
    </w:p>
    <w:p w14:paraId="7DF35513" w14:textId="77777777" w:rsidR="001B6BC7" w:rsidRDefault="001B6BC7" w:rsidP="00D66397">
      <w:pPr>
        <w:pStyle w:val="Corpodetexto"/>
        <w:jc w:val="center"/>
        <w:rPr>
          <w:rFonts w:ascii="Times New Roman"/>
          <w:b/>
          <w:sz w:val="26"/>
        </w:rPr>
      </w:pPr>
    </w:p>
    <w:p w14:paraId="7B13AE90" w14:textId="77777777" w:rsidR="001B6BC7" w:rsidRDefault="001B6BC7" w:rsidP="00D66397">
      <w:pPr>
        <w:pStyle w:val="Corpodetexto"/>
        <w:jc w:val="center"/>
        <w:rPr>
          <w:rFonts w:ascii="Times New Roman"/>
          <w:b/>
          <w:sz w:val="26"/>
        </w:rPr>
      </w:pPr>
    </w:p>
    <w:p w14:paraId="3D1CC379" w14:textId="77777777" w:rsidR="001B6BC7" w:rsidRDefault="001B6BC7" w:rsidP="00D66397">
      <w:pPr>
        <w:pStyle w:val="Corpodetexto"/>
        <w:jc w:val="center"/>
        <w:rPr>
          <w:rFonts w:ascii="Times New Roman"/>
          <w:b/>
          <w:sz w:val="26"/>
        </w:rPr>
      </w:pPr>
    </w:p>
    <w:p w14:paraId="1383C7DC" w14:textId="77777777" w:rsidR="001B6BC7" w:rsidRDefault="001B6BC7" w:rsidP="00D66397">
      <w:pPr>
        <w:pStyle w:val="Corpodetexto"/>
        <w:jc w:val="center"/>
        <w:rPr>
          <w:rFonts w:ascii="Times New Roman"/>
          <w:b/>
          <w:sz w:val="26"/>
        </w:rPr>
      </w:pPr>
    </w:p>
    <w:p w14:paraId="419700AA" w14:textId="77777777" w:rsidR="001B6BC7" w:rsidRDefault="001B6BC7" w:rsidP="00D66397">
      <w:pPr>
        <w:pStyle w:val="Corpodetexto"/>
        <w:jc w:val="center"/>
        <w:rPr>
          <w:rFonts w:ascii="Times New Roman"/>
          <w:b/>
          <w:sz w:val="26"/>
        </w:rPr>
      </w:pPr>
    </w:p>
    <w:p w14:paraId="59014702" w14:textId="77777777" w:rsidR="001B6BC7" w:rsidRDefault="001B6BC7" w:rsidP="00D66397">
      <w:pPr>
        <w:pStyle w:val="Corpodetexto"/>
        <w:jc w:val="center"/>
        <w:rPr>
          <w:rFonts w:ascii="Times New Roman"/>
          <w:b/>
          <w:sz w:val="26"/>
        </w:rPr>
      </w:pPr>
    </w:p>
    <w:p w14:paraId="210DFBFC" w14:textId="77777777" w:rsidR="001B6BC7" w:rsidRDefault="001B6BC7" w:rsidP="00D66397">
      <w:pPr>
        <w:pStyle w:val="Corpodetexto"/>
        <w:jc w:val="center"/>
        <w:rPr>
          <w:rFonts w:ascii="Times New Roman"/>
          <w:b/>
          <w:sz w:val="26"/>
        </w:rPr>
      </w:pPr>
    </w:p>
    <w:p w14:paraId="3088A75F" w14:textId="77777777" w:rsidR="001B6BC7" w:rsidRDefault="001B6BC7" w:rsidP="00D66397">
      <w:pPr>
        <w:pStyle w:val="Corpodetexto"/>
        <w:jc w:val="center"/>
        <w:rPr>
          <w:rFonts w:ascii="Times New Roman"/>
          <w:b/>
          <w:sz w:val="26"/>
        </w:rPr>
      </w:pPr>
    </w:p>
    <w:p w14:paraId="0589C387" w14:textId="77777777" w:rsidR="001B6BC7" w:rsidRDefault="001B6BC7" w:rsidP="00D66397">
      <w:pPr>
        <w:pStyle w:val="Corpodetexto"/>
        <w:jc w:val="center"/>
        <w:rPr>
          <w:rFonts w:ascii="Times New Roman"/>
          <w:b/>
          <w:sz w:val="26"/>
        </w:rPr>
      </w:pPr>
    </w:p>
    <w:p w14:paraId="111EC79F" w14:textId="77777777" w:rsidR="001B6BC7" w:rsidRDefault="001B6BC7" w:rsidP="00D66397">
      <w:pPr>
        <w:pStyle w:val="Corpodetexto"/>
        <w:jc w:val="center"/>
        <w:rPr>
          <w:rFonts w:ascii="Times New Roman"/>
          <w:b/>
          <w:sz w:val="26"/>
        </w:rPr>
      </w:pPr>
    </w:p>
    <w:p w14:paraId="64DCCD5D" w14:textId="77777777" w:rsidR="001B6BC7" w:rsidRDefault="001B6BC7" w:rsidP="00D66397">
      <w:pPr>
        <w:pStyle w:val="Corpodetexto"/>
        <w:jc w:val="center"/>
        <w:rPr>
          <w:rFonts w:ascii="Times New Roman"/>
          <w:b/>
          <w:sz w:val="26"/>
        </w:rPr>
      </w:pPr>
    </w:p>
    <w:p w14:paraId="05BF683E" w14:textId="77777777" w:rsidR="001B6BC7" w:rsidRDefault="001B6BC7" w:rsidP="00D66397">
      <w:pPr>
        <w:pStyle w:val="Corpodetexto"/>
        <w:jc w:val="center"/>
        <w:rPr>
          <w:rFonts w:ascii="Times New Roman"/>
          <w:b/>
          <w:sz w:val="26"/>
        </w:rPr>
      </w:pPr>
    </w:p>
    <w:p w14:paraId="1B0EC4E1" w14:textId="77777777" w:rsidR="001B6BC7" w:rsidRDefault="001B6BC7" w:rsidP="00D66397">
      <w:pPr>
        <w:pStyle w:val="Corpodetexto"/>
        <w:jc w:val="center"/>
        <w:rPr>
          <w:rFonts w:ascii="Times New Roman"/>
          <w:b/>
          <w:sz w:val="26"/>
        </w:rPr>
      </w:pPr>
    </w:p>
    <w:p w14:paraId="20A3A19D" w14:textId="77777777" w:rsidR="001B6BC7" w:rsidRDefault="001B6BC7" w:rsidP="00D66397">
      <w:pPr>
        <w:pStyle w:val="Corpodetexto"/>
        <w:jc w:val="center"/>
        <w:rPr>
          <w:rFonts w:ascii="Times New Roman"/>
          <w:b/>
          <w:sz w:val="26"/>
        </w:rPr>
      </w:pPr>
    </w:p>
    <w:p w14:paraId="382B0883" w14:textId="77777777" w:rsidR="005D75F5" w:rsidRDefault="005D75F5" w:rsidP="00D66397">
      <w:pPr>
        <w:pStyle w:val="Corpodetexto"/>
        <w:jc w:val="center"/>
        <w:rPr>
          <w:rFonts w:ascii="Times New Roman"/>
          <w:b/>
          <w:sz w:val="26"/>
        </w:rPr>
      </w:pPr>
    </w:p>
    <w:p w14:paraId="515C3D04" w14:textId="77777777" w:rsidR="005D75F5" w:rsidRDefault="005D75F5" w:rsidP="00D66397">
      <w:pPr>
        <w:pStyle w:val="Corpodetexto"/>
        <w:jc w:val="center"/>
        <w:rPr>
          <w:rFonts w:ascii="Times New Roman"/>
          <w:b/>
          <w:sz w:val="26"/>
        </w:rPr>
      </w:pPr>
    </w:p>
    <w:p w14:paraId="5A9D9639" w14:textId="77777777" w:rsidR="005D75F5" w:rsidRDefault="005D75F5" w:rsidP="00D66397">
      <w:pPr>
        <w:pStyle w:val="Corpodetexto"/>
        <w:jc w:val="center"/>
        <w:rPr>
          <w:rFonts w:ascii="Times New Roman"/>
          <w:b/>
          <w:sz w:val="26"/>
        </w:rPr>
      </w:pPr>
    </w:p>
    <w:p w14:paraId="6A98E564" w14:textId="77777777" w:rsidR="005D75F5" w:rsidRDefault="005D75F5" w:rsidP="00D66397">
      <w:pPr>
        <w:pStyle w:val="Corpodetexto"/>
        <w:jc w:val="center"/>
        <w:rPr>
          <w:rFonts w:ascii="Times New Roman"/>
          <w:b/>
          <w:sz w:val="26"/>
        </w:rPr>
      </w:pPr>
    </w:p>
    <w:p w14:paraId="06A5219F" w14:textId="77777777" w:rsidR="005D75F5" w:rsidRDefault="005D75F5" w:rsidP="00D66397">
      <w:pPr>
        <w:pStyle w:val="Corpodetexto"/>
        <w:jc w:val="center"/>
        <w:rPr>
          <w:rFonts w:ascii="Times New Roman"/>
          <w:b/>
          <w:sz w:val="26"/>
        </w:rPr>
      </w:pPr>
    </w:p>
    <w:p w14:paraId="080780A5" w14:textId="77777777" w:rsidR="005D75F5" w:rsidRDefault="005D75F5" w:rsidP="00D66397">
      <w:pPr>
        <w:pStyle w:val="Corpodetexto"/>
        <w:jc w:val="center"/>
        <w:rPr>
          <w:rFonts w:ascii="Times New Roman"/>
          <w:b/>
          <w:sz w:val="26"/>
        </w:rPr>
      </w:pPr>
    </w:p>
    <w:p w14:paraId="22DEF00B" w14:textId="77777777" w:rsidR="005D75F5" w:rsidRDefault="005D75F5" w:rsidP="00D66397">
      <w:pPr>
        <w:pStyle w:val="Corpodetexto"/>
        <w:jc w:val="center"/>
        <w:rPr>
          <w:rFonts w:ascii="Times New Roman"/>
          <w:b/>
          <w:sz w:val="26"/>
        </w:rPr>
      </w:pPr>
    </w:p>
    <w:p w14:paraId="5DAB8F04" w14:textId="77777777" w:rsidR="005D75F5" w:rsidRDefault="005D75F5" w:rsidP="00D66397">
      <w:pPr>
        <w:pStyle w:val="Corpodetexto"/>
        <w:jc w:val="center"/>
        <w:rPr>
          <w:rFonts w:ascii="Times New Roman"/>
          <w:b/>
          <w:sz w:val="26"/>
        </w:rPr>
      </w:pPr>
    </w:p>
    <w:p w14:paraId="199A6F10" w14:textId="53CB1938" w:rsidR="005D75F5" w:rsidRDefault="005D75F5" w:rsidP="00D66397">
      <w:pPr>
        <w:pStyle w:val="Corpodetexto"/>
        <w:jc w:val="center"/>
        <w:rPr>
          <w:rFonts w:ascii="Times New Roman"/>
          <w:b/>
          <w:sz w:val="26"/>
        </w:rPr>
      </w:pPr>
    </w:p>
    <w:p w14:paraId="3193677D" w14:textId="7EF600B2" w:rsidR="0082644B" w:rsidRDefault="0082644B" w:rsidP="00D66397">
      <w:pPr>
        <w:pStyle w:val="Corpodetexto"/>
        <w:jc w:val="center"/>
        <w:rPr>
          <w:rFonts w:ascii="Times New Roman"/>
          <w:b/>
          <w:sz w:val="26"/>
        </w:rPr>
      </w:pPr>
    </w:p>
    <w:p w14:paraId="3E85A825" w14:textId="28907A78" w:rsidR="0082644B" w:rsidRDefault="0082644B" w:rsidP="00D66397">
      <w:pPr>
        <w:pStyle w:val="Corpodetexto"/>
        <w:jc w:val="center"/>
        <w:rPr>
          <w:rFonts w:ascii="Times New Roman"/>
          <w:b/>
          <w:sz w:val="26"/>
        </w:rPr>
      </w:pPr>
    </w:p>
    <w:p w14:paraId="49B71E11" w14:textId="11094F2A" w:rsidR="0082644B" w:rsidRDefault="0082644B" w:rsidP="00D66397">
      <w:pPr>
        <w:pStyle w:val="Corpodetexto"/>
        <w:jc w:val="center"/>
        <w:rPr>
          <w:rFonts w:ascii="Times New Roman"/>
          <w:b/>
          <w:sz w:val="26"/>
        </w:rPr>
      </w:pPr>
    </w:p>
    <w:p w14:paraId="2D2EC1B2" w14:textId="18964FD2" w:rsidR="0082644B" w:rsidRDefault="0082644B" w:rsidP="00D66397">
      <w:pPr>
        <w:pStyle w:val="Corpodetexto"/>
        <w:jc w:val="center"/>
        <w:rPr>
          <w:rFonts w:ascii="Times New Roman"/>
          <w:b/>
          <w:sz w:val="26"/>
        </w:rPr>
      </w:pPr>
    </w:p>
    <w:p w14:paraId="5980E50F" w14:textId="40E04C03" w:rsidR="00565452" w:rsidRDefault="00565452" w:rsidP="00D66397">
      <w:pPr>
        <w:pStyle w:val="Corpodetexto"/>
        <w:jc w:val="center"/>
        <w:rPr>
          <w:rFonts w:ascii="Times New Roman"/>
          <w:b/>
          <w:sz w:val="26"/>
        </w:rPr>
      </w:pPr>
    </w:p>
    <w:p w14:paraId="77D0E794" w14:textId="24510676" w:rsidR="00565452" w:rsidRDefault="00565452" w:rsidP="00D66397">
      <w:pPr>
        <w:pStyle w:val="Corpodetexto"/>
        <w:jc w:val="center"/>
        <w:rPr>
          <w:rFonts w:ascii="Times New Roman"/>
          <w:b/>
          <w:sz w:val="26"/>
        </w:rPr>
      </w:pPr>
    </w:p>
    <w:p w14:paraId="5371B3B5" w14:textId="77777777" w:rsidR="00565452" w:rsidRDefault="00565452" w:rsidP="00D66397">
      <w:pPr>
        <w:pStyle w:val="Corpodetexto"/>
        <w:jc w:val="center"/>
        <w:rPr>
          <w:rFonts w:ascii="Times New Roman"/>
          <w:b/>
          <w:sz w:val="26"/>
        </w:rPr>
      </w:pPr>
    </w:p>
    <w:p w14:paraId="1E7D1556" w14:textId="354EDB85" w:rsidR="003D2500" w:rsidRDefault="00337AAC" w:rsidP="002F4057">
      <w:pPr>
        <w:pStyle w:val="Corpodetexto"/>
        <w:ind w:left="426"/>
        <w:jc w:val="center"/>
        <w:rPr>
          <w:rFonts w:ascii="Times New Roman" w:hAnsi="Times New Roman" w:cs="Times New Roman"/>
          <w:b/>
        </w:rPr>
      </w:pPr>
      <w:r w:rsidRPr="00A168E0">
        <w:rPr>
          <w:rFonts w:ascii="Times New Roman" w:hAnsi="Times New Roman" w:cs="Times New Roman"/>
          <w:b/>
        </w:rPr>
        <w:t xml:space="preserve">ANEXO – I </w:t>
      </w:r>
    </w:p>
    <w:p w14:paraId="377FFB78" w14:textId="77777777" w:rsidR="00863DBA" w:rsidRDefault="00863DBA" w:rsidP="002F4057">
      <w:pPr>
        <w:pStyle w:val="Corpodetexto"/>
        <w:ind w:left="426"/>
        <w:jc w:val="center"/>
        <w:rPr>
          <w:rFonts w:ascii="Times New Roman" w:hAnsi="Times New Roman" w:cs="Times New Roman"/>
          <w:b/>
        </w:rPr>
      </w:pPr>
    </w:p>
    <w:p w14:paraId="13BCD3F2" w14:textId="77777777" w:rsidR="002F4057" w:rsidRPr="00F51347" w:rsidRDefault="002F4057" w:rsidP="002F4057">
      <w:pPr>
        <w:pBdr>
          <w:top w:val="single" w:sz="4" w:space="1" w:color="000000"/>
          <w:left w:val="single" w:sz="4" w:space="4" w:color="000000"/>
          <w:bottom w:val="single" w:sz="4" w:space="1" w:color="000000"/>
          <w:right w:val="single" w:sz="4" w:space="4" w:color="000000"/>
          <w:between w:val="single" w:sz="4" w:space="1" w:color="000000"/>
        </w:pBdr>
        <w:shd w:val="clear" w:color="auto" w:fill="FFF2CC"/>
        <w:tabs>
          <w:tab w:val="left" w:pos="709"/>
        </w:tabs>
        <w:ind w:left="426"/>
        <w:jc w:val="center"/>
        <w:rPr>
          <w:rFonts w:ascii="Arial" w:eastAsia="Arial" w:hAnsi="Arial" w:cs="Arial"/>
          <w:b/>
          <w:sz w:val="24"/>
          <w:szCs w:val="24"/>
        </w:rPr>
      </w:pPr>
      <w:r w:rsidRPr="00F51347">
        <w:rPr>
          <w:rFonts w:ascii="Arial" w:eastAsia="Arial" w:hAnsi="Arial" w:cs="Arial"/>
          <w:b/>
          <w:sz w:val="24"/>
          <w:szCs w:val="24"/>
        </w:rPr>
        <w:t>PROJETO BÁSICO</w:t>
      </w:r>
    </w:p>
    <w:p w14:paraId="4E1B93D3" w14:textId="77777777" w:rsidR="002F4057" w:rsidRPr="00F51347" w:rsidRDefault="002F4057" w:rsidP="002F4057">
      <w:pPr>
        <w:pBdr>
          <w:top w:val="single" w:sz="4" w:space="1" w:color="000000"/>
          <w:left w:val="single" w:sz="4" w:space="4" w:color="000000"/>
          <w:bottom w:val="single" w:sz="4" w:space="1" w:color="000000"/>
          <w:right w:val="single" w:sz="4" w:space="4" w:color="000000"/>
          <w:between w:val="single" w:sz="4" w:space="1" w:color="000000"/>
        </w:pBdr>
        <w:shd w:val="clear" w:color="auto" w:fill="FFF2CC"/>
        <w:tabs>
          <w:tab w:val="left" w:pos="709"/>
        </w:tabs>
        <w:ind w:left="426"/>
        <w:jc w:val="center"/>
        <w:rPr>
          <w:rFonts w:ascii="Arial" w:eastAsia="Arial" w:hAnsi="Arial" w:cs="Arial"/>
          <w:b/>
          <w:sz w:val="24"/>
          <w:szCs w:val="24"/>
        </w:rPr>
      </w:pPr>
      <w:r w:rsidRPr="00F51347">
        <w:rPr>
          <w:rFonts w:ascii="Arial" w:eastAsia="Arial" w:hAnsi="Arial" w:cs="Arial"/>
          <w:b/>
          <w:sz w:val="24"/>
          <w:szCs w:val="24"/>
        </w:rPr>
        <w:t>(OBRAS E SERVIÇO DE ENGENHARIA)</w:t>
      </w:r>
    </w:p>
    <w:p w14:paraId="1302E63D" w14:textId="77777777" w:rsidR="002F4057" w:rsidRPr="00D41C03" w:rsidRDefault="002F4057" w:rsidP="002F4057">
      <w:pPr>
        <w:ind w:left="426"/>
        <w:rPr>
          <w:rFonts w:ascii="Arial" w:eastAsia="Arial" w:hAnsi="Arial" w:cs="Arial"/>
          <w:b/>
          <w:sz w:val="24"/>
          <w:szCs w:val="24"/>
        </w:rPr>
      </w:pPr>
    </w:p>
    <w:p w14:paraId="71476ACE" w14:textId="77777777" w:rsidR="002F4057" w:rsidRPr="00D41C03" w:rsidRDefault="002F4057" w:rsidP="002F4057">
      <w:pPr>
        <w:shd w:val="clear" w:color="auto" w:fill="FFF2CC"/>
        <w:tabs>
          <w:tab w:val="left" w:pos="709"/>
        </w:tabs>
        <w:ind w:left="426"/>
        <w:jc w:val="both"/>
        <w:rPr>
          <w:rFonts w:ascii="Arial" w:eastAsia="Arial" w:hAnsi="Arial" w:cs="Arial"/>
          <w:b/>
          <w:sz w:val="24"/>
          <w:szCs w:val="24"/>
        </w:rPr>
      </w:pPr>
      <w:r w:rsidRPr="00D41C03">
        <w:rPr>
          <w:rFonts w:ascii="Arial" w:eastAsia="Arial" w:hAnsi="Arial" w:cs="Arial"/>
          <w:b/>
          <w:sz w:val="24"/>
          <w:szCs w:val="24"/>
        </w:rPr>
        <w:t>1 - INTRODUÇÃO</w:t>
      </w:r>
    </w:p>
    <w:p w14:paraId="5BD946F6" w14:textId="77777777" w:rsidR="002F4057" w:rsidRPr="00D41C03" w:rsidRDefault="002F4057" w:rsidP="002F4057">
      <w:pPr>
        <w:tabs>
          <w:tab w:val="left" w:pos="993"/>
          <w:tab w:val="left" w:pos="4459"/>
          <w:tab w:val="left" w:pos="5211"/>
          <w:tab w:val="left" w:pos="6612"/>
          <w:tab w:val="left" w:pos="6814"/>
          <w:tab w:val="left" w:pos="8931"/>
        </w:tabs>
        <w:spacing w:line="276" w:lineRule="auto"/>
        <w:ind w:left="426" w:right="54"/>
        <w:jc w:val="both"/>
        <w:rPr>
          <w:rFonts w:ascii="Arial" w:hAnsi="Arial" w:cs="Arial"/>
          <w:b/>
          <w:sz w:val="24"/>
          <w:szCs w:val="24"/>
        </w:rPr>
      </w:pPr>
      <w:r w:rsidRPr="00D41C03">
        <w:rPr>
          <w:rFonts w:ascii="Arial" w:hAnsi="Arial" w:cs="Arial"/>
          <w:b/>
          <w:sz w:val="24"/>
          <w:szCs w:val="24"/>
        </w:rPr>
        <w:t xml:space="preserve">1.1. </w:t>
      </w:r>
      <w:r w:rsidRPr="00D41C03">
        <w:rPr>
          <w:rFonts w:ascii="Arial" w:hAnsi="Arial" w:cs="Arial"/>
          <w:sz w:val="24"/>
          <w:szCs w:val="24"/>
        </w:rPr>
        <w:t>Em</w:t>
      </w:r>
      <w:r w:rsidRPr="00D41C03">
        <w:rPr>
          <w:rFonts w:ascii="Arial" w:hAnsi="Arial" w:cs="Arial"/>
          <w:spacing w:val="1"/>
          <w:sz w:val="24"/>
          <w:szCs w:val="24"/>
        </w:rPr>
        <w:t xml:space="preserve"> </w:t>
      </w:r>
      <w:r w:rsidRPr="00D41C03">
        <w:rPr>
          <w:rFonts w:ascii="Arial" w:hAnsi="Arial" w:cs="Arial"/>
          <w:sz w:val="24"/>
          <w:szCs w:val="24"/>
        </w:rPr>
        <w:t>cumprimento</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5"/>
          <w:sz w:val="24"/>
          <w:szCs w:val="24"/>
        </w:rPr>
        <w:t xml:space="preserve"> </w:t>
      </w:r>
      <w:r w:rsidRPr="00D41C03">
        <w:rPr>
          <w:rFonts w:ascii="Arial" w:hAnsi="Arial" w:cs="Arial"/>
          <w:b/>
          <w:sz w:val="24"/>
          <w:szCs w:val="24"/>
        </w:rPr>
        <w:t>Lei Federal</w:t>
      </w:r>
      <w:r w:rsidRPr="00D41C03">
        <w:rPr>
          <w:rFonts w:ascii="Arial" w:hAnsi="Arial" w:cs="Arial"/>
          <w:b/>
          <w:spacing w:val="1"/>
          <w:sz w:val="24"/>
          <w:szCs w:val="24"/>
        </w:rPr>
        <w:t xml:space="preserve"> </w:t>
      </w:r>
      <w:r w:rsidRPr="00D41C03">
        <w:rPr>
          <w:rFonts w:ascii="Arial" w:hAnsi="Arial" w:cs="Arial"/>
          <w:b/>
          <w:sz w:val="24"/>
          <w:szCs w:val="24"/>
        </w:rPr>
        <w:t>n°</w:t>
      </w:r>
      <w:r w:rsidRPr="00D41C03">
        <w:rPr>
          <w:rFonts w:ascii="Arial" w:hAnsi="Arial" w:cs="Arial"/>
          <w:b/>
          <w:spacing w:val="-1"/>
          <w:sz w:val="24"/>
          <w:szCs w:val="24"/>
        </w:rPr>
        <w:t xml:space="preserve"> </w:t>
      </w:r>
      <w:r w:rsidRPr="00D41C03">
        <w:rPr>
          <w:rFonts w:ascii="Arial" w:hAnsi="Arial" w:cs="Arial"/>
          <w:b/>
          <w:sz w:val="24"/>
          <w:szCs w:val="24"/>
        </w:rPr>
        <w:t>14.133,</w:t>
      </w:r>
      <w:r w:rsidRPr="00D41C03">
        <w:rPr>
          <w:rFonts w:ascii="Arial" w:hAnsi="Arial" w:cs="Arial"/>
          <w:b/>
          <w:spacing w:val="1"/>
          <w:sz w:val="24"/>
          <w:szCs w:val="24"/>
        </w:rPr>
        <w:t xml:space="preserve"> </w:t>
      </w:r>
      <w:r w:rsidRPr="00D41C03">
        <w:rPr>
          <w:rFonts w:ascii="Arial" w:hAnsi="Arial" w:cs="Arial"/>
          <w:b/>
          <w:sz w:val="24"/>
          <w:szCs w:val="24"/>
        </w:rPr>
        <w:t>de</w:t>
      </w:r>
      <w:r w:rsidRPr="00D41C03">
        <w:rPr>
          <w:rFonts w:ascii="Arial" w:hAnsi="Arial" w:cs="Arial"/>
          <w:b/>
          <w:spacing w:val="5"/>
          <w:sz w:val="24"/>
          <w:szCs w:val="24"/>
        </w:rPr>
        <w:t xml:space="preserve"> </w:t>
      </w:r>
      <w:r w:rsidRPr="00D41C03">
        <w:rPr>
          <w:rFonts w:ascii="Arial" w:hAnsi="Arial" w:cs="Arial"/>
          <w:b/>
          <w:sz w:val="24"/>
          <w:szCs w:val="24"/>
        </w:rPr>
        <w:t>2021</w:t>
      </w:r>
      <w:r w:rsidRPr="00D41C03">
        <w:rPr>
          <w:rFonts w:ascii="Arial" w:hAnsi="Arial" w:cs="Arial"/>
          <w:sz w:val="24"/>
          <w:szCs w:val="24"/>
        </w:rPr>
        <w:t xml:space="preserve"> e</w:t>
      </w:r>
      <w:r w:rsidRPr="00D41C03">
        <w:rPr>
          <w:rFonts w:ascii="Arial" w:hAnsi="Arial" w:cs="Arial"/>
          <w:spacing w:val="1"/>
          <w:sz w:val="24"/>
          <w:szCs w:val="24"/>
        </w:rPr>
        <w:t xml:space="preserve"> </w:t>
      </w:r>
      <w:r w:rsidRPr="00D41C03">
        <w:rPr>
          <w:rFonts w:ascii="Arial" w:hAnsi="Arial" w:cs="Arial"/>
          <w:sz w:val="24"/>
          <w:szCs w:val="24"/>
        </w:rPr>
        <w:t>regulamentada pelo</w:t>
      </w:r>
      <w:r w:rsidRPr="00D41C03">
        <w:rPr>
          <w:rFonts w:ascii="Arial" w:hAnsi="Arial" w:cs="Arial"/>
          <w:spacing w:val="3"/>
          <w:sz w:val="24"/>
          <w:szCs w:val="24"/>
        </w:rPr>
        <w:t xml:space="preserve"> </w:t>
      </w:r>
      <w:r w:rsidRPr="00D41C03">
        <w:rPr>
          <w:rFonts w:ascii="Arial" w:hAnsi="Arial" w:cs="Arial"/>
          <w:b/>
          <w:sz w:val="24"/>
          <w:szCs w:val="24"/>
        </w:rPr>
        <w:t>Decreto</w:t>
      </w:r>
      <w:r w:rsidRPr="00D41C03">
        <w:rPr>
          <w:rFonts w:ascii="Arial" w:hAnsi="Arial" w:cs="Arial"/>
          <w:b/>
          <w:spacing w:val="-63"/>
          <w:sz w:val="24"/>
          <w:szCs w:val="24"/>
        </w:rPr>
        <w:t xml:space="preserve"> </w:t>
      </w:r>
      <w:r w:rsidRPr="00D41C03">
        <w:rPr>
          <w:rFonts w:ascii="Arial" w:hAnsi="Arial" w:cs="Arial"/>
          <w:b/>
          <w:sz w:val="24"/>
          <w:szCs w:val="24"/>
        </w:rPr>
        <w:t>Municipal</w:t>
      </w:r>
      <w:r w:rsidRPr="00D41C03">
        <w:rPr>
          <w:rFonts w:ascii="Arial" w:hAnsi="Arial" w:cs="Arial"/>
          <w:b/>
          <w:spacing w:val="11"/>
          <w:sz w:val="24"/>
          <w:szCs w:val="24"/>
        </w:rPr>
        <w:t xml:space="preserve"> </w:t>
      </w:r>
      <w:r w:rsidRPr="00D41C03">
        <w:rPr>
          <w:rFonts w:ascii="Arial" w:hAnsi="Arial" w:cs="Arial"/>
          <w:b/>
          <w:sz w:val="24"/>
          <w:szCs w:val="24"/>
        </w:rPr>
        <w:t>nº</w:t>
      </w:r>
      <w:r w:rsidRPr="00D41C03">
        <w:rPr>
          <w:rFonts w:ascii="Arial" w:hAnsi="Arial" w:cs="Arial"/>
          <w:b/>
          <w:spacing w:val="10"/>
          <w:sz w:val="24"/>
          <w:szCs w:val="24"/>
        </w:rPr>
        <w:t xml:space="preserve"> </w:t>
      </w:r>
      <w:r w:rsidRPr="00D41C03">
        <w:rPr>
          <w:rFonts w:ascii="Arial" w:hAnsi="Arial" w:cs="Arial"/>
          <w:b/>
          <w:sz w:val="24"/>
          <w:szCs w:val="24"/>
        </w:rPr>
        <w:t>068/2024</w:t>
      </w:r>
      <w:r w:rsidRPr="00D41C03">
        <w:rPr>
          <w:rFonts w:ascii="Arial" w:hAnsi="Arial" w:cs="Arial"/>
          <w:sz w:val="24"/>
          <w:szCs w:val="24"/>
        </w:rPr>
        <w:t>,</w:t>
      </w:r>
      <w:r w:rsidRPr="00D41C03">
        <w:rPr>
          <w:rFonts w:ascii="Arial" w:hAnsi="Arial" w:cs="Arial"/>
          <w:spacing w:val="11"/>
          <w:sz w:val="24"/>
          <w:szCs w:val="24"/>
        </w:rPr>
        <w:t xml:space="preserve"> </w:t>
      </w:r>
      <w:r w:rsidRPr="00D41C03">
        <w:rPr>
          <w:rFonts w:ascii="Arial" w:hAnsi="Arial" w:cs="Arial"/>
          <w:sz w:val="24"/>
          <w:szCs w:val="24"/>
        </w:rPr>
        <w:t>elaboramos</w:t>
      </w:r>
      <w:r w:rsidRPr="00D41C03">
        <w:rPr>
          <w:rFonts w:ascii="Arial" w:hAnsi="Arial" w:cs="Arial"/>
          <w:spacing w:val="9"/>
          <w:sz w:val="24"/>
          <w:szCs w:val="24"/>
        </w:rPr>
        <w:t xml:space="preserve"> </w:t>
      </w:r>
      <w:r w:rsidRPr="00D41C03">
        <w:rPr>
          <w:rFonts w:ascii="Arial" w:hAnsi="Arial" w:cs="Arial"/>
          <w:sz w:val="24"/>
          <w:szCs w:val="24"/>
        </w:rPr>
        <w:t>este</w:t>
      </w:r>
      <w:r w:rsidRPr="00D41C03">
        <w:rPr>
          <w:rFonts w:ascii="Arial" w:hAnsi="Arial" w:cs="Arial"/>
          <w:spacing w:val="11"/>
          <w:sz w:val="24"/>
          <w:szCs w:val="24"/>
        </w:rPr>
        <w:t xml:space="preserve"> </w:t>
      </w:r>
      <w:r w:rsidRPr="00D41C03">
        <w:rPr>
          <w:rFonts w:ascii="Arial" w:hAnsi="Arial" w:cs="Arial"/>
          <w:b/>
          <w:sz w:val="24"/>
          <w:szCs w:val="24"/>
        </w:rPr>
        <w:t>PROJETO BÁSICO,</w:t>
      </w:r>
      <w:r w:rsidRPr="00D41C03">
        <w:rPr>
          <w:rFonts w:ascii="Arial" w:hAnsi="Arial" w:cs="Arial"/>
          <w:b/>
          <w:spacing w:val="11"/>
          <w:sz w:val="24"/>
          <w:szCs w:val="24"/>
        </w:rPr>
        <w:t xml:space="preserve"> </w:t>
      </w:r>
      <w:r w:rsidRPr="00D41C03">
        <w:rPr>
          <w:rFonts w:ascii="Arial" w:hAnsi="Arial" w:cs="Arial"/>
          <w:sz w:val="24"/>
          <w:szCs w:val="24"/>
        </w:rPr>
        <w:t>para</w:t>
      </w:r>
      <w:r w:rsidRPr="00D41C03">
        <w:rPr>
          <w:rFonts w:ascii="Arial" w:hAnsi="Arial" w:cs="Arial"/>
          <w:spacing w:val="12"/>
          <w:sz w:val="24"/>
          <w:szCs w:val="24"/>
        </w:rPr>
        <w:t xml:space="preserve"> </w:t>
      </w:r>
      <w:r w:rsidRPr="00D41C03">
        <w:rPr>
          <w:rFonts w:ascii="Arial" w:hAnsi="Arial" w:cs="Arial"/>
          <w:sz w:val="24"/>
          <w:szCs w:val="24"/>
        </w:rPr>
        <w:t>que</w:t>
      </w:r>
      <w:r w:rsidRPr="00D41C03">
        <w:rPr>
          <w:rFonts w:ascii="Arial" w:hAnsi="Arial" w:cs="Arial"/>
          <w:spacing w:val="9"/>
          <w:sz w:val="24"/>
          <w:szCs w:val="24"/>
        </w:rPr>
        <w:t xml:space="preserve"> </w:t>
      </w:r>
      <w:r w:rsidRPr="00D41C03">
        <w:rPr>
          <w:rFonts w:ascii="Arial" w:hAnsi="Arial" w:cs="Arial"/>
          <w:sz w:val="24"/>
          <w:szCs w:val="24"/>
        </w:rPr>
        <w:t>seja</w:t>
      </w:r>
      <w:r w:rsidRPr="00D41C03">
        <w:rPr>
          <w:rFonts w:ascii="Arial" w:hAnsi="Arial" w:cs="Arial"/>
          <w:spacing w:val="-63"/>
          <w:sz w:val="24"/>
          <w:szCs w:val="24"/>
        </w:rPr>
        <w:t xml:space="preserve">          </w:t>
      </w:r>
      <w:r w:rsidRPr="00D41C03">
        <w:rPr>
          <w:rFonts w:ascii="Arial" w:hAnsi="Arial" w:cs="Arial"/>
          <w:sz w:val="24"/>
          <w:szCs w:val="24"/>
        </w:rPr>
        <w:t xml:space="preserve">realizada </w:t>
      </w:r>
      <w:r w:rsidRPr="00D41C03">
        <w:rPr>
          <w:rFonts w:ascii="Arial" w:hAnsi="Arial" w:cs="Arial"/>
          <w:b/>
          <w:sz w:val="24"/>
          <w:szCs w:val="24"/>
        </w:rPr>
        <w:t xml:space="preserve">CONTRATAÇÃO DE </w:t>
      </w:r>
      <w:r w:rsidRPr="00D41C03">
        <w:rPr>
          <w:rFonts w:ascii="Arial" w:hAnsi="Arial" w:cs="Arial"/>
          <w:b/>
          <w:bCs/>
          <w:sz w:val="24"/>
          <w:szCs w:val="24"/>
        </w:rPr>
        <w:t>EMPRESA ESPECIALIZADA NO RAMO DA CONSTRUÇÃO CIVIL PARA EXECUÇÃO DE SERVIÇOS REMANESCENTES NECESSÁRIOS À CONCLUSÃO DE UNIDADES HABITACIONAIS</w:t>
      </w:r>
      <w:r w:rsidRPr="00D41C03">
        <w:rPr>
          <w:rFonts w:ascii="Arial" w:hAnsi="Arial" w:cs="Arial"/>
          <w:b/>
          <w:sz w:val="24"/>
          <w:szCs w:val="24"/>
        </w:rPr>
        <w:t xml:space="preserve"> NO</w:t>
      </w:r>
      <w:r w:rsidRPr="00D41C03">
        <w:rPr>
          <w:rFonts w:ascii="Arial" w:hAnsi="Arial" w:cs="Arial"/>
          <w:b/>
          <w:spacing w:val="35"/>
          <w:sz w:val="24"/>
          <w:szCs w:val="24"/>
        </w:rPr>
        <w:t xml:space="preserve"> </w:t>
      </w:r>
      <w:r w:rsidRPr="00D41C03">
        <w:rPr>
          <w:rFonts w:ascii="Arial" w:hAnsi="Arial" w:cs="Arial"/>
          <w:b/>
          <w:sz w:val="24"/>
          <w:szCs w:val="24"/>
        </w:rPr>
        <w:t>MUNICÍPIO</w:t>
      </w:r>
      <w:r w:rsidRPr="00D41C03">
        <w:rPr>
          <w:rFonts w:ascii="Arial" w:hAnsi="Arial" w:cs="Arial"/>
          <w:b/>
          <w:spacing w:val="34"/>
          <w:sz w:val="24"/>
          <w:szCs w:val="24"/>
        </w:rPr>
        <w:t xml:space="preserve"> </w:t>
      </w:r>
      <w:r w:rsidRPr="00D41C03">
        <w:rPr>
          <w:rFonts w:ascii="Arial" w:hAnsi="Arial" w:cs="Arial"/>
          <w:b/>
          <w:sz w:val="24"/>
          <w:szCs w:val="24"/>
        </w:rPr>
        <w:t>DE</w:t>
      </w:r>
      <w:r w:rsidRPr="00D41C03">
        <w:rPr>
          <w:spacing w:val="32"/>
          <w:sz w:val="24"/>
          <w:szCs w:val="24"/>
        </w:rPr>
        <w:t xml:space="preserve"> </w:t>
      </w:r>
      <w:r w:rsidRPr="00D41C03">
        <w:rPr>
          <w:rFonts w:ascii="Arial" w:hAnsi="Arial" w:cs="Arial"/>
          <w:b/>
          <w:sz w:val="24"/>
          <w:szCs w:val="24"/>
        </w:rPr>
        <w:t>SÃO</w:t>
      </w:r>
      <w:r w:rsidRPr="00D41C03">
        <w:rPr>
          <w:rFonts w:ascii="Arial" w:hAnsi="Arial" w:cs="Arial"/>
          <w:b/>
          <w:spacing w:val="36"/>
          <w:sz w:val="24"/>
          <w:szCs w:val="24"/>
        </w:rPr>
        <w:t xml:space="preserve"> </w:t>
      </w:r>
      <w:r w:rsidRPr="00D41C03">
        <w:rPr>
          <w:rFonts w:ascii="Arial" w:hAnsi="Arial" w:cs="Arial"/>
          <w:b/>
          <w:sz w:val="24"/>
          <w:szCs w:val="24"/>
        </w:rPr>
        <w:t>LUIZ DO ANAUÁ - ESTADO</w:t>
      </w:r>
      <w:r w:rsidRPr="00D41C03">
        <w:rPr>
          <w:rFonts w:ascii="Arial" w:hAnsi="Arial" w:cs="Arial"/>
          <w:b/>
          <w:spacing w:val="32"/>
          <w:sz w:val="24"/>
          <w:szCs w:val="24"/>
        </w:rPr>
        <w:t xml:space="preserve"> </w:t>
      </w:r>
      <w:r w:rsidRPr="00D41C03">
        <w:rPr>
          <w:rFonts w:ascii="Arial" w:hAnsi="Arial" w:cs="Arial"/>
          <w:b/>
          <w:sz w:val="24"/>
          <w:szCs w:val="24"/>
        </w:rPr>
        <w:t>DE</w:t>
      </w:r>
      <w:r w:rsidRPr="00D41C03">
        <w:rPr>
          <w:rFonts w:ascii="Arial" w:hAnsi="Arial" w:cs="Arial"/>
          <w:b/>
          <w:spacing w:val="33"/>
          <w:sz w:val="24"/>
          <w:szCs w:val="24"/>
        </w:rPr>
        <w:t xml:space="preserve"> </w:t>
      </w:r>
      <w:r w:rsidRPr="00D41C03">
        <w:rPr>
          <w:rFonts w:ascii="Arial" w:hAnsi="Arial" w:cs="Arial"/>
          <w:b/>
          <w:sz w:val="24"/>
          <w:szCs w:val="24"/>
        </w:rPr>
        <w:t>RORAIMA</w:t>
      </w:r>
      <w:r w:rsidRPr="00D41C03">
        <w:rPr>
          <w:rFonts w:ascii="Arial" w:hAnsi="Arial" w:cs="Arial"/>
          <w:sz w:val="24"/>
          <w:szCs w:val="24"/>
        </w:rPr>
        <w:t>, CONFORME ESPECIFICAÇÕES TÉCNICAS, PROJETOS, PLANILHAS ORÇAMENTÁRIAS, MEMORIAL DESCRITIVO E DEMAIS CONDIÇÕES ESTABELECIDAS NO PROJETO BÁSICO E SEUS ANEXOS,</w:t>
      </w:r>
      <w:r w:rsidRPr="00D41C03">
        <w:rPr>
          <w:rFonts w:ascii="Arial" w:hAnsi="Arial" w:cs="Arial"/>
          <w:spacing w:val="32"/>
          <w:sz w:val="24"/>
          <w:szCs w:val="24"/>
        </w:rPr>
        <w:t xml:space="preserve"> </w:t>
      </w:r>
      <w:r w:rsidRPr="00D41C03">
        <w:rPr>
          <w:rFonts w:ascii="Arial" w:hAnsi="Arial" w:cs="Arial"/>
          <w:sz w:val="24"/>
          <w:szCs w:val="24"/>
        </w:rPr>
        <w:t>tipo</w:t>
      </w:r>
      <w:r w:rsidRPr="00D41C03">
        <w:rPr>
          <w:rFonts w:ascii="Arial" w:hAnsi="Arial" w:cs="Arial"/>
          <w:spacing w:val="-64"/>
          <w:sz w:val="24"/>
          <w:szCs w:val="24"/>
        </w:rPr>
        <w:t xml:space="preserve">         </w:t>
      </w:r>
      <w:r w:rsidRPr="00D41C03">
        <w:rPr>
          <w:rFonts w:ascii="Arial" w:hAnsi="Arial" w:cs="Arial"/>
          <w:b/>
          <w:sz w:val="24"/>
          <w:szCs w:val="24"/>
        </w:rPr>
        <w:t>MENOR</w:t>
      </w:r>
      <w:r w:rsidRPr="00D41C03">
        <w:rPr>
          <w:rFonts w:ascii="Arial" w:hAnsi="Arial" w:cs="Arial"/>
          <w:b/>
          <w:spacing w:val="25"/>
          <w:sz w:val="24"/>
          <w:szCs w:val="24"/>
        </w:rPr>
        <w:t xml:space="preserve"> </w:t>
      </w:r>
      <w:r w:rsidRPr="00D41C03">
        <w:rPr>
          <w:rFonts w:ascii="Arial" w:hAnsi="Arial" w:cs="Arial"/>
          <w:b/>
          <w:sz w:val="24"/>
          <w:szCs w:val="24"/>
        </w:rPr>
        <w:t>PREÇO</w:t>
      </w:r>
      <w:r w:rsidRPr="00D41C03">
        <w:rPr>
          <w:rFonts w:ascii="Arial" w:hAnsi="Arial" w:cs="Arial"/>
          <w:b/>
          <w:spacing w:val="25"/>
          <w:sz w:val="24"/>
          <w:szCs w:val="24"/>
        </w:rPr>
        <w:t xml:space="preserve"> </w:t>
      </w:r>
      <w:r w:rsidRPr="00D41C03">
        <w:rPr>
          <w:rFonts w:ascii="Arial" w:hAnsi="Arial" w:cs="Arial"/>
          <w:b/>
          <w:sz w:val="24"/>
          <w:szCs w:val="24"/>
        </w:rPr>
        <w:t>GLOBAL</w:t>
      </w:r>
      <w:r w:rsidRPr="00D41C03">
        <w:rPr>
          <w:rFonts w:ascii="Arial" w:hAnsi="Arial" w:cs="Arial"/>
          <w:b/>
          <w:spacing w:val="33"/>
          <w:sz w:val="24"/>
          <w:szCs w:val="24"/>
        </w:rPr>
        <w:t xml:space="preserve"> </w:t>
      </w:r>
      <w:r w:rsidRPr="00D41C03">
        <w:rPr>
          <w:rFonts w:ascii="Arial" w:hAnsi="Arial" w:cs="Arial"/>
          <w:sz w:val="24"/>
          <w:szCs w:val="24"/>
        </w:rPr>
        <w:t>em</w:t>
      </w:r>
      <w:r w:rsidRPr="00D41C03">
        <w:rPr>
          <w:rFonts w:ascii="Arial" w:hAnsi="Arial" w:cs="Arial"/>
          <w:spacing w:val="28"/>
          <w:sz w:val="24"/>
          <w:szCs w:val="24"/>
        </w:rPr>
        <w:t xml:space="preserve"> </w:t>
      </w:r>
      <w:r w:rsidRPr="00D41C03">
        <w:rPr>
          <w:rFonts w:ascii="Arial" w:hAnsi="Arial" w:cs="Arial"/>
          <w:sz w:val="24"/>
          <w:szCs w:val="24"/>
        </w:rPr>
        <w:t>Regime</w:t>
      </w:r>
      <w:r w:rsidRPr="00D41C03">
        <w:rPr>
          <w:rFonts w:ascii="Arial" w:hAnsi="Arial" w:cs="Arial"/>
          <w:spacing w:val="25"/>
          <w:sz w:val="24"/>
          <w:szCs w:val="24"/>
        </w:rPr>
        <w:t xml:space="preserve"> </w:t>
      </w:r>
      <w:r w:rsidRPr="00D41C03">
        <w:rPr>
          <w:rFonts w:ascii="Arial" w:hAnsi="Arial" w:cs="Arial"/>
          <w:sz w:val="24"/>
          <w:szCs w:val="24"/>
        </w:rPr>
        <w:t>de</w:t>
      </w:r>
      <w:r w:rsidRPr="00D41C03">
        <w:rPr>
          <w:rFonts w:ascii="Arial" w:hAnsi="Arial" w:cs="Arial"/>
          <w:spacing w:val="25"/>
          <w:sz w:val="24"/>
          <w:szCs w:val="24"/>
        </w:rPr>
        <w:t xml:space="preserve"> </w:t>
      </w:r>
      <w:r w:rsidRPr="00D41C03">
        <w:rPr>
          <w:rFonts w:ascii="Arial" w:hAnsi="Arial" w:cs="Arial"/>
          <w:sz w:val="24"/>
          <w:szCs w:val="24"/>
        </w:rPr>
        <w:t>Execução</w:t>
      </w:r>
      <w:r w:rsidRPr="00D41C03">
        <w:rPr>
          <w:rFonts w:ascii="Arial" w:hAnsi="Arial" w:cs="Arial"/>
          <w:spacing w:val="29"/>
          <w:sz w:val="24"/>
          <w:szCs w:val="24"/>
        </w:rPr>
        <w:t xml:space="preserve"> </w:t>
      </w:r>
      <w:r w:rsidRPr="00D41C03">
        <w:rPr>
          <w:rFonts w:ascii="Arial" w:hAnsi="Arial" w:cs="Arial"/>
          <w:b/>
          <w:sz w:val="24"/>
          <w:szCs w:val="24"/>
        </w:rPr>
        <w:t>EMPREITADA</w:t>
      </w:r>
      <w:r w:rsidRPr="00D41C03">
        <w:rPr>
          <w:rFonts w:ascii="Arial" w:hAnsi="Arial" w:cs="Arial"/>
          <w:b/>
          <w:spacing w:val="22"/>
          <w:sz w:val="24"/>
          <w:szCs w:val="24"/>
        </w:rPr>
        <w:t xml:space="preserve"> </w:t>
      </w:r>
      <w:r w:rsidRPr="00D41C03">
        <w:rPr>
          <w:rFonts w:ascii="Arial" w:hAnsi="Arial" w:cs="Arial"/>
          <w:b/>
          <w:sz w:val="24"/>
          <w:szCs w:val="24"/>
        </w:rPr>
        <w:t>POR</w:t>
      </w:r>
      <w:r w:rsidRPr="00D41C03">
        <w:rPr>
          <w:rFonts w:ascii="Arial" w:hAnsi="Arial" w:cs="Arial"/>
          <w:b/>
          <w:spacing w:val="25"/>
          <w:sz w:val="24"/>
          <w:szCs w:val="24"/>
        </w:rPr>
        <w:t xml:space="preserve"> </w:t>
      </w:r>
      <w:r w:rsidRPr="00D41C03">
        <w:rPr>
          <w:rFonts w:ascii="Arial" w:hAnsi="Arial" w:cs="Arial"/>
          <w:b/>
          <w:sz w:val="24"/>
          <w:szCs w:val="24"/>
        </w:rPr>
        <w:t xml:space="preserve">PREÇO </w:t>
      </w:r>
      <w:r w:rsidRPr="00D41C03">
        <w:rPr>
          <w:rFonts w:ascii="Arial" w:hAnsi="Arial" w:cs="Arial"/>
          <w:b/>
          <w:spacing w:val="-63"/>
          <w:sz w:val="24"/>
          <w:szCs w:val="24"/>
        </w:rPr>
        <w:t xml:space="preserve"> </w:t>
      </w:r>
      <w:r w:rsidRPr="00D41C03">
        <w:rPr>
          <w:rFonts w:ascii="Arial" w:hAnsi="Arial" w:cs="Arial"/>
          <w:b/>
          <w:sz w:val="24"/>
          <w:szCs w:val="24"/>
        </w:rPr>
        <w:t>UNITÁRIO.</w:t>
      </w:r>
    </w:p>
    <w:p w14:paraId="39843B63" w14:textId="77777777" w:rsidR="002F4057" w:rsidRPr="00D41C03" w:rsidRDefault="002F4057" w:rsidP="002F4057">
      <w:pPr>
        <w:tabs>
          <w:tab w:val="left" w:pos="993"/>
          <w:tab w:val="left" w:pos="4459"/>
          <w:tab w:val="left" w:pos="5211"/>
          <w:tab w:val="left" w:pos="6612"/>
          <w:tab w:val="left" w:pos="6814"/>
          <w:tab w:val="left" w:pos="8931"/>
        </w:tabs>
        <w:spacing w:line="276" w:lineRule="auto"/>
        <w:ind w:left="426" w:right="54"/>
        <w:jc w:val="both"/>
        <w:rPr>
          <w:rFonts w:ascii="Arial" w:hAnsi="Arial" w:cs="Arial"/>
          <w:sz w:val="24"/>
          <w:szCs w:val="24"/>
        </w:rPr>
      </w:pPr>
    </w:p>
    <w:p w14:paraId="20E70DA6" w14:textId="77777777" w:rsidR="002F4057" w:rsidRPr="00D41C03" w:rsidRDefault="002F4057" w:rsidP="002F4057">
      <w:pPr>
        <w:tabs>
          <w:tab w:val="left" w:pos="993"/>
          <w:tab w:val="left" w:pos="8931"/>
        </w:tabs>
        <w:spacing w:line="276" w:lineRule="auto"/>
        <w:ind w:left="426" w:right="54"/>
        <w:jc w:val="both"/>
        <w:rPr>
          <w:rFonts w:ascii="Arial" w:hAnsi="Arial" w:cs="Arial"/>
          <w:b/>
          <w:sz w:val="24"/>
          <w:szCs w:val="24"/>
        </w:rPr>
      </w:pPr>
      <w:r w:rsidRPr="00D41C03">
        <w:rPr>
          <w:rFonts w:ascii="Arial" w:hAnsi="Arial" w:cs="Arial"/>
          <w:b/>
          <w:sz w:val="24"/>
          <w:szCs w:val="24"/>
        </w:rPr>
        <w:t>1.2.</w:t>
      </w:r>
      <w:r w:rsidRPr="00D41C03">
        <w:rPr>
          <w:rFonts w:ascii="Arial" w:hAnsi="Arial" w:cs="Arial"/>
          <w:sz w:val="24"/>
          <w:szCs w:val="24"/>
        </w:rPr>
        <w:t xml:space="preserve">O </w:t>
      </w:r>
      <w:r w:rsidRPr="00D41C03">
        <w:rPr>
          <w:rFonts w:ascii="Arial" w:hAnsi="Arial" w:cs="Arial"/>
          <w:b/>
          <w:sz w:val="24"/>
          <w:szCs w:val="24"/>
        </w:rPr>
        <w:t xml:space="preserve">PROJETO BÁSICO </w:t>
      </w:r>
      <w:r w:rsidRPr="00D41C03">
        <w:rPr>
          <w:rFonts w:ascii="Arial" w:hAnsi="Arial" w:cs="Arial"/>
          <w:sz w:val="24"/>
          <w:szCs w:val="24"/>
        </w:rPr>
        <w:t>foi elaborado com base nas indicações dos custos</w:t>
      </w:r>
      <w:r w:rsidRPr="00D41C03">
        <w:rPr>
          <w:rFonts w:ascii="Arial" w:hAnsi="Arial" w:cs="Arial"/>
          <w:spacing w:val="1"/>
          <w:sz w:val="24"/>
          <w:szCs w:val="24"/>
        </w:rPr>
        <w:t xml:space="preserve"> </w:t>
      </w:r>
      <w:r w:rsidRPr="00D41C03">
        <w:rPr>
          <w:rFonts w:ascii="Arial" w:hAnsi="Arial" w:cs="Arial"/>
          <w:sz w:val="24"/>
          <w:szCs w:val="24"/>
        </w:rPr>
        <w:t>unitários</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referência</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tabela</w:t>
      </w:r>
      <w:r w:rsidRPr="00D41C03">
        <w:rPr>
          <w:rFonts w:ascii="Arial" w:hAnsi="Arial" w:cs="Arial"/>
          <w:spacing w:val="1"/>
          <w:sz w:val="24"/>
          <w:szCs w:val="24"/>
        </w:rPr>
        <w:t xml:space="preserve"> </w:t>
      </w:r>
      <w:r w:rsidRPr="00D41C03">
        <w:rPr>
          <w:rFonts w:ascii="Arial" w:hAnsi="Arial" w:cs="Arial"/>
          <w:b/>
          <w:sz w:val="24"/>
          <w:szCs w:val="24"/>
        </w:rPr>
        <w:t>SINAPI</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com</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intuito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assegurar</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64"/>
          <w:sz w:val="24"/>
          <w:szCs w:val="24"/>
        </w:rPr>
        <w:t xml:space="preserve"> </w:t>
      </w:r>
      <w:r w:rsidRPr="00D41C03">
        <w:rPr>
          <w:rFonts w:ascii="Arial" w:hAnsi="Arial" w:cs="Arial"/>
          <w:sz w:val="24"/>
          <w:szCs w:val="24"/>
        </w:rPr>
        <w:t xml:space="preserve">viabilidade técnica e financeira do empreendimento com recursos oriundos da </w:t>
      </w:r>
      <w:r w:rsidRPr="00D41C03">
        <w:rPr>
          <w:rFonts w:ascii="Arial" w:hAnsi="Arial" w:cs="Arial"/>
          <w:b/>
          <w:sz w:val="24"/>
          <w:szCs w:val="24"/>
        </w:rPr>
        <w:t>Emenda Parlamentar</w:t>
      </w:r>
      <w:r w:rsidRPr="00D41C03">
        <w:rPr>
          <w:rFonts w:ascii="Arial" w:hAnsi="Arial" w:cs="Arial"/>
          <w:sz w:val="24"/>
          <w:szCs w:val="24"/>
        </w:rPr>
        <w:t xml:space="preserve">: 202540930001 – de autoria do senador </w:t>
      </w:r>
      <w:r w:rsidRPr="00D41C03">
        <w:rPr>
          <w:rFonts w:ascii="Arial" w:hAnsi="Arial" w:cs="Arial"/>
          <w:b/>
          <w:sz w:val="24"/>
          <w:szCs w:val="24"/>
        </w:rPr>
        <w:t>Mecias de Jesus.</w:t>
      </w:r>
    </w:p>
    <w:p w14:paraId="5B03541F" w14:textId="77777777" w:rsidR="002F4057" w:rsidRPr="00D41C03" w:rsidRDefault="002F4057" w:rsidP="002F4057">
      <w:pPr>
        <w:tabs>
          <w:tab w:val="left" w:pos="993"/>
          <w:tab w:val="left" w:pos="8931"/>
        </w:tabs>
        <w:spacing w:line="276" w:lineRule="auto"/>
        <w:ind w:left="426" w:right="54"/>
        <w:jc w:val="both"/>
        <w:rPr>
          <w:rFonts w:ascii="Arial" w:hAnsi="Arial" w:cs="Arial"/>
          <w:b/>
          <w:sz w:val="24"/>
          <w:szCs w:val="24"/>
        </w:rPr>
      </w:pPr>
    </w:p>
    <w:p w14:paraId="29BF19A8" w14:textId="77777777" w:rsidR="002F4057" w:rsidRPr="00D41C03" w:rsidRDefault="002F4057" w:rsidP="002F4057">
      <w:pPr>
        <w:pStyle w:val="Corpodetexto"/>
        <w:tabs>
          <w:tab w:val="left" w:pos="993"/>
          <w:tab w:val="left" w:pos="8931"/>
        </w:tabs>
        <w:spacing w:line="276" w:lineRule="auto"/>
        <w:ind w:left="426" w:right="54"/>
        <w:jc w:val="both"/>
        <w:rPr>
          <w:rFonts w:ascii="Arial" w:hAnsi="Arial" w:cs="Arial"/>
        </w:rPr>
      </w:pPr>
      <w:r w:rsidRPr="00D41C03">
        <w:rPr>
          <w:rFonts w:ascii="Arial" w:hAnsi="Arial" w:cs="Arial"/>
          <w:b/>
        </w:rPr>
        <w:t>1.3.</w:t>
      </w:r>
      <w:r w:rsidRPr="00D41C03">
        <w:rPr>
          <w:rFonts w:ascii="Arial" w:hAnsi="Arial" w:cs="Arial"/>
        </w:rPr>
        <w:t>Visa, ainda, a possibilitar a avaliação do custo e a definição dos métodos e dos</w:t>
      </w:r>
      <w:r w:rsidRPr="00D41C03">
        <w:rPr>
          <w:rFonts w:ascii="Arial" w:hAnsi="Arial" w:cs="Arial"/>
          <w:spacing w:val="1"/>
        </w:rPr>
        <w:t xml:space="preserve"> </w:t>
      </w:r>
      <w:r w:rsidRPr="00D41C03">
        <w:rPr>
          <w:rFonts w:ascii="Arial" w:hAnsi="Arial" w:cs="Arial"/>
        </w:rPr>
        <w:t>prazos</w:t>
      </w:r>
      <w:r w:rsidRPr="00D41C03">
        <w:rPr>
          <w:rFonts w:ascii="Arial" w:hAnsi="Arial" w:cs="Arial"/>
          <w:spacing w:val="1"/>
        </w:rPr>
        <w:t xml:space="preserve"> </w:t>
      </w:r>
      <w:r w:rsidRPr="00D41C03">
        <w:rPr>
          <w:rFonts w:ascii="Arial" w:hAnsi="Arial" w:cs="Arial"/>
        </w:rPr>
        <w:t>de</w:t>
      </w:r>
      <w:r w:rsidRPr="00D41C03">
        <w:rPr>
          <w:rFonts w:ascii="Arial" w:hAnsi="Arial" w:cs="Arial"/>
          <w:spacing w:val="1"/>
        </w:rPr>
        <w:t xml:space="preserve"> </w:t>
      </w:r>
      <w:r w:rsidRPr="00D41C03">
        <w:rPr>
          <w:rFonts w:ascii="Arial" w:hAnsi="Arial" w:cs="Arial"/>
        </w:rPr>
        <w:t>execução,</w:t>
      </w:r>
      <w:r w:rsidRPr="00D41C03">
        <w:rPr>
          <w:rFonts w:ascii="Arial" w:hAnsi="Arial" w:cs="Arial"/>
          <w:spacing w:val="1"/>
        </w:rPr>
        <w:t xml:space="preserve"> </w:t>
      </w:r>
      <w:r w:rsidRPr="00D41C03">
        <w:rPr>
          <w:rFonts w:ascii="Arial" w:hAnsi="Arial" w:cs="Arial"/>
        </w:rPr>
        <w:t>através</w:t>
      </w:r>
      <w:r w:rsidRPr="00D41C03">
        <w:rPr>
          <w:rFonts w:ascii="Arial" w:hAnsi="Arial" w:cs="Arial"/>
          <w:spacing w:val="1"/>
        </w:rPr>
        <w:t xml:space="preserve"> </w:t>
      </w:r>
      <w:r w:rsidRPr="00D41C03">
        <w:rPr>
          <w:rFonts w:ascii="Arial" w:hAnsi="Arial" w:cs="Arial"/>
        </w:rPr>
        <w:t>de</w:t>
      </w:r>
      <w:r w:rsidRPr="00D41C03">
        <w:rPr>
          <w:rFonts w:ascii="Arial" w:hAnsi="Arial" w:cs="Arial"/>
          <w:spacing w:val="1"/>
        </w:rPr>
        <w:t xml:space="preserve"> </w:t>
      </w:r>
      <w:r w:rsidRPr="00D41C03">
        <w:rPr>
          <w:rFonts w:ascii="Arial" w:hAnsi="Arial" w:cs="Arial"/>
        </w:rPr>
        <w:t>orçamento</w:t>
      </w:r>
      <w:r w:rsidRPr="00D41C03">
        <w:rPr>
          <w:rFonts w:ascii="Arial" w:hAnsi="Arial" w:cs="Arial"/>
          <w:spacing w:val="1"/>
        </w:rPr>
        <w:t xml:space="preserve"> </w:t>
      </w:r>
      <w:r w:rsidRPr="00D41C03">
        <w:rPr>
          <w:rFonts w:ascii="Arial" w:hAnsi="Arial" w:cs="Arial"/>
        </w:rPr>
        <w:t>detalhado,</w:t>
      </w:r>
      <w:r w:rsidRPr="00D41C03">
        <w:rPr>
          <w:rFonts w:ascii="Arial" w:hAnsi="Arial" w:cs="Arial"/>
          <w:spacing w:val="1"/>
        </w:rPr>
        <w:t xml:space="preserve"> </w:t>
      </w:r>
      <w:r w:rsidRPr="00D41C03">
        <w:rPr>
          <w:rFonts w:ascii="Arial" w:hAnsi="Arial" w:cs="Arial"/>
        </w:rPr>
        <w:t>fundamentado</w:t>
      </w:r>
      <w:r w:rsidRPr="00D41C03">
        <w:rPr>
          <w:rFonts w:ascii="Arial" w:hAnsi="Arial" w:cs="Arial"/>
          <w:spacing w:val="1"/>
        </w:rPr>
        <w:t xml:space="preserve"> </w:t>
      </w:r>
      <w:r w:rsidRPr="00D41C03">
        <w:rPr>
          <w:rFonts w:ascii="Arial" w:hAnsi="Arial" w:cs="Arial"/>
        </w:rPr>
        <w:t>em</w:t>
      </w:r>
      <w:r w:rsidRPr="00D41C03">
        <w:rPr>
          <w:rFonts w:ascii="Arial" w:hAnsi="Arial" w:cs="Arial"/>
          <w:spacing w:val="1"/>
        </w:rPr>
        <w:t xml:space="preserve"> </w:t>
      </w:r>
      <w:r w:rsidRPr="00D41C03">
        <w:rPr>
          <w:rFonts w:ascii="Arial" w:hAnsi="Arial" w:cs="Arial"/>
        </w:rPr>
        <w:t>quantitativos</w:t>
      </w:r>
      <w:r w:rsidRPr="00D41C03">
        <w:rPr>
          <w:rFonts w:ascii="Arial" w:hAnsi="Arial" w:cs="Arial"/>
          <w:spacing w:val="-1"/>
        </w:rPr>
        <w:t xml:space="preserve"> </w:t>
      </w:r>
      <w:r w:rsidRPr="00D41C03">
        <w:rPr>
          <w:rFonts w:ascii="Arial" w:hAnsi="Arial" w:cs="Arial"/>
        </w:rPr>
        <w:t>propriamente</w:t>
      </w:r>
      <w:r w:rsidRPr="00D41C03">
        <w:rPr>
          <w:rFonts w:ascii="Arial" w:hAnsi="Arial" w:cs="Arial"/>
          <w:spacing w:val="-1"/>
        </w:rPr>
        <w:t xml:space="preserve"> </w:t>
      </w:r>
      <w:r w:rsidRPr="00D41C03">
        <w:rPr>
          <w:rFonts w:ascii="Arial" w:hAnsi="Arial" w:cs="Arial"/>
        </w:rPr>
        <w:t>avaliados.</w:t>
      </w:r>
    </w:p>
    <w:p w14:paraId="23480731" w14:textId="77777777" w:rsidR="002F4057" w:rsidRPr="00D41C03" w:rsidRDefault="002F4057" w:rsidP="002F4057">
      <w:pPr>
        <w:spacing w:line="276" w:lineRule="auto"/>
        <w:ind w:left="426"/>
        <w:jc w:val="center"/>
        <w:rPr>
          <w:rFonts w:ascii="Arial" w:eastAsia="Arial" w:hAnsi="Arial" w:cs="Arial"/>
          <w:b/>
          <w:sz w:val="24"/>
          <w:szCs w:val="24"/>
        </w:rPr>
      </w:pPr>
    </w:p>
    <w:p w14:paraId="1D48AF61" w14:textId="77777777" w:rsidR="002F4057" w:rsidRPr="00D41C03" w:rsidRDefault="002F4057" w:rsidP="002F4057">
      <w:pPr>
        <w:shd w:val="clear" w:color="auto" w:fill="FFF2CC"/>
        <w:tabs>
          <w:tab w:val="left" w:pos="709"/>
        </w:tabs>
        <w:spacing w:line="276" w:lineRule="auto"/>
        <w:ind w:left="426"/>
        <w:jc w:val="both"/>
        <w:rPr>
          <w:rFonts w:ascii="Arial" w:eastAsia="Arial" w:hAnsi="Arial" w:cs="Arial"/>
          <w:b/>
          <w:sz w:val="24"/>
          <w:szCs w:val="24"/>
        </w:rPr>
      </w:pPr>
      <w:r w:rsidRPr="00D41C03">
        <w:rPr>
          <w:rFonts w:ascii="Arial" w:eastAsia="Arial" w:hAnsi="Arial" w:cs="Arial"/>
          <w:b/>
          <w:sz w:val="24"/>
          <w:szCs w:val="24"/>
        </w:rPr>
        <w:t>2 – DO OBJETO</w:t>
      </w:r>
    </w:p>
    <w:p w14:paraId="087CE825" w14:textId="77777777" w:rsidR="002F4057" w:rsidRPr="00D41C03" w:rsidRDefault="002F4057" w:rsidP="002F4057">
      <w:pPr>
        <w:pBdr>
          <w:top w:val="nil"/>
          <w:left w:val="nil"/>
          <w:bottom w:val="nil"/>
          <w:right w:val="nil"/>
          <w:between w:val="nil"/>
        </w:pBdr>
        <w:spacing w:line="276" w:lineRule="auto"/>
        <w:ind w:left="426"/>
        <w:jc w:val="both"/>
        <w:rPr>
          <w:rFonts w:ascii="Arial" w:hAnsi="Arial" w:cs="Arial"/>
          <w:b/>
          <w:sz w:val="24"/>
          <w:szCs w:val="24"/>
        </w:rPr>
      </w:pPr>
      <w:r w:rsidRPr="00D41C03">
        <w:rPr>
          <w:rFonts w:ascii="Arial" w:eastAsia="Arial" w:hAnsi="Arial" w:cs="Arial"/>
          <w:b/>
          <w:sz w:val="24"/>
          <w:szCs w:val="24"/>
        </w:rPr>
        <w:t>2.1.</w:t>
      </w:r>
      <w:r w:rsidRPr="00D41C03">
        <w:rPr>
          <w:rFonts w:ascii="Arial" w:eastAsia="Arial" w:hAnsi="Arial" w:cs="Arial"/>
          <w:sz w:val="24"/>
          <w:szCs w:val="24"/>
        </w:rPr>
        <w:t xml:space="preserve"> O presente processo tem por objetivo a </w:t>
      </w:r>
      <w:r w:rsidRPr="00D41C03">
        <w:rPr>
          <w:rFonts w:ascii="Arial" w:hAnsi="Arial" w:cs="Arial"/>
          <w:b/>
          <w:sz w:val="24"/>
          <w:szCs w:val="24"/>
        </w:rPr>
        <w:t xml:space="preserve">CONTRATAÇÃO DE </w:t>
      </w:r>
      <w:r w:rsidRPr="00D41C03">
        <w:rPr>
          <w:rFonts w:ascii="Arial" w:hAnsi="Arial" w:cs="Arial"/>
          <w:b/>
          <w:bCs/>
          <w:sz w:val="24"/>
          <w:szCs w:val="24"/>
        </w:rPr>
        <w:t>EMPRESA ESPECIALIZADA NO RAMO DA CONSTRUÇÃO CIVIL PARA EXECUÇÃO DE SERVIÇOS REMANESCENTES NECESSÁRIOS À CONCLUSÃO DE UNIDADES HABITACIONAIS</w:t>
      </w:r>
      <w:r w:rsidRPr="00D41C03">
        <w:rPr>
          <w:rFonts w:ascii="Arial" w:hAnsi="Arial" w:cs="Arial"/>
          <w:b/>
          <w:sz w:val="24"/>
          <w:szCs w:val="24"/>
        </w:rPr>
        <w:t xml:space="preserve"> NO</w:t>
      </w:r>
      <w:r w:rsidRPr="00D41C03">
        <w:rPr>
          <w:rFonts w:ascii="Arial" w:hAnsi="Arial" w:cs="Arial"/>
          <w:b/>
          <w:spacing w:val="35"/>
          <w:sz w:val="24"/>
          <w:szCs w:val="24"/>
        </w:rPr>
        <w:t xml:space="preserve"> </w:t>
      </w:r>
      <w:r w:rsidRPr="00D41C03">
        <w:rPr>
          <w:rFonts w:ascii="Arial" w:hAnsi="Arial" w:cs="Arial"/>
          <w:b/>
          <w:sz w:val="24"/>
          <w:szCs w:val="24"/>
        </w:rPr>
        <w:t>MUNICÍPIO</w:t>
      </w:r>
      <w:r w:rsidRPr="00D41C03">
        <w:rPr>
          <w:rFonts w:ascii="Arial" w:hAnsi="Arial" w:cs="Arial"/>
          <w:b/>
          <w:spacing w:val="34"/>
          <w:sz w:val="24"/>
          <w:szCs w:val="24"/>
        </w:rPr>
        <w:t xml:space="preserve"> </w:t>
      </w:r>
      <w:r w:rsidRPr="00D41C03">
        <w:rPr>
          <w:rFonts w:ascii="Arial" w:hAnsi="Arial" w:cs="Arial"/>
          <w:b/>
          <w:sz w:val="24"/>
          <w:szCs w:val="24"/>
        </w:rPr>
        <w:t>DE</w:t>
      </w:r>
      <w:r w:rsidRPr="00D41C03">
        <w:rPr>
          <w:spacing w:val="32"/>
          <w:sz w:val="24"/>
          <w:szCs w:val="24"/>
        </w:rPr>
        <w:t xml:space="preserve"> </w:t>
      </w:r>
      <w:r w:rsidRPr="00D41C03">
        <w:rPr>
          <w:rFonts w:ascii="Arial" w:hAnsi="Arial" w:cs="Arial"/>
          <w:b/>
          <w:sz w:val="24"/>
          <w:szCs w:val="24"/>
        </w:rPr>
        <w:t>SÃO</w:t>
      </w:r>
      <w:r w:rsidRPr="00D41C03">
        <w:rPr>
          <w:rFonts w:ascii="Arial" w:hAnsi="Arial" w:cs="Arial"/>
          <w:b/>
          <w:spacing w:val="36"/>
          <w:sz w:val="24"/>
          <w:szCs w:val="24"/>
        </w:rPr>
        <w:t xml:space="preserve"> </w:t>
      </w:r>
      <w:r w:rsidRPr="00D41C03">
        <w:rPr>
          <w:rFonts w:ascii="Arial" w:hAnsi="Arial" w:cs="Arial"/>
          <w:b/>
          <w:sz w:val="24"/>
          <w:szCs w:val="24"/>
        </w:rPr>
        <w:t>LUIZ DO ANAUÁ - ESTADO</w:t>
      </w:r>
      <w:r w:rsidRPr="00D41C03">
        <w:rPr>
          <w:rFonts w:ascii="Arial" w:hAnsi="Arial" w:cs="Arial"/>
          <w:b/>
          <w:spacing w:val="32"/>
          <w:sz w:val="24"/>
          <w:szCs w:val="24"/>
        </w:rPr>
        <w:t xml:space="preserve"> </w:t>
      </w:r>
      <w:r w:rsidRPr="00D41C03">
        <w:rPr>
          <w:rFonts w:ascii="Arial" w:hAnsi="Arial" w:cs="Arial"/>
          <w:b/>
          <w:sz w:val="24"/>
          <w:szCs w:val="24"/>
        </w:rPr>
        <w:t>DE</w:t>
      </w:r>
      <w:r w:rsidRPr="00D41C03">
        <w:rPr>
          <w:rFonts w:ascii="Arial" w:hAnsi="Arial" w:cs="Arial"/>
          <w:b/>
          <w:spacing w:val="33"/>
          <w:sz w:val="24"/>
          <w:szCs w:val="24"/>
        </w:rPr>
        <w:t xml:space="preserve"> </w:t>
      </w:r>
      <w:r w:rsidRPr="00D41C03">
        <w:rPr>
          <w:rFonts w:ascii="Arial" w:hAnsi="Arial" w:cs="Arial"/>
          <w:b/>
          <w:sz w:val="24"/>
          <w:szCs w:val="24"/>
        </w:rPr>
        <w:t>RORAIMA.</w:t>
      </w:r>
    </w:p>
    <w:p w14:paraId="3AE286FE"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sz w:val="24"/>
          <w:szCs w:val="24"/>
        </w:rPr>
      </w:pPr>
    </w:p>
    <w:p w14:paraId="1F6196EA" w14:textId="77777777" w:rsidR="002F4057" w:rsidRPr="00D41C03" w:rsidRDefault="002F4057" w:rsidP="00C1494D">
      <w:pPr>
        <w:pStyle w:val="PargrafodaLista"/>
        <w:widowControl/>
        <w:numPr>
          <w:ilvl w:val="1"/>
          <w:numId w:val="40"/>
        </w:numPr>
        <w:pBdr>
          <w:top w:val="nil"/>
          <w:left w:val="nil"/>
          <w:bottom w:val="nil"/>
          <w:right w:val="nil"/>
          <w:between w:val="nil"/>
        </w:pBdr>
        <w:autoSpaceDE/>
        <w:autoSpaceDN/>
        <w:spacing w:line="276" w:lineRule="auto"/>
        <w:ind w:left="426" w:firstLine="0"/>
        <w:contextualSpacing/>
        <w:rPr>
          <w:rFonts w:ascii="Arial" w:eastAsia="Arial" w:hAnsi="Arial" w:cs="Arial"/>
          <w:color w:val="000000"/>
          <w:sz w:val="24"/>
          <w:szCs w:val="24"/>
        </w:rPr>
      </w:pPr>
      <w:r w:rsidRPr="00D41C03">
        <w:rPr>
          <w:rFonts w:ascii="Arial" w:eastAsia="Arial" w:hAnsi="Arial" w:cs="Arial"/>
          <w:color w:val="000000"/>
          <w:sz w:val="24"/>
          <w:szCs w:val="24"/>
        </w:rPr>
        <w:t>A contratação encontra-se descrita conforme características, quantitativos, condições e especificações disciplinadas neste projeto.</w:t>
      </w:r>
    </w:p>
    <w:p w14:paraId="7DE76446" w14:textId="77777777" w:rsidR="002F4057" w:rsidRPr="00D41C03" w:rsidRDefault="002F4057" w:rsidP="002F4057">
      <w:pPr>
        <w:pStyle w:val="PargrafodaLista"/>
        <w:pBdr>
          <w:top w:val="nil"/>
          <w:left w:val="nil"/>
          <w:bottom w:val="nil"/>
          <w:right w:val="nil"/>
          <w:between w:val="nil"/>
        </w:pBdr>
        <w:spacing w:line="276" w:lineRule="auto"/>
        <w:ind w:left="426"/>
        <w:rPr>
          <w:rFonts w:ascii="Arial" w:eastAsia="Arial" w:hAnsi="Arial" w:cs="Arial"/>
          <w:color w:val="000000"/>
          <w:sz w:val="24"/>
          <w:szCs w:val="24"/>
        </w:rPr>
      </w:pPr>
    </w:p>
    <w:p w14:paraId="30FEC665" w14:textId="77777777" w:rsidR="002F4057" w:rsidRPr="00D41C03" w:rsidRDefault="002F4057" w:rsidP="00C1494D">
      <w:pPr>
        <w:pStyle w:val="PargrafodaLista"/>
        <w:widowControl/>
        <w:numPr>
          <w:ilvl w:val="1"/>
          <w:numId w:val="40"/>
        </w:numPr>
        <w:pBdr>
          <w:top w:val="nil"/>
          <w:left w:val="nil"/>
          <w:bottom w:val="nil"/>
          <w:right w:val="nil"/>
          <w:between w:val="nil"/>
        </w:pBdr>
        <w:autoSpaceDE/>
        <w:autoSpaceDN/>
        <w:spacing w:line="276" w:lineRule="auto"/>
        <w:ind w:left="426" w:firstLine="0"/>
        <w:contextualSpacing/>
        <w:rPr>
          <w:rFonts w:ascii="Arial" w:eastAsia="Arial" w:hAnsi="Arial" w:cs="Arial"/>
          <w:color w:val="000000"/>
          <w:sz w:val="24"/>
          <w:szCs w:val="24"/>
        </w:rPr>
      </w:pPr>
      <w:r w:rsidRPr="00D41C03">
        <w:rPr>
          <w:rFonts w:ascii="Arial" w:eastAsia="Arial" w:hAnsi="Arial" w:cs="Arial"/>
          <w:sz w:val="24"/>
          <w:szCs w:val="24"/>
        </w:rPr>
        <w:t>A definição do quantitativo, conforme detalhado no Projeto Básico, que segue em anexo, circunscreveu nível de precisão adequado para caracterizar a obra pretendida, possibilitando a elaboração dos custos, em conformidade com as Normas, Procedimentos, Instruções e Especificações de Serviços e, Manuais Técnicos em vigor e normas técnicas da ABNT.</w:t>
      </w:r>
    </w:p>
    <w:p w14:paraId="390DD8FF" w14:textId="77777777" w:rsidR="002F4057" w:rsidRPr="00D41C03" w:rsidRDefault="002F4057" w:rsidP="002F4057">
      <w:pPr>
        <w:pStyle w:val="PargrafodaLista"/>
        <w:pBdr>
          <w:top w:val="nil"/>
          <w:left w:val="nil"/>
          <w:bottom w:val="nil"/>
          <w:right w:val="nil"/>
          <w:between w:val="nil"/>
        </w:pBdr>
        <w:spacing w:line="276" w:lineRule="auto"/>
        <w:ind w:left="426"/>
        <w:rPr>
          <w:rFonts w:ascii="Arial" w:eastAsia="Arial" w:hAnsi="Arial" w:cs="Arial"/>
          <w:color w:val="000000"/>
          <w:sz w:val="24"/>
          <w:szCs w:val="24"/>
        </w:rPr>
      </w:pPr>
    </w:p>
    <w:p w14:paraId="634A9357" w14:textId="77777777" w:rsidR="002F4057" w:rsidRPr="00D41C03" w:rsidRDefault="002F4057" w:rsidP="00C1494D">
      <w:pPr>
        <w:pStyle w:val="PargrafodaLista"/>
        <w:widowControl/>
        <w:numPr>
          <w:ilvl w:val="1"/>
          <w:numId w:val="40"/>
        </w:numPr>
        <w:pBdr>
          <w:top w:val="nil"/>
          <w:left w:val="nil"/>
          <w:bottom w:val="nil"/>
          <w:right w:val="nil"/>
          <w:between w:val="nil"/>
        </w:pBdr>
        <w:autoSpaceDE/>
        <w:autoSpaceDN/>
        <w:spacing w:line="276" w:lineRule="auto"/>
        <w:ind w:left="426" w:firstLine="0"/>
        <w:contextualSpacing/>
        <w:rPr>
          <w:rFonts w:ascii="Arial" w:eastAsia="Arial" w:hAnsi="Arial" w:cs="Arial"/>
          <w:color w:val="000000"/>
          <w:sz w:val="24"/>
          <w:szCs w:val="24"/>
        </w:rPr>
      </w:pPr>
      <w:r w:rsidRPr="00D41C03">
        <w:rPr>
          <w:rFonts w:ascii="Arial" w:eastAsia="Arial" w:hAnsi="Arial" w:cs="Arial"/>
          <w:color w:val="000000"/>
          <w:sz w:val="24"/>
          <w:szCs w:val="24"/>
        </w:rPr>
        <w:lastRenderedPageBreak/>
        <w:t>Os serviços descritos acima são classificados como serviço comum de engenharia e de natureza de escopo “não continuado”</w:t>
      </w:r>
      <w:r w:rsidRPr="00D41C03">
        <w:rPr>
          <w:rFonts w:ascii="Arial" w:eastAsia="Arial" w:hAnsi="Arial" w:cs="Arial"/>
          <w:b/>
          <w:color w:val="000000"/>
          <w:sz w:val="24"/>
          <w:szCs w:val="24"/>
        </w:rPr>
        <w:t>,</w:t>
      </w:r>
      <w:r w:rsidRPr="00D41C03">
        <w:rPr>
          <w:rFonts w:ascii="Arial" w:eastAsia="Arial" w:hAnsi="Arial" w:cs="Arial"/>
          <w:color w:val="000000"/>
          <w:sz w:val="24"/>
          <w:szCs w:val="24"/>
        </w:rPr>
        <w:t xml:space="preserve"> conforme justificativa constante no Documento de Formalização da Demanda – DFD; neste sentido, prescreve a alínea “</w:t>
      </w:r>
      <w:r w:rsidRPr="00D41C03">
        <w:rPr>
          <w:rFonts w:ascii="Arial" w:eastAsia="Arial" w:hAnsi="Arial" w:cs="Arial"/>
          <w:i/>
          <w:color w:val="000000"/>
          <w:sz w:val="24"/>
          <w:szCs w:val="24"/>
        </w:rPr>
        <w:t>a”</w:t>
      </w:r>
      <w:r w:rsidRPr="00D41C03">
        <w:rPr>
          <w:rFonts w:ascii="Arial" w:eastAsia="Arial" w:hAnsi="Arial" w:cs="Arial"/>
          <w:color w:val="000000"/>
          <w:sz w:val="24"/>
          <w:szCs w:val="24"/>
        </w:rPr>
        <w:t xml:space="preserve"> do inciso XXI, c/c com inciso XVII, ambos, do art. 6º da Lei nº 14.133/2021. </w:t>
      </w:r>
    </w:p>
    <w:p w14:paraId="3F034F3E" w14:textId="77777777" w:rsidR="002F4057" w:rsidRPr="00D41C03" w:rsidRDefault="002F4057" w:rsidP="002F4057">
      <w:pPr>
        <w:pStyle w:val="PargrafodaLista"/>
        <w:pBdr>
          <w:top w:val="nil"/>
          <w:left w:val="nil"/>
          <w:bottom w:val="nil"/>
          <w:right w:val="nil"/>
          <w:between w:val="nil"/>
        </w:pBdr>
        <w:spacing w:line="276" w:lineRule="auto"/>
        <w:ind w:left="426"/>
        <w:rPr>
          <w:rFonts w:ascii="Arial" w:eastAsia="Arial" w:hAnsi="Arial" w:cs="Arial"/>
          <w:color w:val="000000"/>
          <w:sz w:val="24"/>
          <w:szCs w:val="24"/>
        </w:rPr>
      </w:pPr>
    </w:p>
    <w:p w14:paraId="7D03C0CE" w14:textId="77777777" w:rsidR="002F4057" w:rsidRPr="00D41C03" w:rsidRDefault="002F4057" w:rsidP="002F4057">
      <w:pPr>
        <w:shd w:val="clear" w:color="auto" w:fill="FFF2CC"/>
        <w:tabs>
          <w:tab w:val="left" w:pos="709"/>
        </w:tabs>
        <w:spacing w:line="276" w:lineRule="auto"/>
        <w:ind w:left="426"/>
        <w:jc w:val="both"/>
        <w:rPr>
          <w:rFonts w:ascii="Arial" w:eastAsia="Arial" w:hAnsi="Arial" w:cs="Arial"/>
          <w:b/>
          <w:sz w:val="24"/>
          <w:szCs w:val="24"/>
        </w:rPr>
      </w:pPr>
      <w:r w:rsidRPr="00D41C03">
        <w:rPr>
          <w:rFonts w:ascii="Arial" w:eastAsia="Arial" w:hAnsi="Arial" w:cs="Arial"/>
          <w:b/>
          <w:sz w:val="24"/>
          <w:szCs w:val="24"/>
        </w:rPr>
        <w:t>3 – DA JUSTIFICATIVA DA CONTRATAÇÃO</w:t>
      </w:r>
    </w:p>
    <w:p w14:paraId="1408A363" w14:textId="77777777" w:rsidR="002F4057" w:rsidRPr="00D41C03" w:rsidRDefault="002F4057" w:rsidP="002F4057">
      <w:pPr>
        <w:pStyle w:val="NormalWeb"/>
        <w:spacing w:before="0" w:beforeAutospacing="0" w:after="0" w:afterAutospacing="0" w:line="276" w:lineRule="auto"/>
        <w:ind w:left="426" w:right="54"/>
        <w:jc w:val="both"/>
        <w:rPr>
          <w:rFonts w:ascii="Arial" w:hAnsi="Arial" w:cs="Arial"/>
        </w:rPr>
      </w:pPr>
      <w:r w:rsidRPr="00D41C03">
        <w:rPr>
          <w:rFonts w:ascii="Arial" w:eastAsia="Arial" w:hAnsi="Arial" w:cs="Arial"/>
          <w:b/>
        </w:rPr>
        <w:t xml:space="preserve">3.1. </w:t>
      </w:r>
      <w:r w:rsidRPr="00D41C03">
        <w:rPr>
          <w:rFonts w:ascii="Arial" w:hAnsi="Arial" w:cs="Arial"/>
        </w:rPr>
        <w:t xml:space="preserve">A presente contratação tem </w:t>
      </w:r>
      <w:r w:rsidRPr="00444F4D">
        <w:rPr>
          <w:rFonts w:ascii="Arial" w:hAnsi="Arial" w:cs="Arial"/>
        </w:rPr>
        <w:t>por objetivo a</w:t>
      </w:r>
      <w:r w:rsidRPr="00444F4D">
        <w:rPr>
          <w:rFonts w:ascii="Arial" w:hAnsi="Arial" w:cs="Arial"/>
          <w:b/>
        </w:rPr>
        <w:t xml:space="preserve"> </w:t>
      </w:r>
      <w:r w:rsidRPr="00444F4D">
        <w:rPr>
          <w:rStyle w:val="Forte"/>
          <w:rFonts w:ascii="Arial" w:hAnsi="Arial" w:cs="Arial"/>
        </w:rPr>
        <w:t>contratação de empresa especializada no ramo da construção civil</w:t>
      </w:r>
      <w:r w:rsidRPr="00444F4D">
        <w:rPr>
          <w:rFonts w:ascii="Arial" w:hAnsi="Arial" w:cs="Arial"/>
          <w:b/>
        </w:rPr>
        <w:t xml:space="preserve"> para</w:t>
      </w:r>
      <w:r w:rsidRPr="00D41C03">
        <w:rPr>
          <w:rFonts w:ascii="Arial" w:hAnsi="Arial" w:cs="Arial"/>
        </w:rPr>
        <w:t xml:space="preserve"> a</w:t>
      </w:r>
      <w:r w:rsidRPr="00D41C03">
        <w:rPr>
          <w:rFonts w:ascii="Arial" w:hAnsi="Arial" w:cs="Arial"/>
          <w:b/>
        </w:rPr>
        <w:t xml:space="preserve"> </w:t>
      </w:r>
      <w:r w:rsidRPr="00D41C03">
        <w:rPr>
          <w:rStyle w:val="Forte"/>
          <w:rFonts w:ascii="Arial" w:hAnsi="Arial" w:cs="Arial"/>
        </w:rPr>
        <w:t>execução dos serviços remanescentes necessários à conclusão de unidades habitacionais</w:t>
      </w:r>
      <w:r w:rsidRPr="00D41C03">
        <w:rPr>
          <w:rFonts w:ascii="Arial" w:hAnsi="Arial" w:cs="Arial"/>
        </w:rPr>
        <w:t xml:space="preserve"> localizadas no Município de São Luiz do Anauá, Estado de Roraima.</w:t>
      </w:r>
    </w:p>
    <w:p w14:paraId="2A70CCE1" w14:textId="77777777" w:rsidR="002F4057" w:rsidRPr="00D41C03" w:rsidRDefault="002F4057" w:rsidP="002F4057">
      <w:pPr>
        <w:pStyle w:val="NormalWeb"/>
        <w:spacing w:before="0" w:beforeAutospacing="0" w:after="0" w:afterAutospacing="0" w:line="276" w:lineRule="auto"/>
        <w:ind w:left="426" w:right="54"/>
        <w:jc w:val="both"/>
        <w:rPr>
          <w:rFonts w:ascii="Arial" w:hAnsi="Arial" w:cs="Arial"/>
        </w:rPr>
      </w:pPr>
    </w:p>
    <w:p w14:paraId="4470AB41" w14:textId="77777777" w:rsidR="002F4057" w:rsidRPr="00D41C03" w:rsidRDefault="002F4057" w:rsidP="002F4057">
      <w:pPr>
        <w:pStyle w:val="NormalWeb"/>
        <w:spacing w:before="0" w:beforeAutospacing="0" w:after="0" w:afterAutospacing="0" w:line="276" w:lineRule="auto"/>
        <w:ind w:left="426" w:right="54"/>
        <w:jc w:val="both"/>
        <w:rPr>
          <w:rFonts w:ascii="Arial" w:hAnsi="Arial" w:cs="Arial"/>
        </w:rPr>
      </w:pPr>
      <w:r w:rsidRPr="00D41C03">
        <w:rPr>
          <w:rFonts w:ascii="Arial" w:hAnsi="Arial" w:cs="Arial"/>
          <w:b/>
        </w:rPr>
        <w:t xml:space="preserve">3.2. </w:t>
      </w:r>
      <w:r w:rsidRPr="00D41C03">
        <w:rPr>
          <w:rFonts w:ascii="Arial" w:hAnsi="Arial" w:cs="Arial"/>
        </w:rPr>
        <w:t xml:space="preserve">A necessidade desta contratação decorre da </w:t>
      </w:r>
      <w:r w:rsidRPr="00C35051">
        <w:rPr>
          <w:rStyle w:val="Forte"/>
          <w:rFonts w:ascii="Arial" w:hAnsi="Arial" w:cs="Arial"/>
          <w:b w:val="0"/>
        </w:rPr>
        <w:t>interrupção dos serviços anteriormente iniciados</w:t>
      </w:r>
      <w:r w:rsidRPr="00D41C03">
        <w:rPr>
          <w:rFonts w:ascii="Arial" w:hAnsi="Arial" w:cs="Arial"/>
        </w:rPr>
        <w:t xml:space="preserve">, que resultou em unidades habitacionais inacabadas, comprometendo o atendimento à política habitacional municipal e o </w:t>
      </w:r>
      <w:r w:rsidRPr="00C35051">
        <w:rPr>
          <w:rStyle w:val="Forte"/>
          <w:rFonts w:ascii="Arial" w:hAnsi="Arial" w:cs="Arial"/>
          <w:b w:val="0"/>
        </w:rPr>
        <w:t>cumprimento da função social do empreendimento</w:t>
      </w:r>
      <w:r w:rsidRPr="00C35051">
        <w:rPr>
          <w:rFonts w:ascii="Arial" w:hAnsi="Arial" w:cs="Arial"/>
          <w:b/>
        </w:rPr>
        <w:t>.</w:t>
      </w:r>
      <w:r w:rsidRPr="00D41C03">
        <w:rPr>
          <w:rFonts w:ascii="Arial" w:hAnsi="Arial" w:cs="Arial"/>
        </w:rPr>
        <w:t xml:space="preserve"> A continuidade e conclusão dessas obras são indispensáveis para garantir o </w:t>
      </w:r>
      <w:r w:rsidRPr="00C35051">
        <w:rPr>
          <w:rStyle w:val="Forte"/>
          <w:rFonts w:ascii="Arial" w:hAnsi="Arial" w:cs="Arial"/>
          <w:b w:val="0"/>
        </w:rPr>
        <w:t>aproveitamento do investimento público já realizado</w:t>
      </w:r>
      <w:r w:rsidRPr="00D41C03">
        <w:rPr>
          <w:rFonts w:ascii="Arial" w:hAnsi="Arial" w:cs="Arial"/>
        </w:rPr>
        <w:t>, evitando a deterioração das estruturas existentes e a consequente perda de recursos financeiros aplicados.</w:t>
      </w:r>
    </w:p>
    <w:p w14:paraId="3166BC73" w14:textId="77777777" w:rsidR="002F4057" w:rsidRPr="00D41C03" w:rsidRDefault="002F4057" w:rsidP="002F4057">
      <w:pPr>
        <w:pStyle w:val="NormalWeb"/>
        <w:spacing w:before="0" w:beforeAutospacing="0" w:after="0" w:afterAutospacing="0" w:line="276" w:lineRule="auto"/>
        <w:ind w:left="426" w:right="54"/>
        <w:jc w:val="both"/>
        <w:rPr>
          <w:rFonts w:ascii="Arial" w:hAnsi="Arial" w:cs="Arial"/>
        </w:rPr>
      </w:pPr>
    </w:p>
    <w:p w14:paraId="4D584777" w14:textId="77777777" w:rsidR="002F4057" w:rsidRPr="00D41C03" w:rsidRDefault="002F4057" w:rsidP="002F4057">
      <w:pPr>
        <w:pStyle w:val="NormalWeb"/>
        <w:spacing w:before="0" w:beforeAutospacing="0" w:after="0" w:afterAutospacing="0" w:line="276" w:lineRule="auto"/>
        <w:ind w:left="426" w:right="54"/>
        <w:jc w:val="both"/>
        <w:rPr>
          <w:rFonts w:ascii="Arial" w:hAnsi="Arial" w:cs="Arial"/>
        </w:rPr>
      </w:pPr>
      <w:r w:rsidRPr="00D41C03">
        <w:rPr>
          <w:rFonts w:ascii="Arial" w:hAnsi="Arial" w:cs="Arial"/>
          <w:b/>
        </w:rPr>
        <w:t>3.3.</w:t>
      </w:r>
      <w:r w:rsidRPr="00D41C03">
        <w:rPr>
          <w:rFonts w:ascii="Arial" w:hAnsi="Arial" w:cs="Arial"/>
        </w:rPr>
        <w:t xml:space="preserve"> O projeto visa </w:t>
      </w:r>
      <w:r w:rsidRPr="00BD2608">
        <w:rPr>
          <w:rStyle w:val="Forte"/>
          <w:rFonts w:ascii="Arial" w:hAnsi="Arial" w:cs="Arial"/>
          <w:b w:val="0"/>
        </w:rPr>
        <w:t>atender famílias em situação de vulnerabilidade social</w:t>
      </w:r>
      <w:r w:rsidRPr="00D41C03">
        <w:rPr>
          <w:rFonts w:ascii="Arial" w:hAnsi="Arial" w:cs="Arial"/>
        </w:rPr>
        <w:t xml:space="preserve">, contribuindo para a redução do déficit habitacional do município e para a melhoria das condições de moradia da população local. Além disso, a conclusão das unidades habitacionais proporcionará </w:t>
      </w:r>
      <w:r w:rsidRPr="00BD2608">
        <w:rPr>
          <w:rStyle w:val="Forte"/>
          <w:rFonts w:ascii="Arial" w:hAnsi="Arial" w:cs="Arial"/>
          <w:b w:val="0"/>
        </w:rPr>
        <w:t>impactos sociais e econômicos positivos</w:t>
      </w:r>
      <w:r w:rsidRPr="00D41C03">
        <w:rPr>
          <w:rFonts w:ascii="Arial" w:hAnsi="Arial" w:cs="Arial"/>
        </w:rPr>
        <w:t>, como a geração de emprego e renda durante a execução dos serviços.</w:t>
      </w:r>
    </w:p>
    <w:p w14:paraId="4EBA8934" w14:textId="77777777" w:rsidR="002F4057" w:rsidRPr="00D41C03" w:rsidRDefault="002F4057" w:rsidP="002F4057">
      <w:pPr>
        <w:pStyle w:val="NormalWeb"/>
        <w:spacing w:before="0" w:beforeAutospacing="0" w:after="0" w:afterAutospacing="0" w:line="276" w:lineRule="auto"/>
        <w:ind w:left="426" w:right="54"/>
        <w:jc w:val="both"/>
        <w:rPr>
          <w:rFonts w:ascii="Arial" w:hAnsi="Arial" w:cs="Arial"/>
        </w:rPr>
      </w:pPr>
    </w:p>
    <w:p w14:paraId="652E7C16" w14:textId="77777777" w:rsidR="002F4057" w:rsidRPr="00D41C03" w:rsidRDefault="002F4057" w:rsidP="002F4057">
      <w:pPr>
        <w:pStyle w:val="NormalWeb"/>
        <w:spacing w:before="0" w:beforeAutospacing="0" w:after="0" w:afterAutospacing="0" w:line="276" w:lineRule="auto"/>
        <w:ind w:left="426" w:right="54"/>
        <w:jc w:val="both"/>
        <w:rPr>
          <w:rFonts w:ascii="Arial" w:hAnsi="Arial" w:cs="Arial"/>
        </w:rPr>
      </w:pPr>
      <w:r w:rsidRPr="00D41C03">
        <w:rPr>
          <w:rFonts w:ascii="Arial" w:hAnsi="Arial" w:cs="Arial"/>
          <w:b/>
        </w:rPr>
        <w:t xml:space="preserve">3.4. </w:t>
      </w:r>
      <w:r w:rsidRPr="00D41C03">
        <w:rPr>
          <w:rFonts w:ascii="Arial" w:hAnsi="Arial" w:cs="Arial"/>
        </w:rPr>
        <w:t xml:space="preserve">Assim, a contratação proposta mostra-se </w:t>
      </w:r>
      <w:r w:rsidRPr="00D41C03">
        <w:rPr>
          <w:rStyle w:val="Forte"/>
          <w:rFonts w:ascii="Arial" w:hAnsi="Arial" w:cs="Arial"/>
        </w:rPr>
        <w:t>justificada e necessária</w:t>
      </w:r>
      <w:r w:rsidRPr="00D41C03">
        <w:rPr>
          <w:rFonts w:ascii="Arial" w:hAnsi="Arial" w:cs="Arial"/>
        </w:rPr>
        <w:t xml:space="preserve"> para assegurar a conclusão do empreendimento habitacional, promover a eficiência na aplicação dos recursos públicos e garantir o atendimento ao interesse coletivo, conforme os princípios da </w:t>
      </w:r>
      <w:r w:rsidRPr="00D41C03">
        <w:rPr>
          <w:rStyle w:val="Forte"/>
          <w:rFonts w:ascii="Arial" w:hAnsi="Arial" w:cs="Arial"/>
        </w:rPr>
        <w:t>Lei Federal nº 14.133/2021</w:t>
      </w:r>
      <w:r w:rsidRPr="00D41C03">
        <w:rPr>
          <w:rFonts w:ascii="Arial" w:hAnsi="Arial" w:cs="Arial"/>
        </w:rPr>
        <w:t>, especialmente os previstos nos arts. 11 e 12, que tratam da observância do planejamento e da busca pela eficiência nas contratações públicas.</w:t>
      </w:r>
    </w:p>
    <w:p w14:paraId="435B3CEC" w14:textId="77777777" w:rsidR="002F4057" w:rsidRPr="00D41C03" w:rsidRDefault="002F4057" w:rsidP="002F4057">
      <w:pPr>
        <w:pStyle w:val="NormalWeb"/>
        <w:spacing w:before="0" w:beforeAutospacing="0" w:after="0" w:afterAutospacing="0" w:line="276" w:lineRule="auto"/>
        <w:ind w:left="426" w:right="54"/>
        <w:jc w:val="both"/>
        <w:rPr>
          <w:rFonts w:ascii="Arial" w:hAnsi="Arial" w:cs="Arial"/>
        </w:rPr>
      </w:pPr>
    </w:p>
    <w:p w14:paraId="1E3CF6EA" w14:textId="77777777" w:rsidR="002F4057" w:rsidRPr="00D41C03" w:rsidRDefault="002F4057" w:rsidP="00C1494D">
      <w:pPr>
        <w:pStyle w:val="PargrafodaLista"/>
        <w:widowControl/>
        <w:numPr>
          <w:ilvl w:val="0"/>
          <w:numId w:val="49"/>
        </w:numPr>
        <w:shd w:val="clear" w:color="auto" w:fill="FFF2CC"/>
        <w:autoSpaceDE/>
        <w:autoSpaceDN/>
        <w:spacing w:line="276" w:lineRule="auto"/>
        <w:ind w:left="426" w:firstLine="0"/>
        <w:contextualSpacing/>
        <w:rPr>
          <w:rFonts w:ascii="Arial" w:eastAsia="Arial" w:hAnsi="Arial" w:cs="Arial"/>
          <w:b/>
          <w:color w:val="000000"/>
          <w:sz w:val="24"/>
          <w:szCs w:val="24"/>
        </w:rPr>
      </w:pPr>
      <w:r w:rsidRPr="00D41C03">
        <w:rPr>
          <w:rFonts w:ascii="Arial" w:eastAsia="Arial" w:hAnsi="Arial" w:cs="Arial"/>
          <w:b/>
          <w:color w:val="000000"/>
          <w:sz w:val="24"/>
          <w:szCs w:val="24"/>
        </w:rPr>
        <w:t xml:space="preserve">-  </w:t>
      </w:r>
      <w:r w:rsidRPr="00D41C03">
        <w:rPr>
          <w:rFonts w:ascii="Arial" w:hAnsi="Arial" w:cs="Arial"/>
          <w:b/>
          <w:sz w:val="24"/>
          <w:szCs w:val="24"/>
        </w:rPr>
        <w:t>CONSIDERAÇÕES GERAIS</w:t>
      </w:r>
    </w:p>
    <w:p w14:paraId="23D925EF" w14:textId="77777777" w:rsidR="002F4057" w:rsidRPr="00D41C03" w:rsidRDefault="002F4057" w:rsidP="002F4057">
      <w:pPr>
        <w:tabs>
          <w:tab w:val="left" w:pos="1183"/>
        </w:tabs>
        <w:spacing w:line="276" w:lineRule="auto"/>
        <w:ind w:left="426"/>
        <w:jc w:val="both"/>
        <w:rPr>
          <w:rFonts w:ascii="Arial" w:hAnsi="Arial" w:cs="Arial"/>
          <w:b/>
          <w:sz w:val="24"/>
          <w:szCs w:val="24"/>
        </w:rPr>
      </w:pPr>
      <w:r w:rsidRPr="00D41C03">
        <w:rPr>
          <w:rFonts w:ascii="Arial" w:hAnsi="Arial" w:cs="Arial"/>
          <w:b/>
          <w:sz w:val="24"/>
          <w:szCs w:val="24"/>
        </w:rPr>
        <w:t>4.1.</w:t>
      </w:r>
      <w:r w:rsidRPr="00D41C03">
        <w:rPr>
          <w:rFonts w:ascii="Arial" w:hAnsi="Arial" w:cs="Arial"/>
          <w:sz w:val="24"/>
          <w:szCs w:val="24"/>
        </w:rPr>
        <w:t xml:space="preserve"> Os</w:t>
      </w:r>
      <w:r w:rsidRPr="00D41C03">
        <w:rPr>
          <w:rFonts w:ascii="Arial" w:hAnsi="Arial" w:cs="Arial"/>
          <w:spacing w:val="53"/>
          <w:sz w:val="24"/>
          <w:szCs w:val="24"/>
        </w:rPr>
        <w:t xml:space="preserve"> </w:t>
      </w:r>
      <w:r w:rsidRPr="00D41C03">
        <w:rPr>
          <w:rFonts w:ascii="Arial" w:hAnsi="Arial" w:cs="Arial"/>
          <w:sz w:val="24"/>
          <w:szCs w:val="24"/>
        </w:rPr>
        <w:t>serviços</w:t>
      </w:r>
      <w:r w:rsidRPr="00D41C03">
        <w:rPr>
          <w:rFonts w:ascii="Arial" w:hAnsi="Arial" w:cs="Arial"/>
          <w:spacing w:val="53"/>
          <w:sz w:val="24"/>
          <w:szCs w:val="24"/>
        </w:rPr>
        <w:t xml:space="preserve"> </w:t>
      </w:r>
      <w:r w:rsidRPr="00D41C03">
        <w:rPr>
          <w:rFonts w:ascii="Arial" w:hAnsi="Arial" w:cs="Arial"/>
          <w:sz w:val="24"/>
          <w:szCs w:val="24"/>
        </w:rPr>
        <w:t>descritos</w:t>
      </w:r>
      <w:r w:rsidRPr="00D41C03">
        <w:rPr>
          <w:rFonts w:ascii="Arial" w:hAnsi="Arial" w:cs="Arial"/>
          <w:spacing w:val="53"/>
          <w:sz w:val="24"/>
          <w:szCs w:val="24"/>
        </w:rPr>
        <w:t xml:space="preserve"> </w:t>
      </w:r>
      <w:r w:rsidRPr="00D41C03">
        <w:rPr>
          <w:rFonts w:ascii="Arial" w:hAnsi="Arial" w:cs="Arial"/>
          <w:sz w:val="24"/>
          <w:szCs w:val="24"/>
        </w:rPr>
        <w:t>acima</w:t>
      </w:r>
      <w:r w:rsidRPr="00D41C03">
        <w:rPr>
          <w:rFonts w:ascii="Arial" w:hAnsi="Arial" w:cs="Arial"/>
          <w:spacing w:val="53"/>
          <w:sz w:val="24"/>
          <w:szCs w:val="24"/>
        </w:rPr>
        <w:t xml:space="preserve"> </w:t>
      </w:r>
      <w:r w:rsidRPr="00D41C03">
        <w:rPr>
          <w:rFonts w:ascii="Arial" w:hAnsi="Arial" w:cs="Arial"/>
          <w:sz w:val="24"/>
          <w:szCs w:val="24"/>
        </w:rPr>
        <w:t>são</w:t>
      </w:r>
      <w:r w:rsidRPr="00D41C03">
        <w:rPr>
          <w:rFonts w:ascii="Arial" w:hAnsi="Arial" w:cs="Arial"/>
          <w:spacing w:val="52"/>
          <w:sz w:val="24"/>
          <w:szCs w:val="24"/>
        </w:rPr>
        <w:t xml:space="preserve"> </w:t>
      </w:r>
      <w:r w:rsidRPr="00D41C03">
        <w:rPr>
          <w:rFonts w:ascii="Arial" w:hAnsi="Arial" w:cs="Arial"/>
          <w:sz w:val="24"/>
          <w:szCs w:val="24"/>
        </w:rPr>
        <w:t>classificados</w:t>
      </w:r>
      <w:r w:rsidRPr="00D41C03">
        <w:rPr>
          <w:rFonts w:ascii="Arial" w:hAnsi="Arial" w:cs="Arial"/>
          <w:spacing w:val="53"/>
          <w:sz w:val="24"/>
          <w:szCs w:val="24"/>
        </w:rPr>
        <w:t xml:space="preserve"> </w:t>
      </w:r>
      <w:r w:rsidRPr="00D41C03">
        <w:rPr>
          <w:rFonts w:ascii="Arial" w:hAnsi="Arial" w:cs="Arial"/>
          <w:sz w:val="24"/>
          <w:szCs w:val="24"/>
        </w:rPr>
        <w:t>como</w:t>
      </w:r>
      <w:r w:rsidRPr="00D41C03">
        <w:rPr>
          <w:rFonts w:ascii="Arial" w:hAnsi="Arial" w:cs="Arial"/>
          <w:spacing w:val="58"/>
          <w:sz w:val="24"/>
          <w:szCs w:val="24"/>
        </w:rPr>
        <w:t xml:space="preserve"> </w:t>
      </w:r>
      <w:r w:rsidRPr="00D41C03">
        <w:rPr>
          <w:rFonts w:ascii="Arial" w:hAnsi="Arial" w:cs="Arial"/>
          <w:b/>
          <w:sz w:val="24"/>
          <w:szCs w:val="24"/>
        </w:rPr>
        <w:t>obra</w:t>
      </w:r>
      <w:r w:rsidRPr="00D41C03">
        <w:rPr>
          <w:rFonts w:ascii="Arial" w:hAnsi="Arial" w:cs="Arial"/>
          <w:b/>
          <w:spacing w:val="53"/>
          <w:sz w:val="24"/>
          <w:szCs w:val="24"/>
        </w:rPr>
        <w:t xml:space="preserve"> </w:t>
      </w:r>
      <w:r w:rsidRPr="00D41C03">
        <w:rPr>
          <w:rFonts w:ascii="Arial" w:hAnsi="Arial" w:cs="Arial"/>
          <w:b/>
          <w:sz w:val="24"/>
          <w:szCs w:val="24"/>
        </w:rPr>
        <w:t>comum</w:t>
      </w:r>
      <w:r w:rsidRPr="00D41C03">
        <w:rPr>
          <w:rFonts w:ascii="Arial" w:hAnsi="Arial" w:cs="Arial"/>
          <w:sz w:val="24"/>
          <w:szCs w:val="24"/>
        </w:rPr>
        <w:t>,</w:t>
      </w:r>
      <w:r w:rsidRPr="00D41C03">
        <w:rPr>
          <w:rFonts w:ascii="Arial" w:hAnsi="Arial" w:cs="Arial"/>
          <w:spacing w:val="53"/>
          <w:sz w:val="24"/>
          <w:szCs w:val="24"/>
        </w:rPr>
        <w:t xml:space="preserve"> </w:t>
      </w:r>
      <w:r w:rsidRPr="00D41C03">
        <w:rPr>
          <w:rFonts w:ascii="Arial" w:hAnsi="Arial" w:cs="Arial"/>
          <w:sz w:val="24"/>
          <w:szCs w:val="24"/>
        </w:rPr>
        <w:t>conforme</w:t>
      </w:r>
      <w:r w:rsidRPr="00D41C03">
        <w:rPr>
          <w:rFonts w:ascii="Arial" w:hAnsi="Arial" w:cs="Arial"/>
          <w:noProof/>
          <w:sz w:val="24"/>
          <w:szCs w:val="24"/>
        </w:rPr>
        <mc:AlternateContent>
          <mc:Choice Requires="wps">
            <w:drawing>
              <wp:anchor distT="0" distB="0" distL="114300" distR="114300" simplePos="0" relativeHeight="488330752" behindDoc="1" locked="0" layoutInCell="1" allowOverlap="1" wp14:anchorId="72CD1DD2" wp14:editId="41FDF44E">
                <wp:simplePos x="0" y="0"/>
                <wp:positionH relativeFrom="page">
                  <wp:posOffset>1623060</wp:posOffset>
                </wp:positionH>
                <wp:positionV relativeFrom="paragraph">
                  <wp:posOffset>1128395</wp:posOffset>
                </wp:positionV>
                <wp:extent cx="86995" cy="13970"/>
                <wp:effectExtent l="3810" t="1905" r="4445" b="3175"/>
                <wp:wrapNone/>
                <wp:docPr id="662029411" name="Retângulo 662029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0A6771" id="Retângulo 662029411" o:spid="_x0000_s1026" style="position:absolute;margin-left:127.8pt;margin-top:88.85pt;width:6.85pt;height:1.1pt;z-index:-14985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" fillcolor="black" stroked="f">
                <w10:wrap anchorx="page"/>
              </v:rect>
            </w:pict>
          </mc:Fallback>
        </mc:AlternateContent>
      </w:r>
      <w:r w:rsidRPr="00D41C03">
        <w:rPr>
          <w:rFonts w:ascii="Arial" w:hAnsi="Arial" w:cs="Arial"/>
          <w:sz w:val="24"/>
          <w:szCs w:val="24"/>
        </w:rPr>
        <w:t xml:space="preserve"> consta no Estudo Técnico Preliminar, obra objetivamente padronizável em termos de</w:t>
      </w:r>
      <w:r w:rsidRPr="00D41C03">
        <w:rPr>
          <w:rFonts w:ascii="Arial" w:hAnsi="Arial" w:cs="Arial"/>
          <w:spacing w:val="-64"/>
          <w:sz w:val="24"/>
          <w:szCs w:val="24"/>
        </w:rPr>
        <w:t xml:space="preserve"> </w:t>
      </w:r>
      <w:r w:rsidRPr="00D41C03">
        <w:rPr>
          <w:rFonts w:ascii="Arial" w:hAnsi="Arial" w:cs="Arial"/>
          <w:sz w:val="24"/>
          <w:szCs w:val="24"/>
        </w:rPr>
        <w:t>desempenho e qualidade, que implica intervenção no meio ambiente por meio de um</w:t>
      </w:r>
      <w:r w:rsidRPr="00D41C03">
        <w:rPr>
          <w:rFonts w:ascii="Arial" w:hAnsi="Arial" w:cs="Arial"/>
          <w:spacing w:val="-64"/>
          <w:sz w:val="24"/>
          <w:szCs w:val="24"/>
        </w:rPr>
        <w:t xml:space="preserve"> </w:t>
      </w:r>
      <w:r w:rsidRPr="00D41C03">
        <w:rPr>
          <w:rFonts w:ascii="Arial" w:hAnsi="Arial" w:cs="Arial"/>
          <w:sz w:val="24"/>
          <w:szCs w:val="24"/>
        </w:rPr>
        <w:t>conjunto harmônico de ações que, agregadas, formam um todo que inova o espaço</w:t>
      </w:r>
      <w:r w:rsidRPr="00D41C03">
        <w:rPr>
          <w:rFonts w:ascii="Arial" w:hAnsi="Arial" w:cs="Arial"/>
          <w:spacing w:val="1"/>
          <w:sz w:val="24"/>
          <w:szCs w:val="24"/>
        </w:rPr>
        <w:t xml:space="preserve"> </w:t>
      </w:r>
      <w:r w:rsidRPr="00D41C03">
        <w:rPr>
          <w:rFonts w:ascii="Arial" w:hAnsi="Arial" w:cs="Arial"/>
          <w:sz w:val="24"/>
          <w:szCs w:val="24"/>
        </w:rPr>
        <w:t>físico da natureza ou acarreta alteração substancial das características originais de</w:t>
      </w:r>
      <w:r w:rsidRPr="00D41C03">
        <w:rPr>
          <w:rFonts w:ascii="Arial" w:hAnsi="Arial" w:cs="Arial"/>
          <w:spacing w:val="1"/>
          <w:sz w:val="24"/>
          <w:szCs w:val="24"/>
        </w:rPr>
        <w:t xml:space="preserve"> </w:t>
      </w:r>
      <w:r w:rsidRPr="00D41C03">
        <w:rPr>
          <w:rFonts w:ascii="Arial" w:hAnsi="Arial" w:cs="Arial"/>
          <w:sz w:val="24"/>
          <w:szCs w:val="24"/>
        </w:rPr>
        <w:t>bem imóvel;</w:t>
      </w:r>
      <w:r w:rsidRPr="00D41C03">
        <w:rPr>
          <w:rFonts w:ascii="Arial" w:hAnsi="Arial" w:cs="Arial"/>
          <w:spacing w:val="1"/>
          <w:sz w:val="24"/>
          <w:szCs w:val="24"/>
        </w:rPr>
        <w:t xml:space="preserve"> </w:t>
      </w:r>
      <w:r w:rsidRPr="00D41C03">
        <w:rPr>
          <w:rFonts w:ascii="Arial" w:hAnsi="Arial" w:cs="Arial"/>
          <w:sz w:val="24"/>
          <w:szCs w:val="24"/>
        </w:rPr>
        <w:t>conforme justificativa constante no Documento de Formalização da</w:t>
      </w:r>
      <w:r w:rsidRPr="00D41C03">
        <w:rPr>
          <w:rFonts w:ascii="Arial" w:hAnsi="Arial" w:cs="Arial"/>
          <w:spacing w:val="1"/>
          <w:sz w:val="24"/>
          <w:szCs w:val="24"/>
        </w:rPr>
        <w:t xml:space="preserve"> </w:t>
      </w:r>
      <w:r w:rsidRPr="00D41C03">
        <w:rPr>
          <w:rFonts w:ascii="Arial" w:hAnsi="Arial" w:cs="Arial"/>
          <w:sz w:val="24"/>
          <w:szCs w:val="24"/>
        </w:rPr>
        <w:t>Demanda</w:t>
      </w:r>
      <w:r w:rsidRPr="00D41C03">
        <w:rPr>
          <w:rFonts w:ascii="Arial" w:hAnsi="Arial" w:cs="Arial"/>
          <w:spacing w:val="1"/>
          <w:sz w:val="24"/>
          <w:szCs w:val="24"/>
        </w:rPr>
        <w:t xml:space="preserve">   </w:t>
      </w:r>
      <w:r w:rsidRPr="00D41C03">
        <w:rPr>
          <w:rFonts w:ascii="Arial" w:hAnsi="Arial" w:cs="Arial"/>
          <w:sz w:val="24"/>
          <w:szCs w:val="24"/>
        </w:rPr>
        <w:t xml:space="preserve">DFD; neste sentido, prescreve a </w:t>
      </w:r>
      <w:r w:rsidRPr="00D41C03">
        <w:rPr>
          <w:rFonts w:ascii="Arial" w:hAnsi="Arial" w:cs="Arial"/>
          <w:b/>
          <w:sz w:val="24"/>
          <w:szCs w:val="24"/>
        </w:rPr>
        <w:t>o inciso XII, c/c com o inciso XVII,</w:t>
      </w:r>
      <w:r w:rsidRPr="00D41C03">
        <w:rPr>
          <w:rFonts w:ascii="Arial" w:hAnsi="Arial" w:cs="Arial"/>
          <w:b/>
          <w:spacing w:val="1"/>
          <w:sz w:val="24"/>
          <w:szCs w:val="24"/>
        </w:rPr>
        <w:t xml:space="preserve"> </w:t>
      </w:r>
      <w:r w:rsidRPr="00D41C03">
        <w:rPr>
          <w:rFonts w:ascii="Arial" w:hAnsi="Arial" w:cs="Arial"/>
          <w:b/>
          <w:sz w:val="24"/>
          <w:szCs w:val="24"/>
        </w:rPr>
        <w:t>ambos do art.</w:t>
      </w:r>
      <w:r w:rsidRPr="00D41C03">
        <w:rPr>
          <w:rFonts w:ascii="Arial" w:hAnsi="Arial" w:cs="Arial"/>
          <w:b/>
          <w:spacing w:val="-3"/>
          <w:sz w:val="24"/>
          <w:szCs w:val="24"/>
        </w:rPr>
        <w:t xml:space="preserve"> </w:t>
      </w:r>
      <w:r w:rsidRPr="00D41C03">
        <w:rPr>
          <w:rFonts w:ascii="Arial" w:hAnsi="Arial" w:cs="Arial"/>
          <w:b/>
          <w:sz w:val="24"/>
          <w:szCs w:val="24"/>
        </w:rPr>
        <w:t>6º</w:t>
      </w:r>
      <w:r w:rsidRPr="00D41C03">
        <w:rPr>
          <w:rFonts w:ascii="Arial" w:hAnsi="Arial" w:cs="Arial"/>
          <w:b/>
          <w:spacing w:val="-1"/>
          <w:sz w:val="24"/>
          <w:szCs w:val="24"/>
        </w:rPr>
        <w:t xml:space="preserve"> </w:t>
      </w:r>
      <w:r w:rsidRPr="00D41C03">
        <w:rPr>
          <w:rFonts w:ascii="Arial" w:hAnsi="Arial" w:cs="Arial"/>
          <w:b/>
          <w:sz w:val="24"/>
          <w:szCs w:val="24"/>
        </w:rPr>
        <w:t>da Lei</w:t>
      </w:r>
      <w:r w:rsidRPr="00D41C03">
        <w:rPr>
          <w:rFonts w:ascii="Arial" w:hAnsi="Arial" w:cs="Arial"/>
          <w:b/>
          <w:spacing w:val="1"/>
          <w:sz w:val="24"/>
          <w:szCs w:val="24"/>
        </w:rPr>
        <w:t xml:space="preserve"> </w:t>
      </w:r>
      <w:r w:rsidRPr="00D41C03">
        <w:rPr>
          <w:rFonts w:ascii="Arial" w:hAnsi="Arial" w:cs="Arial"/>
          <w:b/>
          <w:sz w:val="24"/>
          <w:szCs w:val="24"/>
        </w:rPr>
        <w:t>Federal</w:t>
      </w:r>
      <w:r w:rsidRPr="00D41C03">
        <w:rPr>
          <w:rFonts w:ascii="Arial" w:hAnsi="Arial" w:cs="Arial"/>
          <w:b/>
          <w:spacing w:val="1"/>
          <w:sz w:val="24"/>
          <w:szCs w:val="24"/>
        </w:rPr>
        <w:t xml:space="preserve"> </w:t>
      </w:r>
      <w:r w:rsidRPr="00D41C03">
        <w:rPr>
          <w:rFonts w:ascii="Arial" w:hAnsi="Arial" w:cs="Arial"/>
          <w:b/>
          <w:sz w:val="24"/>
          <w:szCs w:val="24"/>
        </w:rPr>
        <w:t>nº 14.133,</w:t>
      </w:r>
      <w:r w:rsidRPr="00D41C03">
        <w:rPr>
          <w:rFonts w:ascii="Arial" w:hAnsi="Arial" w:cs="Arial"/>
          <w:b/>
          <w:spacing w:val="-2"/>
          <w:sz w:val="24"/>
          <w:szCs w:val="24"/>
        </w:rPr>
        <w:t xml:space="preserve"> </w:t>
      </w:r>
      <w:r w:rsidRPr="00D41C03">
        <w:rPr>
          <w:rFonts w:ascii="Arial" w:hAnsi="Arial" w:cs="Arial"/>
          <w:b/>
          <w:sz w:val="24"/>
          <w:szCs w:val="24"/>
        </w:rPr>
        <w:t>de</w:t>
      </w:r>
      <w:r w:rsidRPr="00D41C03">
        <w:rPr>
          <w:rFonts w:ascii="Arial" w:hAnsi="Arial" w:cs="Arial"/>
          <w:b/>
          <w:spacing w:val="5"/>
          <w:sz w:val="24"/>
          <w:szCs w:val="24"/>
        </w:rPr>
        <w:t xml:space="preserve"> </w:t>
      </w:r>
      <w:r w:rsidRPr="00D41C03">
        <w:rPr>
          <w:rFonts w:ascii="Arial" w:hAnsi="Arial" w:cs="Arial"/>
          <w:b/>
          <w:sz w:val="24"/>
          <w:szCs w:val="24"/>
        </w:rPr>
        <w:t>2021.</w:t>
      </w:r>
    </w:p>
    <w:p w14:paraId="5C90FAC5" w14:textId="77777777" w:rsidR="002F4057" w:rsidRPr="00D41C03" w:rsidRDefault="002F4057" w:rsidP="002F4057">
      <w:pPr>
        <w:tabs>
          <w:tab w:val="left" w:pos="1183"/>
        </w:tabs>
        <w:spacing w:line="276" w:lineRule="auto"/>
        <w:ind w:left="426"/>
        <w:jc w:val="both"/>
        <w:rPr>
          <w:rFonts w:ascii="Arial" w:hAnsi="Arial" w:cs="Arial"/>
          <w:b/>
          <w:sz w:val="24"/>
          <w:szCs w:val="24"/>
        </w:rPr>
      </w:pPr>
    </w:p>
    <w:p w14:paraId="40F13334" w14:textId="77777777" w:rsidR="002F4057" w:rsidRPr="00D41C03" w:rsidRDefault="002F4057" w:rsidP="002F4057">
      <w:pPr>
        <w:tabs>
          <w:tab w:val="left" w:pos="1183"/>
        </w:tabs>
        <w:spacing w:line="276" w:lineRule="auto"/>
        <w:ind w:left="426"/>
        <w:jc w:val="both"/>
        <w:rPr>
          <w:rFonts w:ascii="Arial" w:hAnsi="Arial" w:cs="Arial"/>
          <w:b/>
          <w:sz w:val="24"/>
          <w:szCs w:val="24"/>
        </w:rPr>
      </w:pPr>
      <w:r w:rsidRPr="00D41C03">
        <w:rPr>
          <w:rFonts w:ascii="Arial" w:hAnsi="Arial" w:cs="Arial"/>
          <w:b/>
          <w:sz w:val="24"/>
          <w:szCs w:val="24"/>
        </w:rPr>
        <w:t xml:space="preserve">4.2. </w:t>
      </w:r>
      <w:r w:rsidRPr="00D41C03">
        <w:rPr>
          <w:rFonts w:ascii="Arial" w:hAnsi="Arial" w:cs="Arial"/>
          <w:sz w:val="24"/>
          <w:szCs w:val="24"/>
        </w:rPr>
        <w:t>Os</w:t>
      </w:r>
      <w:r w:rsidRPr="00D41C03">
        <w:rPr>
          <w:rFonts w:ascii="Arial" w:hAnsi="Arial" w:cs="Arial"/>
          <w:spacing w:val="1"/>
          <w:sz w:val="24"/>
          <w:szCs w:val="24"/>
        </w:rPr>
        <w:t xml:space="preserve"> </w:t>
      </w:r>
      <w:r w:rsidRPr="00D41C03">
        <w:rPr>
          <w:rFonts w:ascii="Arial" w:hAnsi="Arial" w:cs="Arial"/>
          <w:sz w:val="24"/>
          <w:szCs w:val="24"/>
        </w:rPr>
        <w:t>serviços</w:t>
      </w:r>
      <w:r w:rsidRPr="00D41C03">
        <w:rPr>
          <w:rFonts w:ascii="Arial" w:hAnsi="Arial" w:cs="Arial"/>
          <w:spacing w:val="1"/>
          <w:sz w:val="24"/>
          <w:szCs w:val="24"/>
        </w:rPr>
        <w:t xml:space="preserve"> </w:t>
      </w:r>
      <w:r w:rsidRPr="00D41C03">
        <w:rPr>
          <w:rFonts w:ascii="Arial" w:hAnsi="Arial" w:cs="Arial"/>
          <w:sz w:val="24"/>
          <w:szCs w:val="24"/>
        </w:rPr>
        <w:t>deverão</w:t>
      </w:r>
      <w:r w:rsidRPr="00D41C03">
        <w:rPr>
          <w:rFonts w:ascii="Arial" w:hAnsi="Arial" w:cs="Arial"/>
          <w:spacing w:val="1"/>
          <w:sz w:val="24"/>
          <w:szCs w:val="24"/>
        </w:rPr>
        <w:t xml:space="preserve"> </w:t>
      </w:r>
      <w:r w:rsidRPr="00D41C03">
        <w:rPr>
          <w:rFonts w:ascii="Arial" w:hAnsi="Arial" w:cs="Arial"/>
          <w:sz w:val="24"/>
          <w:szCs w:val="24"/>
        </w:rPr>
        <w:t>ser</w:t>
      </w:r>
      <w:r w:rsidRPr="00D41C03">
        <w:rPr>
          <w:rFonts w:ascii="Arial" w:hAnsi="Arial" w:cs="Arial"/>
          <w:spacing w:val="1"/>
          <w:sz w:val="24"/>
          <w:szCs w:val="24"/>
        </w:rPr>
        <w:t xml:space="preserve"> </w:t>
      </w:r>
      <w:r w:rsidRPr="00D41C03">
        <w:rPr>
          <w:rFonts w:ascii="Arial" w:hAnsi="Arial" w:cs="Arial"/>
          <w:sz w:val="24"/>
          <w:szCs w:val="24"/>
        </w:rPr>
        <w:t>executados</w:t>
      </w:r>
      <w:r w:rsidRPr="00D41C03">
        <w:rPr>
          <w:rFonts w:ascii="Arial" w:hAnsi="Arial" w:cs="Arial"/>
          <w:spacing w:val="1"/>
          <w:sz w:val="24"/>
          <w:szCs w:val="24"/>
        </w:rPr>
        <w:t xml:space="preserve"> </w:t>
      </w:r>
      <w:r w:rsidRPr="00D41C03">
        <w:rPr>
          <w:rFonts w:ascii="Arial" w:hAnsi="Arial" w:cs="Arial"/>
          <w:sz w:val="24"/>
          <w:szCs w:val="24"/>
        </w:rPr>
        <w:t>nos</w:t>
      </w:r>
      <w:r w:rsidRPr="00D41C03">
        <w:rPr>
          <w:rFonts w:ascii="Arial" w:hAnsi="Arial" w:cs="Arial"/>
          <w:spacing w:val="1"/>
          <w:sz w:val="24"/>
          <w:szCs w:val="24"/>
        </w:rPr>
        <w:t xml:space="preserve"> </w:t>
      </w:r>
      <w:r w:rsidRPr="00D41C03">
        <w:rPr>
          <w:rFonts w:ascii="Arial" w:hAnsi="Arial" w:cs="Arial"/>
          <w:sz w:val="24"/>
          <w:szCs w:val="24"/>
        </w:rPr>
        <w:t>termos</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Memorial</w:t>
      </w:r>
      <w:r w:rsidRPr="00D41C03">
        <w:rPr>
          <w:rFonts w:ascii="Arial" w:hAnsi="Arial" w:cs="Arial"/>
          <w:spacing w:val="1"/>
          <w:sz w:val="24"/>
          <w:szCs w:val="24"/>
        </w:rPr>
        <w:t xml:space="preserve"> </w:t>
      </w:r>
      <w:r w:rsidRPr="00D41C03">
        <w:rPr>
          <w:rFonts w:ascii="Arial" w:hAnsi="Arial" w:cs="Arial"/>
          <w:sz w:val="24"/>
          <w:szCs w:val="24"/>
        </w:rPr>
        <w:t>Descritivo,</w:t>
      </w:r>
      <w:r w:rsidRPr="00D41C03">
        <w:rPr>
          <w:rFonts w:ascii="Arial" w:hAnsi="Arial" w:cs="Arial"/>
          <w:spacing w:val="1"/>
          <w:sz w:val="24"/>
          <w:szCs w:val="24"/>
        </w:rPr>
        <w:t xml:space="preserve"> </w:t>
      </w:r>
      <w:r w:rsidRPr="00D41C03">
        <w:rPr>
          <w:rFonts w:ascii="Arial" w:hAnsi="Arial" w:cs="Arial"/>
          <w:sz w:val="24"/>
          <w:szCs w:val="24"/>
        </w:rPr>
        <w:t>Especificações Técnicas, Planilhas Orçamentárias e demais</w:t>
      </w:r>
      <w:r w:rsidRPr="00D41C03">
        <w:rPr>
          <w:rFonts w:ascii="Arial" w:hAnsi="Arial" w:cs="Arial"/>
          <w:spacing w:val="1"/>
          <w:sz w:val="24"/>
          <w:szCs w:val="24"/>
        </w:rPr>
        <w:t xml:space="preserve"> </w:t>
      </w:r>
      <w:r w:rsidRPr="00D41C03">
        <w:rPr>
          <w:rFonts w:ascii="Arial" w:hAnsi="Arial" w:cs="Arial"/>
          <w:sz w:val="24"/>
          <w:szCs w:val="24"/>
        </w:rPr>
        <w:t>anexos, que passam a</w:t>
      </w:r>
      <w:r w:rsidRPr="00D41C03">
        <w:rPr>
          <w:rFonts w:ascii="Arial" w:hAnsi="Arial" w:cs="Arial"/>
          <w:spacing w:val="1"/>
          <w:sz w:val="24"/>
          <w:szCs w:val="24"/>
        </w:rPr>
        <w:t xml:space="preserve"> </w:t>
      </w:r>
      <w:r w:rsidRPr="00D41C03">
        <w:rPr>
          <w:rFonts w:ascii="Arial" w:hAnsi="Arial" w:cs="Arial"/>
          <w:sz w:val="24"/>
          <w:szCs w:val="24"/>
        </w:rPr>
        <w:t>ser</w:t>
      </w:r>
      <w:r w:rsidRPr="00D41C03">
        <w:rPr>
          <w:rFonts w:ascii="Arial" w:hAnsi="Arial" w:cs="Arial"/>
          <w:spacing w:val="-2"/>
          <w:sz w:val="24"/>
          <w:szCs w:val="24"/>
        </w:rPr>
        <w:t xml:space="preserve"> </w:t>
      </w:r>
      <w:r w:rsidRPr="00D41C03">
        <w:rPr>
          <w:rFonts w:ascii="Arial" w:hAnsi="Arial" w:cs="Arial"/>
          <w:sz w:val="24"/>
          <w:szCs w:val="24"/>
        </w:rPr>
        <w:t>parte</w:t>
      </w:r>
      <w:r w:rsidRPr="00D41C03">
        <w:rPr>
          <w:rFonts w:ascii="Arial" w:hAnsi="Arial" w:cs="Arial"/>
          <w:spacing w:val="-4"/>
          <w:sz w:val="24"/>
          <w:szCs w:val="24"/>
        </w:rPr>
        <w:t xml:space="preserve"> </w:t>
      </w:r>
      <w:r w:rsidRPr="00D41C03">
        <w:rPr>
          <w:rFonts w:ascii="Arial" w:hAnsi="Arial" w:cs="Arial"/>
          <w:sz w:val="24"/>
          <w:szCs w:val="24"/>
        </w:rPr>
        <w:t>integrante deste</w:t>
      </w:r>
      <w:r w:rsidRPr="00D41C03">
        <w:rPr>
          <w:rFonts w:ascii="Arial" w:hAnsi="Arial" w:cs="Arial"/>
          <w:spacing w:val="6"/>
          <w:sz w:val="24"/>
          <w:szCs w:val="24"/>
        </w:rPr>
        <w:t xml:space="preserve"> </w:t>
      </w:r>
      <w:r w:rsidRPr="00D41C03">
        <w:rPr>
          <w:rFonts w:ascii="Arial" w:hAnsi="Arial" w:cs="Arial"/>
          <w:b/>
          <w:sz w:val="24"/>
          <w:szCs w:val="24"/>
        </w:rPr>
        <w:t>PROJETO BÁSICO</w:t>
      </w:r>
      <w:r w:rsidRPr="00D41C03">
        <w:rPr>
          <w:rFonts w:ascii="Arial" w:hAnsi="Arial" w:cs="Arial"/>
          <w:sz w:val="24"/>
          <w:szCs w:val="24"/>
        </w:rPr>
        <w:t>.</w:t>
      </w:r>
    </w:p>
    <w:p w14:paraId="0046315A" w14:textId="77777777" w:rsidR="002F4057" w:rsidRPr="00D41C03" w:rsidRDefault="002F4057" w:rsidP="002F4057">
      <w:pPr>
        <w:tabs>
          <w:tab w:val="left" w:pos="1183"/>
        </w:tabs>
        <w:spacing w:line="276" w:lineRule="auto"/>
        <w:ind w:left="426"/>
        <w:jc w:val="both"/>
        <w:rPr>
          <w:rFonts w:ascii="Arial" w:hAnsi="Arial" w:cs="Arial"/>
          <w:sz w:val="24"/>
          <w:szCs w:val="24"/>
        </w:rPr>
      </w:pPr>
    </w:p>
    <w:p w14:paraId="1FE00CE9" w14:textId="77777777" w:rsidR="002F4057" w:rsidRPr="00D41C03" w:rsidRDefault="002F4057" w:rsidP="002F4057">
      <w:pPr>
        <w:shd w:val="clear" w:color="auto" w:fill="FFF2CC"/>
        <w:spacing w:line="276" w:lineRule="auto"/>
        <w:ind w:left="426"/>
        <w:jc w:val="both"/>
        <w:rPr>
          <w:rFonts w:ascii="Arial" w:eastAsia="Arial" w:hAnsi="Arial" w:cs="Arial"/>
          <w:b/>
          <w:sz w:val="24"/>
          <w:szCs w:val="24"/>
        </w:rPr>
      </w:pPr>
      <w:r w:rsidRPr="00D41C03">
        <w:rPr>
          <w:rFonts w:ascii="Arial" w:eastAsia="Arial" w:hAnsi="Arial" w:cs="Arial"/>
          <w:b/>
          <w:sz w:val="24"/>
          <w:szCs w:val="24"/>
        </w:rPr>
        <w:t>5 - DA FUNDAMENTAÇÃO E DESCRIÇÃO DA NECESSIDADE DA CONTRATAÇÃO</w:t>
      </w:r>
    </w:p>
    <w:p w14:paraId="715BF77F" w14:textId="77777777" w:rsidR="002F4057" w:rsidRPr="00D41C03" w:rsidRDefault="002F4057" w:rsidP="002F4057">
      <w:pPr>
        <w:pStyle w:val="NormalWeb"/>
        <w:spacing w:before="0" w:beforeAutospacing="0" w:after="0" w:afterAutospacing="0" w:line="276" w:lineRule="auto"/>
        <w:ind w:left="426"/>
        <w:jc w:val="both"/>
        <w:rPr>
          <w:rFonts w:ascii="Arial" w:hAnsi="Arial" w:cs="Arial"/>
          <w:b/>
        </w:rPr>
      </w:pPr>
      <w:r w:rsidRPr="00D41C03">
        <w:rPr>
          <w:rFonts w:ascii="Arial" w:hAnsi="Arial" w:cs="Arial"/>
          <w:b/>
        </w:rPr>
        <w:t>5.1.</w:t>
      </w:r>
      <w:r w:rsidRPr="00D41C03">
        <w:rPr>
          <w:rFonts w:ascii="Arial" w:hAnsi="Arial" w:cs="Arial"/>
        </w:rPr>
        <w:t xml:space="preserve"> Sob o aspecto </w:t>
      </w:r>
      <w:r w:rsidRPr="00D41C03">
        <w:rPr>
          <w:rStyle w:val="Forte"/>
          <w:rFonts w:ascii="Arial" w:hAnsi="Arial" w:cs="Arial"/>
        </w:rPr>
        <w:t>legal e administrativo</w:t>
      </w:r>
      <w:r w:rsidRPr="00D41C03">
        <w:rPr>
          <w:rFonts w:ascii="Arial" w:hAnsi="Arial" w:cs="Arial"/>
        </w:rPr>
        <w:t xml:space="preserve">, a contratação observa integralmente as disposições da </w:t>
      </w:r>
      <w:r w:rsidRPr="00D41C03">
        <w:rPr>
          <w:rStyle w:val="Forte"/>
          <w:rFonts w:ascii="Arial" w:hAnsi="Arial" w:cs="Arial"/>
        </w:rPr>
        <w:t>Lei Federal nº 14.133/2021 (Nova Lei de Licitações e Contratos Administrativos)</w:t>
      </w:r>
      <w:r w:rsidRPr="00D41C03">
        <w:rPr>
          <w:rFonts w:ascii="Arial" w:hAnsi="Arial" w:cs="Arial"/>
        </w:rPr>
        <w:t xml:space="preserve">, que determina que todas as aquisições e contratações devem estar </w:t>
      </w:r>
      <w:r w:rsidRPr="006A22D4">
        <w:rPr>
          <w:rStyle w:val="Forte"/>
          <w:rFonts w:ascii="Arial" w:hAnsi="Arial" w:cs="Arial"/>
          <w:b w:val="0"/>
        </w:rPr>
        <w:t>devidamente fundamentadas, planejadas e motivadas</w:t>
      </w:r>
      <w:r w:rsidRPr="00D41C03">
        <w:rPr>
          <w:rFonts w:ascii="Arial" w:hAnsi="Arial" w:cs="Arial"/>
        </w:rPr>
        <w:t xml:space="preserve">. Dessa forma, os fundamentos desta contratação amparam-se nos critérios de </w:t>
      </w:r>
      <w:r w:rsidRPr="006A22D4">
        <w:rPr>
          <w:rStyle w:val="Forte"/>
          <w:rFonts w:ascii="Arial" w:hAnsi="Arial" w:cs="Arial"/>
          <w:b w:val="0"/>
        </w:rPr>
        <w:t>necessidade pública, viabilidade técnica, adequação orçamentária e vantajosidade econômica</w:t>
      </w:r>
      <w:r w:rsidRPr="006A22D4">
        <w:rPr>
          <w:rFonts w:ascii="Arial" w:hAnsi="Arial" w:cs="Arial"/>
          <w:b/>
        </w:rPr>
        <w:t>,</w:t>
      </w:r>
      <w:r w:rsidRPr="00D41C03">
        <w:rPr>
          <w:rFonts w:ascii="Arial" w:hAnsi="Arial" w:cs="Arial"/>
        </w:rPr>
        <w:t xml:space="preserve"> visando atender de forma eficiente e transparente os serviços remanescentes das unidades habitacionais iniciadas no ano de 2022, processo administrativo nº 022/2022.</w:t>
      </w:r>
    </w:p>
    <w:p w14:paraId="7032BBD8" w14:textId="77777777" w:rsidR="002F4057" w:rsidRPr="00D41C03" w:rsidRDefault="002F4057" w:rsidP="002F4057">
      <w:pPr>
        <w:pStyle w:val="NormalWeb"/>
        <w:spacing w:before="0" w:beforeAutospacing="0" w:after="0" w:afterAutospacing="0" w:line="276" w:lineRule="auto"/>
        <w:ind w:left="426"/>
        <w:jc w:val="both"/>
        <w:rPr>
          <w:rFonts w:ascii="Arial" w:hAnsi="Arial" w:cs="Arial"/>
          <w:b/>
        </w:rPr>
      </w:pPr>
    </w:p>
    <w:p w14:paraId="655D3F48" w14:textId="77777777" w:rsidR="002F4057" w:rsidRPr="00D41C03" w:rsidRDefault="002F4057" w:rsidP="002F4057">
      <w:pPr>
        <w:shd w:val="clear" w:color="auto" w:fill="FFF2CC"/>
        <w:spacing w:line="276" w:lineRule="auto"/>
        <w:ind w:left="426"/>
        <w:jc w:val="both"/>
        <w:rPr>
          <w:rFonts w:ascii="Arial" w:eastAsia="Arial" w:hAnsi="Arial" w:cs="Arial"/>
          <w:b/>
          <w:sz w:val="24"/>
          <w:szCs w:val="24"/>
        </w:rPr>
      </w:pPr>
      <w:r w:rsidRPr="00D41C03">
        <w:rPr>
          <w:rFonts w:ascii="Arial" w:eastAsia="Arial" w:hAnsi="Arial" w:cs="Arial"/>
          <w:b/>
          <w:sz w:val="24"/>
          <w:szCs w:val="24"/>
        </w:rPr>
        <w:t xml:space="preserve">6 - </w:t>
      </w:r>
      <w:r w:rsidRPr="00D41C03">
        <w:rPr>
          <w:rFonts w:ascii="Arial" w:hAnsi="Arial" w:cs="Arial"/>
          <w:b/>
          <w:sz w:val="24"/>
          <w:szCs w:val="24"/>
        </w:rPr>
        <w:t xml:space="preserve">DA DESCRIÇÃO DA SOLUÇÃO COM UM TODO </w:t>
      </w:r>
    </w:p>
    <w:p w14:paraId="4551AA10" w14:textId="77777777" w:rsidR="002F4057" w:rsidRPr="00D41C03" w:rsidRDefault="002F4057" w:rsidP="002F4057">
      <w:pPr>
        <w:pStyle w:val="Corpodetexto"/>
        <w:spacing w:line="276" w:lineRule="auto"/>
        <w:ind w:left="426"/>
        <w:jc w:val="both"/>
        <w:rPr>
          <w:rFonts w:ascii="Arial" w:hAnsi="Arial" w:cs="Arial"/>
          <w:b/>
        </w:rPr>
      </w:pPr>
      <w:r w:rsidRPr="00D41C03">
        <w:rPr>
          <w:rFonts w:ascii="Arial" w:hAnsi="Arial" w:cs="Arial"/>
          <w:b/>
        </w:rPr>
        <w:t>6.1.</w:t>
      </w:r>
      <w:r w:rsidRPr="00D41C03">
        <w:rPr>
          <w:rFonts w:ascii="Arial" w:hAnsi="Arial" w:cs="Arial"/>
        </w:rPr>
        <w:t xml:space="preserve"> A</w:t>
      </w:r>
      <w:r w:rsidRPr="00D41C03">
        <w:rPr>
          <w:rFonts w:ascii="Arial" w:hAnsi="Arial" w:cs="Arial"/>
          <w:spacing w:val="19"/>
        </w:rPr>
        <w:t xml:space="preserve"> </w:t>
      </w:r>
      <w:r w:rsidRPr="00D41C03">
        <w:rPr>
          <w:rFonts w:ascii="Arial" w:hAnsi="Arial" w:cs="Arial"/>
        </w:rPr>
        <w:t>solução</w:t>
      </w:r>
      <w:r w:rsidRPr="00D41C03">
        <w:rPr>
          <w:rFonts w:ascii="Arial" w:hAnsi="Arial" w:cs="Arial"/>
          <w:spacing w:val="17"/>
        </w:rPr>
        <w:t xml:space="preserve"> </w:t>
      </w:r>
      <w:r w:rsidRPr="00D41C03">
        <w:rPr>
          <w:rFonts w:ascii="Arial" w:hAnsi="Arial" w:cs="Arial"/>
        </w:rPr>
        <w:t>como</w:t>
      </w:r>
      <w:r w:rsidRPr="00D41C03">
        <w:rPr>
          <w:rFonts w:ascii="Arial" w:hAnsi="Arial" w:cs="Arial"/>
          <w:spacing w:val="17"/>
        </w:rPr>
        <w:t xml:space="preserve"> </w:t>
      </w:r>
      <w:r w:rsidRPr="00D41C03">
        <w:rPr>
          <w:rFonts w:ascii="Arial" w:hAnsi="Arial" w:cs="Arial"/>
        </w:rPr>
        <w:t>um</w:t>
      </w:r>
      <w:r w:rsidRPr="00D41C03">
        <w:rPr>
          <w:rFonts w:ascii="Arial" w:hAnsi="Arial" w:cs="Arial"/>
          <w:spacing w:val="20"/>
        </w:rPr>
        <w:t xml:space="preserve"> </w:t>
      </w:r>
      <w:r w:rsidRPr="00D41C03">
        <w:rPr>
          <w:rFonts w:ascii="Arial" w:hAnsi="Arial" w:cs="Arial"/>
        </w:rPr>
        <w:t>todo</w:t>
      </w:r>
      <w:r w:rsidRPr="00D41C03">
        <w:rPr>
          <w:rFonts w:ascii="Arial" w:hAnsi="Arial" w:cs="Arial"/>
          <w:spacing w:val="17"/>
        </w:rPr>
        <w:t xml:space="preserve"> </w:t>
      </w:r>
      <w:r w:rsidRPr="00D41C03">
        <w:rPr>
          <w:rFonts w:ascii="Arial" w:hAnsi="Arial" w:cs="Arial"/>
        </w:rPr>
        <w:t>encontra-se</w:t>
      </w:r>
      <w:r w:rsidRPr="00D41C03">
        <w:rPr>
          <w:rFonts w:ascii="Arial" w:hAnsi="Arial" w:cs="Arial"/>
          <w:spacing w:val="18"/>
        </w:rPr>
        <w:t xml:space="preserve"> </w:t>
      </w:r>
      <w:r w:rsidRPr="00D41C03">
        <w:rPr>
          <w:rFonts w:ascii="Arial" w:hAnsi="Arial" w:cs="Arial"/>
        </w:rPr>
        <w:t>detalhado</w:t>
      </w:r>
      <w:r w:rsidRPr="00D41C03">
        <w:rPr>
          <w:rFonts w:ascii="Arial" w:hAnsi="Arial" w:cs="Arial"/>
          <w:spacing w:val="20"/>
        </w:rPr>
        <w:t xml:space="preserve"> </w:t>
      </w:r>
      <w:r w:rsidRPr="00D41C03">
        <w:rPr>
          <w:rFonts w:ascii="Arial" w:hAnsi="Arial" w:cs="Arial"/>
        </w:rPr>
        <w:t>no</w:t>
      </w:r>
      <w:r w:rsidRPr="00D41C03">
        <w:rPr>
          <w:rFonts w:ascii="Arial" w:hAnsi="Arial" w:cs="Arial"/>
          <w:spacing w:val="20"/>
        </w:rPr>
        <w:t xml:space="preserve"> </w:t>
      </w:r>
      <w:r w:rsidRPr="00D41C03">
        <w:rPr>
          <w:rFonts w:ascii="Arial" w:hAnsi="Arial" w:cs="Arial"/>
          <w:b/>
        </w:rPr>
        <w:t>Estudo</w:t>
      </w:r>
      <w:r w:rsidRPr="00D41C03">
        <w:rPr>
          <w:rFonts w:ascii="Arial" w:hAnsi="Arial" w:cs="Arial"/>
          <w:b/>
          <w:spacing w:val="15"/>
        </w:rPr>
        <w:t xml:space="preserve"> </w:t>
      </w:r>
      <w:r w:rsidRPr="00D41C03">
        <w:rPr>
          <w:rFonts w:ascii="Arial" w:hAnsi="Arial" w:cs="Arial"/>
          <w:b/>
        </w:rPr>
        <w:t>Técnico</w:t>
      </w:r>
      <w:r w:rsidRPr="00D41C03">
        <w:rPr>
          <w:rFonts w:ascii="Arial" w:hAnsi="Arial" w:cs="Arial"/>
          <w:b/>
          <w:spacing w:val="20"/>
        </w:rPr>
        <w:t xml:space="preserve"> </w:t>
      </w:r>
      <w:r w:rsidRPr="00D41C03">
        <w:rPr>
          <w:rFonts w:ascii="Arial" w:hAnsi="Arial" w:cs="Arial"/>
          <w:b/>
        </w:rPr>
        <w:t>Preliminar</w:t>
      </w:r>
      <w:r w:rsidRPr="00D41C03">
        <w:rPr>
          <w:rFonts w:ascii="Arial" w:hAnsi="Arial" w:cs="Arial"/>
        </w:rPr>
        <w:t>, apêndice</w:t>
      </w:r>
      <w:r w:rsidRPr="00D41C03">
        <w:rPr>
          <w:rFonts w:ascii="Arial" w:hAnsi="Arial" w:cs="Arial"/>
          <w:spacing w:val="-6"/>
        </w:rPr>
        <w:t xml:space="preserve"> </w:t>
      </w:r>
      <w:r w:rsidRPr="00D41C03">
        <w:rPr>
          <w:rFonts w:ascii="Arial" w:hAnsi="Arial" w:cs="Arial"/>
        </w:rPr>
        <w:t>deste</w:t>
      </w:r>
      <w:r w:rsidRPr="00D41C03">
        <w:rPr>
          <w:rFonts w:ascii="Arial" w:hAnsi="Arial" w:cs="Arial"/>
          <w:spacing w:val="-2"/>
        </w:rPr>
        <w:t xml:space="preserve"> </w:t>
      </w:r>
      <w:r w:rsidRPr="00D41C03">
        <w:rPr>
          <w:rFonts w:ascii="Arial" w:hAnsi="Arial" w:cs="Arial"/>
          <w:b/>
        </w:rPr>
        <w:t>PROJETO BÁSICO.</w:t>
      </w:r>
    </w:p>
    <w:p w14:paraId="68F5F9C8" w14:textId="77777777" w:rsidR="002F4057" w:rsidRPr="00D41C03" w:rsidRDefault="002F4057" w:rsidP="002F4057">
      <w:pPr>
        <w:pStyle w:val="Corpodetexto"/>
        <w:spacing w:line="276" w:lineRule="auto"/>
        <w:ind w:left="426"/>
        <w:jc w:val="both"/>
        <w:rPr>
          <w:rFonts w:ascii="Arial" w:hAnsi="Arial" w:cs="Arial"/>
          <w:b/>
        </w:rPr>
      </w:pPr>
    </w:p>
    <w:p w14:paraId="3F7C62EB" w14:textId="77777777" w:rsidR="002F4057" w:rsidRPr="00D41C03" w:rsidRDefault="002F4057" w:rsidP="002F4057">
      <w:pPr>
        <w:shd w:val="clear" w:color="auto" w:fill="FFF2CC"/>
        <w:spacing w:line="276" w:lineRule="auto"/>
        <w:ind w:left="426"/>
        <w:jc w:val="both"/>
        <w:rPr>
          <w:rFonts w:ascii="Arial" w:eastAsia="Arial" w:hAnsi="Arial" w:cs="Arial"/>
          <w:b/>
          <w:sz w:val="24"/>
          <w:szCs w:val="24"/>
        </w:rPr>
      </w:pPr>
      <w:r w:rsidRPr="00D41C03">
        <w:rPr>
          <w:rFonts w:ascii="Arial" w:eastAsia="Arial" w:hAnsi="Arial" w:cs="Arial"/>
          <w:b/>
          <w:sz w:val="24"/>
          <w:szCs w:val="24"/>
        </w:rPr>
        <w:t xml:space="preserve">7 – </w:t>
      </w:r>
      <w:r w:rsidRPr="00D41C03">
        <w:rPr>
          <w:rFonts w:ascii="Arial" w:hAnsi="Arial" w:cs="Arial"/>
          <w:b/>
          <w:sz w:val="24"/>
          <w:szCs w:val="24"/>
        </w:rPr>
        <w:t xml:space="preserve">REQUISITOS DA CONTRATAÇÃO </w:t>
      </w:r>
    </w:p>
    <w:p w14:paraId="6A9DD692"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7.1</w:t>
      </w:r>
      <w:r w:rsidRPr="00D41C03">
        <w:rPr>
          <w:rFonts w:ascii="Arial" w:eastAsia="Arial" w:hAnsi="Arial" w:cs="Arial"/>
          <w:sz w:val="24"/>
          <w:szCs w:val="24"/>
        </w:rPr>
        <w:t xml:space="preserve">. </w:t>
      </w:r>
      <w:r w:rsidRPr="00D41C03">
        <w:rPr>
          <w:rFonts w:ascii="Arial" w:eastAsia="Arial" w:hAnsi="Arial" w:cs="Arial"/>
          <w:b/>
          <w:sz w:val="24"/>
          <w:szCs w:val="24"/>
        </w:rPr>
        <w:t>SUSTENTABILIDADE</w:t>
      </w:r>
    </w:p>
    <w:p w14:paraId="443D834B"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7.2.</w:t>
      </w:r>
      <w:r w:rsidRPr="00D41C03">
        <w:rPr>
          <w:rFonts w:ascii="Arial" w:eastAsia="Arial" w:hAnsi="Arial" w:cs="Arial"/>
          <w:sz w:val="24"/>
          <w:szCs w:val="24"/>
        </w:rPr>
        <w:t xml:space="preserve"> Além dos critérios de sustentabilidade eventualmente inseridos na descrição do objeto, devem ser atendidos os seguintes requisitos, baseados no Guia Nacional de Contratações Sustentáveis:</w:t>
      </w:r>
    </w:p>
    <w:p w14:paraId="06E2AF70"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7.3.</w:t>
      </w:r>
      <w:r w:rsidRPr="00D41C03">
        <w:rPr>
          <w:rFonts w:ascii="Arial" w:eastAsia="Arial" w:hAnsi="Arial" w:cs="Arial"/>
          <w:sz w:val="24"/>
          <w:szCs w:val="24"/>
        </w:rPr>
        <w:t xml:space="preserve"> A empresa contratada deverá utilizar na execução da obra as boas práticas de sustentabilidade ambiental, respeitando-se os critérios indicados abaixo, conforme o caso:</w:t>
      </w:r>
    </w:p>
    <w:p w14:paraId="41711156" w14:textId="77777777" w:rsidR="002F4057" w:rsidRPr="00D41C03" w:rsidRDefault="002F4057" w:rsidP="00C1494D">
      <w:pPr>
        <w:pStyle w:val="PargrafodaLista"/>
        <w:widowControl/>
        <w:numPr>
          <w:ilvl w:val="0"/>
          <w:numId w:val="39"/>
        </w:numPr>
        <w:autoSpaceDE/>
        <w:autoSpaceDN/>
        <w:spacing w:line="276" w:lineRule="auto"/>
        <w:ind w:left="426" w:firstLine="0"/>
        <w:contextualSpacing/>
        <w:rPr>
          <w:rFonts w:ascii="Arial" w:eastAsia="Arial" w:hAnsi="Arial" w:cs="Arial"/>
          <w:sz w:val="24"/>
          <w:szCs w:val="24"/>
        </w:rPr>
      </w:pPr>
      <w:r w:rsidRPr="00D41C03">
        <w:rPr>
          <w:rFonts w:ascii="Arial" w:eastAsia="Arial" w:hAnsi="Arial" w:cs="Arial"/>
          <w:sz w:val="24"/>
          <w:szCs w:val="24"/>
        </w:rPr>
        <w:t>Disposição final ambientalmente adequada dos resíduos sólidos gerados pelas obras contratadas;</w:t>
      </w:r>
    </w:p>
    <w:p w14:paraId="29B2EC2E"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Mitigação por condicionantes e compensação ambiental, que serão definidas no procedimento de licenciamento ambiental;</w:t>
      </w:r>
    </w:p>
    <w:p w14:paraId="501B75AE"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Utilização de produtos, de equipamentos e de serviços que, comprovadamente, favoreçam a redução do consumo de energia e de recursos naturais;</w:t>
      </w:r>
    </w:p>
    <w:p w14:paraId="487E6D4D"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Avaliação de impacto de vizinhança, na forma da legislação urbanística;</w:t>
      </w:r>
    </w:p>
    <w:p w14:paraId="3533FBB0"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Proteção do patrimônio histórico, cultural, arqueológico e imaterial, inclusive por meio da avaliação do impacto direto ou indireto causado pelas obras contratadas;</w:t>
      </w:r>
    </w:p>
    <w:p w14:paraId="264B6B2D"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Acessibilidade para pessoas com deficiência ou com mobilidade reduzida;</w:t>
      </w:r>
    </w:p>
    <w:p w14:paraId="365B67D4"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Uso de produtos de limpeza e conservação de superfícies e objetos inanimados que obedeçam às classificações e especificações da ANVISA;</w:t>
      </w:r>
    </w:p>
    <w:p w14:paraId="6BAAF89E"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Adoção de práticas que evitem desperdícios de água potável;</w:t>
      </w:r>
    </w:p>
    <w:p w14:paraId="1910C5FA"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Implementação de um programa de treinamento de seus empregados visando o uso racional de consumo de energia elétrica e água, bem como redução de resíduos sólidos;</w:t>
      </w:r>
    </w:p>
    <w:p w14:paraId="3387D5F9"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Classificação e destinação adequada dos resíduos recicláveis produzidos durante a execução dos serviços. Especificamente para papéis e latas de alumínio deve-se contatar as Associações e/ou Cooperativas locais de catadores de materiais recicláveis;</w:t>
      </w:r>
    </w:p>
    <w:p w14:paraId="7D28763D"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Práticas de redução de consumo de papel, utilizando o padrão frente-verso na impressão de relatórios e outros documentos;</w:t>
      </w:r>
    </w:p>
    <w:p w14:paraId="144CF8A0"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lastRenderedPageBreak/>
        <w:t>Adoção de uso de papel não clorado, preferencialmente, na impressão de documentos e relatórios;</w:t>
      </w:r>
    </w:p>
    <w:p w14:paraId="67EACC58" w14:textId="2C6C69CF" w:rsidR="002F4057" w:rsidRPr="00D41C03" w:rsidRDefault="00C1494D"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 xml:space="preserve"> </w:t>
      </w:r>
      <w:r w:rsidR="002F4057" w:rsidRPr="00D41C03">
        <w:rPr>
          <w:rFonts w:ascii="Arial" w:eastAsia="Arial" w:hAnsi="Arial" w:cs="Arial"/>
          <w:sz w:val="24"/>
          <w:szCs w:val="24"/>
        </w:rPr>
        <w:t>Adoção de práticas de substituição de copos descartáveis por copos definitivos;</w:t>
      </w:r>
    </w:p>
    <w:p w14:paraId="35AE2AFB"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Adoção de prática de destinação final das pilhas e baterias usadas ou inservíveis, segundo a Resolução CONAMA nº 401/2008, alterada pela Resolução nº 424, de 2010;</w:t>
      </w:r>
    </w:p>
    <w:p w14:paraId="75B39EF2"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Atendimento aos padrões indicados pela Resolução CONAMA nº 20/1994 quando da aquisição e utilização de equipamentos de limpeza que gerem ruídos em seu funcionamento;</w:t>
      </w:r>
    </w:p>
    <w:p w14:paraId="06E599DC"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Adoção e promoção de medidas de proteção para a redução ou neutralização dos riscos ocupacionais aos seus empregados, além de fornecimento de equipamentos de proteção individuais – EPIs necessários, tais como óculos, luvas, aventais, máscaras, calçados apropriados, protetores auriculares, etc., fiscalizando e zelando para que os mesmos cumpram as normas e procedimentos destinados à preservação de suas integridades físicas;</w:t>
      </w:r>
    </w:p>
    <w:p w14:paraId="314C4EC9"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Consideração nas pesquisas de preços para aquisições e serviços contemplados no escopo da contratação empresas que tenham certificação ambiental;</w:t>
      </w:r>
    </w:p>
    <w:p w14:paraId="577741E5" w14:textId="77777777" w:rsidR="002F4057" w:rsidRPr="00D41C03" w:rsidRDefault="002F4057" w:rsidP="00C1494D">
      <w:pPr>
        <w:widowControl/>
        <w:numPr>
          <w:ilvl w:val="0"/>
          <w:numId w:val="39"/>
        </w:numPr>
        <w:autoSpaceDE/>
        <w:autoSpaceDN/>
        <w:spacing w:line="276" w:lineRule="auto"/>
        <w:ind w:left="426" w:firstLine="0"/>
        <w:jc w:val="both"/>
        <w:rPr>
          <w:rFonts w:ascii="Arial" w:eastAsia="Arial" w:hAnsi="Arial" w:cs="Arial"/>
          <w:sz w:val="24"/>
          <w:szCs w:val="24"/>
        </w:rPr>
      </w:pPr>
      <w:r w:rsidRPr="00D41C03">
        <w:rPr>
          <w:rFonts w:ascii="Arial" w:eastAsia="Arial" w:hAnsi="Arial" w:cs="Arial"/>
          <w:sz w:val="24"/>
          <w:szCs w:val="24"/>
        </w:rPr>
        <w:t>Estímulo à troca de informações entre as equipes envolvidas por meio de ferramentas digitais e/ou virtuais;</w:t>
      </w:r>
    </w:p>
    <w:p w14:paraId="1527D5F8" w14:textId="77777777" w:rsidR="002F4057" w:rsidRPr="00D41C03" w:rsidRDefault="002F4057" w:rsidP="002F4057">
      <w:pPr>
        <w:ind w:left="426"/>
        <w:jc w:val="both"/>
        <w:rPr>
          <w:rFonts w:ascii="Arial" w:eastAsia="Arial" w:hAnsi="Arial" w:cs="Arial"/>
          <w:sz w:val="24"/>
          <w:szCs w:val="24"/>
        </w:rPr>
      </w:pPr>
    </w:p>
    <w:p w14:paraId="34485486" w14:textId="77777777" w:rsidR="002F4057" w:rsidRPr="00D41C03" w:rsidRDefault="002F4057" w:rsidP="002F4057">
      <w:pPr>
        <w:tabs>
          <w:tab w:val="center" w:pos="567"/>
        </w:tabs>
        <w:spacing w:line="276" w:lineRule="auto"/>
        <w:ind w:left="426"/>
        <w:jc w:val="both"/>
        <w:rPr>
          <w:rFonts w:ascii="Arial" w:hAnsi="Arial" w:cs="Arial"/>
          <w:b/>
          <w:sz w:val="24"/>
          <w:szCs w:val="24"/>
          <w:u w:val="single"/>
        </w:rPr>
      </w:pPr>
      <w:r w:rsidRPr="00D41C03">
        <w:rPr>
          <w:rFonts w:ascii="Arial" w:hAnsi="Arial" w:cs="Arial"/>
          <w:b/>
          <w:sz w:val="24"/>
          <w:szCs w:val="24"/>
          <w:u w:val="single"/>
        </w:rPr>
        <w:t>7.3. REQUISITOS</w:t>
      </w:r>
      <w:r w:rsidRPr="00D41C03">
        <w:rPr>
          <w:rFonts w:ascii="Arial" w:hAnsi="Arial" w:cs="Arial"/>
          <w:b/>
          <w:spacing w:val="-7"/>
          <w:sz w:val="24"/>
          <w:szCs w:val="24"/>
          <w:u w:val="single"/>
        </w:rPr>
        <w:t xml:space="preserve"> </w:t>
      </w:r>
      <w:r w:rsidRPr="00D41C03">
        <w:rPr>
          <w:rFonts w:ascii="Arial" w:hAnsi="Arial" w:cs="Arial"/>
          <w:b/>
          <w:sz w:val="24"/>
          <w:szCs w:val="24"/>
          <w:u w:val="single"/>
        </w:rPr>
        <w:t>INTERNOS:</w:t>
      </w:r>
    </w:p>
    <w:p w14:paraId="55DF72D1" w14:textId="77777777" w:rsidR="002F4057" w:rsidRPr="00D41C03" w:rsidRDefault="002F4057" w:rsidP="002F4057">
      <w:pPr>
        <w:tabs>
          <w:tab w:val="center" w:pos="284"/>
        </w:tabs>
        <w:spacing w:line="276" w:lineRule="auto"/>
        <w:ind w:left="426" w:right="54"/>
        <w:jc w:val="both"/>
        <w:rPr>
          <w:rFonts w:ascii="Arial" w:hAnsi="Arial" w:cs="Arial"/>
          <w:sz w:val="24"/>
          <w:szCs w:val="24"/>
        </w:rPr>
      </w:pPr>
      <w:r w:rsidRPr="00D41C03">
        <w:rPr>
          <w:rFonts w:ascii="Arial" w:hAnsi="Arial" w:cs="Arial"/>
          <w:b/>
          <w:sz w:val="24"/>
          <w:szCs w:val="24"/>
        </w:rPr>
        <w:t>7.3.1.</w:t>
      </w:r>
      <w:r w:rsidRPr="00D41C03">
        <w:rPr>
          <w:rFonts w:ascii="Arial" w:hAnsi="Arial" w:cs="Arial"/>
          <w:sz w:val="24"/>
          <w:szCs w:val="24"/>
        </w:rPr>
        <w:t xml:space="preserve">  A seleção de uma empresa para execução obra, exigi a definição clara e precisa dos requisitos da contratação. Estes devem ser suficientes para garantir a qualidade e desempenho esperados, observando-se critérios e práticas de sustentabilidade, em conformidade com leis e regulamentações aplicáveis. É fundamental assegurar padrões mínimas de qualidade que atendam á necessidade pública sem imposição de requisitos desproporcionais que possam limitar a competição.</w:t>
      </w:r>
    </w:p>
    <w:p w14:paraId="7844A978" w14:textId="77777777" w:rsidR="002F4057" w:rsidRPr="00D41C03" w:rsidRDefault="002F4057" w:rsidP="002F4057">
      <w:pPr>
        <w:tabs>
          <w:tab w:val="center" w:pos="567"/>
        </w:tabs>
        <w:spacing w:line="276" w:lineRule="auto"/>
        <w:ind w:left="426" w:right="54"/>
        <w:jc w:val="both"/>
        <w:rPr>
          <w:rFonts w:ascii="Arial" w:hAnsi="Arial" w:cs="Arial"/>
          <w:sz w:val="24"/>
          <w:szCs w:val="24"/>
        </w:rPr>
      </w:pPr>
    </w:p>
    <w:p w14:paraId="7D264FDC" w14:textId="77777777" w:rsidR="002F4057" w:rsidRPr="00D41C03" w:rsidRDefault="002F4057" w:rsidP="002F4057">
      <w:pPr>
        <w:tabs>
          <w:tab w:val="center" w:pos="567"/>
        </w:tabs>
        <w:spacing w:line="276" w:lineRule="auto"/>
        <w:ind w:left="426" w:right="827"/>
        <w:jc w:val="both"/>
        <w:rPr>
          <w:rFonts w:ascii="Arial" w:hAnsi="Arial" w:cs="Arial"/>
          <w:b/>
          <w:sz w:val="24"/>
          <w:szCs w:val="24"/>
          <w:u w:val="single"/>
        </w:rPr>
      </w:pPr>
      <w:r w:rsidRPr="00D41C03">
        <w:rPr>
          <w:rFonts w:ascii="Arial" w:hAnsi="Arial" w:cs="Arial"/>
          <w:b/>
          <w:sz w:val="24"/>
          <w:szCs w:val="24"/>
          <w:u w:val="single"/>
        </w:rPr>
        <w:t>7.4. REQUISITOS GERAIS:</w:t>
      </w:r>
    </w:p>
    <w:p w14:paraId="41D2A116" w14:textId="77777777" w:rsidR="002F4057" w:rsidRPr="00D41C03" w:rsidRDefault="002F4057" w:rsidP="002F4057">
      <w:pPr>
        <w:pStyle w:val="PargrafodaLista"/>
        <w:tabs>
          <w:tab w:val="center" w:pos="567"/>
        </w:tabs>
        <w:spacing w:line="276" w:lineRule="auto"/>
        <w:ind w:left="426" w:right="54"/>
        <w:rPr>
          <w:rFonts w:ascii="Arial" w:hAnsi="Arial" w:cs="Arial"/>
          <w:sz w:val="24"/>
          <w:szCs w:val="24"/>
        </w:rPr>
      </w:pPr>
      <w:r w:rsidRPr="00D41C03">
        <w:rPr>
          <w:rFonts w:ascii="Arial" w:hAnsi="Arial" w:cs="Arial"/>
          <w:b/>
          <w:sz w:val="24"/>
          <w:szCs w:val="24"/>
        </w:rPr>
        <w:t>7.4.1.</w:t>
      </w:r>
      <w:r w:rsidRPr="00D41C03">
        <w:rPr>
          <w:rFonts w:ascii="Arial" w:hAnsi="Arial" w:cs="Arial"/>
          <w:sz w:val="24"/>
          <w:szCs w:val="24"/>
        </w:rPr>
        <w:t xml:space="preserve"> Execução da obra conforme as especificações técnicas da Associação Brasileira de Normas Técnicas (ABNT), garantindo a qualidade e segurança do projeto, Inclui planejamento e execução da pavimentação, sistema de drenagem com corpo e boca de bueiro tubular de concreto, e quaisquer outras obras auxiliares necessárias.</w:t>
      </w:r>
    </w:p>
    <w:p w14:paraId="487A8DB4" w14:textId="77777777" w:rsidR="002F4057" w:rsidRPr="00D41C03" w:rsidRDefault="002F4057" w:rsidP="002F4057">
      <w:pPr>
        <w:pStyle w:val="PargrafodaLista"/>
        <w:tabs>
          <w:tab w:val="center" w:pos="567"/>
        </w:tabs>
        <w:spacing w:line="276" w:lineRule="auto"/>
        <w:ind w:left="426" w:right="54"/>
        <w:rPr>
          <w:rFonts w:ascii="Arial" w:hAnsi="Arial" w:cs="Arial"/>
          <w:sz w:val="24"/>
          <w:szCs w:val="24"/>
        </w:rPr>
      </w:pPr>
    </w:p>
    <w:p w14:paraId="209AFB86" w14:textId="77777777" w:rsidR="002F4057" w:rsidRPr="00D41C03" w:rsidRDefault="002F4057" w:rsidP="002F4057">
      <w:pPr>
        <w:tabs>
          <w:tab w:val="center" w:pos="567"/>
        </w:tabs>
        <w:spacing w:line="276" w:lineRule="auto"/>
        <w:ind w:left="426" w:right="827"/>
        <w:jc w:val="both"/>
        <w:rPr>
          <w:rFonts w:ascii="Arial" w:hAnsi="Arial" w:cs="Arial"/>
          <w:b/>
          <w:sz w:val="24"/>
          <w:szCs w:val="24"/>
          <w:u w:val="single"/>
        </w:rPr>
      </w:pPr>
      <w:r w:rsidRPr="00D41C03">
        <w:rPr>
          <w:rFonts w:ascii="Arial" w:hAnsi="Arial" w:cs="Arial"/>
          <w:b/>
          <w:sz w:val="24"/>
          <w:szCs w:val="24"/>
          <w:u w:val="single"/>
        </w:rPr>
        <w:t>7.5. REQUISITOS LEGAIS:</w:t>
      </w:r>
    </w:p>
    <w:p w14:paraId="74B001F1" w14:textId="77777777" w:rsidR="002F4057" w:rsidRPr="00D41C03" w:rsidRDefault="002F4057" w:rsidP="002F4057">
      <w:pPr>
        <w:tabs>
          <w:tab w:val="center" w:pos="567"/>
        </w:tabs>
        <w:spacing w:line="276" w:lineRule="auto"/>
        <w:ind w:left="426"/>
        <w:jc w:val="both"/>
        <w:rPr>
          <w:rFonts w:ascii="Arial" w:eastAsia="Arial" w:hAnsi="Arial" w:cs="Arial"/>
          <w:sz w:val="24"/>
          <w:szCs w:val="24"/>
        </w:rPr>
      </w:pPr>
      <w:r w:rsidRPr="00D41C03">
        <w:rPr>
          <w:rFonts w:ascii="Arial" w:hAnsi="Arial" w:cs="Arial"/>
          <w:b/>
          <w:sz w:val="24"/>
          <w:szCs w:val="24"/>
        </w:rPr>
        <w:t>7.5.1.</w:t>
      </w:r>
      <w:r w:rsidRPr="00D41C03">
        <w:rPr>
          <w:rFonts w:ascii="Arial" w:hAnsi="Arial" w:cs="Arial"/>
          <w:sz w:val="24"/>
          <w:szCs w:val="24"/>
        </w:rPr>
        <w:t xml:space="preserve"> O </w:t>
      </w:r>
      <w:r w:rsidRPr="00D41C03">
        <w:rPr>
          <w:rFonts w:ascii="Arial" w:hAnsi="Arial" w:cs="Arial"/>
          <w:b/>
          <w:sz w:val="24"/>
          <w:szCs w:val="24"/>
        </w:rPr>
        <w:t>CONTRATADO</w:t>
      </w:r>
      <w:r w:rsidRPr="00D41C03">
        <w:rPr>
          <w:rFonts w:ascii="Arial" w:hAnsi="Arial" w:cs="Arial"/>
          <w:sz w:val="24"/>
          <w:szCs w:val="24"/>
        </w:rPr>
        <w:t xml:space="preserve"> deverá obedecer à legislação vigente no âmbito federal, estadual e municipal, incluindo leis ambientais, trabalhistas e de segurança no trabalho, além de estar em dia com suas obrigações fiscais e sociais.</w:t>
      </w:r>
    </w:p>
    <w:p w14:paraId="1F477895" w14:textId="77777777" w:rsidR="002F4057" w:rsidRPr="00D41C03" w:rsidRDefault="002F4057" w:rsidP="002F4057">
      <w:pPr>
        <w:spacing w:line="276" w:lineRule="auto"/>
        <w:ind w:left="426"/>
        <w:jc w:val="both"/>
        <w:rPr>
          <w:rFonts w:ascii="Arial" w:eastAsia="Arial" w:hAnsi="Arial" w:cs="Arial"/>
          <w:sz w:val="24"/>
          <w:szCs w:val="24"/>
        </w:rPr>
      </w:pPr>
    </w:p>
    <w:p w14:paraId="13E9B3B0"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b/>
          <w:color w:val="000000"/>
          <w:sz w:val="24"/>
          <w:szCs w:val="24"/>
          <w:u w:val="single"/>
        </w:rPr>
      </w:pPr>
      <w:r w:rsidRPr="00D41C03">
        <w:rPr>
          <w:rFonts w:ascii="Arial" w:eastAsia="Arial" w:hAnsi="Arial" w:cs="Arial"/>
          <w:b/>
          <w:color w:val="000000"/>
          <w:sz w:val="24"/>
          <w:szCs w:val="24"/>
          <w:u w:val="single"/>
        </w:rPr>
        <w:t xml:space="preserve">7.6. HABILITAÇÃO JURÍDICA: </w:t>
      </w:r>
    </w:p>
    <w:p w14:paraId="079F2C53"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bookmarkStart w:id="10" w:name="_heading=h.gjdgxs" w:colFirst="0" w:colLast="0"/>
      <w:bookmarkEnd w:id="10"/>
      <w:r w:rsidRPr="00D41C03">
        <w:rPr>
          <w:rFonts w:ascii="Arial" w:eastAsia="Arial" w:hAnsi="Arial" w:cs="Arial"/>
          <w:color w:val="000000"/>
          <w:sz w:val="24"/>
          <w:szCs w:val="24"/>
        </w:rPr>
        <w:t xml:space="preserve">a) No caso de </w:t>
      </w:r>
      <w:r w:rsidRPr="00D41C03">
        <w:rPr>
          <w:rFonts w:ascii="Arial" w:eastAsia="Arial" w:hAnsi="Arial" w:cs="Arial"/>
          <w:color w:val="000000"/>
          <w:sz w:val="24"/>
          <w:szCs w:val="24"/>
          <w:u w:val="single"/>
        </w:rPr>
        <w:t>empresário individual</w:t>
      </w:r>
      <w:r w:rsidRPr="00D41C03">
        <w:rPr>
          <w:rFonts w:ascii="Arial" w:eastAsia="Arial" w:hAnsi="Arial" w:cs="Arial"/>
          <w:color w:val="000000"/>
          <w:sz w:val="24"/>
          <w:szCs w:val="24"/>
        </w:rPr>
        <w:t>, inscrição no Registro Público de Empresas Mercantis, a cargo da Junta Comercial da respectiva sede;</w:t>
      </w:r>
    </w:p>
    <w:p w14:paraId="00742746"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 xml:space="preserve">b) No caso de </w:t>
      </w:r>
      <w:r w:rsidRPr="00D41C03">
        <w:rPr>
          <w:rFonts w:ascii="Arial" w:eastAsia="Arial" w:hAnsi="Arial" w:cs="Arial"/>
          <w:color w:val="000000"/>
          <w:sz w:val="24"/>
          <w:szCs w:val="24"/>
          <w:u w:val="single"/>
        </w:rPr>
        <w:t>sociedade empresária ou empresa individual</w:t>
      </w:r>
      <w:r w:rsidRPr="00D41C03">
        <w:rPr>
          <w:rFonts w:ascii="Arial" w:eastAsia="Arial" w:hAnsi="Arial" w:cs="Arial"/>
          <w:color w:val="000000"/>
          <w:sz w:val="24"/>
          <w:szCs w:val="24"/>
        </w:rPr>
        <w:t xml:space="preserve"> de responsabilidade limitada - EIRELI: ato constitutivo, estatuto ou contrato social em vigor, devidamente registrado na Junta Comercial da respectiva sede, acompanhado de documento comprobatório de seus </w:t>
      </w:r>
      <w:r w:rsidRPr="00D41C03">
        <w:rPr>
          <w:rFonts w:ascii="Arial" w:eastAsia="Arial" w:hAnsi="Arial" w:cs="Arial"/>
          <w:color w:val="000000"/>
          <w:sz w:val="24"/>
          <w:szCs w:val="24"/>
        </w:rPr>
        <w:lastRenderedPageBreak/>
        <w:t>administradores;</w:t>
      </w:r>
    </w:p>
    <w:p w14:paraId="031367F9"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c) Inscrição no Registro Público de Empresas Mercantis onde opera, com averbação no Registro onde tem sede a matriz, no caso de ser o participante sucursal, filial ou agência;</w:t>
      </w:r>
    </w:p>
    <w:p w14:paraId="1A887023"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d) No caso de sociedade simples: inscrição do ato constitutivo no Registro Civil das Pessoas Jurídicas do local de sua sede, acompanhada de prova da indicação dos seus administradores;</w:t>
      </w:r>
    </w:p>
    <w:p w14:paraId="7F42A1EC"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e)</w:t>
      </w:r>
      <w:r w:rsidRPr="00D41C03">
        <w:rPr>
          <w:rFonts w:ascii="Arial" w:eastAsia="Arial" w:hAnsi="Arial" w:cs="Arial"/>
          <w:b/>
          <w:color w:val="000000"/>
          <w:sz w:val="24"/>
          <w:szCs w:val="24"/>
        </w:rPr>
        <w:t xml:space="preserve"> Microempreendedor Individual - MEI</w:t>
      </w:r>
      <w:r w:rsidRPr="00D41C03">
        <w:rPr>
          <w:rFonts w:ascii="Arial" w:eastAsia="Arial" w:hAnsi="Arial" w:cs="Arial"/>
          <w:color w:val="000000"/>
          <w:sz w:val="24"/>
          <w:szCs w:val="24"/>
        </w:rPr>
        <w:t xml:space="preserve">: Certificado da Condição de Microempreendedor Individual - CCMEI, cuja aceitação ficará condicionada à verificação da autenticidade no sítio </w:t>
      </w:r>
      <w:hyperlink r:id="rId8">
        <w:r w:rsidRPr="00D41C03">
          <w:rPr>
            <w:rFonts w:ascii="Arial" w:eastAsia="Arial" w:hAnsi="Arial" w:cs="Arial"/>
            <w:color w:val="0000FF"/>
            <w:sz w:val="24"/>
            <w:szCs w:val="24"/>
            <w:u w:val="single"/>
          </w:rPr>
          <w:t>https://www.gov.br/empresas-e-negocios/pt-br/empreendedor</w:t>
        </w:r>
      </w:hyperlink>
      <w:r w:rsidRPr="00D41C03">
        <w:rPr>
          <w:rFonts w:ascii="Arial" w:eastAsia="Arial" w:hAnsi="Arial" w:cs="Arial"/>
          <w:color w:val="000000"/>
          <w:sz w:val="24"/>
          <w:szCs w:val="24"/>
        </w:rPr>
        <w:t>;</w:t>
      </w:r>
    </w:p>
    <w:p w14:paraId="3A4ADCEC"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f)</w:t>
      </w:r>
      <w:r w:rsidRPr="00D41C03">
        <w:rPr>
          <w:rFonts w:ascii="Arial" w:eastAsia="Arial" w:hAnsi="Arial" w:cs="Arial"/>
          <w:b/>
          <w:color w:val="000000"/>
          <w:sz w:val="24"/>
          <w:szCs w:val="24"/>
        </w:rPr>
        <w:t xml:space="preserve"> Sociedade simples</w:t>
      </w:r>
      <w:r w:rsidRPr="00D41C03">
        <w:rPr>
          <w:rFonts w:ascii="Arial" w:eastAsia="Arial" w:hAnsi="Arial" w:cs="Arial"/>
          <w:color w:val="000000"/>
          <w:sz w:val="24"/>
          <w:szCs w:val="24"/>
        </w:rPr>
        <w:t>: inscrição do ato constitutivo no Registro Civil de Pessoas Jurídicas do local de sua sede, acompanhada de documento comprobatório de seus administradores;</w:t>
      </w:r>
    </w:p>
    <w:p w14:paraId="650A2778"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bookmarkStart w:id="11" w:name="_heading=h.17dp8vu" w:colFirst="0" w:colLast="0"/>
      <w:bookmarkEnd w:id="11"/>
      <w:r w:rsidRPr="00D41C03">
        <w:rPr>
          <w:rFonts w:ascii="Arial" w:eastAsia="Arial" w:hAnsi="Arial" w:cs="Arial"/>
          <w:color w:val="000000"/>
          <w:sz w:val="24"/>
          <w:szCs w:val="24"/>
        </w:rPr>
        <w:t>g)</w:t>
      </w:r>
      <w:r w:rsidRPr="00D41C03">
        <w:rPr>
          <w:rFonts w:ascii="Arial" w:eastAsia="Arial" w:hAnsi="Arial" w:cs="Arial"/>
          <w:b/>
          <w:color w:val="000000"/>
          <w:sz w:val="24"/>
          <w:szCs w:val="24"/>
        </w:rPr>
        <w:t xml:space="preserve"> Filial, sucursal ou agência de sociedade simples ou empresária</w:t>
      </w:r>
      <w:r w:rsidRPr="00D41C03">
        <w:rPr>
          <w:rFonts w:ascii="Arial" w:eastAsia="Arial" w:hAnsi="Arial" w:cs="Arial"/>
          <w:color w:val="000000"/>
          <w:sz w:val="24"/>
          <w:szCs w:val="24"/>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51990959"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h)</w:t>
      </w:r>
      <w:r w:rsidRPr="00D41C03">
        <w:rPr>
          <w:rFonts w:ascii="Arial" w:eastAsia="Arial" w:hAnsi="Arial" w:cs="Arial"/>
          <w:b/>
          <w:color w:val="000000"/>
          <w:sz w:val="24"/>
          <w:szCs w:val="24"/>
        </w:rPr>
        <w:t xml:space="preserve"> Sociedade cooperativa</w:t>
      </w:r>
      <w:r w:rsidRPr="00D41C03">
        <w:rPr>
          <w:rFonts w:ascii="Arial" w:eastAsia="Arial" w:hAnsi="Arial" w:cs="Arial"/>
          <w:color w:val="000000"/>
          <w:sz w:val="24"/>
          <w:szCs w:val="24"/>
        </w:rPr>
        <w:t xml:space="preserve">: </w:t>
      </w:r>
    </w:p>
    <w:p w14:paraId="7708849A" w14:textId="77777777" w:rsidR="002F4057" w:rsidRPr="00D41C03" w:rsidRDefault="002F4057" w:rsidP="002F4057">
      <w:pPr>
        <w:pBdr>
          <w:top w:val="nil"/>
          <w:left w:val="nil"/>
          <w:bottom w:val="nil"/>
          <w:right w:val="nil"/>
          <w:between w:val="nil"/>
        </w:pBdr>
        <w:spacing w:before="120"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i.1) Caso admitida a participação de cooperativas, será exigida a seguinte documentação complementar:</w:t>
      </w:r>
    </w:p>
    <w:p w14:paraId="1CD41004" w14:textId="77777777" w:rsidR="002F4057" w:rsidRPr="00D41C03" w:rsidRDefault="002F4057" w:rsidP="002F4057">
      <w:pPr>
        <w:pBdr>
          <w:top w:val="nil"/>
          <w:left w:val="nil"/>
          <w:bottom w:val="nil"/>
          <w:right w:val="nil"/>
          <w:between w:val="nil"/>
        </w:pBdr>
        <w:spacing w:before="120"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i.1.1) 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14:paraId="0E773DE7" w14:textId="77777777" w:rsidR="002F4057" w:rsidRPr="00D41C03" w:rsidRDefault="002F4057" w:rsidP="002F4057">
      <w:pPr>
        <w:pBdr>
          <w:top w:val="nil"/>
          <w:left w:val="nil"/>
          <w:bottom w:val="nil"/>
          <w:right w:val="nil"/>
          <w:between w:val="nil"/>
        </w:pBdr>
        <w:spacing w:before="120"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i.1.2) A declaração de regularidade de situação do contribuinte individual – DRSCI, para cada um dos cooperados indicados;</w:t>
      </w:r>
    </w:p>
    <w:p w14:paraId="0F8E6F3C" w14:textId="77777777" w:rsidR="002F4057" w:rsidRPr="00D41C03" w:rsidRDefault="002F4057" w:rsidP="002F4057">
      <w:pPr>
        <w:pBdr>
          <w:top w:val="nil"/>
          <w:left w:val="nil"/>
          <w:bottom w:val="nil"/>
          <w:right w:val="nil"/>
          <w:between w:val="nil"/>
        </w:pBdr>
        <w:spacing w:before="120"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 xml:space="preserve">i.1.3) A comprovação do capital social proporcional ao número de cooperados necessários à prestação do serviço; </w:t>
      </w:r>
    </w:p>
    <w:p w14:paraId="664DF9A1" w14:textId="77777777" w:rsidR="002F4057" w:rsidRPr="00D41C03" w:rsidRDefault="002F4057" w:rsidP="002F4057">
      <w:pPr>
        <w:pBdr>
          <w:top w:val="nil"/>
          <w:left w:val="nil"/>
          <w:bottom w:val="nil"/>
          <w:right w:val="nil"/>
          <w:between w:val="nil"/>
        </w:pBdr>
        <w:spacing w:before="120"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i.1.4) O registro previsto na Lei n. 5.764, de 1971, art. 107;</w:t>
      </w:r>
    </w:p>
    <w:p w14:paraId="586E9577" w14:textId="77777777" w:rsidR="002F4057" w:rsidRPr="00D41C03" w:rsidRDefault="002F4057" w:rsidP="002F4057">
      <w:pPr>
        <w:pBdr>
          <w:top w:val="nil"/>
          <w:left w:val="nil"/>
          <w:bottom w:val="nil"/>
          <w:right w:val="nil"/>
          <w:between w:val="nil"/>
        </w:pBdr>
        <w:spacing w:before="120"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i.1.5) A comprovação de integração das respectivas quotas-partes por parte dos cooperados que executarão o contrato;</w:t>
      </w:r>
    </w:p>
    <w:p w14:paraId="2568D95D" w14:textId="77777777" w:rsidR="002F4057" w:rsidRPr="00D41C03" w:rsidRDefault="002F4057" w:rsidP="002F4057">
      <w:pPr>
        <w:pBdr>
          <w:top w:val="nil"/>
          <w:left w:val="nil"/>
          <w:bottom w:val="nil"/>
          <w:right w:val="nil"/>
          <w:between w:val="nil"/>
        </w:pBdr>
        <w:spacing w:before="120"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i.1.6)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4267842D" w14:textId="77777777" w:rsidR="002F4057" w:rsidRPr="00D41C03" w:rsidRDefault="002F4057" w:rsidP="002F4057">
      <w:pPr>
        <w:pBdr>
          <w:top w:val="nil"/>
          <w:left w:val="nil"/>
          <w:bottom w:val="nil"/>
          <w:right w:val="nil"/>
          <w:between w:val="nil"/>
        </w:pBdr>
        <w:spacing w:before="120"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 xml:space="preserve">i.1.7) A última auditoria contábil-financeira da cooperativa, conforme dispõe o art. 112 da Lei </w:t>
      </w:r>
      <w:r w:rsidRPr="00D41C03">
        <w:rPr>
          <w:rFonts w:ascii="Arial" w:eastAsia="Arial" w:hAnsi="Arial" w:cs="Arial"/>
          <w:color w:val="000000"/>
          <w:sz w:val="24"/>
          <w:szCs w:val="24"/>
        </w:rPr>
        <w:lastRenderedPageBreak/>
        <w:t>n. 5.764, de 1971, ou uma declaração, sob as penas da lei, de que tal auditoria não foi exigida pelo órgão fiscalizador</w:t>
      </w:r>
    </w:p>
    <w:p w14:paraId="18467F74" w14:textId="77777777" w:rsidR="002F4057" w:rsidRPr="00D41C03" w:rsidRDefault="002F4057" w:rsidP="002F4057">
      <w:pPr>
        <w:shd w:val="clear" w:color="auto" w:fill="FFFFFF"/>
        <w:tabs>
          <w:tab w:val="left" w:pos="284"/>
        </w:tabs>
        <w:spacing w:line="276" w:lineRule="auto"/>
        <w:ind w:left="426"/>
        <w:jc w:val="both"/>
        <w:rPr>
          <w:rFonts w:ascii="Arial" w:eastAsia="Arial" w:hAnsi="Arial" w:cs="Arial"/>
          <w:sz w:val="24"/>
          <w:szCs w:val="24"/>
        </w:rPr>
      </w:pPr>
      <w:r w:rsidRPr="00D41C03">
        <w:rPr>
          <w:rFonts w:ascii="Arial" w:eastAsia="Arial" w:hAnsi="Arial" w:cs="Arial"/>
          <w:color w:val="000000"/>
          <w:sz w:val="24"/>
          <w:szCs w:val="24"/>
        </w:rPr>
        <w:t xml:space="preserve">j) </w:t>
      </w:r>
      <w:r w:rsidRPr="00D41C03">
        <w:rPr>
          <w:rFonts w:ascii="Arial" w:eastAsia="Arial" w:hAnsi="Arial" w:cs="Arial"/>
          <w:b/>
          <w:sz w:val="24"/>
          <w:szCs w:val="24"/>
        </w:rPr>
        <w:t>Sociedade empresária, sociedade limitada unipessoal – SLU ou sociedade identificada como empresa individual de responsabilidade limitada - EIRELI</w:t>
      </w:r>
      <w:r w:rsidRPr="00D41C03">
        <w:rPr>
          <w:rFonts w:ascii="Arial" w:eastAsia="Arial" w:hAnsi="Arial" w:cs="Arial"/>
          <w:sz w:val="24"/>
          <w:szCs w:val="24"/>
        </w:rPr>
        <w:t>: inscrição do ato constitutivo, estatuto ou contrato social no Registro Público de Empresas Mercantis, a cargo da Junta Comercial da respectiva sede, acompanhada de documento comprobatório de seus administradores;</w:t>
      </w:r>
    </w:p>
    <w:p w14:paraId="63943518"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b/>
          <w:color w:val="000000"/>
          <w:sz w:val="24"/>
          <w:szCs w:val="24"/>
        </w:rPr>
      </w:pPr>
      <w:r w:rsidRPr="00D41C03">
        <w:rPr>
          <w:rFonts w:ascii="Arial" w:eastAsia="Arial" w:hAnsi="Arial" w:cs="Arial"/>
          <w:b/>
          <w:color w:val="000000"/>
          <w:sz w:val="24"/>
          <w:szCs w:val="24"/>
        </w:rPr>
        <w:t>l) Ou outros meios legítimos de comprovação de existência jurídica da pessoa.</w:t>
      </w:r>
    </w:p>
    <w:p w14:paraId="47C5BD26"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b/>
          <w:color w:val="000000"/>
          <w:sz w:val="24"/>
          <w:szCs w:val="24"/>
        </w:rPr>
      </w:pPr>
      <w:r w:rsidRPr="00D41C03">
        <w:rPr>
          <w:rFonts w:ascii="Arial" w:eastAsia="Arial" w:hAnsi="Arial" w:cs="Arial"/>
          <w:b/>
          <w:color w:val="000000"/>
          <w:sz w:val="24"/>
          <w:szCs w:val="24"/>
        </w:rPr>
        <w:t>7.7. Regularidade fiscal, social e trabalhista:</w:t>
      </w:r>
    </w:p>
    <w:p w14:paraId="07F63612"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a) Prova de inscrição no Cadastro de Pessoas Físicas ou no Cadastro Nacional de Pessoas Jurídicas;</w:t>
      </w:r>
    </w:p>
    <w:p w14:paraId="0B850D29"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b) Certidão negativa de débitos relativos aos tributos federais e à dívida ativa da União;</w:t>
      </w:r>
    </w:p>
    <w:p w14:paraId="0A568F5A"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c) Prova de regularidade com o Fundo de Garantia do Tempo de Serviço (FGTS);</w:t>
      </w:r>
    </w:p>
    <w:p w14:paraId="35C61EAD"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d)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0C93A86B"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 xml:space="preserve">e) Prova de inscrição no cadastro de contribuintes municipal ou estadual, relativo ao domicílio ou sede do licitante, pertinente ao seu ramo de atividade e compatível com o objeto contratual; </w:t>
      </w:r>
    </w:p>
    <w:p w14:paraId="17B0D4FC"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f) Prova de regularidade com a Fazenda Estadual do domicílio ou sede do licitante, relativa à atividade em cujo exercício contrata ou concorre;</w:t>
      </w:r>
    </w:p>
    <w:p w14:paraId="75E77F4A" w14:textId="0AEC5DE9" w:rsidR="002F4057"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g) Prova de regularidade com a Fazenda Municipal do domicílio ou sede do licitante, relativa à atividade em cujo exercício contrata ou concorre;</w:t>
      </w:r>
    </w:p>
    <w:p w14:paraId="28DB5AFC" w14:textId="017B75E9" w:rsidR="000B542D" w:rsidRDefault="00476B87" w:rsidP="002F4057">
      <w:pPr>
        <w:pBdr>
          <w:top w:val="nil"/>
          <w:left w:val="nil"/>
          <w:bottom w:val="nil"/>
          <w:right w:val="nil"/>
          <w:between w:val="nil"/>
        </w:pBdr>
        <w:spacing w:after="120" w:line="276" w:lineRule="auto"/>
        <w:ind w:left="426"/>
        <w:jc w:val="both"/>
        <w:rPr>
          <w:rFonts w:ascii="Arial" w:eastAsia="Cambria" w:hAnsi="Arial" w:cs="Arial"/>
          <w:sz w:val="24"/>
          <w:szCs w:val="24"/>
        </w:rPr>
      </w:pPr>
      <w:r>
        <w:rPr>
          <w:rFonts w:ascii="Arial" w:eastAsia="Arial" w:hAnsi="Arial" w:cs="Arial"/>
          <w:color w:val="000000"/>
          <w:sz w:val="24"/>
          <w:szCs w:val="24"/>
        </w:rPr>
        <w:t>h</w:t>
      </w:r>
      <w:r w:rsidRPr="00476B87">
        <w:rPr>
          <w:rFonts w:ascii="Arial" w:eastAsia="Arial" w:hAnsi="Arial" w:cs="Arial"/>
          <w:color w:val="000000"/>
          <w:sz w:val="24"/>
          <w:szCs w:val="24"/>
        </w:rPr>
        <w:t xml:space="preserve">) </w:t>
      </w:r>
      <w:r w:rsidRPr="00476B87">
        <w:rPr>
          <w:rFonts w:ascii="Arial" w:eastAsia="Cambria" w:hAnsi="Arial" w:cs="Arial"/>
          <w:sz w:val="24"/>
          <w:szCs w:val="24"/>
        </w:rPr>
        <w:t>Prova de regularidade com a Fazenda Municipal emitida pela Prefeitura de São Luiz do Anauá – Roraima</w:t>
      </w:r>
      <w:r>
        <w:rPr>
          <w:rFonts w:ascii="Arial" w:eastAsia="Cambria" w:hAnsi="Arial" w:cs="Arial"/>
          <w:sz w:val="24"/>
          <w:szCs w:val="24"/>
        </w:rPr>
        <w:t>;</w:t>
      </w:r>
    </w:p>
    <w:p w14:paraId="786717A0" w14:textId="260246DF" w:rsidR="00476B87" w:rsidRPr="00476B87" w:rsidRDefault="00476B8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476B87">
        <w:rPr>
          <w:rFonts w:ascii="Arial" w:eastAsia="Cambria" w:hAnsi="Arial" w:cs="Arial"/>
          <w:sz w:val="24"/>
          <w:szCs w:val="24"/>
        </w:rPr>
        <w:t>h.1.) A exigência de Prova de regularidade com a Fazenda Municipal emitida pela Prefeitura de São Luiz – Roraima está alinhada com o que dispõem a Lei nº 14.133/21; Art. 193 da Lei n. 5.127/66 (Código Tributário Nacional) e Artigo 299, da Lei Municipal nº 267/2015 (Código Tributário do Município de São Luiz);</w:t>
      </w:r>
    </w:p>
    <w:p w14:paraId="4D0B3F7B" w14:textId="6B928DCC" w:rsidR="002F4057" w:rsidRPr="00D41C03" w:rsidRDefault="00476B8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Pr>
          <w:rFonts w:ascii="Arial" w:eastAsia="Arial" w:hAnsi="Arial" w:cs="Arial"/>
          <w:color w:val="000000"/>
          <w:sz w:val="24"/>
          <w:szCs w:val="24"/>
        </w:rPr>
        <w:t>i</w:t>
      </w:r>
      <w:r w:rsidR="002F4057" w:rsidRPr="00D41C03">
        <w:rPr>
          <w:rFonts w:ascii="Arial" w:eastAsia="Arial" w:hAnsi="Arial" w:cs="Arial"/>
          <w:color w:val="000000"/>
          <w:sz w:val="24"/>
          <w:szCs w:val="24"/>
        </w:rPr>
        <w:t xml:space="preserve">) Declaração de cumprimento ao disposto no Inciso XXXIII do artigo 7º da Constituição Federal e outras que forem necessárias. </w:t>
      </w:r>
    </w:p>
    <w:p w14:paraId="438F266D" w14:textId="48A67D24" w:rsidR="002F4057" w:rsidRPr="00D41C03" w:rsidRDefault="00476B8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Pr>
          <w:rFonts w:ascii="Arial" w:eastAsia="Arial" w:hAnsi="Arial" w:cs="Arial"/>
          <w:color w:val="000000"/>
          <w:sz w:val="24"/>
          <w:szCs w:val="24"/>
        </w:rPr>
        <w:t>j</w:t>
      </w:r>
      <w:r w:rsidR="002F4057" w:rsidRPr="00D41C03">
        <w:rPr>
          <w:rFonts w:ascii="Arial" w:eastAsia="Arial" w:hAnsi="Arial" w:cs="Arial"/>
          <w:color w:val="000000"/>
          <w:sz w:val="24"/>
          <w:szCs w:val="24"/>
        </w:rPr>
        <w:t>)  Caso o fornecedor seja considerado isento dos tributos relacionados ao objeto contratual, deverá comprovar tal condição mediante a apresentação de declaração da Fazenda respectiva do seu domicílio ou sede, ou outra equivalente, na forma da lei.</w:t>
      </w:r>
    </w:p>
    <w:p w14:paraId="60A58685"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b/>
          <w:color w:val="000000"/>
          <w:sz w:val="24"/>
          <w:szCs w:val="24"/>
        </w:rPr>
      </w:pPr>
    </w:p>
    <w:p w14:paraId="4926776E" w14:textId="77777777" w:rsidR="002F4057" w:rsidRPr="00D41C03" w:rsidRDefault="002F4057" w:rsidP="002F4057">
      <w:pPr>
        <w:spacing w:line="276" w:lineRule="auto"/>
        <w:ind w:left="426"/>
        <w:rPr>
          <w:rFonts w:ascii="Arial" w:eastAsia="Arial" w:hAnsi="Arial" w:cs="Arial"/>
          <w:b/>
          <w:color w:val="000000"/>
          <w:sz w:val="24"/>
          <w:szCs w:val="24"/>
        </w:rPr>
      </w:pPr>
      <w:r w:rsidRPr="00D41C03">
        <w:rPr>
          <w:rFonts w:ascii="Arial" w:eastAsia="Arial" w:hAnsi="Arial" w:cs="Arial"/>
          <w:b/>
          <w:color w:val="000000"/>
          <w:sz w:val="24"/>
          <w:szCs w:val="24"/>
        </w:rPr>
        <w:t xml:space="preserve">7.8. Qualificação Econômico-Financeira: </w:t>
      </w:r>
    </w:p>
    <w:p w14:paraId="63C08C01"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a) Certidão negativa de falência expedida pelo distribuidor da sede do licitante;</w:t>
      </w:r>
    </w:p>
    <w:p w14:paraId="6CC7E26B"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lastRenderedPageBreak/>
        <w:t xml:space="preserve">b) Balanço patrimonial, demonstração de resultado de exercício e demais demonstrações contábeis dos </w:t>
      </w:r>
      <w:r w:rsidRPr="00D41C03">
        <w:rPr>
          <w:rFonts w:ascii="Arial" w:eastAsia="Arial" w:hAnsi="Arial" w:cs="Arial"/>
          <w:b/>
          <w:color w:val="000000"/>
          <w:sz w:val="24"/>
          <w:szCs w:val="24"/>
          <w:u w:val="single"/>
        </w:rPr>
        <w:t>2 (dois) últimos exercícios sociais</w:t>
      </w:r>
      <w:r w:rsidRPr="00D41C03">
        <w:rPr>
          <w:rFonts w:ascii="Arial" w:eastAsia="Arial" w:hAnsi="Arial" w:cs="Arial"/>
          <w:color w:val="000000"/>
          <w:sz w:val="24"/>
          <w:szCs w:val="24"/>
        </w:rPr>
        <w:t>,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14:paraId="4B461DD4"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b.1) No caso de a pessoa jurídica ter sido constituída há menos de 2 (dois) anos, os documentos exigidos acima, limitar-se-á ao último exercício;</w:t>
      </w:r>
    </w:p>
    <w:p w14:paraId="5BF32AB3"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b.2) No caso de empresa constituída no exercício social vigente, admite-se a apresentação de balanço patrimonial e demonstrações contábeis referentes ao período de existência da sociedade;</w:t>
      </w:r>
    </w:p>
    <w:p w14:paraId="1ABA0952"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b.3) É admissível o balanço intermediário, se decorrer de lei ou contrato/estatuto social;</w:t>
      </w:r>
    </w:p>
    <w:p w14:paraId="6E043EAA"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c) Comprovação da boa situação financeira da empresa mediante obtenção de 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14:paraId="33E50295"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r w:rsidRPr="00D41C03">
        <w:rPr>
          <w:rFonts w:ascii="Arial" w:eastAsia="Arial" w:hAnsi="Arial" w:cs="Arial"/>
          <w:color w:val="000000"/>
          <w:sz w:val="24"/>
          <w:szCs w:val="24"/>
        </w:rPr>
        <w:t xml:space="preserve"> </w:t>
      </w:r>
    </w:p>
    <w:tbl>
      <w:tblPr>
        <w:tblW w:w="6487"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235"/>
        <w:gridCol w:w="4252"/>
      </w:tblGrid>
      <w:tr w:rsidR="002F4057" w:rsidRPr="00D41C03" w14:paraId="115C3670" w14:textId="77777777" w:rsidTr="002F4057">
        <w:tc>
          <w:tcPr>
            <w:tcW w:w="2235" w:type="dxa"/>
            <w:vMerge w:val="restart"/>
            <w:vAlign w:val="center"/>
          </w:tcPr>
          <w:p w14:paraId="73A0EDA9"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r w:rsidRPr="00D41C03">
              <w:rPr>
                <w:rFonts w:ascii="Arial" w:eastAsia="Arial" w:hAnsi="Arial" w:cs="Arial"/>
                <w:color w:val="000000"/>
                <w:sz w:val="24"/>
                <w:szCs w:val="24"/>
              </w:rPr>
              <w:t>LG =</w:t>
            </w:r>
          </w:p>
        </w:tc>
        <w:tc>
          <w:tcPr>
            <w:tcW w:w="4252" w:type="dxa"/>
            <w:vAlign w:val="bottom"/>
          </w:tcPr>
          <w:p w14:paraId="7FCA5CEF"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r w:rsidRPr="00D41C03">
              <w:rPr>
                <w:rFonts w:ascii="Arial" w:eastAsia="Arial" w:hAnsi="Arial" w:cs="Arial"/>
                <w:color w:val="000000"/>
                <w:sz w:val="24"/>
                <w:szCs w:val="24"/>
              </w:rPr>
              <w:t>Ativo Circulante + Realizável a Longo Prazo</w:t>
            </w:r>
          </w:p>
        </w:tc>
      </w:tr>
      <w:tr w:rsidR="002F4057" w:rsidRPr="00D41C03" w14:paraId="2977BCC9" w14:textId="77777777" w:rsidTr="002F4057">
        <w:tc>
          <w:tcPr>
            <w:tcW w:w="2235" w:type="dxa"/>
            <w:vMerge/>
            <w:vAlign w:val="center"/>
          </w:tcPr>
          <w:p w14:paraId="19A112AC" w14:textId="77777777" w:rsidR="002F4057" w:rsidRPr="00D41C03" w:rsidRDefault="002F4057" w:rsidP="002F4057">
            <w:pPr>
              <w:pBdr>
                <w:top w:val="nil"/>
                <w:left w:val="nil"/>
                <w:bottom w:val="nil"/>
                <w:right w:val="nil"/>
                <w:between w:val="nil"/>
              </w:pBdr>
              <w:spacing w:line="276" w:lineRule="auto"/>
              <w:ind w:left="426"/>
              <w:rPr>
                <w:rFonts w:ascii="Arial" w:eastAsia="Arial" w:hAnsi="Arial" w:cs="Arial"/>
                <w:color w:val="000000"/>
                <w:sz w:val="24"/>
                <w:szCs w:val="24"/>
              </w:rPr>
            </w:pPr>
          </w:p>
        </w:tc>
        <w:tc>
          <w:tcPr>
            <w:tcW w:w="4252" w:type="dxa"/>
          </w:tcPr>
          <w:p w14:paraId="53561BDD"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r w:rsidRPr="00D41C03">
              <w:rPr>
                <w:rFonts w:ascii="Arial" w:eastAsia="Arial" w:hAnsi="Arial" w:cs="Arial"/>
                <w:color w:val="000000"/>
                <w:sz w:val="24"/>
                <w:szCs w:val="24"/>
              </w:rPr>
              <w:t>Passivo Circulante + Passivo Não Circulante</w:t>
            </w:r>
          </w:p>
        </w:tc>
      </w:tr>
    </w:tbl>
    <w:p w14:paraId="71923A24"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p>
    <w:tbl>
      <w:tblPr>
        <w:tblW w:w="6629"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235"/>
        <w:gridCol w:w="4394"/>
      </w:tblGrid>
      <w:tr w:rsidR="002F4057" w:rsidRPr="00D41C03" w14:paraId="0D8A86C7" w14:textId="77777777" w:rsidTr="002F4057">
        <w:trPr>
          <w:cantSplit/>
        </w:trPr>
        <w:tc>
          <w:tcPr>
            <w:tcW w:w="2235" w:type="dxa"/>
            <w:vMerge w:val="restart"/>
            <w:vAlign w:val="center"/>
          </w:tcPr>
          <w:p w14:paraId="11CD7017"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r w:rsidRPr="00D41C03">
              <w:rPr>
                <w:rFonts w:ascii="Arial" w:eastAsia="Arial" w:hAnsi="Arial" w:cs="Arial"/>
                <w:color w:val="000000"/>
                <w:sz w:val="24"/>
                <w:szCs w:val="24"/>
              </w:rPr>
              <w:t>SG =</w:t>
            </w:r>
          </w:p>
        </w:tc>
        <w:tc>
          <w:tcPr>
            <w:tcW w:w="4394" w:type="dxa"/>
            <w:vAlign w:val="bottom"/>
          </w:tcPr>
          <w:p w14:paraId="1151E352"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r w:rsidRPr="00D41C03">
              <w:rPr>
                <w:rFonts w:ascii="Arial" w:eastAsia="Arial" w:hAnsi="Arial" w:cs="Arial"/>
                <w:color w:val="000000"/>
                <w:sz w:val="24"/>
                <w:szCs w:val="24"/>
              </w:rPr>
              <w:t>Ativo Total</w:t>
            </w:r>
          </w:p>
        </w:tc>
      </w:tr>
      <w:tr w:rsidR="002F4057" w:rsidRPr="00D41C03" w14:paraId="77640302" w14:textId="77777777" w:rsidTr="002F4057">
        <w:trPr>
          <w:cantSplit/>
        </w:trPr>
        <w:tc>
          <w:tcPr>
            <w:tcW w:w="2235" w:type="dxa"/>
            <w:vMerge/>
            <w:vAlign w:val="center"/>
          </w:tcPr>
          <w:p w14:paraId="1661266F" w14:textId="77777777" w:rsidR="002F4057" w:rsidRPr="00D41C03" w:rsidRDefault="002F4057" w:rsidP="002F4057">
            <w:pPr>
              <w:pBdr>
                <w:top w:val="nil"/>
                <w:left w:val="nil"/>
                <w:bottom w:val="nil"/>
                <w:right w:val="nil"/>
                <w:between w:val="nil"/>
              </w:pBdr>
              <w:spacing w:line="276" w:lineRule="auto"/>
              <w:ind w:left="426"/>
              <w:rPr>
                <w:rFonts w:ascii="Arial" w:eastAsia="Arial" w:hAnsi="Arial" w:cs="Arial"/>
                <w:color w:val="000000"/>
                <w:sz w:val="24"/>
                <w:szCs w:val="24"/>
              </w:rPr>
            </w:pPr>
          </w:p>
        </w:tc>
        <w:tc>
          <w:tcPr>
            <w:tcW w:w="4394" w:type="dxa"/>
          </w:tcPr>
          <w:p w14:paraId="280C3543"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r w:rsidRPr="00D41C03">
              <w:rPr>
                <w:rFonts w:ascii="Arial" w:eastAsia="Arial" w:hAnsi="Arial" w:cs="Arial"/>
                <w:color w:val="000000"/>
                <w:sz w:val="24"/>
                <w:szCs w:val="24"/>
              </w:rPr>
              <w:t>Passivo Circulante + Passivo Não Circulante</w:t>
            </w:r>
          </w:p>
        </w:tc>
      </w:tr>
    </w:tbl>
    <w:p w14:paraId="52D4625B"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p>
    <w:tbl>
      <w:tblPr>
        <w:tblW w:w="4786"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235"/>
        <w:gridCol w:w="2551"/>
      </w:tblGrid>
      <w:tr w:rsidR="002F4057" w:rsidRPr="00D41C03" w14:paraId="7ED95EC5" w14:textId="77777777" w:rsidTr="002F4057">
        <w:tc>
          <w:tcPr>
            <w:tcW w:w="2235" w:type="dxa"/>
            <w:vMerge w:val="restart"/>
            <w:vAlign w:val="center"/>
          </w:tcPr>
          <w:p w14:paraId="38CE1600"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r w:rsidRPr="00D41C03">
              <w:rPr>
                <w:rFonts w:ascii="Arial" w:eastAsia="Arial" w:hAnsi="Arial" w:cs="Arial"/>
                <w:color w:val="000000"/>
                <w:sz w:val="24"/>
                <w:szCs w:val="24"/>
              </w:rPr>
              <w:t>LC =</w:t>
            </w:r>
          </w:p>
        </w:tc>
        <w:tc>
          <w:tcPr>
            <w:tcW w:w="2551" w:type="dxa"/>
            <w:vAlign w:val="bottom"/>
          </w:tcPr>
          <w:p w14:paraId="552EC8C7"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r w:rsidRPr="00D41C03">
              <w:rPr>
                <w:rFonts w:ascii="Arial" w:eastAsia="Arial" w:hAnsi="Arial" w:cs="Arial"/>
                <w:color w:val="000000"/>
                <w:sz w:val="24"/>
                <w:szCs w:val="24"/>
              </w:rPr>
              <w:t>Ativo Circulante</w:t>
            </w:r>
          </w:p>
        </w:tc>
      </w:tr>
      <w:tr w:rsidR="002F4057" w:rsidRPr="00D41C03" w14:paraId="131602CD" w14:textId="77777777" w:rsidTr="002F4057">
        <w:tc>
          <w:tcPr>
            <w:tcW w:w="2235" w:type="dxa"/>
            <w:vMerge/>
            <w:vAlign w:val="center"/>
          </w:tcPr>
          <w:p w14:paraId="74159BA8" w14:textId="77777777" w:rsidR="002F4057" w:rsidRPr="00D41C03" w:rsidRDefault="002F4057" w:rsidP="002F4057">
            <w:pPr>
              <w:pBdr>
                <w:top w:val="nil"/>
                <w:left w:val="nil"/>
                <w:bottom w:val="nil"/>
                <w:right w:val="nil"/>
                <w:between w:val="nil"/>
              </w:pBdr>
              <w:spacing w:line="276" w:lineRule="auto"/>
              <w:ind w:left="426"/>
              <w:rPr>
                <w:rFonts w:ascii="Arial" w:eastAsia="Arial" w:hAnsi="Arial" w:cs="Arial"/>
                <w:color w:val="000000"/>
                <w:sz w:val="24"/>
                <w:szCs w:val="24"/>
              </w:rPr>
            </w:pPr>
          </w:p>
        </w:tc>
        <w:tc>
          <w:tcPr>
            <w:tcW w:w="2551" w:type="dxa"/>
          </w:tcPr>
          <w:p w14:paraId="7C01720A"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r w:rsidRPr="00D41C03">
              <w:rPr>
                <w:rFonts w:ascii="Arial" w:eastAsia="Arial" w:hAnsi="Arial" w:cs="Arial"/>
                <w:color w:val="000000"/>
                <w:sz w:val="24"/>
                <w:szCs w:val="24"/>
              </w:rPr>
              <w:t>Passivo Circulante</w:t>
            </w:r>
          </w:p>
          <w:p w14:paraId="5E80ED21"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p>
        </w:tc>
      </w:tr>
    </w:tbl>
    <w:p w14:paraId="4E7636F5" w14:textId="77777777" w:rsidR="002F4057" w:rsidRPr="00D41C03" w:rsidRDefault="002F4057" w:rsidP="002F4057">
      <w:pPr>
        <w:pBdr>
          <w:top w:val="nil"/>
          <w:left w:val="nil"/>
          <w:bottom w:val="nil"/>
          <w:right w:val="nil"/>
          <w:between w:val="nil"/>
        </w:pBdr>
        <w:spacing w:after="120"/>
        <w:ind w:left="426"/>
        <w:jc w:val="both"/>
        <w:rPr>
          <w:rFonts w:ascii="Arial" w:eastAsia="Arial" w:hAnsi="Arial" w:cs="Arial"/>
          <w:color w:val="000000"/>
          <w:sz w:val="24"/>
          <w:szCs w:val="24"/>
        </w:rPr>
      </w:pPr>
    </w:p>
    <w:p w14:paraId="28272F98"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c.1) As empresas criadas no exercício financeiro da licitação deverão atender a todas as exigências da habilitação e poderão substituir os demonstrativos contábeis pelo balanço de abertura. (Lei nº 14.133, de 2021, art. 65, §1º);</w:t>
      </w:r>
    </w:p>
    <w:p w14:paraId="0259A4DA"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c.2) O balanço patrimonial, demonstração de resultado de exercício e demais demonstrações contábeis limitar-se-ão ao último exercício no caso de a pessoa jurídica ter sido constituída há menos de 2 (dois) anos. (Lei nº 14.133, de 2021, art. 69, §6º)</w:t>
      </w:r>
    </w:p>
    <w:p w14:paraId="4415EF60"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lastRenderedPageBreak/>
        <w:t>c.3) Os índices estabelecidos atendem ao disposto no art. 69 da Lei n. 14.1333/21 uma vez que permitem a comprovação de uma avaliação mais precisa da situação financeira da empresa de forma objetiva, os mesmos foram estabelecidos observando percentuais usualmente adotados no mercado para a avaliação da situação financeira das empresas e não frustram ou restringem o caráter competitivo do certame, pois foram estabelecidos em patamares mínimos aceitáveis, com intuito de garantir a continuidade da execução dos serviços, objeto desta licitação.</w:t>
      </w:r>
    </w:p>
    <w:p w14:paraId="188D07DA" w14:textId="77777777" w:rsidR="002F4057" w:rsidRPr="00D41C03" w:rsidRDefault="0098656C"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sdt>
        <w:sdtPr>
          <w:rPr>
            <w:sz w:val="24"/>
            <w:szCs w:val="24"/>
          </w:rPr>
          <w:tag w:val="goog_rdk_0"/>
          <w:id w:val="397100258"/>
        </w:sdtPr>
        <w:sdtEndPr/>
        <w:sdtContent>
          <w:r w:rsidR="002F4057" w:rsidRPr="00D41C03">
            <w:rPr>
              <w:rFonts w:ascii="Arial" w:eastAsia="Arial Unicode MS" w:hAnsi="Arial" w:cs="Arial"/>
              <w:color w:val="000000"/>
              <w:sz w:val="24"/>
              <w:szCs w:val="24"/>
            </w:rPr>
            <w:t>c.4) A boa situação financeira da licitante será avaliada pelos índices de Liquidez Corrente (LC) ≥ XX, de Endividamento Geral (IEG) ≤ XX e Disponibilidade Financeira Líquida (DFL) ≥ ao orçamento oficial da obra</w:t>
          </w:r>
          <w:r w:rsidR="002F4057" w:rsidRPr="00D41C03">
            <w:rPr>
              <w:rFonts w:ascii="Arial Unicode MS" w:eastAsia="Arial Unicode MS" w:hAnsi="Arial Unicode MS" w:cs="Arial Unicode MS"/>
              <w:color w:val="000000"/>
              <w:sz w:val="24"/>
              <w:szCs w:val="24"/>
            </w:rPr>
            <w:t xml:space="preserve">. </w:t>
          </w:r>
        </w:sdtContent>
      </w:sdt>
    </w:p>
    <w:p w14:paraId="7572F5BB" w14:textId="77777777" w:rsidR="002F4057" w:rsidRPr="00D41C03" w:rsidRDefault="002F4057" w:rsidP="002F4057">
      <w:pPr>
        <w:pBdr>
          <w:top w:val="nil"/>
          <w:left w:val="nil"/>
          <w:bottom w:val="nil"/>
          <w:right w:val="nil"/>
          <w:between w:val="nil"/>
        </w:pBdr>
        <w:spacing w:after="120"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c.4.1) As empresas que apresentarem resultado inferior ou igual a 1 (um) em qualquer dos índices de Liquidez Geral (LG), Solvência Geral (SG) e Liquidez Corrente (LC), deverão comprovar patrimônio líquido de 10% (dez por cento)</w:t>
      </w:r>
      <w:r w:rsidRPr="00D41C03">
        <w:rPr>
          <w:rFonts w:ascii="Arial" w:eastAsia="Arial" w:hAnsi="Arial" w:cs="Arial"/>
          <w:color w:val="FF0000"/>
          <w:sz w:val="24"/>
          <w:szCs w:val="24"/>
        </w:rPr>
        <w:t xml:space="preserve"> </w:t>
      </w:r>
      <w:r w:rsidRPr="00D41C03">
        <w:rPr>
          <w:rFonts w:ascii="Arial" w:eastAsia="Arial" w:hAnsi="Arial" w:cs="Arial"/>
          <w:color w:val="000000"/>
          <w:sz w:val="24"/>
          <w:szCs w:val="24"/>
        </w:rPr>
        <w:t>do valor estimado da contratação ou do item pertinente.</w:t>
      </w:r>
    </w:p>
    <w:p w14:paraId="564A0855"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712E9964"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b/>
          <w:color w:val="000000"/>
          <w:sz w:val="24"/>
          <w:szCs w:val="24"/>
          <w:u w:val="single"/>
        </w:rPr>
      </w:pPr>
      <w:r w:rsidRPr="00D41C03">
        <w:rPr>
          <w:rFonts w:ascii="Arial" w:eastAsia="Arial" w:hAnsi="Arial" w:cs="Arial"/>
          <w:b/>
          <w:color w:val="000000"/>
          <w:sz w:val="24"/>
          <w:szCs w:val="24"/>
          <w:u w:val="single"/>
        </w:rPr>
        <w:t xml:space="preserve">7.9. QUALIFICAÇÃO TÉCNICA: </w:t>
      </w:r>
    </w:p>
    <w:p w14:paraId="23BF7C7A"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04172493" w14:textId="77777777" w:rsidR="002F4057" w:rsidRPr="00D41C03" w:rsidRDefault="002F4057" w:rsidP="00022328">
      <w:pPr>
        <w:pStyle w:val="PargrafodaLista"/>
        <w:numPr>
          <w:ilvl w:val="2"/>
          <w:numId w:val="41"/>
        </w:numPr>
        <w:tabs>
          <w:tab w:val="left" w:pos="567"/>
        </w:tabs>
        <w:spacing w:line="276" w:lineRule="auto"/>
        <w:ind w:left="426" w:right="-88" w:firstLine="0"/>
        <w:contextualSpacing/>
        <w:rPr>
          <w:rFonts w:ascii="Arial" w:eastAsia="Arial" w:hAnsi="Arial" w:cs="Arial"/>
          <w:color w:val="000000"/>
          <w:sz w:val="24"/>
          <w:szCs w:val="24"/>
        </w:rPr>
      </w:pPr>
      <w:r w:rsidRPr="00D41C03">
        <w:rPr>
          <w:rFonts w:ascii="Arial" w:eastAsia="Arial" w:hAnsi="Arial" w:cs="Arial"/>
          <w:color w:val="000000"/>
          <w:sz w:val="24"/>
          <w:szCs w:val="24"/>
        </w:rPr>
        <w:t>Certidão de Registro de Pessoa Jurídica no Conselho Regional de Engenharia e Agronomia CREA (Lei nº 5.194/66) e/ou Conselho de Arquitetura e Urbanismo CAU (Lei nº 12.378/2010), na qual constem todos os seus responsáveis técnicos, com jurisdição sobre o domicílio da sede do LICITANTE;</w:t>
      </w:r>
    </w:p>
    <w:p w14:paraId="06E2BD20" w14:textId="77777777" w:rsidR="002F4057" w:rsidRPr="00D41C03" w:rsidRDefault="002F4057" w:rsidP="002F4057">
      <w:pPr>
        <w:pStyle w:val="PargrafodaLista"/>
        <w:tabs>
          <w:tab w:val="left" w:pos="567"/>
        </w:tabs>
        <w:spacing w:line="276" w:lineRule="auto"/>
        <w:ind w:left="426" w:right="-88"/>
        <w:rPr>
          <w:rFonts w:ascii="Arial" w:eastAsia="Arial" w:hAnsi="Arial" w:cs="Arial"/>
          <w:color w:val="000000"/>
          <w:sz w:val="24"/>
          <w:szCs w:val="24"/>
        </w:rPr>
      </w:pPr>
    </w:p>
    <w:p w14:paraId="437E1E0F" w14:textId="77777777" w:rsidR="002F4057" w:rsidRPr="00D41C03" w:rsidRDefault="002F4057" w:rsidP="00C1494D">
      <w:pPr>
        <w:pStyle w:val="PargrafodaLista"/>
        <w:numPr>
          <w:ilvl w:val="2"/>
          <w:numId w:val="41"/>
        </w:numPr>
        <w:tabs>
          <w:tab w:val="left" w:pos="567"/>
        </w:tabs>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Certidão de Registro de Pessoa Física emitida pelo CREA/CAU/CFT da jurisdição do domicílio do profissional, em nome de cada integrante da Equipe Técnica, onde conste atribuição compatível com a área de atuação indicada pela licitante;</w:t>
      </w:r>
    </w:p>
    <w:p w14:paraId="58541072" w14:textId="77777777" w:rsidR="002F4057" w:rsidRPr="00D41C03" w:rsidRDefault="002F4057" w:rsidP="002F4057">
      <w:pPr>
        <w:tabs>
          <w:tab w:val="left" w:pos="567"/>
        </w:tabs>
        <w:spacing w:line="276" w:lineRule="auto"/>
        <w:ind w:left="426" w:right="-88"/>
        <w:jc w:val="both"/>
        <w:rPr>
          <w:rFonts w:ascii="Arial" w:eastAsia="Arial" w:hAnsi="Arial" w:cs="Arial"/>
          <w:color w:val="000000"/>
          <w:sz w:val="24"/>
          <w:szCs w:val="24"/>
        </w:rPr>
      </w:pPr>
    </w:p>
    <w:p w14:paraId="2C07CDF1" w14:textId="5B9134A8" w:rsidR="002F4057" w:rsidRPr="00D41C03" w:rsidRDefault="002F4057" w:rsidP="00C1494D">
      <w:pPr>
        <w:pStyle w:val="PargrafodaLista"/>
        <w:numPr>
          <w:ilvl w:val="2"/>
          <w:numId w:val="41"/>
        </w:numPr>
        <w:tabs>
          <w:tab w:val="left" w:pos="567"/>
        </w:tabs>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 xml:space="preserve"> Comprovação do LICITANTE de possuir, na data de abertura da sessão pública, Engenheiro(s) civil(is), </w:t>
      </w:r>
      <w:r w:rsidR="006475AC" w:rsidRPr="006475AC">
        <w:rPr>
          <w:rFonts w:ascii="Arial" w:eastAsia="Arial" w:hAnsi="Arial" w:cs="Arial"/>
          <w:color w:val="000000"/>
          <w:sz w:val="24"/>
          <w:szCs w:val="24"/>
        </w:rPr>
        <w:t>Engenheiro(s) Elétrico(s),</w:t>
      </w:r>
      <w:r w:rsidR="006475AC">
        <w:rPr>
          <w:rFonts w:ascii="Arial" w:eastAsia="Arial" w:hAnsi="Arial" w:cs="Arial"/>
          <w:color w:val="000000"/>
        </w:rPr>
        <w:t xml:space="preserve"> </w:t>
      </w:r>
      <w:r w:rsidRPr="00D41C03">
        <w:rPr>
          <w:rFonts w:ascii="Arial" w:eastAsia="Arial" w:hAnsi="Arial" w:cs="Arial"/>
          <w:color w:val="000000"/>
          <w:sz w:val="24"/>
          <w:szCs w:val="24"/>
        </w:rPr>
        <w:t>Arquiteto (s), detentor(es) de acervo(s) de responsabilidade técnica, devidamente registrado(s) no CREA/CAU/CFT da região onde os serviços foram executados, acompanhado(s) da respectiva Certidão de Acervo Técnico CAT, expedida pelo Conselho Regional correspondente, que comprove ter o profissional executado obra ou serviços pertinente e compatível com o objeto da licitação (ou similares), conforme Art. 67, inciso I, da Lei da Federal nº 14.133, de 2021, de quantidades a seguir relacionados:</w:t>
      </w:r>
    </w:p>
    <w:p w14:paraId="427458F0" w14:textId="77777777" w:rsidR="002F4057" w:rsidRPr="00D41C03" w:rsidRDefault="002F4057" w:rsidP="002F4057">
      <w:pPr>
        <w:tabs>
          <w:tab w:val="left" w:pos="2218"/>
        </w:tabs>
        <w:ind w:left="426" w:right="-88"/>
        <w:jc w:val="center"/>
        <w:rPr>
          <w:rFonts w:ascii="Arial" w:eastAsia="Arial" w:hAnsi="Arial" w:cs="Arial"/>
          <w:b/>
          <w:color w:val="000000"/>
          <w:sz w:val="24"/>
          <w:szCs w:val="24"/>
        </w:rPr>
      </w:pPr>
    </w:p>
    <w:tbl>
      <w:tblPr>
        <w:tblW w:w="9356" w:type="dxa"/>
        <w:tblInd w:w="5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103"/>
        <w:gridCol w:w="993"/>
        <w:gridCol w:w="1340"/>
        <w:gridCol w:w="1920"/>
      </w:tblGrid>
      <w:tr w:rsidR="002F4057" w:rsidRPr="00D41C03" w14:paraId="63E9B3F6" w14:textId="77777777" w:rsidTr="002F4057">
        <w:trPr>
          <w:trHeight w:val="605"/>
        </w:trPr>
        <w:tc>
          <w:tcPr>
            <w:tcW w:w="5103" w:type="dxa"/>
            <w:shd w:val="clear" w:color="auto" w:fill="D8E1F2"/>
          </w:tcPr>
          <w:p w14:paraId="0484C67C" w14:textId="77777777" w:rsidR="002F4057" w:rsidRPr="00D41C03" w:rsidRDefault="002F4057" w:rsidP="002F4057">
            <w:pPr>
              <w:pStyle w:val="TableParagraph"/>
              <w:spacing w:before="7"/>
              <w:ind w:left="426" w:right="-88"/>
              <w:rPr>
                <w:rFonts w:ascii="Arial" w:eastAsia="Arial" w:hAnsi="Arial" w:cs="Arial"/>
                <w:color w:val="000000"/>
                <w:sz w:val="20"/>
                <w:szCs w:val="20"/>
                <w:lang w:val="pt-BR" w:eastAsia="pt-BR"/>
              </w:rPr>
            </w:pPr>
          </w:p>
          <w:p w14:paraId="74BF279C" w14:textId="77777777" w:rsidR="002F4057" w:rsidRPr="00D41C03" w:rsidRDefault="002F4057" w:rsidP="002F4057">
            <w:pPr>
              <w:pStyle w:val="TableParagraph"/>
              <w:ind w:left="426" w:right="-88"/>
              <w:rPr>
                <w:rFonts w:ascii="Arial" w:eastAsia="Arial" w:hAnsi="Arial" w:cs="Arial"/>
                <w:color w:val="000000"/>
                <w:sz w:val="20"/>
                <w:szCs w:val="20"/>
                <w:lang w:val="pt-BR" w:eastAsia="pt-BR"/>
              </w:rPr>
            </w:pPr>
            <w:r w:rsidRPr="00D41C03">
              <w:rPr>
                <w:rFonts w:ascii="Arial" w:eastAsia="Arial" w:hAnsi="Arial" w:cs="Arial"/>
                <w:color w:val="000000"/>
                <w:sz w:val="20"/>
                <w:szCs w:val="20"/>
                <w:lang w:val="pt-BR" w:eastAsia="pt-BR"/>
              </w:rPr>
              <w:t>SERVIÇOS (ITENS)</w:t>
            </w:r>
          </w:p>
        </w:tc>
        <w:tc>
          <w:tcPr>
            <w:tcW w:w="993" w:type="dxa"/>
            <w:shd w:val="clear" w:color="auto" w:fill="D8E1F2"/>
          </w:tcPr>
          <w:p w14:paraId="645F7E16" w14:textId="77777777" w:rsidR="002F4057" w:rsidRPr="00D41C03" w:rsidRDefault="002F4057" w:rsidP="002F4057">
            <w:pPr>
              <w:pStyle w:val="TableParagraph"/>
              <w:ind w:left="426" w:right="-88"/>
              <w:jc w:val="both"/>
              <w:rPr>
                <w:rFonts w:ascii="Arial" w:eastAsia="Arial" w:hAnsi="Arial" w:cs="Arial"/>
                <w:color w:val="000000"/>
                <w:sz w:val="20"/>
                <w:szCs w:val="20"/>
                <w:lang w:val="pt-BR" w:eastAsia="pt-BR"/>
              </w:rPr>
            </w:pPr>
          </w:p>
          <w:p w14:paraId="3E74F9EB" w14:textId="77777777" w:rsidR="002F4057" w:rsidRPr="00D41C03" w:rsidRDefault="002F4057" w:rsidP="002F4057">
            <w:pPr>
              <w:pStyle w:val="TableParagraph"/>
              <w:ind w:left="426" w:right="-88"/>
              <w:jc w:val="both"/>
              <w:rPr>
                <w:rFonts w:ascii="Arial" w:eastAsia="Arial" w:hAnsi="Arial" w:cs="Arial"/>
                <w:color w:val="000000"/>
                <w:sz w:val="20"/>
                <w:szCs w:val="20"/>
                <w:lang w:val="pt-BR" w:eastAsia="pt-BR"/>
              </w:rPr>
            </w:pPr>
            <w:r w:rsidRPr="00D41C03">
              <w:rPr>
                <w:rFonts w:ascii="Arial" w:eastAsia="Arial" w:hAnsi="Arial" w:cs="Arial"/>
                <w:color w:val="000000"/>
                <w:sz w:val="20"/>
                <w:szCs w:val="20"/>
                <w:lang w:val="pt-BR" w:eastAsia="pt-BR"/>
              </w:rPr>
              <w:t>UNID.</w:t>
            </w:r>
          </w:p>
        </w:tc>
        <w:tc>
          <w:tcPr>
            <w:tcW w:w="1340" w:type="dxa"/>
            <w:shd w:val="clear" w:color="auto" w:fill="D8E1F2"/>
          </w:tcPr>
          <w:p w14:paraId="28A483BD" w14:textId="77777777" w:rsidR="002F4057" w:rsidRPr="00D41C03" w:rsidRDefault="002F4057" w:rsidP="004453C1">
            <w:pPr>
              <w:pStyle w:val="TableParagraph"/>
              <w:tabs>
                <w:tab w:val="left" w:pos="1211"/>
              </w:tabs>
              <w:jc w:val="both"/>
              <w:rPr>
                <w:rFonts w:ascii="Arial" w:eastAsia="Arial" w:hAnsi="Arial" w:cs="Arial"/>
                <w:color w:val="000000"/>
                <w:sz w:val="20"/>
                <w:szCs w:val="20"/>
                <w:lang w:val="pt-BR" w:eastAsia="pt-BR"/>
              </w:rPr>
            </w:pPr>
            <w:r w:rsidRPr="00D41C03">
              <w:rPr>
                <w:rFonts w:ascii="Arial" w:eastAsia="Arial" w:hAnsi="Arial" w:cs="Arial"/>
                <w:color w:val="000000"/>
                <w:sz w:val="20"/>
                <w:szCs w:val="20"/>
                <w:lang w:val="pt-BR" w:eastAsia="pt-BR"/>
              </w:rPr>
              <w:t>QUANTIDADE</w:t>
            </w:r>
          </w:p>
          <w:p w14:paraId="4A5EBB8E" w14:textId="77777777" w:rsidR="002F4057" w:rsidRPr="00D41C03" w:rsidRDefault="002F4057" w:rsidP="004453C1">
            <w:pPr>
              <w:pStyle w:val="TableParagraph"/>
              <w:tabs>
                <w:tab w:val="left" w:pos="1211"/>
              </w:tabs>
              <w:jc w:val="both"/>
              <w:rPr>
                <w:rFonts w:ascii="Arial" w:eastAsia="Arial" w:hAnsi="Arial" w:cs="Arial"/>
                <w:color w:val="000000"/>
                <w:sz w:val="20"/>
                <w:szCs w:val="20"/>
                <w:lang w:val="pt-BR" w:eastAsia="pt-BR"/>
              </w:rPr>
            </w:pPr>
            <w:r w:rsidRPr="00D41C03">
              <w:rPr>
                <w:rFonts w:ascii="Arial" w:eastAsia="Arial" w:hAnsi="Arial" w:cs="Arial"/>
                <w:color w:val="000000"/>
                <w:sz w:val="20"/>
                <w:szCs w:val="20"/>
                <w:lang w:val="pt-BR" w:eastAsia="pt-BR"/>
              </w:rPr>
              <w:t xml:space="preserve"> TOTAL PLANILHA</w:t>
            </w:r>
          </w:p>
        </w:tc>
        <w:tc>
          <w:tcPr>
            <w:tcW w:w="1920" w:type="dxa"/>
            <w:shd w:val="clear" w:color="auto" w:fill="D8E1F2"/>
          </w:tcPr>
          <w:p w14:paraId="2F4E24E2" w14:textId="77777777" w:rsidR="002F4057" w:rsidRPr="00D41C03" w:rsidRDefault="002F4057" w:rsidP="004453C1">
            <w:pPr>
              <w:pStyle w:val="TableParagraph"/>
              <w:jc w:val="both"/>
              <w:rPr>
                <w:rFonts w:ascii="Arial" w:eastAsia="Arial" w:hAnsi="Arial" w:cs="Arial"/>
                <w:color w:val="000000"/>
                <w:sz w:val="20"/>
                <w:szCs w:val="20"/>
                <w:lang w:val="pt-BR" w:eastAsia="pt-BR"/>
              </w:rPr>
            </w:pPr>
            <w:r w:rsidRPr="00D41C03">
              <w:rPr>
                <w:rFonts w:ascii="Arial" w:eastAsia="Arial" w:hAnsi="Arial" w:cs="Arial"/>
                <w:color w:val="000000"/>
                <w:sz w:val="20"/>
                <w:szCs w:val="20"/>
                <w:lang w:val="pt-BR" w:eastAsia="pt-BR"/>
              </w:rPr>
              <w:t>QUANTIDADE EXIGIDA 20%</w:t>
            </w:r>
          </w:p>
        </w:tc>
      </w:tr>
      <w:tr w:rsidR="002F4057" w:rsidRPr="00D41C03" w14:paraId="5D8D1D0E" w14:textId="77777777" w:rsidTr="002F4057">
        <w:trPr>
          <w:trHeight w:val="1841"/>
        </w:trPr>
        <w:tc>
          <w:tcPr>
            <w:tcW w:w="5103" w:type="dxa"/>
          </w:tcPr>
          <w:p w14:paraId="17A9D79C" w14:textId="77777777" w:rsidR="002F4057" w:rsidRPr="00D41C03" w:rsidRDefault="002F4057" w:rsidP="002F4057">
            <w:pPr>
              <w:pStyle w:val="TableParagraph"/>
              <w:spacing w:line="259" w:lineRule="auto"/>
              <w:ind w:left="426" w:right="155"/>
              <w:jc w:val="both"/>
              <w:rPr>
                <w:rFonts w:ascii="Arial" w:eastAsia="Arial" w:hAnsi="Arial" w:cs="Arial"/>
                <w:b/>
                <w:bCs/>
                <w:color w:val="000000"/>
                <w:sz w:val="20"/>
                <w:szCs w:val="20"/>
                <w:lang w:val="pt-BR" w:eastAsia="pt-BR"/>
              </w:rPr>
            </w:pPr>
            <w:r w:rsidRPr="00D41C03">
              <w:rPr>
                <w:rFonts w:ascii="Arial" w:eastAsia="Arial" w:hAnsi="Arial" w:cs="Arial"/>
                <w:b/>
                <w:bCs/>
                <w:color w:val="000000"/>
                <w:sz w:val="20"/>
                <w:szCs w:val="20"/>
                <w:lang w:val="pt-BR" w:eastAsia="pt-BR"/>
              </w:rPr>
              <w:lastRenderedPageBreak/>
              <w:t>KIT DE PORTA DE MADEIRA PARA PINTURA, SEMI-OCA (LEVE OU MÉDIA), PADRÃO POPULAR, 80X210CM, ESPESSURA DE 3,5CM, ITENS INCLUSOS: DOBRADIÇAS, MONTAGEM E INSTALAÇÃO DO BATENTE, FECHADURA COM EXECUÇÃO DO FURO - FORNECIMENTO E INSTALAÇÃO. AF_12/2019</w:t>
            </w:r>
          </w:p>
        </w:tc>
        <w:tc>
          <w:tcPr>
            <w:tcW w:w="993" w:type="dxa"/>
          </w:tcPr>
          <w:p w14:paraId="69C13D15" w14:textId="77777777" w:rsidR="002F4057" w:rsidRPr="00D41C03" w:rsidRDefault="002F4057" w:rsidP="002F4057">
            <w:pPr>
              <w:pStyle w:val="TableParagraph"/>
              <w:ind w:left="426" w:right="-88"/>
              <w:jc w:val="center"/>
              <w:rPr>
                <w:rFonts w:ascii="Arial" w:eastAsia="Arial" w:hAnsi="Arial" w:cs="Arial"/>
                <w:b/>
                <w:bCs/>
                <w:color w:val="000000"/>
                <w:sz w:val="20"/>
                <w:szCs w:val="20"/>
                <w:lang w:val="pt-BR" w:eastAsia="pt-BR"/>
              </w:rPr>
            </w:pPr>
            <w:r w:rsidRPr="00D41C03">
              <w:rPr>
                <w:rFonts w:ascii="Arial" w:eastAsia="Arial" w:hAnsi="Arial" w:cs="Arial"/>
                <w:b/>
                <w:bCs/>
                <w:color w:val="000000"/>
                <w:sz w:val="20"/>
                <w:szCs w:val="20"/>
                <w:lang w:val="pt-BR" w:eastAsia="pt-BR"/>
              </w:rPr>
              <w:t>UN</w:t>
            </w:r>
          </w:p>
        </w:tc>
        <w:tc>
          <w:tcPr>
            <w:tcW w:w="1340" w:type="dxa"/>
          </w:tcPr>
          <w:p w14:paraId="35513E6C" w14:textId="77777777" w:rsidR="002F4057" w:rsidRPr="00D41C03" w:rsidRDefault="002F4057" w:rsidP="002F4057">
            <w:pPr>
              <w:pStyle w:val="TableParagraph"/>
              <w:spacing w:before="1"/>
              <w:ind w:left="426" w:right="-88"/>
              <w:jc w:val="center"/>
              <w:rPr>
                <w:rFonts w:ascii="Arial" w:eastAsia="Arial" w:hAnsi="Arial" w:cs="Arial"/>
                <w:b/>
                <w:bCs/>
                <w:color w:val="000000"/>
                <w:sz w:val="20"/>
                <w:szCs w:val="20"/>
                <w:lang w:val="pt-BR" w:eastAsia="pt-BR"/>
              </w:rPr>
            </w:pPr>
            <w:r w:rsidRPr="00D41C03">
              <w:rPr>
                <w:rFonts w:ascii="Arial" w:hAnsi="Arial" w:cs="Arial"/>
                <w:b/>
                <w:bCs/>
                <w:color w:val="000000"/>
                <w:sz w:val="20"/>
                <w:szCs w:val="20"/>
              </w:rPr>
              <w:t>108,0</w:t>
            </w:r>
          </w:p>
        </w:tc>
        <w:tc>
          <w:tcPr>
            <w:tcW w:w="1920" w:type="dxa"/>
          </w:tcPr>
          <w:p w14:paraId="08D48F60" w14:textId="77777777" w:rsidR="002F4057" w:rsidRPr="00D41C03" w:rsidRDefault="002F4057" w:rsidP="002F4057">
            <w:pPr>
              <w:pStyle w:val="TableParagraph"/>
              <w:ind w:left="426" w:right="-88"/>
              <w:jc w:val="center"/>
              <w:rPr>
                <w:rFonts w:ascii="Arial" w:eastAsia="Arial" w:hAnsi="Arial" w:cs="Arial"/>
                <w:b/>
                <w:bCs/>
                <w:color w:val="000000"/>
                <w:sz w:val="20"/>
                <w:szCs w:val="20"/>
                <w:lang w:val="pt-BR" w:eastAsia="pt-BR"/>
              </w:rPr>
            </w:pPr>
            <w:r w:rsidRPr="00D41C03">
              <w:rPr>
                <w:rFonts w:ascii="Arial" w:eastAsia="Arial" w:hAnsi="Arial" w:cs="Arial"/>
                <w:b/>
                <w:bCs/>
                <w:color w:val="000000"/>
                <w:sz w:val="20"/>
                <w:szCs w:val="20"/>
                <w:lang w:val="pt-BR" w:eastAsia="pt-BR"/>
              </w:rPr>
              <w:t>21,6</w:t>
            </w:r>
          </w:p>
        </w:tc>
      </w:tr>
      <w:tr w:rsidR="002F4057" w:rsidRPr="00D41C03" w14:paraId="22095197" w14:textId="77777777" w:rsidTr="002F4057">
        <w:trPr>
          <w:trHeight w:val="1412"/>
        </w:trPr>
        <w:tc>
          <w:tcPr>
            <w:tcW w:w="5103" w:type="dxa"/>
          </w:tcPr>
          <w:p w14:paraId="09A0915C" w14:textId="77777777" w:rsidR="002F4057" w:rsidRPr="00D41C03" w:rsidRDefault="002F4057" w:rsidP="002F4057">
            <w:pPr>
              <w:pStyle w:val="TableParagraph"/>
              <w:spacing w:line="259" w:lineRule="auto"/>
              <w:ind w:left="426" w:right="155"/>
              <w:jc w:val="both"/>
              <w:rPr>
                <w:rFonts w:ascii="Arial" w:eastAsia="Arial" w:hAnsi="Arial" w:cs="Arial"/>
                <w:b/>
                <w:bCs/>
                <w:color w:val="000000"/>
                <w:sz w:val="20"/>
                <w:szCs w:val="20"/>
                <w:lang w:val="pt-BR" w:eastAsia="pt-BR"/>
              </w:rPr>
            </w:pPr>
            <w:r w:rsidRPr="00D41C03">
              <w:rPr>
                <w:rFonts w:ascii="Arial" w:eastAsia="Arial" w:hAnsi="Arial" w:cs="Arial"/>
                <w:b/>
                <w:bCs/>
                <w:color w:val="000000"/>
                <w:sz w:val="20"/>
                <w:szCs w:val="20"/>
                <w:lang w:val="pt-BR" w:eastAsia="pt-BR"/>
              </w:rPr>
              <w:t>FOSSA SEPTICA EM ALVENARIA DE TIJOLO CERAMICO MACICO DIMENSOES EXTERNAS 1,90X1,10X1,40M, 1.500 LITROS, REVESTIDA INTERNAMENTE COM BARRA LISA, COM TAMPA EM CONCRETO ARMADO COM ESPESSURA 8CM</w:t>
            </w:r>
          </w:p>
        </w:tc>
        <w:tc>
          <w:tcPr>
            <w:tcW w:w="993" w:type="dxa"/>
          </w:tcPr>
          <w:p w14:paraId="6FF51FC8" w14:textId="77777777" w:rsidR="002F4057" w:rsidRPr="00D41C03" w:rsidRDefault="002F4057" w:rsidP="002F4057">
            <w:pPr>
              <w:pStyle w:val="TableParagraph"/>
              <w:ind w:left="426" w:right="-88"/>
              <w:jc w:val="center"/>
              <w:rPr>
                <w:rFonts w:ascii="Arial" w:eastAsia="Arial" w:hAnsi="Arial" w:cs="Arial"/>
                <w:b/>
                <w:bCs/>
                <w:color w:val="000000"/>
                <w:sz w:val="20"/>
                <w:szCs w:val="20"/>
                <w:lang w:val="pt-BR" w:eastAsia="pt-BR"/>
              </w:rPr>
            </w:pPr>
            <w:r w:rsidRPr="00D41C03">
              <w:rPr>
                <w:rFonts w:ascii="Arial" w:eastAsia="Arial" w:hAnsi="Arial" w:cs="Arial"/>
                <w:b/>
                <w:bCs/>
                <w:color w:val="000000"/>
                <w:sz w:val="20"/>
                <w:szCs w:val="20"/>
                <w:lang w:val="pt-BR" w:eastAsia="pt-BR"/>
              </w:rPr>
              <w:t>UN</w:t>
            </w:r>
          </w:p>
        </w:tc>
        <w:tc>
          <w:tcPr>
            <w:tcW w:w="1340" w:type="dxa"/>
          </w:tcPr>
          <w:p w14:paraId="29D11FB0" w14:textId="77777777" w:rsidR="002F4057" w:rsidRPr="00D41C03" w:rsidRDefault="002F4057" w:rsidP="002F4057">
            <w:pPr>
              <w:pStyle w:val="TableParagraph"/>
              <w:ind w:left="426" w:right="-88"/>
              <w:jc w:val="center"/>
              <w:rPr>
                <w:rFonts w:ascii="Arial" w:eastAsia="Arial" w:hAnsi="Arial" w:cs="Arial"/>
                <w:b/>
                <w:bCs/>
                <w:color w:val="000000"/>
                <w:sz w:val="20"/>
                <w:szCs w:val="20"/>
                <w:lang w:val="pt-BR" w:eastAsia="pt-BR"/>
              </w:rPr>
            </w:pPr>
            <w:r w:rsidRPr="00D41C03">
              <w:rPr>
                <w:rFonts w:ascii="Arial" w:hAnsi="Arial" w:cs="Arial"/>
                <w:b/>
                <w:bCs/>
                <w:color w:val="000000"/>
                <w:sz w:val="20"/>
                <w:szCs w:val="20"/>
              </w:rPr>
              <w:t>37,0</w:t>
            </w:r>
          </w:p>
        </w:tc>
        <w:tc>
          <w:tcPr>
            <w:tcW w:w="1920" w:type="dxa"/>
          </w:tcPr>
          <w:p w14:paraId="56B9694B" w14:textId="77777777" w:rsidR="002F4057" w:rsidRPr="00D41C03" w:rsidRDefault="002F4057" w:rsidP="002F4057">
            <w:pPr>
              <w:pStyle w:val="TableParagraph"/>
              <w:ind w:left="426" w:right="-88"/>
              <w:jc w:val="center"/>
              <w:rPr>
                <w:rFonts w:ascii="Arial" w:eastAsia="Arial" w:hAnsi="Arial" w:cs="Arial"/>
                <w:b/>
                <w:bCs/>
                <w:color w:val="000000"/>
                <w:sz w:val="20"/>
                <w:szCs w:val="20"/>
                <w:lang w:val="pt-BR" w:eastAsia="pt-BR"/>
              </w:rPr>
            </w:pPr>
            <w:r w:rsidRPr="00D41C03">
              <w:rPr>
                <w:rFonts w:ascii="Arial" w:eastAsia="Arial" w:hAnsi="Arial" w:cs="Arial"/>
                <w:b/>
                <w:bCs/>
                <w:color w:val="000000"/>
                <w:sz w:val="20"/>
                <w:szCs w:val="20"/>
                <w:lang w:val="pt-BR" w:eastAsia="pt-BR"/>
              </w:rPr>
              <w:t>7,4</w:t>
            </w:r>
          </w:p>
        </w:tc>
      </w:tr>
      <w:tr w:rsidR="002F4057" w:rsidRPr="00D41C03" w14:paraId="3FA1BFAC" w14:textId="77777777" w:rsidTr="002F4057">
        <w:trPr>
          <w:trHeight w:val="968"/>
        </w:trPr>
        <w:tc>
          <w:tcPr>
            <w:tcW w:w="5103" w:type="dxa"/>
            <w:tcBorders>
              <w:bottom w:val="single" w:sz="4" w:space="0" w:color="000000"/>
            </w:tcBorders>
          </w:tcPr>
          <w:p w14:paraId="5A8BE48C" w14:textId="77777777" w:rsidR="002F4057" w:rsidRPr="00D41C03" w:rsidRDefault="002F4057" w:rsidP="002F4057">
            <w:pPr>
              <w:pStyle w:val="TableParagraph"/>
              <w:tabs>
                <w:tab w:val="left" w:pos="2620"/>
                <w:tab w:val="left" w:pos="4281"/>
              </w:tabs>
              <w:spacing w:line="259" w:lineRule="auto"/>
              <w:ind w:left="426" w:right="155"/>
              <w:jc w:val="both"/>
              <w:rPr>
                <w:rFonts w:ascii="Arial" w:eastAsia="Arial" w:hAnsi="Arial" w:cs="Arial"/>
                <w:b/>
                <w:bCs/>
                <w:color w:val="000000"/>
                <w:sz w:val="20"/>
                <w:szCs w:val="20"/>
                <w:lang w:val="pt-BR" w:eastAsia="pt-BR"/>
              </w:rPr>
            </w:pPr>
            <w:r w:rsidRPr="00D41C03">
              <w:rPr>
                <w:rFonts w:ascii="Arial" w:eastAsia="Arial" w:hAnsi="Arial" w:cs="Arial"/>
                <w:b/>
                <w:bCs/>
                <w:color w:val="000000"/>
                <w:sz w:val="20"/>
                <w:szCs w:val="20"/>
                <w:lang w:val="pt-BR" w:eastAsia="pt-BR"/>
              </w:rPr>
              <w:t>JANELA DE ALUMÍNIO DE CORRER COM 2 FOLHAS PARA VIDROS (VIDROS INCLUSOS), BATENTE/ REQUADRO 6 A 14 CM, ACABAMENTO COM ACETATO OU BRILHANTE, FIXAÇÃO COM PARAFUSO, SEM GUARNIÇÃO/ ALIZAR, DIMENSÕES 100X120 CM, VEDAÇÃO COM SILICONE, EXCLUSIVE CONTRAMARCO - FORNECIMENTO E INSTALAÇÃO. AF_11/2024</w:t>
            </w:r>
          </w:p>
        </w:tc>
        <w:tc>
          <w:tcPr>
            <w:tcW w:w="993" w:type="dxa"/>
            <w:tcBorders>
              <w:bottom w:val="single" w:sz="4" w:space="0" w:color="000000"/>
            </w:tcBorders>
          </w:tcPr>
          <w:p w14:paraId="43CBAEC5" w14:textId="77777777" w:rsidR="002F4057" w:rsidRPr="00D41C03" w:rsidRDefault="002F4057" w:rsidP="002F4057">
            <w:pPr>
              <w:pStyle w:val="TableParagraph"/>
              <w:ind w:left="426" w:right="-88"/>
              <w:jc w:val="center"/>
              <w:rPr>
                <w:rFonts w:ascii="Arial" w:eastAsia="Arial" w:hAnsi="Arial" w:cs="Arial"/>
                <w:b/>
                <w:bCs/>
                <w:color w:val="000000"/>
                <w:sz w:val="20"/>
                <w:szCs w:val="20"/>
                <w:lang w:val="pt-BR" w:eastAsia="pt-BR"/>
              </w:rPr>
            </w:pPr>
            <w:r w:rsidRPr="00D41C03">
              <w:rPr>
                <w:rFonts w:ascii="Arial" w:eastAsia="Arial" w:hAnsi="Arial" w:cs="Arial"/>
                <w:b/>
                <w:bCs/>
                <w:color w:val="000000"/>
                <w:sz w:val="20"/>
                <w:szCs w:val="20"/>
                <w:lang w:val="pt-BR" w:eastAsia="pt-BR"/>
              </w:rPr>
              <w:t>m²</w:t>
            </w:r>
          </w:p>
        </w:tc>
        <w:tc>
          <w:tcPr>
            <w:tcW w:w="1340" w:type="dxa"/>
            <w:tcBorders>
              <w:bottom w:val="single" w:sz="4" w:space="0" w:color="000000"/>
            </w:tcBorders>
          </w:tcPr>
          <w:p w14:paraId="77FC8238" w14:textId="77777777" w:rsidR="002F4057" w:rsidRPr="00D41C03" w:rsidRDefault="002F4057" w:rsidP="002F4057">
            <w:pPr>
              <w:pStyle w:val="TableParagraph"/>
              <w:ind w:left="426" w:right="-88"/>
              <w:jc w:val="center"/>
              <w:rPr>
                <w:rFonts w:ascii="Arial" w:eastAsia="Arial" w:hAnsi="Arial" w:cs="Arial"/>
                <w:b/>
                <w:bCs/>
                <w:color w:val="000000"/>
                <w:sz w:val="20"/>
                <w:szCs w:val="20"/>
                <w:lang w:val="pt-BR" w:eastAsia="pt-BR"/>
              </w:rPr>
            </w:pPr>
            <w:r w:rsidRPr="00D41C03">
              <w:rPr>
                <w:rFonts w:ascii="Arial" w:hAnsi="Arial" w:cs="Arial"/>
                <w:b/>
                <w:bCs/>
                <w:color w:val="000000"/>
                <w:sz w:val="20"/>
                <w:szCs w:val="20"/>
              </w:rPr>
              <w:t>228,96</w:t>
            </w:r>
          </w:p>
        </w:tc>
        <w:tc>
          <w:tcPr>
            <w:tcW w:w="1920" w:type="dxa"/>
            <w:tcBorders>
              <w:bottom w:val="single" w:sz="4" w:space="0" w:color="000000"/>
            </w:tcBorders>
          </w:tcPr>
          <w:p w14:paraId="2D1CA990" w14:textId="77777777" w:rsidR="002F4057" w:rsidRPr="00D41C03" w:rsidRDefault="002F4057" w:rsidP="002F4057">
            <w:pPr>
              <w:pStyle w:val="TableParagraph"/>
              <w:ind w:left="426" w:right="-88"/>
              <w:jc w:val="center"/>
              <w:rPr>
                <w:rFonts w:ascii="Arial" w:eastAsia="Arial" w:hAnsi="Arial" w:cs="Arial"/>
                <w:b/>
                <w:bCs/>
                <w:color w:val="000000"/>
                <w:sz w:val="20"/>
                <w:szCs w:val="20"/>
                <w:lang w:val="pt-BR" w:eastAsia="pt-BR"/>
              </w:rPr>
            </w:pPr>
            <w:r w:rsidRPr="00D41C03">
              <w:rPr>
                <w:rFonts w:ascii="Arial" w:eastAsia="Arial" w:hAnsi="Arial" w:cs="Arial"/>
                <w:b/>
                <w:bCs/>
                <w:color w:val="000000"/>
                <w:sz w:val="20"/>
                <w:szCs w:val="20"/>
                <w:lang w:val="pt-BR" w:eastAsia="pt-BR"/>
              </w:rPr>
              <w:t>45,72</w:t>
            </w:r>
          </w:p>
        </w:tc>
      </w:tr>
    </w:tbl>
    <w:p w14:paraId="3B42F277" w14:textId="77777777" w:rsidR="002F4057" w:rsidRPr="00D41C03" w:rsidRDefault="002F4057" w:rsidP="002F4057">
      <w:pPr>
        <w:pStyle w:val="Corpodetexto"/>
        <w:spacing w:before="4" w:after="1"/>
        <w:ind w:left="426" w:right="-88"/>
        <w:jc w:val="both"/>
        <w:rPr>
          <w:rFonts w:ascii="Arial" w:eastAsia="Arial" w:hAnsi="Arial" w:cs="Arial"/>
          <w:color w:val="000000"/>
          <w:lang w:val="pt-BR" w:eastAsia="pt-BR"/>
        </w:rPr>
      </w:pPr>
    </w:p>
    <w:p w14:paraId="125C95ED" w14:textId="77777777" w:rsidR="002F4057" w:rsidRPr="00D41C03" w:rsidRDefault="002F4057" w:rsidP="002F4057">
      <w:pPr>
        <w:spacing w:before="4"/>
        <w:ind w:left="426" w:right="-88"/>
        <w:jc w:val="both"/>
        <w:rPr>
          <w:rFonts w:ascii="Arial" w:eastAsia="Arial" w:hAnsi="Arial" w:cs="Arial"/>
          <w:color w:val="000000"/>
          <w:sz w:val="24"/>
          <w:szCs w:val="24"/>
        </w:rPr>
      </w:pPr>
      <w:r w:rsidRPr="00D41C03">
        <w:rPr>
          <w:rFonts w:ascii="Arial" w:eastAsia="Arial" w:hAnsi="Arial" w:cs="Arial"/>
          <w:color w:val="000000"/>
          <w:sz w:val="24"/>
          <w:szCs w:val="24"/>
        </w:rPr>
        <w:t xml:space="preserve"> </w:t>
      </w:r>
    </w:p>
    <w:p w14:paraId="04F05EA6" w14:textId="77777777" w:rsidR="002F4057" w:rsidRPr="00D41C03" w:rsidRDefault="002F4057" w:rsidP="00C1494D">
      <w:pPr>
        <w:pStyle w:val="PargrafodaLista"/>
        <w:widowControl/>
        <w:numPr>
          <w:ilvl w:val="2"/>
          <w:numId w:val="41"/>
        </w:numPr>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A quantidade exigida corresponde a 20% dos quantitativos dos itens de maior relevância da obra/serviço, em consonância com o Art. 67, § 1º e § 2º da Lei Federal nº14.133, de 2021 e Acórdão TCU 737/2012.</w:t>
      </w:r>
    </w:p>
    <w:p w14:paraId="146BA69A" w14:textId="77777777" w:rsidR="002F4057" w:rsidRPr="00D41C03" w:rsidRDefault="002F4057" w:rsidP="002F4057">
      <w:pPr>
        <w:pStyle w:val="PargrafodaLista"/>
        <w:spacing w:line="276" w:lineRule="auto"/>
        <w:ind w:left="426" w:right="-88"/>
        <w:rPr>
          <w:rFonts w:ascii="Arial" w:eastAsia="Arial" w:hAnsi="Arial" w:cs="Arial"/>
          <w:color w:val="000000"/>
          <w:sz w:val="24"/>
          <w:szCs w:val="24"/>
        </w:rPr>
      </w:pPr>
    </w:p>
    <w:p w14:paraId="00E32071" w14:textId="77777777" w:rsidR="002F4057" w:rsidRPr="00D41C03" w:rsidRDefault="002F4057" w:rsidP="00C1494D">
      <w:pPr>
        <w:pStyle w:val="PargrafodaLista"/>
        <w:widowControl/>
        <w:numPr>
          <w:ilvl w:val="2"/>
          <w:numId w:val="41"/>
        </w:numPr>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Somente serão aceitos atestado(s) e/ou certidão(es) fornecidos por pessoas jurídicas de direito público ou privado, devidamente certificados pelo CREA/CAU/CFT da região onde foram executados os serviços;</w:t>
      </w:r>
    </w:p>
    <w:p w14:paraId="24602EE6" w14:textId="77777777" w:rsidR="002F4057" w:rsidRPr="00D41C03" w:rsidRDefault="002F4057" w:rsidP="002F4057">
      <w:pPr>
        <w:spacing w:line="276" w:lineRule="auto"/>
        <w:ind w:left="426" w:right="-88"/>
        <w:jc w:val="both"/>
        <w:rPr>
          <w:rFonts w:ascii="Arial" w:eastAsia="Arial" w:hAnsi="Arial" w:cs="Arial"/>
          <w:color w:val="000000"/>
          <w:sz w:val="24"/>
          <w:szCs w:val="24"/>
        </w:rPr>
      </w:pPr>
    </w:p>
    <w:p w14:paraId="18F3E89A" w14:textId="77777777" w:rsidR="002F4057" w:rsidRPr="00D41C03" w:rsidRDefault="002F4057" w:rsidP="00C1494D">
      <w:pPr>
        <w:pStyle w:val="PargrafodaLista"/>
        <w:widowControl/>
        <w:numPr>
          <w:ilvl w:val="2"/>
          <w:numId w:val="41"/>
        </w:numPr>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Apresentar somente o(s) atestado(s) e/ou certidão(ões) necessário(s) e suficiente(s) para a comprovação do exigido, e GRIFAR os itens que comprovarão as exigências, bem com listar os mesmo com as respectivas páginas, para fins de facilitar a análise e julgamento da técnica;</w:t>
      </w:r>
    </w:p>
    <w:p w14:paraId="602F2004" w14:textId="77777777" w:rsidR="002F4057" w:rsidRPr="00D41C03" w:rsidRDefault="002F4057" w:rsidP="002F4057">
      <w:pPr>
        <w:spacing w:line="276" w:lineRule="auto"/>
        <w:ind w:left="426" w:right="-88"/>
        <w:jc w:val="both"/>
        <w:rPr>
          <w:rFonts w:ascii="Arial" w:eastAsia="Arial" w:hAnsi="Arial" w:cs="Arial"/>
          <w:color w:val="000000"/>
          <w:sz w:val="24"/>
          <w:szCs w:val="24"/>
        </w:rPr>
      </w:pPr>
    </w:p>
    <w:p w14:paraId="0AEC2744" w14:textId="77777777" w:rsidR="002F4057" w:rsidRPr="00D41C03" w:rsidRDefault="002F4057" w:rsidP="00C1494D">
      <w:pPr>
        <w:pStyle w:val="PargrafodaLista"/>
        <w:widowControl/>
        <w:numPr>
          <w:ilvl w:val="2"/>
          <w:numId w:val="41"/>
        </w:numPr>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No caso de duas ou mais licitantes distintas apresentarem atestados de um mesmo profissional, como comprovação de qualificação técnica, ambas serão inabilitadas.</w:t>
      </w:r>
    </w:p>
    <w:p w14:paraId="20AB036B" w14:textId="77777777" w:rsidR="002F4057" w:rsidRPr="00D41C03" w:rsidRDefault="002F4057" w:rsidP="002F4057">
      <w:pPr>
        <w:spacing w:line="276" w:lineRule="auto"/>
        <w:ind w:left="426" w:right="-88"/>
        <w:jc w:val="both"/>
        <w:rPr>
          <w:rFonts w:ascii="Arial" w:eastAsia="Arial" w:hAnsi="Arial" w:cs="Arial"/>
          <w:color w:val="000000"/>
          <w:sz w:val="24"/>
          <w:szCs w:val="24"/>
        </w:rPr>
      </w:pPr>
    </w:p>
    <w:p w14:paraId="5BAEDDB0" w14:textId="77777777" w:rsidR="002F4057" w:rsidRPr="00D41C03" w:rsidRDefault="002F4057" w:rsidP="00C1494D">
      <w:pPr>
        <w:pStyle w:val="PargrafodaLista"/>
        <w:widowControl/>
        <w:numPr>
          <w:ilvl w:val="2"/>
          <w:numId w:val="41"/>
        </w:numPr>
        <w:tabs>
          <w:tab w:val="center" w:pos="851"/>
        </w:tabs>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Declaração expressa do responsável de que a empresa proponente tem totais conhecimento e aceitação estipulados no PROJETO BÁSICO e dispõe de equipamentos necessários para execução dos serviços com assinatura(s) reconhecida(s);</w:t>
      </w:r>
    </w:p>
    <w:p w14:paraId="5E7B7D28" w14:textId="77777777" w:rsidR="002F4057" w:rsidRPr="00D41C03" w:rsidRDefault="002F4057" w:rsidP="002F4057">
      <w:pPr>
        <w:pStyle w:val="PargrafodaLista"/>
        <w:tabs>
          <w:tab w:val="center" w:pos="851"/>
        </w:tabs>
        <w:spacing w:line="276" w:lineRule="auto"/>
        <w:ind w:left="426" w:right="-88"/>
        <w:rPr>
          <w:rFonts w:ascii="Arial" w:eastAsia="Arial" w:hAnsi="Arial" w:cs="Arial"/>
          <w:color w:val="000000"/>
          <w:sz w:val="24"/>
          <w:szCs w:val="24"/>
        </w:rPr>
      </w:pPr>
    </w:p>
    <w:p w14:paraId="427D47AA" w14:textId="33565485" w:rsidR="002F4057" w:rsidRDefault="002F4057" w:rsidP="00C1494D">
      <w:pPr>
        <w:pStyle w:val="PargrafodaLista"/>
        <w:widowControl/>
        <w:numPr>
          <w:ilvl w:val="2"/>
          <w:numId w:val="41"/>
        </w:numPr>
        <w:tabs>
          <w:tab w:val="center" w:pos="851"/>
        </w:tabs>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Declaração de que a empresa LICITANTE se compromete a realizar os serviços objeto deste PROJETO BÁSICO, em conformidade com a Legislação Ambiental Vigente, com assinatura(s) reconhecida(s);</w:t>
      </w:r>
    </w:p>
    <w:p w14:paraId="11F54318" w14:textId="77777777" w:rsidR="004453C1" w:rsidRPr="004453C1" w:rsidRDefault="004453C1" w:rsidP="004453C1">
      <w:pPr>
        <w:widowControl/>
        <w:tabs>
          <w:tab w:val="center" w:pos="851"/>
        </w:tabs>
        <w:autoSpaceDE/>
        <w:autoSpaceDN/>
        <w:spacing w:line="276" w:lineRule="auto"/>
        <w:ind w:right="-88"/>
        <w:contextualSpacing/>
        <w:rPr>
          <w:rFonts w:ascii="Arial" w:eastAsia="Arial" w:hAnsi="Arial" w:cs="Arial"/>
          <w:color w:val="000000"/>
          <w:sz w:val="24"/>
          <w:szCs w:val="24"/>
        </w:rPr>
      </w:pPr>
    </w:p>
    <w:p w14:paraId="5B332052" w14:textId="77777777" w:rsidR="002F4057" w:rsidRPr="00D41C03" w:rsidRDefault="002F4057" w:rsidP="00C1494D">
      <w:pPr>
        <w:pStyle w:val="PargrafodaLista"/>
        <w:widowControl/>
        <w:numPr>
          <w:ilvl w:val="2"/>
          <w:numId w:val="41"/>
        </w:numPr>
        <w:tabs>
          <w:tab w:val="center" w:pos="851"/>
        </w:tabs>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DECLARAÇÃO do LICITANTE indicando o(s) responsável(eis) técnico(s) que acompanhará(ão) a execução dos serviços, destacando o nome, CPF, e registro no CREA/CAU/CFT do profissional, os responsáveis técnicos deverão ser necessariamente aqueles apresentados para atender à exigência do subitem 22.2.3, admitindo-se a substituição por profissional de experiência equivalente ou superior, desde que aprovada pela administração, em conformidade com o §6º do art. 67 da Lei Federal nº 14.133, de 2021, assinada pelo representante legal e com assinatura(s) reconhecida(s).</w:t>
      </w:r>
    </w:p>
    <w:p w14:paraId="536BC247" w14:textId="77777777" w:rsidR="002F4057" w:rsidRPr="00D41C03" w:rsidRDefault="002F4057" w:rsidP="002F4057">
      <w:pPr>
        <w:tabs>
          <w:tab w:val="center" w:pos="851"/>
        </w:tabs>
        <w:spacing w:line="276" w:lineRule="auto"/>
        <w:ind w:left="426" w:right="-88"/>
        <w:jc w:val="both"/>
        <w:rPr>
          <w:rFonts w:ascii="Arial" w:eastAsia="Arial" w:hAnsi="Arial" w:cs="Arial"/>
          <w:color w:val="000000"/>
          <w:sz w:val="24"/>
          <w:szCs w:val="24"/>
        </w:rPr>
      </w:pPr>
    </w:p>
    <w:p w14:paraId="68090B7C" w14:textId="77777777" w:rsidR="002F4057" w:rsidRPr="00D41C03" w:rsidRDefault="002F4057" w:rsidP="00C1494D">
      <w:pPr>
        <w:pStyle w:val="PargrafodaLista"/>
        <w:widowControl/>
        <w:numPr>
          <w:ilvl w:val="2"/>
          <w:numId w:val="41"/>
        </w:numPr>
        <w:tabs>
          <w:tab w:val="center" w:pos="851"/>
        </w:tabs>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Em se tratando de profissional (is) que não pertença (m) ao quadro permanente da licitante, como responsável técnico, deverá ser apresentada declaração de compromisso de vinculação contratual futura, caso o licitante se sagre vencedor desta licitação, de forma consentânea ao posicionamento jurisprudencial da Corte de Contas no Acórdão n. 2607/2011   Plenário.</w:t>
      </w:r>
    </w:p>
    <w:p w14:paraId="3E0A9141" w14:textId="77777777" w:rsidR="002F4057" w:rsidRPr="00D41C03" w:rsidRDefault="002F4057" w:rsidP="002F4057">
      <w:pPr>
        <w:tabs>
          <w:tab w:val="center" w:pos="851"/>
        </w:tabs>
        <w:spacing w:line="276" w:lineRule="auto"/>
        <w:ind w:left="426" w:right="-88"/>
        <w:jc w:val="both"/>
        <w:rPr>
          <w:rFonts w:ascii="Arial" w:eastAsia="Arial" w:hAnsi="Arial" w:cs="Arial"/>
          <w:color w:val="000000"/>
          <w:sz w:val="24"/>
          <w:szCs w:val="24"/>
        </w:rPr>
      </w:pPr>
    </w:p>
    <w:p w14:paraId="36733219" w14:textId="77777777" w:rsidR="002F4057" w:rsidRPr="00D41C03" w:rsidRDefault="002F4057" w:rsidP="00C1494D">
      <w:pPr>
        <w:pStyle w:val="PargrafodaLista"/>
        <w:widowControl/>
        <w:numPr>
          <w:ilvl w:val="2"/>
          <w:numId w:val="41"/>
        </w:numPr>
        <w:tabs>
          <w:tab w:val="center" w:pos="851"/>
        </w:tabs>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DECLARAÇÃO de que executará o(s) serviço(s) de acordo com os projetos, especificações técnicas e planilha orçamentária, que alocará os equipamentos, pessoal técnico especializado e materiais necessários, e que tomará todas as medidas para assegurar um controle adequado da qualidade, prevenir e mitigar o impacto sobre o meio ambiente, sobre os usuários e moradores vizinhos, assinada pelo representante legal e com assinatura(s) reconhecida(s).</w:t>
      </w:r>
    </w:p>
    <w:p w14:paraId="7C55A77E" w14:textId="77777777" w:rsidR="002F4057" w:rsidRPr="00D41C03" w:rsidRDefault="002F4057" w:rsidP="002F4057">
      <w:pPr>
        <w:tabs>
          <w:tab w:val="center" w:pos="851"/>
        </w:tabs>
        <w:spacing w:line="276" w:lineRule="auto"/>
        <w:ind w:left="426" w:right="-88"/>
        <w:jc w:val="both"/>
        <w:rPr>
          <w:rFonts w:ascii="Arial" w:eastAsia="Arial" w:hAnsi="Arial" w:cs="Arial"/>
          <w:color w:val="000000"/>
          <w:sz w:val="24"/>
          <w:szCs w:val="24"/>
        </w:rPr>
      </w:pPr>
    </w:p>
    <w:p w14:paraId="7D0798BC" w14:textId="77777777" w:rsidR="002F4057" w:rsidRPr="00D41C03" w:rsidRDefault="002F4057" w:rsidP="00C1494D">
      <w:pPr>
        <w:pStyle w:val="PargrafodaLista"/>
        <w:widowControl/>
        <w:numPr>
          <w:ilvl w:val="2"/>
          <w:numId w:val="41"/>
        </w:numPr>
        <w:tabs>
          <w:tab w:val="center" w:pos="851"/>
        </w:tabs>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DECLARAÇÃO comprovando que recebeu todas as peças relativas a licitação: editais, orçamentos, cronogramas, memoriais, especificações, plantas gráficas e outros materiais pertinentes à licitação, assinada por seu(s) representante(s) legal (is) e seus responsáveis técnicos com assinatura(s) reconhecida(s).</w:t>
      </w:r>
    </w:p>
    <w:p w14:paraId="277B7031" w14:textId="77777777" w:rsidR="002F4057" w:rsidRPr="00D41C03" w:rsidRDefault="002F4057" w:rsidP="002F4057">
      <w:pPr>
        <w:tabs>
          <w:tab w:val="center" w:pos="851"/>
        </w:tabs>
        <w:spacing w:line="276" w:lineRule="auto"/>
        <w:ind w:left="426" w:right="-88"/>
        <w:jc w:val="both"/>
        <w:rPr>
          <w:rFonts w:ascii="Arial" w:eastAsia="Arial" w:hAnsi="Arial" w:cs="Arial"/>
          <w:color w:val="000000"/>
          <w:sz w:val="24"/>
          <w:szCs w:val="24"/>
        </w:rPr>
      </w:pPr>
    </w:p>
    <w:p w14:paraId="458BC012" w14:textId="77777777" w:rsidR="002F4057" w:rsidRPr="00D41C03" w:rsidRDefault="002F4057" w:rsidP="00C1494D">
      <w:pPr>
        <w:pStyle w:val="PargrafodaLista"/>
        <w:widowControl/>
        <w:numPr>
          <w:ilvl w:val="2"/>
          <w:numId w:val="41"/>
        </w:numPr>
        <w:tabs>
          <w:tab w:val="center" w:pos="851"/>
        </w:tabs>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O LICITANTE deverá apresentar DECLARAÇÃO formal, assinada pelo responsável(is) técnico e Responsável(is) legal(is) da empresa com assinatura(s) reconhecida(s), sob as penalidades da Lei, de que tem pleno conhecimento das condições e peculiaridades existentes, inerentes a natureza dos serviços a serem executados (condições dos locais para a execução do objeto), assumindo total RESPONSABILIDADE por esta declaração, ficando impedida, de no futuro, pleitear qualquer desconhecimento do local, alterações contratuais, de natureza técnica e/ou financeira.</w:t>
      </w:r>
    </w:p>
    <w:p w14:paraId="1D545C31" w14:textId="77777777" w:rsidR="002F4057" w:rsidRPr="00D41C03" w:rsidRDefault="002F4057" w:rsidP="002F4057">
      <w:pPr>
        <w:tabs>
          <w:tab w:val="center" w:pos="851"/>
        </w:tabs>
        <w:spacing w:line="276" w:lineRule="auto"/>
        <w:ind w:left="426" w:right="-88"/>
        <w:jc w:val="both"/>
        <w:rPr>
          <w:rFonts w:ascii="Arial" w:eastAsia="Arial" w:hAnsi="Arial" w:cs="Arial"/>
          <w:color w:val="000000"/>
          <w:sz w:val="24"/>
          <w:szCs w:val="24"/>
        </w:rPr>
      </w:pPr>
    </w:p>
    <w:p w14:paraId="48617B9F" w14:textId="77777777" w:rsidR="002F4057" w:rsidRPr="00D41C03" w:rsidRDefault="002F4057" w:rsidP="00C1494D">
      <w:pPr>
        <w:pStyle w:val="PargrafodaLista"/>
        <w:widowControl/>
        <w:numPr>
          <w:ilvl w:val="2"/>
          <w:numId w:val="41"/>
        </w:numPr>
        <w:tabs>
          <w:tab w:val="center" w:pos="851"/>
        </w:tabs>
        <w:autoSpaceDE/>
        <w:autoSpaceDN/>
        <w:spacing w:line="276" w:lineRule="auto"/>
        <w:ind w:left="426" w:right="-88" w:firstLine="12"/>
        <w:contextualSpacing/>
        <w:rPr>
          <w:rFonts w:ascii="Arial" w:eastAsia="Arial" w:hAnsi="Arial" w:cs="Arial"/>
          <w:color w:val="000000"/>
          <w:sz w:val="24"/>
          <w:szCs w:val="24"/>
        </w:rPr>
      </w:pPr>
      <w:r w:rsidRPr="00D41C03">
        <w:rPr>
          <w:rFonts w:ascii="Arial" w:eastAsia="Arial" w:hAnsi="Arial" w:cs="Arial"/>
          <w:color w:val="000000"/>
          <w:sz w:val="24"/>
          <w:szCs w:val="24"/>
        </w:rPr>
        <w:t xml:space="preserve">A </w:t>
      </w:r>
      <w:r w:rsidRPr="00317078">
        <w:rPr>
          <w:rFonts w:ascii="Arial" w:eastAsia="Arial" w:hAnsi="Arial" w:cs="Arial"/>
          <w:color w:val="000000"/>
          <w:sz w:val="24"/>
          <w:szCs w:val="24"/>
        </w:rPr>
        <w:t>não</w:t>
      </w:r>
      <w:r w:rsidRPr="00D41C03">
        <w:rPr>
          <w:rFonts w:ascii="Arial" w:eastAsia="Arial" w:hAnsi="Arial" w:cs="Arial"/>
          <w:color w:val="000000"/>
          <w:sz w:val="24"/>
          <w:szCs w:val="24"/>
        </w:rPr>
        <w:t xml:space="preserve"> apresentação de toda a documentação necessária para a análise da </w:t>
      </w:r>
      <w:r w:rsidRPr="00144531">
        <w:rPr>
          <w:rFonts w:ascii="Arial" w:eastAsia="Arial" w:hAnsi="Arial" w:cs="Arial"/>
          <w:color w:val="000000"/>
          <w:sz w:val="24"/>
          <w:szCs w:val="24"/>
        </w:rPr>
        <w:t>qualificação técnica será motivo de inabilitação da LICITANTE</w:t>
      </w:r>
      <w:r w:rsidRPr="00D41C03">
        <w:rPr>
          <w:rFonts w:ascii="Arial" w:eastAsia="Arial" w:hAnsi="Arial" w:cs="Arial"/>
          <w:color w:val="000000"/>
          <w:sz w:val="24"/>
          <w:szCs w:val="24"/>
        </w:rPr>
        <w:t>, pois não poderá ser incorporada posteriormente.</w:t>
      </w:r>
    </w:p>
    <w:p w14:paraId="5ED068F6" w14:textId="77777777" w:rsidR="002F4057" w:rsidRPr="00D41C03" w:rsidRDefault="002F4057" w:rsidP="002F4057">
      <w:pPr>
        <w:pBdr>
          <w:top w:val="nil"/>
          <w:left w:val="nil"/>
          <w:bottom w:val="nil"/>
          <w:right w:val="nil"/>
          <w:between w:val="nil"/>
        </w:pBdr>
        <w:spacing w:line="276" w:lineRule="auto"/>
        <w:ind w:left="426" w:right="-88"/>
        <w:jc w:val="both"/>
        <w:rPr>
          <w:rFonts w:ascii="Arial" w:eastAsia="Arial" w:hAnsi="Arial" w:cs="Arial"/>
          <w:color w:val="000000"/>
          <w:sz w:val="24"/>
          <w:szCs w:val="24"/>
        </w:rPr>
      </w:pPr>
    </w:p>
    <w:p w14:paraId="7C579C46" w14:textId="77777777" w:rsidR="002F4057" w:rsidRPr="00D41C03" w:rsidRDefault="002F4057" w:rsidP="00A84EF7">
      <w:pPr>
        <w:pStyle w:val="PargrafodaLista"/>
        <w:widowControl/>
        <w:numPr>
          <w:ilvl w:val="1"/>
          <w:numId w:val="41"/>
        </w:numPr>
        <w:pBdr>
          <w:top w:val="nil"/>
          <w:left w:val="nil"/>
          <w:bottom w:val="nil"/>
          <w:right w:val="nil"/>
          <w:between w:val="nil"/>
        </w:pBdr>
        <w:autoSpaceDE/>
        <w:autoSpaceDN/>
        <w:ind w:left="426" w:firstLine="0"/>
        <w:contextualSpacing/>
        <w:rPr>
          <w:rFonts w:ascii="Arial" w:eastAsia="Arial" w:hAnsi="Arial" w:cs="Arial"/>
          <w:b/>
          <w:color w:val="000000"/>
          <w:sz w:val="24"/>
          <w:szCs w:val="24"/>
          <w:u w:val="single"/>
        </w:rPr>
      </w:pPr>
      <w:r w:rsidRPr="00D41C03">
        <w:rPr>
          <w:rFonts w:ascii="Arial" w:eastAsia="Arial" w:hAnsi="Arial" w:cs="Arial"/>
          <w:b/>
          <w:color w:val="000000"/>
          <w:sz w:val="24"/>
          <w:szCs w:val="24"/>
          <w:u w:val="single"/>
        </w:rPr>
        <w:t>EXIGÊNCIAS DE HABILITAÇÃO:</w:t>
      </w:r>
    </w:p>
    <w:p w14:paraId="481333BF" w14:textId="77777777" w:rsidR="002F4057" w:rsidRPr="00D41C03" w:rsidRDefault="002F4057" w:rsidP="002F4057">
      <w:pPr>
        <w:pStyle w:val="PargrafodaLista"/>
        <w:pBdr>
          <w:top w:val="nil"/>
          <w:left w:val="nil"/>
          <w:bottom w:val="nil"/>
          <w:right w:val="nil"/>
          <w:between w:val="nil"/>
        </w:pBdr>
        <w:spacing w:line="276" w:lineRule="auto"/>
        <w:ind w:left="426"/>
        <w:rPr>
          <w:rFonts w:ascii="Arial" w:eastAsia="Arial" w:hAnsi="Arial" w:cs="Arial"/>
          <w:b/>
          <w:color w:val="000000"/>
          <w:sz w:val="24"/>
          <w:szCs w:val="24"/>
        </w:rPr>
      </w:pPr>
    </w:p>
    <w:p w14:paraId="23B50C37" w14:textId="77777777" w:rsidR="002F4057" w:rsidRPr="00D41C03" w:rsidRDefault="002F4057" w:rsidP="00C1494D">
      <w:pPr>
        <w:pStyle w:val="PargrafodaLista"/>
        <w:widowControl/>
        <w:numPr>
          <w:ilvl w:val="2"/>
          <w:numId w:val="42"/>
        </w:numPr>
        <w:pBdr>
          <w:top w:val="nil"/>
          <w:left w:val="nil"/>
          <w:bottom w:val="nil"/>
          <w:right w:val="nil"/>
          <w:between w:val="nil"/>
        </w:pBdr>
        <w:tabs>
          <w:tab w:val="center" w:pos="851"/>
        </w:tabs>
        <w:autoSpaceDE/>
        <w:autoSpaceDN/>
        <w:spacing w:line="276" w:lineRule="auto"/>
        <w:ind w:left="426" w:firstLine="0"/>
        <w:contextualSpacing/>
        <w:rPr>
          <w:rFonts w:ascii="Arial" w:eastAsia="Arial" w:hAnsi="Arial" w:cs="Arial"/>
          <w:b/>
          <w:color w:val="000000"/>
          <w:sz w:val="24"/>
          <w:szCs w:val="24"/>
        </w:rPr>
      </w:pPr>
      <w:r w:rsidRPr="00D41C03">
        <w:rPr>
          <w:rFonts w:ascii="Arial" w:eastAsia="Arial" w:hAnsi="Arial" w:cs="Arial"/>
          <w:color w:val="000000"/>
          <w:sz w:val="24"/>
          <w:szCs w:val="24"/>
        </w:rPr>
        <w:lastRenderedPageBreak/>
        <w:t xml:space="preserve"> A documentação relativa à qualificação técnico-profissional e técnico-operacional será restrita a:</w:t>
      </w:r>
    </w:p>
    <w:p w14:paraId="73A26E0C"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3964BAEB"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I – apresentação de profissional, devidamente registrado no conselho profissional competente, quando for o caso, detentor de atestado de responsabilidade técnica por execução de obra ou serviço de características semelhantes, para fins de contratação;</w:t>
      </w:r>
    </w:p>
    <w:p w14:paraId="6863AD40" w14:textId="29D4A71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 </w:t>
      </w:r>
      <w:r w:rsidRPr="00D41C03">
        <w:rPr>
          <w:rFonts w:ascii="Arial" w:eastAsia="Arial" w:hAnsi="Arial" w:cs="Arial"/>
          <w:color w:val="000000"/>
          <w:sz w:val="24"/>
          <w:szCs w:val="24"/>
        </w:rPr>
        <w:br/>
        <w:t>II – certidões ou atestados, regularmente emitidos pelo conselho profissional competente, quando for o caso, que demonstrem capacidade operacional na execução de serviços similares de complexidade tecnológica e operacional equivalente ou superior, bem como documentos comprobatórios emitidos na forma do §3º do art. 88 desta Lei;</w:t>
      </w:r>
    </w:p>
    <w:p w14:paraId="52FA4EF5"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 </w:t>
      </w:r>
      <w:r w:rsidRPr="00D41C03">
        <w:rPr>
          <w:rFonts w:ascii="Arial" w:eastAsia="Arial" w:hAnsi="Arial" w:cs="Arial"/>
          <w:color w:val="000000"/>
          <w:sz w:val="24"/>
          <w:szCs w:val="24"/>
        </w:rPr>
        <w:br/>
        <w:t>III – indicação do pessoal técnico, das instalações e do aparelhamento adequados e disponíveis para a realização do objeto da licitação, bem como da qualificação de cada membro da equipe técnica que se responsabilizará pelos trabalhos;</w:t>
      </w:r>
    </w:p>
    <w:p w14:paraId="67B3FD9E" w14:textId="77777777" w:rsidR="002F4057" w:rsidRPr="00D41C03" w:rsidRDefault="002F4057" w:rsidP="002F4057">
      <w:pPr>
        <w:pBdr>
          <w:top w:val="nil"/>
          <w:left w:val="nil"/>
          <w:bottom w:val="nil"/>
          <w:right w:val="nil"/>
          <w:between w:val="nil"/>
        </w:pBdr>
        <w:spacing w:line="276" w:lineRule="auto"/>
        <w:ind w:left="426"/>
        <w:rPr>
          <w:rFonts w:ascii="Arial" w:eastAsia="Arial" w:hAnsi="Arial" w:cs="Arial"/>
          <w:color w:val="000000"/>
          <w:sz w:val="24"/>
          <w:szCs w:val="24"/>
        </w:rPr>
      </w:pPr>
      <w:r w:rsidRPr="00D41C03">
        <w:rPr>
          <w:rFonts w:ascii="Arial" w:eastAsia="Arial" w:hAnsi="Arial" w:cs="Arial"/>
          <w:color w:val="000000"/>
          <w:sz w:val="24"/>
          <w:szCs w:val="24"/>
        </w:rPr>
        <w:t> </w:t>
      </w:r>
      <w:r w:rsidRPr="00D41C03">
        <w:rPr>
          <w:rFonts w:ascii="Arial" w:eastAsia="Arial" w:hAnsi="Arial" w:cs="Arial"/>
          <w:color w:val="000000"/>
          <w:sz w:val="24"/>
          <w:szCs w:val="24"/>
        </w:rPr>
        <w:br/>
        <w:t>IV – prova do atendimento de requisitos previstos em lei especial, quando for o caso;</w:t>
      </w:r>
    </w:p>
    <w:p w14:paraId="7F1596D2" w14:textId="77777777" w:rsidR="002F4057" w:rsidRPr="00D41C03" w:rsidRDefault="002F4057" w:rsidP="002F4057">
      <w:pPr>
        <w:pBdr>
          <w:top w:val="nil"/>
          <w:left w:val="nil"/>
          <w:bottom w:val="nil"/>
          <w:right w:val="nil"/>
          <w:between w:val="nil"/>
        </w:pBdr>
        <w:spacing w:line="276" w:lineRule="auto"/>
        <w:ind w:left="426"/>
        <w:rPr>
          <w:rFonts w:ascii="Arial" w:eastAsia="Arial" w:hAnsi="Arial" w:cs="Arial"/>
          <w:color w:val="000000"/>
          <w:sz w:val="24"/>
          <w:szCs w:val="24"/>
        </w:rPr>
      </w:pPr>
      <w:r w:rsidRPr="00D41C03">
        <w:rPr>
          <w:rFonts w:ascii="Arial" w:eastAsia="Arial" w:hAnsi="Arial" w:cs="Arial"/>
          <w:color w:val="000000"/>
          <w:sz w:val="24"/>
          <w:szCs w:val="24"/>
        </w:rPr>
        <w:t> </w:t>
      </w:r>
      <w:r w:rsidRPr="00D41C03">
        <w:rPr>
          <w:rFonts w:ascii="Arial" w:eastAsia="Arial" w:hAnsi="Arial" w:cs="Arial"/>
          <w:color w:val="000000"/>
          <w:sz w:val="24"/>
          <w:szCs w:val="24"/>
        </w:rPr>
        <w:br/>
        <w:t>V – registro ou inscrição na entidade profissional competente, quando for o caso;</w:t>
      </w:r>
    </w:p>
    <w:p w14:paraId="7A48033A" w14:textId="77777777" w:rsidR="002F4057" w:rsidRPr="00D41C03" w:rsidRDefault="002F4057" w:rsidP="002F4057">
      <w:pPr>
        <w:pBdr>
          <w:top w:val="nil"/>
          <w:left w:val="nil"/>
          <w:bottom w:val="nil"/>
          <w:right w:val="nil"/>
          <w:between w:val="nil"/>
        </w:pBdr>
        <w:spacing w:line="276" w:lineRule="auto"/>
        <w:ind w:left="426"/>
        <w:rPr>
          <w:rFonts w:ascii="Arial" w:eastAsia="Arial" w:hAnsi="Arial" w:cs="Arial"/>
          <w:color w:val="000000"/>
          <w:sz w:val="24"/>
          <w:szCs w:val="24"/>
        </w:rPr>
      </w:pPr>
      <w:r w:rsidRPr="00D41C03">
        <w:rPr>
          <w:rFonts w:ascii="Arial" w:eastAsia="Arial" w:hAnsi="Arial" w:cs="Arial"/>
          <w:color w:val="000000"/>
          <w:sz w:val="24"/>
          <w:szCs w:val="24"/>
        </w:rPr>
        <w:br/>
        <w:t>VI – declaração de que o licitante tomou conhecimento de todas as informações e das condições locais para o cumprimento das obrigações objeto da licitação.</w:t>
      </w:r>
    </w:p>
    <w:p w14:paraId="37B0BB89" w14:textId="77777777" w:rsidR="002F4057" w:rsidRPr="00D41C03" w:rsidRDefault="002F4057" w:rsidP="002F4057">
      <w:pPr>
        <w:pBdr>
          <w:top w:val="nil"/>
          <w:left w:val="nil"/>
          <w:bottom w:val="nil"/>
          <w:right w:val="nil"/>
          <w:between w:val="nil"/>
        </w:pBdr>
        <w:spacing w:line="276" w:lineRule="auto"/>
        <w:ind w:left="426"/>
        <w:rPr>
          <w:rFonts w:ascii="Arial" w:eastAsia="Arial" w:hAnsi="Arial" w:cs="Arial"/>
          <w:color w:val="000000"/>
          <w:sz w:val="24"/>
          <w:szCs w:val="24"/>
        </w:rPr>
      </w:pPr>
      <w:r w:rsidRPr="00D41C03">
        <w:rPr>
          <w:rFonts w:ascii="Arial" w:eastAsia="Arial" w:hAnsi="Arial" w:cs="Arial"/>
          <w:color w:val="000000"/>
          <w:sz w:val="24"/>
          <w:szCs w:val="24"/>
        </w:rPr>
        <w:t> </w:t>
      </w:r>
    </w:p>
    <w:p w14:paraId="12174D2A" w14:textId="77777777" w:rsidR="002F4057" w:rsidRPr="00D41C03" w:rsidRDefault="002F4057" w:rsidP="00C1494D">
      <w:pPr>
        <w:pStyle w:val="PargrafodaLista"/>
        <w:widowControl/>
        <w:numPr>
          <w:ilvl w:val="2"/>
          <w:numId w:val="42"/>
        </w:numPr>
        <w:pBdr>
          <w:top w:val="nil"/>
          <w:left w:val="nil"/>
          <w:bottom w:val="nil"/>
          <w:right w:val="nil"/>
          <w:between w:val="nil"/>
        </w:pBdr>
        <w:tabs>
          <w:tab w:val="center" w:pos="993"/>
        </w:tabs>
        <w:autoSpaceDE/>
        <w:autoSpaceDN/>
        <w:spacing w:line="276" w:lineRule="auto"/>
        <w:ind w:left="426" w:firstLine="0"/>
        <w:contextualSpacing/>
        <w:rPr>
          <w:rFonts w:ascii="Arial" w:eastAsia="Arial" w:hAnsi="Arial" w:cs="Arial"/>
          <w:color w:val="000000"/>
          <w:sz w:val="24"/>
          <w:szCs w:val="24"/>
        </w:rPr>
      </w:pPr>
      <w:r w:rsidRPr="00D41C03">
        <w:rPr>
          <w:rFonts w:ascii="Arial" w:eastAsia="Arial" w:hAnsi="Arial" w:cs="Arial"/>
          <w:i/>
          <w:color w:val="000000"/>
          <w:sz w:val="24"/>
          <w:szCs w:val="24"/>
        </w:rPr>
        <w:t xml:space="preserve"> </w:t>
      </w:r>
      <w:r w:rsidRPr="00D41C03">
        <w:rPr>
          <w:rFonts w:ascii="Arial" w:eastAsia="Arial" w:hAnsi="Arial" w:cs="Arial"/>
          <w:color w:val="000000"/>
          <w:sz w:val="24"/>
          <w:szCs w:val="24"/>
        </w:rPr>
        <w:t>A atuação do contratado no cumprimento de obrigações assumidas será avaliada pelo contratante, que emitirá documento comprobatório da avaliação realizada, com menção ao seu desempenho na execução contratual, baseado em indicadores objetivamente definidos e aferidos, e a eventuais penalidades aplicadas, o que constará do registro cadastral em que a inscrição for realizada.</w:t>
      </w:r>
    </w:p>
    <w:p w14:paraId="22F8084B" w14:textId="77777777" w:rsidR="002F4057" w:rsidRPr="00D41C03" w:rsidRDefault="002F4057" w:rsidP="002F4057">
      <w:pPr>
        <w:pStyle w:val="PargrafodaLista"/>
        <w:pBdr>
          <w:top w:val="nil"/>
          <w:left w:val="nil"/>
          <w:bottom w:val="nil"/>
          <w:right w:val="nil"/>
          <w:between w:val="nil"/>
        </w:pBdr>
        <w:tabs>
          <w:tab w:val="center" w:pos="993"/>
        </w:tabs>
        <w:spacing w:line="276" w:lineRule="auto"/>
        <w:ind w:left="426"/>
        <w:rPr>
          <w:rFonts w:ascii="Arial" w:eastAsia="Arial" w:hAnsi="Arial" w:cs="Arial"/>
          <w:color w:val="000000"/>
          <w:sz w:val="24"/>
          <w:szCs w:val="24"/>
        </w:rPr>
      </w:pPr>
    </w:p>
    <w:p w14:paraId="2062FC64" w14:textId="77777777" w:rsidR="002F4057" w:rsidRPr="00D41C03" w:rsidRDefault="002F4057" w:rsidP="00C1494D">
      <w:pPr>
        <w:pStyle w:val="PargrafodaLista"/>
        <w:widowControl/>
        <w:numPr>
          <w:ilvl w:val="2"/>
          <w:numId w:val="42"/>
        </w:numPr>
        <w:pBdr>
          <w:top w:val="nil"/>
          <w:left w:val="nil"/>
          <w:bottom w:val="nil"/>
          <w:right w:val="nil"/>
          <w:between w:val="nil"/>
        </w:pBdr>
        <w:tabs>
          <w:tab w:val="center" w:pos="993"/>
        </w:tabs>
        <w:autoSpaceDE/>
        <w:autoSpaceDN/>
        <w:spacing w:line="276" w:lineRule="auto"/>
        <w:ind w:left="426" w:firstLine="0"/>
        <w:contextualSpacing/>
        <w:rPr>
          <w:rFonts w:ascii="Arial" w:eastAsia="Arial" w:hAnsi="Arial" w:cs="Arial"/>
          <w:color w:val="000000"/>
          <w:sz w:val="24"/>
          <w:szCs w:val="24"/>
        </w:rPr>
      </w:pPr>
      <w:r w:rsidRPr="00D41C03">
        <w:rPr>
          <w:rFonts w:ascii="Arial" w:eastAsia="Arial" w:hAnsi="Arial" w:cs="Arial"/>
          <w:color w:val="000000"/>
          <w:sz w:val="24"/>
          <w:szCs w:val="24"/>
        </w:rPr>
        <w:t>Pertinente à comprovação da capacidade técnico-profissional, não serão considerados atestados de responsabilidade técnica de profissionais que, por orientação proposta, prescrição técnica ou de qualquer ato de sua responsabilidade, tenham dado causa à aplicação de sanções, consistentes no impedimento ou declaração de inidoneidade para licitar e/ou contratar.</w:t>
      </w:r>
    </w:p>
    <w:p w14:paraId="10794553" w14:textId="77777777" w:rsidR="002F4057" w:rsidRPr="00D41C03" w:rsidRDefault="002F4057" w:rsidP="002F4057">
      <w:pPr>
        <w:pStyle w:val="PargrafodaLista"/>
        <w:pBdr>
          <w:top w:val="nil"/>
          <w:left w:val="nil"/>
          <w:bottom w:val="nil"/>
          <w:right w:val="nil"/>
          <w:between w:val="nil"/>
        </w:pBdr>
        <w:tabs>
          <w:tab w:val="center" w:pos="993"/>
        </w:tabs>
        <w:spacing w:line="276" w:lineRule="auto"/>
        <w:ind w:left="426"/>
        <w:rPr>
          <w:rFonts w:ascii="Arial" w:eastAsia="Arial" w:hAnsi="Arial" w:cs="Arial"/>
          <w:color w:val="000000"/>
          <w:sz w:val="24"/>
          <w:szCs w:val="24"/>
        </w:rPr>
      </w:pPr>
    </w:p>
    <w:p w14:paraId="17652F16" w14:textId="77777777" w:rsidR="002F4057" w:rsidRPr="00D41C03" w:rsidRDefault="002F4057" w:rsidP="00C1494D">
      <w:pPr>
        <w:pStyle w:val="PargrafodaLista"/>
        <w:widowControl/>
        <w:numPr>
          <w:ilvl w:val="2"/>
          <w:numId w:val="42"/>
        </w:numPr>
        <w:pBdr>
          <w:top w:val="nil"/>
          <w:left w:val="nil"/>
          <w:bottom w:val="nil"/>
          <w:right w:val="nil"/>
          <w:between w:val="nil"/>
        </w:pBdr>
        <w:tabs>
          <w:tab w:val="center" w:pos="993"/>
        </w:tabs>
        <w:autoSpaceDE/>
        <w:autoSpaceDN/>
        <w:spacing w:line="276" w:lineRule="auto"/>
        <w:ind w:left="426" w:firstLine="0"/>
        <w:contextualSpacing/>
        <w:rPr>
          <w:rFonts w:ascii="Arial" w:eastAsia="Arial" w:hAnsi="Arial" w:cs="Arial"/>
          <w:color w:val="000000"/>
          <w:sz w:val="24"/>
          <w:szCs w:val="24"/>
        </w:rPr>
      </w:pPr>
      <w:r w:rsidRPr="00D41C03">
        <w:rPr>
          <w:rFonts w:ascii="Arial" w:eastAsia="Arial" w:hAnsi="Arial" w:cs="Arial"/>
          <w:color w:val="000000"/>
          <w:sz w:val="24"/>
          <w:szCs w:val="24"/>
        </w:rPr>
        <w:t> A exigência de atestados será restrita às parcelas de maior relevância ou valor significativo do objeto da licitação, assim consideradas as que tenham valor individual igual ou superior a 4% (quatro por cento) do valor total estimado da contratação.</w:t>
      </w:r>
      <w:bookmarkStart w:id="12" w:name="bookmark=id.17dp8vu" w:colFirst="0" w:colLast="0"/>
      <w:bookmarkEnd w:id="12"/>
    </w:p>
    <w:p w14:paraId="1FCC1FBC" w14:textId="77777777" w:rsidR="002F4057" w:rsidRPr="00D41C03" w:rsidRDefault="002F4057" w:rsidP="002F4057">
      <w:pPr>
        <w:pStyle w:val="PargrafodaLista"/>
        <w:pBdr>
          <w:top w:val="nil"/>
          <w:left w:val="nil"/>
          <w:bottom w:val="nil"/>
          <w:right w:val="nil"/>
          <w:between w:val="nil"/>
        </w:pBdr>
        <w:tabs>
          <w:tab w:val="center" w:pos="993"/>
        </w:tabs>
        <w:spacing w:line="276" w:lineRule="auto"/>
        <w:ind w:left="426"/>
        <w:rPr>
          <w:rFonts w:ascii="Arial" w:eastAsia="Arial" w:hAnsi="Arial" w:cs="Arial"/>
          <w:color w:val="000000"/>
          <w:sz w:val="24"/>
          <w:szCs w:val="24"/>
        </w:rPr>
      </w:pPr>
    </w:p>
    <w:p w14:paraId="74EA205F" w14:textId="77777777" w:rsidR="002F4057" w:rsidRPr="00D41C03" w:rsidRDefault="002F4057" w:rsidP="00C1494D">
      <w:pPr>
        <w:pStyle w:val="PargrafodaLista"/>
        <w:widowControl/>
        <w:numPr>
          <w:ilvl w:val="2"/>
          <w:numId w:val="42"/>
        </w:numPr>
        <w:pBdr>
          <w:top w:val="nil"/>
          <w:left w:val="nil"/>
          <w:bottom w:val="nil"/>
          <w:right w:val="nil"/>
          <w:between w:val="nil"/>
        </w:pBdr>
        <w:tabs>
          <w:tab w:val="center" w:pos="993"/>
        </w:tabs>
        <w:autoSpaceDE/>
        <w:autoSpaceDN/>
        <w:spacing w:line="276" w:lineRule="auto"/>
        <w:ind w:left="426" w:firstLine="0"/>
        <w:contextualSpacing/>
        <w:rPr>
          <w:rFonts w:ascii="Arial" w:eastAsia="Arial" w:hAnsi="Arial" w:cs="Arial"/>
          <w:color w:val="000000"/>
          <w:sz w:val="24"/>
          <w:szCs w:val="24"/>
        </w:rPr>
      </w:pPr>
      <w:r w:rsidRPr="00D41C03">
        <w:rPr>
          <w:rFonts w:ascii="Arial" w:eastAsia="Arial" w:hAnsi="Arial" w:cs="Arial"/>
          <w:color w:val="000000"/>
          <w:sz w:val="24"/>
          <w:szCs w:val="24"/>
        </w:rPr>
        <w:t> </w:t>
      </w:r>
      <w:r w:rsidRPr="00D41C03">
        <w:rPr>
          <w:rFonts w:ascii="Arial" w:eastAsia="Arial" w:hAnsi="Arial" w:cs="Arial"/>
          <w:sz w:val="24"/>
          <w:szCs w:val="24"/>
        </w:rPr>
        <w:t>Observado o disposto nos </w:t>
      </w:r>
      <w:r w:rsidRPr="00D41C03">
        <w:rPr>
          <w:rFonts w:ascii="Arial" w:eastAsia="Arial" w:hAnsi="Arial" w:cs="Arial"/>
          <w:b/>
          <w:sz w:val="24"/>
          <w:szCs w:val="24"/>
        </w:rPr>
        <w:t>subitens</w:t>
      </w:r>
      <w:r w:rsidRPr="00D41C03">
        <w:rPr>
          <w:rFonts w:ascii="Arial" w:eastAsia="Arial" w:hAnsi="Arial" w:cs="Arial"/>
          <w:sz w:val="24"/>
          <w:szCs w:val="24"/>
        </w:rPr>
        <w:t xml:space="preserve"> 7.9. Será admitida a exigência de atestados com quantidades mínimas de 20% </w:t>
      </w:r>
      <w:r w:rsidRPr="00D41C03">
        <w:rPr>
          <w:rFonts w:ascii="Arial" w:eastAsia="Arial" w:hAnsi="Arial" w:cs="Arial"/>
          <w:i/>
          <w:sz w:val="24"/>
          <w:szCs w:val="24"/>
        </w:rPr>
        <w:t>(até 20% - cinquenta por cento)</w:t>
      </w:r>
      <w:r w:rsidRPr="00D41C03">
        <w:rPr>
          <w:rFonts w:ascii="Arial" w:eastAsia="Arial" w:hAnsi="Arial" w:cs="Arial"/>
          <w:sz w:val="24"/>
          <w:szCs w:val="24"/>
        </w:rPr>
        <w:t xml:space="preserve"> das parcelas de que trata as vedadas limitações de tempo e de locais específicos relativas aos atestados:</w:t>
      </w:r>
    </w:p>
    <w:tbl>
      <w:tblPr>
        <w:tblW w:w="9922" w:type="dxa"/>
        <w:tblInd w:w="27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678"/>
        <w:gridCol w:w="1275"/>
        <w:gridCol w:w="2127"/>
        <w:gridCol w:w="1842"/>
      </w:tblGrid>
      <w:tr w:rsidR="002F4057" w:rsidRPr="006C4CA5" w14:paraId="7E075998" w14:textId="77777777" w:rsidTr="00A84EF7">
        <w:trPr>
          <w:trHeight w:val="605"/>
        </w:trPr>
        <w:tc>
          <w:tcPr>
            <w:tcW w:w="4678" w:type="dxa"/>
            <w:shd w:val="clear" w:color="auto" w:fill="D8E1F2"/>
          </w:tcPr>
          <w:p w14:paraId="54E8DBBD" w14:textId="77777777" w:rsidR="002F4057" w:rsidRPr="006C4CA5" w:rsidRDefault="002F4057" w:rsidP="002F4057">
            <w:pPr>
              <w:pStyle w:val="TableParagraph"/>
              <w:spacing w:before="7"/>
              <w:ind w:left="426" w:right="-88"/>
              <w:jc w:val="center"/>
              <w:rPr>
                <w:rFonts w:ascii="Times New Roman" w:eastAsia="Arial" w:hAnsi="Times New Roman" w:cs="Times New Roman"/>
                <w:b/>
                <w:color w:val="000000"/>
                <w:sz w:val="20"/>
                <w:szCs w:val="20"/>
                <w:lang w:val="pt-BR" w:eastAsia="pt-BR"/>
              </w:rPr>
            </w:pPr>
          </w:p>
          <w:p w14:paraId="0442CBFD" w14:textId="77777777" w:rsidR="002F4057" w:rsidRPr="006C4CA5" w:rsidRDefault="002F4057" w:rsidP="002F4057">
            <w:pPr>
              <w:pStyle w:val="TableParagraph"/>
              <w:ind w:left="426" w:right="-88"/>
              <w:jc w:val="center"/>
              <w:rPr>
                <w:rFonts w:ascii="Times New Roman" w:eastAsia="Arial" w:hAnsi="Times New Roman" w:cs="Times New Roman"/>
                <w:b/>
                <w:color w:val="000000"/>
                <w:sz w:val="20"/>
                <w:szCs w:val="20"/>
                <w:lang w:val="pt-BR" w:eastAsia="pt-BR"/>
              </w:rPr>
            </w:pPr>
            <w:r w:rsidRPr="006C4CA5">
              <w:rPr>
                <w:rFonts w:ascii="Times New Roman" w:eastAsia="Arial" w:hAnsi="Times New Roman" w:cs="Times New Roman"/>
                <w:b/>
                <w:color w:val="000000"/>
                <w:sz w:val="20"/>
                <w:szCs w:val="20"/>
                <w:lang w:val="pt-BR" w:eastAsia="pt-BR"/>
              </w:rPr>
              <w:t>SERVIÇOS (ITENS)</w:t>
            </w:r>
          </w:p>
        </w:tc>
        <w:tc>
          <w:tcPr>
            <w:tcW w:w="1275" w:type="dxa"/>
            <w:shd w:val="clear" w:color="auto" w:fill="D8E1F2"/>
          </w:tcPr>
          <w:p w14:paraId="119852B9" w14:textId="77777777" w:rsidR="002F4057" w:rsidRPr="006C4CA5" w:rsidRDefault="002F4057" w:rsidP="002F4057">
            <w:pPr>
              <w:pStyle w:val="TableParagraph"/>
              <w:ind w:left="426" w:right="-88"/>
              <w:jc w:val="center"/>
              <w:rPr>
                <w:rFonts w:ascii="Times New Roman" w:eastAsia="Arial" w:hAnsi="Times New Roman" w:cs="Times New Roman"/>
                <w:b/>
                <w:color w:val="000000"/>
                <w:sz w:val="20"/>
                <w:szCs w:val="20"/>
                <w:lang w:val="pt-BR" w:eastAsia="pt-BR"/>
              </w:rPr>
            </w:pPr>
          </w:p>
          <w:p w14:paraId="1BAA4452" w14:textId="77777777" w:rsidR="002F4057" w:rsidRPr="006C4CA5" w:rsidRDefault="002F4057" w:rsidP="002F4057">
            <w:pPr>
              <w:pStyle w:val="TableParagraph"/>
              <w:ind w:left="426" w:right="-88"/>
              <w:jc w:val="center"/>
              <w:rPr>
                <w:rFonts w:ascii="Times New Roman" w:eastAsia="Arial" w:hAnsi="Times New Roman" w:cs="Times New Roman"/>
                <w:b/>
                <w:color w:val="000000"/>
                <w:sz w:val="20"/>
                <w:szCs w:val="20"/>
                <w:lang w:val="pt-BR" w:eastAsia="pt-BR"/>
              </w:rPr>
            </w:pPr>
            <w:r w:rsidRPr="006C4CA5">
              <w:rPr>
                <w:rFonts w:ascii="Times New Roman" w:eastAsia="Arial" w:hAnsi="Times New Roman" w:cs="Times New Roman"/>
                <w:b/>
                <w:color w:val="000000"/>
                <w:sz w:val="20"/>
                <w:szCs w:val="20"/>
                <w:lang w:val="pt-BR" w:eastAsia="pt-BR"/>
              </w:rPr>
              <w:t>UNID.</w:t>
            </w:r>
          </w:p>
        </w:tc>
        <w:tc>
          <w:tcPr>
            <w:tcW w:w="2127" w:type="dxa"/>
            <w:shd w:val="clear" w:color="auto" w:fill="D8E1F2"/>
          </w:tcPr>
          <w:p w14:paraId="6E0BD1B5" w14:textId="77777777" w:rsidR="002F4057" w:rsidRPr="006C4CA5" w:rsidRDefault="002F4057" w:rsidP="002F4057">
            <w:pPr>
              <w:pStyle w:val="TableParagraph"/>
              <w:tabs>
                <w:tab w:val="left" w:pos="1211"/>
              </w:tabs>
              <w:spacing w:line="259" w:lineRule="auto"/>
              <w:ind w:left="426"/>
              <w:jc w:val="center"/>
              <w:rPr>
                <w:rFonts w:ascii="Times New Roman" w:eastAsia="Arial" w:hAnsi="Times New Roman" w:cs="Times New Roman"/>
                <w:b/>
                <w:color w:val="000000"/>
                <w:sz w:val="20"/>
                <w:szCs w:val="20"/>
                <w:lang w:val="pt-BR" w:eastAsia="pt-BR"/>
              </w:rPr>
            </w:pPr>
            <w:r w:rsidRPr="006C4CA5">
              <w:rPr>
                <w:rFonts w:ascii="Times New Roman" w:eastAsia="Arial" w:hAnsi="Times New Roman" w:cs="Times New Roman"/>
                <w:b/>
                <w:color w:val="000000"/>
                <w:sz w:val="20"/>
                <w:szCs w:val="20"/>
                <w:lang w:val="pt-BR" w:eastAsia="pt-BR"/>
              </w:rPr>
              <w:t>QUANTIDADE</w:t>
            </w:r>
          </w:p>
          <w:p w14:paraId="5678F760" w14:textId="77777777" w:rsidR="002F4057" w:rsidRPr="006C4CA5" w:rsidRDefault="002F4057" w:rsidP="002F4057">
            <w:pPr>
              <w:pStyle w:val="TableParagraph"/>
              <w:tabs>
                <w:tab w:val="left" w:pos="1211"/>
              </w:tabs>
              <w:spacing w:line="259" w:lineRule="auto"/>
              <w:ind w:left="426"/>
              <w:jc w:val="center"/>
              <w:rPr>
                <w:rFonts w:ascii="Times New Roman" w:eastAsia="Arial" w:hAnsi="Times New Roman" w:cs="Times New Roman"/>
                <w:b/>
                <w:color w:val="000000"/>
                <w:sz w:val="20"/>
                <w:szCs w:val="20"/>
                <w:lang w:val="pt-BR" w:eastAsia="pt-BR"/>
              </w:rPr>
            </w:pPr>
            <w:r w:rsidRPr="006C4CA5">
              <w:rPr>
                <w:rFonts w:ascii="Times New Roman" w:eastAsia="Arial" w:hAnsi="Times New Roman" w:cs="Times New Roman"/>
                <w:b/>
                <w:color w:val="000000"/>
                <w:sz w:val="20"/>
                <w:szCs w:val="20"/>
                <w:lang w:val="pt-BR" w:eastAsia="pt-BR"/>
              </w:rPr>
              <w:t>TOTAL PLANILHA</w:t>
            </w:r>
          </w:p>
        </w:tc>
        <w:tc>
          <w:tcPr>
            <w:tcW w:w="1842" w:type="dxa"/>
            <w:shd w:val="clear" w:color="auto" w:fill="D8E1F2"/>
          </w:tcPr>
          <w:p w14:paraId="79B709FE" w14:textId="77777777" w:rsidR="002F4057" w:rsidRPr="006C4CA5" w:rsidRDefault="002F4057" w:rsidP="002F4057">
            <w:pPr>
              <w:pStyle w:val="TableParagraph"/>
              <w:spacing w:line="259" w:lineRule="auto"/>
              <w:ind w:left="426" w:right="431"/>
              <w:jc w:val="center"/>
              <w:rPr>
                <w:rFonts w:ascii="Times New Roman" w:eastAsia="Arial" w:hAnsi="Times New Roman" w:cs="Times New Roman"/>
                <w:b/>
                <w:color w:val="000000"/>
                <w:sz w:val="20"/>
                <w:szCs w:val="20"/>
                <w:lang w:val="pt-BR" w:eastAsia="pt-BR"/>
              </w:rPr>
            </w:pPr>
            <w:r w:rsidRPr="006C4CA5">
              <w:rPr>
                <w:rFonts w:ascii="Times New Roman" w:eastAsia="Arial" w:hAnsi="Times New Roman" w:cs="Times New Roman"/>
                <w:b/>
                <w:color w:val="000000"/>
                <w:sz w:val="20"/>
                <w:szCs w:val="20"/>
                <w:lang w:val="pt-BR" w:eastAsia="pt-BR"/>
              </w:rPr>
              <w:t>QUANTIDADE EXIGIDA 20%</w:t>
            </w:r>
          </w:p>
        </w:tc>
      </w:tr>
      <w:tr w:rsidR="002F4057" w:rsidRPr="006C4CA5" w14:paraId="0CA477A4" w14:textId="77777777" w:rsidTr="00A84EF7">
        <w:trPr>
          <w:trHeight w:val="1841"/>
        </w:trPr>
        <w:tc>
          <w:tcPr>
            <w:tcW w:w="4678" w:type="dxa"/>
          </w:tcPr>
          <w:p w14:paraId="7B051407" w14:textId="77777777" w:rsidR="002F4057" w:rsidRPr="006C4CA5" w:rsidRDefault="002F4057" w:rsidP="006C4CA5">
            <w:pPr>
              <w:pStyle w:val="TableParagraph"/>
              <w:spacing w:line="259" w:lineRule="auto"/>
              <w:ind w:left="30" w:right="155"/>
              <w:jc w:val="both"/>
              <w:rPr>
                <w:rFonts w:ascii="Times New Roman" w:eastAsia="Arial" w:hAnsi="Times New Roman" w:cs="Times New Roman"/>
                <w:b/>
                <w:bCs/>
                <w:color w:val="000000"/>
                <w:sz w:val="20"/>
                <w:szCs w:val="20"/>
                <w:lang w:val="pt-BR" w:eastAsia="pt-BR"/>
              </w:rPr>
            </w:pPr>
            <w:r w:rsidRPr="006C4CA5">
              <w:rPr>
                <w:rFonts w:ascii="Times New Roman" w:eastAsia="Arial" w:hAnsi="Times New Roman" w:cs="Times New Roman"/>
                <w:b/>
                <w:bCs/>
                <w:color w:val="000000"/>
                <w:sz w:val="20"/>
                <w:szCs w:val="20"/>
                <w:lang w:val="pt-BR" w:eastAsia="pt-BR"/>
              </w:rPr>
              <w:t>KIT DE PORTA DE MADEIRA PARA PINTURA, SEMI-OCA (LEVE OU MÉDIA), PADRÃO POPULAR, 80X210CM, ESPESSURA DE 3,5CM, ITENS INCLUSOS: DOBRADIÇAS, MONTAGEM E INSTALAÇÃO DO BATENTE, FECHADURA COM EXECUÇÃO DO FURO - FORNECIMENTO E INSTALAÇÃO. AF_12/2019</w:t>
            </w:r>
          </w:p>
        </w:tc>
        <w:tc>
          <w:tcPr>
            <w:tcW w:w="1275" w:type="dxa"/>
          </w:tcPr>
          <w:p w14:paraId="0CDE3B78" w14:textId="77777777" w:rsidR="002F4057" w:rsidRPr="006C4CA5" w:rsidRDefault="002F4057" w:rsidP="002F4057">
            <w:pPr>
              <w:pStyle w:val="TableParagraph"/>
              <w:ind w:left="426" w:right="-88"/>
              <w:jc w:val="center"/>
              <w:rPr>
                <w:rFonts w:ascii="Times New Roman" w:eastAsia="Arial" w:hAnsi="Times New Roman" w:cs="Times New Roman"/>
                <w:b/>
                <w:bCs/>
                <w:color w:val="000000"/>
                <w:sz w:val="20"/>
                <w:szCs w:val="20"/>
                <w:lang w:val="pt-BR" w:eastAsia="pt-BR"/>
              </w:rPr>
            </w:pPr>
            <w:r w:rsidRPr="006C4CA5">
              <w:rPr>
                <w:rFonts w:ascii="Times New Roman" w:eastAsia="Arial" w:hAnsi="Times New Roman" w:cs="Times New Roman"/>
                <w:b/>
                <w:bCs/>
                <w:color w:val="000000"/>
                <w:sz w:val="20"/>
                <w:szCs w:val="20"/>
                <w:lang w:val="pt-BR" w:eastAsia="pt-BR"/>
              </w:rPr>
              <w:t>UN</w:t>
            </w:r>
          </w:p>
        </w:tc>
        <w:tc>
          <w:tcPr>
            <w:tcW w:w="2127" w:type="dxa"/>
          </w:tcPr>
          <w:p w14:paraId="449C25DD" w14:textId="77777777" w:rsidR="002F4057" w:rsidRPr="006C4CA5" w:rsidRDefault="002F4057" w:rsidP="002F4057">
            <w:pPr>
              <w:pStyle w:val="TableParagraph"/>
              <w:spacing w:before="1"/>
              <w:ind w:left="426" w:right="-88"/>
              <w:jc w:val="center"/>
              <w:rPr>
                <w:rFonts w:ascii="Times New Roman" w:eastAsia="Arial" w:hAnsi="Times New Roman" w:cs="Times New Roman"/>
                <w:b/>
                <w:bCs/>
                <w:color w:val="000000"/>
                <w:sz w:val="20"/>
                <w:szCs w:val="20"/>
                <w:lang w:val="pt-BR" w:eastAsia="pt-BR"/>
              </w:rPr>
            </w:pPr>
            <w:r w:rsidRPr="006C4CA5">
              <w:rPr>
                <w:rFonts w:ascii="Times New Roman" w:hAnsi="Times New Roman" w:cs="Times New Roman"/>
                <w:b/>
                <w:bCs/>
                <w:color w:val="000000"/>
                <w:sz w:val="20"/>
                <w:szCs w:val="20"/>
              </w:rPr>
              <w:t>108,0</w:t>
            </w:r>
          </w:p>
        </w:tc>
        <w:tc>
          <w:tcPr>
            <w:tcW w:w="1842" w:type="dxa"/>
          </w:tcPr>
          <w:p w14:paraId="35655CC3" w14:textId="77777777" w:rsidR="002F4057" w:rsidRPr="006C4CA5" w:rsidRDefault="002F4057" w:rsidP="002F4057">
            <w:pPr>
              <w:pStyle w:val="TableParagraph"/>
              <w:ind w:left="426" w:right="-88"/>
              <w:jc w:val="center"/>
              <w:rPr>
                <w:rFonts w:ascii="Times New Roman" w:eastAsia="Arial" w:hAnsi="Times New Roman" w:cs="Times New Roman"/>
                <w:b/>
                <w:bCs/>
                <w:color w:val="000000"/>
                <w:sz w:val="20"/>
                <w:szCs w:val="20"/>
                <w:lang w:val="pt-BR" w:eastAsia="pt-BR"/>
              </w:rPr>
            </w:pPr>
            <w:r w:rsidRPr="006C4CA5">
              <w:rPr>
                <w:rFonts w:ascii="Times New Roman" w:eastAsia="Arial" w:hAnsi="Times New Roman" w:cs="Times New Roman"/>
                <w:b/>
                <w:bCs/>
                <w:color w:val="000000"/>
                <w:sz w:val="20"/>
                <w:szCs w:val="20"/>
                <w:lang w:val="pt-BR" w:eastAsia="pt-BR"/>
              </w:rPr>
              <w:t>21,6</w:t>
            </w:r>
          </w:p>
        </w:tc>
      </w:tr>
      <w:tr w:rsidR="002F4057" w:rsidRPr="006C4CA5" w14:paraId="116472F7" w14:textId="77777777" w:rsidTr="00A84EF7">
        <w:trPr>
          <w:trHeight w:val="1412"/>
        </w:trPr>
        <w:tc>
          <w:tcPr>
            <w:tcW w:w="4678" w:type="dxa"/>
          </w:tcPr>
          <w:p w14:paraId="1C8E770B" w14:textId="77777777" w:rsidR="002F4057" w:rsidRPr="006C4CA5" w:rsidRDefault="002F4057" w:rsidP="006C4CA5">
            <w:pPr>
              <w:pStyle w:val="TableParagraph"/>
              <w:spacing w:line="259" w:lineRule="auto"/>
              <w:ind w:right="155"/>
              <w:jc w:val="both"/>
              <w:rPr>
                <w:rFonts w:ascii="Times New Roman" w:eastAsia="Arial" w:hAnsi="Times New Roman" w:cs="Times New Roman"/>
                <w:b/>
                <w:bCs/>
                <w:color w:val="000000"/>
                <w:sz w:val="20"/>
                <w:szCs w:val="20"/>
                <w:lang w:val="pt-BR" w:eastAsia="pt-BR"/>
              </w:rPr>
            </w:pPr>
            <w:r w:rsidRPr="006C4CA5">
              <w:rPr>
                <w:rFonts w:ascii="Times New Roman" w:eastAsia="Arial" w:hAnsi="Times New Roman" w:cs="Times New Roman"/>
                <w:b/>
                <w:bCs/>
                <w:color w:val="000000"/>
                <w:sz w:val="20"/>
                <w:szCs w:val="20"/>
                <w:lang w:val="pt-BR" w:eastAsia="pt-BR"/>
              </w:rPr>
              <w:t>FOSSA SEPTICA EM ALVENARIA DE TIJOLO CERAMICO MACICO DIMENSOES EXTERNAS 1,90X1,10X1,40M, 1.500 LITROS, REVESTIDA INTERNAMENTE COM BARRA LISA, COM TAMPA EM CONCRETO ARMADO COM ESPESSURA 8CM</w:t>
            </w:r>
          </w:p>
        </w:tc>
        <w:tc>
          <w:tcPr>
            <w:tcW w:w="1275" w:type="dxa"/>
          </w:tcPr>
          <w:p w14:paraId="207997C5" w14:textId="77777777" w:rsidR="002F4057" w:rsidRPr="006C4CA5" w:rsidRDefault="002F4057" w:rsidP="002F4057">
            <w:pPr>
              <w:pStyle w:val="TableParagraph"/>
              <w:ind w:left="426" w:right="-88"/>
              <w:jc w:val="center"/>
              <w:rPr>
                <w:rFonts w:ascii="Times New Roman" w:eastAsia="Arial" w:hAnsi="Times New Roman" w:cs="Times New Roman"/>
                <w:b/>
                <w:bCs/>
                <w:color w:val="000000"/>
                <w:sz w:val="20"/>
                <w:szCs w:val="20"/>
                <w:lang w:val="pt-BR" w:eastAsia="pt-BR"/>
              </w:rPr>
            </w:pPr>
            <w:r w:rsidRPr="006C4CA5">
              <w:rPr>
                <w:rFonts w:ascii="Times New Roman" w:eastAsia="Arial" w:hAnsi="Times New Roman" w:cs="Times New Roman"/>
                <w:b/>
                <w:bCs/>
                <w:color w:val="000000"/>
                <w:sz w:val="20"/>
                <w:szCs w:val="20"/>
                <w:lang w:val="pt-BR" w:eastAsia="pt-BR"/>
              </w:rPr>
              <w:t>UN</w:t>
            </w:r>
          </w:p>
        </w:tc>
        <w:tc>
          <w:tcPr>
            <w:tcW w:w="2127" w:type="dxa"/>
          </w:tcPr>
          <w:p w14:paraId="73C031F0" w14:textId="77777777" w:rsidR="002F4057" w:rsidRPr="006C4CA5" w:rsidRDefault="002F4057" w:rsidP="002F4057">
            <w:pPr>
              <w:pStyle w:val="TableParagraph"/>
              <w:ind w:left="426" w:right="-88"/>
              <w:jc w:val="center"/>
              <w:rPr>
                <w:rFonts w:ascii="Times New Roman" w:eastAsia="Arial" w:hAnsi="Times New Roman" w:cs="Times New Roman"/>
                <w:b/>
                <w:bCs/>
                <w:color w:val="000000"/>
                <w:sz w:val="20"/>
                <w:szCs w:val="20"/>
                <w:lang w:val="pt-BR" w:eastAsia="pt-BR"/>
              </w:rPr>
            </w:pPr>
            <w:r w:rsidRPr="006C4CA5">
              <w:rPr>
                <w:rFonts w:ascii="Times New Roman" w:hAnsi="Times New Roman" w:cs="Times New Roman"/>
                <w:b/>
                <w:bCs/>
                <w:color w:val="000000"/>
                <w:sz w:val="20"/>
                <w:szCs w:val="20"/>
              </w:rPr>
              <w:t>37,0</w:t>
            </w:r>
          </w:p>
        </w:tc>
        <w:tc>
          <w:tcPr>
            <w:tcW w:w="1842" w:type="dxa"/>
          </w:tcPr>
          <w:p w14:paraId="2F48A811" w14:textId="77777777" w:rsidR="002F4057" w:rsidRPr="006C4CA5" w:rsidRDefault="002F4057" w:rsidP="002F4057">
            <w:pPr>
              <w:pStyle w:val="TableParagraph"/>
              <w:ind w:left="426" w:right="-88"/>
              <w:jc w:val="center"/>
              <w:rPr>
                <w:rFonts w:ascii="Times New Roman" w:eastAsia="Arial" w:hAnsi="Times New Roman" w:cs="Times New Roman"/>
                <w:b/>
                <w:bCs/>
                <w:color w:val="000000"/>
                <w:sz w:val="20"/>
                <w:szCs w:val="20"/>
                <w:lang w:val="pt-BR" w:eastAsia="pt-BR"/>
              </w:rPr>
            </w:pPr>
            <w:r w:rsidRPr="006C4CA5">
              <w:rPr>
                <w:rFonts w:ascii="Times New Roman" w:eastAsia="Arial" w:hAnsi="Times New Roman" w:cs="Times New Roman"/>
                <w:b/>
                <w:bCs/>
                <w:color w:val="000000"/>
                <w:sz w:val="20"/>
                <w:szCs w:val="20"/>
                <w:lang w:val="pt-BR" w:eastAsia="pt-BR"/>
              </w:rPr>
              <w:t>7,4</w:t>
            </w:r>
          </w:p>
        </w:tc>
      </w:tr>
      <w:tr w:rsidR="002F4057" w:rsidRPr="006C4CA5" w14:paraId="2D35FE89" w14:textId="77777777" w:rsidTr="00A84EF7">
        <w:trPr>
          <w:trHeight w:val="968"/>
        </w:trPr>
        <w:tc>
          <w:tcPr>
            <w:tcW w:w="4678" w:type="dxa"/>
            <w:tcBorders>
              <w:bottom w:val="single" w:sz="4" w:space="0" w:color="000000"/>
            </w:tcBorders>
          </w:tcPr>
          <w:p w14:paraId="559B1897" w14:textId="77777777" w:rsidR="002F4057" w:rsidRPr="006C4CA5" w:rsidRDefault="002F4057" w:rsidP="006C4CA5">
            <w:pPr>
              <w:pStyle w:val="TableParagraph"/>
              <w:tabs>
                <w:tab w:val="left" w:pos="2620"/>
                <w:tab w:val="left" w:pos="4281"/>
              </w:tabs>
              <w:spacing w:line="259" w:lineRule="auto"/>
              <w:ind w:left="30" w:right="155"/>
              <w:jc w:val="both"/>
              <w:rPr>
                <w:rFonts w:ascii="Times New Roman" w:eastAsia="Arial" w:hAnsi="Times New Roman" w:cs="Times New Roman"/>
                <w:b/>
                <w:bCs/>
                <w:color w:val="000000"/>
                <w:sz w:val="20"/>
                <w:szCs w:val="20"/>
                <w:lang w:val="pt-BR" w:eastAsia="pt-BR"/>
              </w:rPr>
            </w:pPr>
            <w:r w:rsidRPr="006C4CA5">
              <w:rPr>
                <w:rFonts w:ascii="Times New Roman" w:eastAsia="Arial" w:hAnsi="Times New Roman" w:cs="Times New Roman"/>
                <w:b/>
                <w:bCs/>
                <w:color w:val="000000"/>
                <w:sz w:val="20"/>
                <w:szCs w:val="20"/>
                <w:lang w:val="pt-BR" w:eastAsia="pt-BR"/>
              </w:rPr>
              <w:t>JANELA DE ALUMÍNIO DE CORRER COM 2 FOLHAS PARA VIDROS (VIDROS INCLUSOS), BATENTE/ REQUADRO 6 A 14 CM, ACABAMENTO COM ACETATO OU BRILHANTE, FIXAÇÃO COM PARAFUSO, SEM GUARNIÇÃO/ ALIZAR, DIMENSÕES 100X120 CM, VEDAÇÃO COM SILICONE, EXCLUSIVE CONTRAMARCO - FORNECIMENTO E INSTALAÇÃO. AF_11/2024</w:t>
            </w:r>
          </w:p>
        </w:tc>
        <w:tc>
          <w:tcPr>
            <w:tcW w:w="1275" w:type="dxa"/>
            <w:tcBorders>
              <w:bottom w:val="single" w:sz="4" w:space="0" w:color="000000"/>
            </w:tcBorders>
          </w:tcPr>
          <w:p w14:paraId="3A0B2ECD" w14:textId="77777777" w:rsidR="002F4057" w:rsidRPr="006C4CA5" w:rsidRDefault="002F4057" w:rsidP="002F4057">
            <w:pPr>
              <w:pStyle w:val="TableParagraph"/>
              <w:ind w:left="426" w:right="-88"/>
              <w:jc w:val="center"/>
              <w:rPr>
                <w:rFonts w:ascii="Times New Roman" w:eastAsia="Arial" w:hAnsi="Times New Roman" w:cs="Times New Roman"/>
                <w:b/>
                <w:bCs/>
                <w:color w:val="000000"/>
                <w:sz w:val="20"/>
                <w:szCs w:val="20"/>
                <w:lang w:val="pt-BR" w:eastAsia="pt-BR"/>
              </w:rPr>
            </w:pPr>
            <w:r w:rsidRPr="006C4CA5">
              <w:rPr>
                <w:rFonts w:ascii="Times New Roman" w:eastAsia="Arial" w:hAnsi="Times New Roman" w:cs="Times New Roman"/>
                <w:b/>
                <w:bCs/>
                <w:color w:val="000000"/>
                <w:sz w:val="20"/>
                <w:szCs w:val="20"/>
                <w:lang w:val="pt-BR" w:eastAsia="pt-BR"/>
              </w:rPr>
              <w:t>m²</w:t>
            </w:r>
          </w:p>
        </w:tc>
        <w:tc>
          <w:tcPr>
            <w:tcW w:w="2127" w:type="dxa"/>
            <w:tcBorders>
              <w:bottom w:val="single" w:sz="4" w:space="0" w:color="000000"/>
            </w:tcBorders>
          </w:tcPr>
          <w:p w14:paraId="5A0F2F0F" w14:textId="77777777" w:rsidR="002F4057" w:rsidRPr="006C4CA5" w:rsidRDefault="002F4057" w:rsidP="002F4057">
            <w:pPr>
              <w:pStyle w:val="TableParagraph"/>
              <w:ind w:left="426" w:right="-88"/>
              <w:jc w:val="center"/>
              <w:rPr>
                <w:rFonts w:ascii="Times New Roman" w:eastAsia="Arial" w:hAnsi="Times New Roman" w:cs="Times New Roman"/>
                <w:b/>
                <w:bCs/>
                <w:color w:val="000000"/>
                <w:sz w:val="20"/>
                <w:szCs w:val="20"/>
                <w:lang w:val="pt-BR" w:eastAsia="pt-BR"/>
              </w:rPr>
            </w:pPr>
            <w:r w:rsidRPr="006C4CA5">
              <w:rPr>
                <w:rFonts w:ascii="Times New Roman" w:hAnsi="Times New Roman" w:cs="Times New Roman"/>
                <w:b/>
                <w:bCs/>
                <w:color w:val="000000"/>
                <w:sz w:val="20"/>
                <w:szCs w:val="20"/>
              </w:rPr>
              <w:t>228,96</w:t>
            </w:r>
          </w:p>
        </w:tc>
        <w:tc>
          <w:tcPr>
            <w:tcW w:w="1842" w:type="dxa"/>
            <w:tcBorders>
              <w:bottom w:val="single" w:sz="4" w:space="0" w:color="000000"/>
            </w:tcBorders>
          </w:tcPr>
          <w:p w14:paraId="138D4252" w14:textId="77777777" w:rsidR="002F4057" w:rsidRPr="006C4CA5" w:rsidRDefault="002F4057" w:rsidP="002F4057">
            <w:pPr>
              <w:pStyle w:val="TableParagraph"/>
              <w:ind w:left="426" w:right="-88"/>
              <w:jc w:val="center"/>
              <w:rPr>
                <w:rFonts w:ascii="Times New Roman" w:eastAsia="Arial" w:hAnsi="Times New Roman" w:cs="Times New Roman"/>
                <w:b/>
                <w:bCs/>
                <w:color w:val="000000"/>
                <w:sz w:val="20"/>
                <w:szCs w:val="20"/>
                <w:lang w:val="pt-BR" w:eastAsia="pt-BR"/>
              </w:rPr>
            </w:pPr>
            <w:r w:rsidRPr="006C4CA5">
              <w:rPr>
                <w:rFonts w:ascii="Times New Roman" w:eastAsia="Arial" w:hAnsi="Times New Roman" w:cs="Times New Roman"/>
                <w:b/>
                <w:bCs/>
                <w:color w:val="000000"/>
                <w:sz w:val="20"/>
                <w:szCs w:val="20"/>
                <w:lang w:val="pt-BR" w:eastAsia="pt-BR"/>
              </w:rPr>
              <w:t>45,72</w:t>
            </w:r>
          </w:p>
        </w:tc>
      </w:tr>
    </w:tbl>
    <w:p w14:paraId="0B7290D5" w14:textId="77777777" w:rsidR="002F4057" w:rsidRPr="00D41C03" w:rsidRDefault="002F4057" w:rsidP="002F4057">
      <w:pPr>
        <w:pBdr>
          <w:top w:val="nil"/>
          <w:left w:val="nil"/>
          <w:bottom w:val="nil"/>
          <w:right w:val="nil"/>
          <w:between w:val="nil"/>
        </w:pBdr>
        <w:ind w:left="426"/>
        <w:jc w:val="both"/>
        <w:rPr>
          <w:rFonts w:ascii="Arial" w:eastAsia="Arial" w:hAnsi="Arial" w:cs="Arial"/>
          <w:color w:val="FF0000"/>
          <w:sz w:val="24"/>
          <w:szCs w:val="24"/>
          <w:highlight w:val="yellow"/>
        </w:rPr>
      </w:pPr>
    </w:p>
    <w:p w14:paraId="452B04A9" w14:textId="77777777" w:rsidR="002F4057" w:rsidRPr="00D41C03" w:rsidRDefault="002F4057" w:rsidP="002F4057">
      <w:pPr>
        <w:pBdr>
          <w:top w:val="nil"/>
          <w:left w:val="nil"/>
          <w:bottom w:val="nil"/>
          <w:right w:val="nil"/>
          <w:between w:val="nil"/>
        </w:pBdr>
        <w:ind w:left="426"/>
        <w:jc w:val="both"/>
        <w:rPr>
          <w:rFonts w:ascii="Arial" w:eastAsia="Arial" w:hAnsi="Arial" w:cs="Arial"/>
          <w:color w:val="FF0000"/>
          <w:sz w:val="24"/>
          <w:szCs w:val="24"/>
          <w:highlight w:val="yellow"/>
        </w:rPr>
      </w:pPr>
    </w:p>
    <w:p w14:paraId="1E5E9399" w14:textId="03C0A23C" w:rsidR="002F4057" w:rsidRPr="00D41C03" w:rsidRDefault="002F4057" w:rsidP="002F4057">
      <w:pPr>
        <w:pBdr>
          <w:top w:val="nil"/>
          <w:left w:val="nil"/>
          <w:bottom w:val="nil"/>
          <w:right w:val="nil"/>
          <w:between w:val="nil"/>
        </w:pBdr>
        <w:spacing w:line="276" w:lineRule="auto"/>
        <w:ind w:left="426" w:right="270"/>
        <w:jc w:val="both"/>
        <w:rPr>
          <w:rFonts w:ascii="Arial" w:eastAsia="Arial" w:hAnsi="Arial" w:cs="Arial"/>
          <w:color w:val="000000"/>
          <w:sz w:val="24"/>
          <w:szCs w:val="24"/>
        </w:rPr>
      </w:pPr>
      <w:r w:rsidRPr="00D41C03">
        <w:rPr>
          <w:rFonts w:ascii="Arial" w:eastAsia="Arial" w:hAnsi="Arial" w:cs="Arial"/>
          <w:b/>
          <w:color w:val="000000"/>
          <w:sz w:val="24"/>
          <w:szCs w:val="24"/>
        </w:rPr>
        <w:t>7.10.</w:t>
      </w:r>
      <w:r w:rsidR="006475AC">
        <w:rPr>
          <w:rFonts w:ascii="Arial" w:eastAsia="Arial" w:hAnsi="Arial" w:cs="Arial"/>
          <w:b/>
          <w:color w:val="000000"/>
          <w:sz w:val="24"/>
          <w:szCs w:val="24"/>
        </w:rPr>
        <w:t>6</w:t>
      </w:r>
      <w:r w:rsidRPr="00D41C03">
        <w:rPr>
          <w:rFonts w:ascii="Arial" w:eastAsia="Arial" w:hAnsi="Arial" w:cs="Arial"/>
          <w:b/>
          <w:color w:val="000000"/>
          <w:sz w:val="24"/>
          <w:szCs w:val="24"/>
        </w:rPr>
        <w:t>.</w:t>
      </w:r>
      <w:r w:rsidRPr="00D41C03">
        <w:rPr>
          <w:rFonts w:ascii="Arial" w:eastAsia="Arial" w:hAnsi="Arial" w:cs="Arial"/>
          <w:color w:val="000000"/>
          <w:sz w:val="24"/>
          <w:szCs w:val="24"/>
        </w:rPr>
        <w:t xml:space="preserve">  A comprovação de que a licitante possui, em seu quadro, na data prevista para a entrega da proposta, detentor de atestado de responsabilidade técnica para execução de serviço de características semelhantes às do objeto desta licitação deverá ser feita através de uma das seguintes formas: </w:t>
      </w:r>
    </w:p>
    <w:p w14:paraId="2D512402" w14:textId="77777777" w:rsidR="002F4057" w:rsidRPr="00D41C03" w:rsidRDefault="002F4057" w:rsidP="002F4057">
      <w:pPr>
        <w:pBdr>
          <w:top w:val="nil"/>
          <w:left w:val="nil"/>
          <w:bottom w:val="nil"/>
          <w:right w:val="nil"/>
          <w:between w:val="nil"/>
        </w:pBdr>
        <w:spacing w:line="276" w:lineRule="auto"/>
        <w:ind w:left="426" w:right="270"/>
        <w:jc w:val="both"/>
        <w:rPr>
          <w:rFonts w:ascii="Arial" w:eastAsia="Arial" w:hAnsi="Arial" w:cs="Arial"/>
          <w:color w:val="000000"/>
          <w:sz w:val="24"/>
          <w:szCs w:val="24"/>
        </w:rPr>
      </w:pPr>
      <w:r w:rsidRPr="00D41C03">
        <w:rPr>
          <w:rFonts w:ascii="Arial" w:eastAsia="Arial" w:hAnsi="Arial" w:cs="Arial"/>
          <w:color w:val="000000"/>
          <w:sz w:val="24"/>
          <w:szCs w:val="24"/>
        </w:rPr>
        <w:t xml:space="preserve">a) Carteira de Trabalho; </w:t>
      </w:r>
    </w:p>
    <w:p w14:paraId="1CDF28E3" w14:textId="77777777" w:rsidR="002F4057" w:rsidRPr="00D41C03" w:rsidRDefault="002F4057" w:rsidP="002F4057">
      <w:pPr>
        <w:pBdr>
          <w:top w:val="nil"/>
          <w:left w:val="nil"/>
          <w:bottom w:val="nil"/>
          <w:right w:val="nil"/>
          <w:between w:val="nil"/>
        </w:pBdr>
        <w:spacing w:line="276" w:lineRule="auto"/>
        <w:ind w:left="426" w:right="270"/>
        <w:jc w:val="both"/>
        <w:rPr>
          <w:rFonts w:ascii="Arial" w:eastAsia="Arial" w:hAnsi="Arial" w:cs="Arial"/>
          <w:color w:val="000000"/>
          <w:sz w:val="24"/>
          <w:szCs w:val="24"/>
        </w:rPr>
      </w:pPr>
      <w:r w:rsidRPr="00D41C03">
        <w:rPr>
          <w:rFonts w:ascii="Arial" w:eastAsia="Arial" w:hAnsi="Arial" w:cs="Arial"/>
          <w:color w:val="000000"/>
          <w:sz w:val="24"/>
          <w:szCs w:val="24"/>
        </w:rPr>
        <w:t xml:space="preserve">b) Certidão do Conselho Profissional; </w:t>
      </w:r>
    </w:p>
    <w:p w14:paraId="38303CDF" w14:textId="77777777" w:rsidR="002F4057" w:rsidRPr="00D41C03" w:rsidRDefault="002F4057" w:rsidP="002F4057">
      <w:pPr>
        <w:pBdr>
          <w:top w:val="nil"/>
          <w:left w:val="nil"/>
          <w:bottom w:val="nil"/>
          <w:right w:val="nil"/>
          <w:between w:val="nil"/>
        </w:pBdr>
        <w:spacing w:line="276" w:lineRule="auto"/>
        <w:ind w:left="426" w:right="270"/>
        <w:jc w:val="both"/>
        <w:rPr>
          <w:rFonts w:ascii="Arial" w:eastAsia="Arial" w:hAnsi="Arial" w:cs="Arial"/>
          <w:color w:val="000000"/>
          <w:sz w:val="24"/>
          <w:szCs w:val="24"/>
        </w:rPr>
      </w:pPr>
      <w:r w:rsidRPr="00D41C03">
        <w:rPr>
          <w:rFonts w:ascii="Arial" w:eastAsia="Arial" w:hAnsi="Arial" w:cs="Arial"/>
          <w:color w:val="000000"/>
          <w:sz w:val="24"/>
          <w:szCs w:val="24"/>
        </w:rPr>
        <w:t xml:space="preserve">c) Contrato social; </w:t>
      </w:r>
    </w:p>
    <w:p w14:paraId="2D9BF787" w14:textId="77777777" w:rsidR="002F4057" w:rsidRPr="00D41C03" w:rsidRDefault="002F4057" w:rsidP="002F4057">
      <w:pPr>
        <w:pBdr>
          <w:top w:val="nil"/>
          <w:left w:val="nil"/>
          <w:bottom w:val="nil"/>
          <w:right w:val="nil"/>
          <w:between w:val="nil"/>
        </w:pBdr>
        <w:spacing w:line="276" w:lineRule="auto"/>
        <w:ind w:left="426" w:right="270"/>
        <w:jc w:val="both"/>
        <w:rPr>
          <w:rFonts w:ascii="Arial" w:eastAsia="Arial" w:hAnsi="Arial" w:cs="Arial"/>
          <w:color w:val="000000"/>
          <w:sz w:val="24"/>
          <w:szCs w:val="24"/>
        </w:rPr>
      </w:pPr>
      <w:r w:rsidRPr="00D41C03">
        <w:rPr>
          <w:rFonts w:ascii="Arial" w:eastAsia="Arial" w:hAnsi="Arial" w:cs="Arial"/>
          <w:color w:val="000000"/>
          <w:sz w:val="24"/>
          <w:szCs w:val="24"/>
        </w:rPr>
        <w:t xml:space="preserve">d) Contrato de prestação de serviços; </w:t>
      </w:r>
    </w:p>
    <w:p w14:paraId="5373B894" w14:textId="77777777" w:rsidR="002F4057" w:rsidRPr="00D41C03" w:rsidRDefault="002F4057" w:rsidP="002F4057">
      <w:pPr>
        <w:pBdr>
          <w:top w:val="nil"/>
          <w:left w:val="nil"/>
          <w:bottom w:val="nil"/>
          <w:right w:val="nil"/>
          <w:between w:val="nil"/>
        </w:pBdr>
        <w:spacing w:line="276" w:lineRule="auto"/>
        <w:ind w:left="426" w:right="270"/>
        <w:jc w:val="both"/>
        <w:rPr>
          <w:rFonts w:ascii="Arial" w:eastAsia="Arial" w:hAnsi="Arial" w:cs="Arial"/>
          <w:color w:val="000000"/>
          <w:sz w:val="24"/>
          <w:szCs w:val="24"/>
        </w:rPr>
      </w:pPr>
      <w:r w:rsidRPr="00D41C03">
        <w:rPr>
          <w:rFonts w:ascii="Arial" w:eastAsia="Arial" w:hAnsi="Arial" w:cs="Arial"/>
          <w:color w:val="000000"/>
          <w:sz w:val="24"/>
          <w:szCs w:val="24"/>
        </w:rPr>
        <w:t xml:space="preserve">e) Termo através do qual o profissional assuma a responsabilidade técnica pela obra ou serviço licitado e o compromisso de integrar o quadro técnico da empresa no caso do objeto contratual vir a ser a esta adjudicado </w:t>
      </w:r>
      <w:r w:rsidRPr="00D41C03">
        <w:rPr>
          <w:rFonts w:ascii="Arial" w:eastAsia="Arial" w:hAnsi="Arial" w:cs="Arial"/>
          <w:i/>
          <w:color w:val="000000"/>
          <w:sz w:val="24"/>
          <w:szCs w:val="24"/>
        </w:rPr>
        <w:t>ou qualquer outro meio comprobatório dessa disponibilidade</w:t>
      </w:r>
      <w:r w:rsidRPr="00D41C03">
        <w:rPr>
          <w:rFonts w:ascii="Arial" w:eastAsia="Arial" w:hAnsi="Arial" w:cs="Arial"/>
          <w:color w:val="000000"/>
          <w:sz w:val="24"/>
          <w:szCs w:val="24"/>
        </w:rPr>
        <w:t>.</w:t>
      </w:r>
    </w:p>
    <w:p w14:paraId="197CEAFF" w14:textId="77777777" w:rsidR="002F4057" w:rsidRPr="00D41C03" w:rsidRDefault="002F4057" w:rsidP="002F4057">
      <w:pPr>
        <w:pBdr>
          <w:top w:val="nil"/>
          <w:left w:val="nil"/>
          <w:bottom w:val="nil"/>
          <w:right w:val="nil"/>
          <w:between w:val="nil"/>
        </w:pBdr>
        <w:spacing w:line="276" w:lineRule="auto"/>
        <w:ind w:left="426" w:right="270"/>
        <w:jc w:val="both"/>
        <w:rPr>
          <w:color w:val="000000"/>
          <w:sz w:val="24"/>
          <w:szCs w:val="24"/>
        </w:rPr>
      </w:pPr>
    </w:p>
    <w:p w14:paraId="684FFB52" w14:textId="1704D48C" w:rsidR="002F4057" w:rsidRDefault="002F4057" w:rsidP="0007118E">
      <w:pPr>
        <w:pBdr>
          <w:top w:val="nil"/>
          <w:left w:val="nil"/>
          <w:bottom w:val="nil"/>
          <w:right w:val="nil"/>
          <w:between w:val="nil"/>
        </w:pBdr>
        <w:spacing w:line="276" w:lineRule="auto"/>
        <w:ind w:left="425" w:right="300"/>
        <w:jc w:val="both"/>
        <w:rPr>
          <w:rFonts w:ascii="Arial" w:eastAsia="Arial" w:hAnsi="Arial" w:cs="Arial"/>
          <w:color w:val="000000"/>
          <w:sz w:val="24"/>
          <w:szCs w:val="24"/>
        </w:rPr>
      </w:pPr>
      <w:r w:rsidRPr="00D41C03">
        <w:rPr>
          <w:rFonts w:ascii="Arial" w:eastAsia="Arial" w:hAnsi="Arial" w:cs="Arial"/>
          <w:b/>
          <w:color w:val="000000"/>
          <w:sz w:val="24"/>
          <w:szCs w:val="24"/>
        </w:rPr>
        <w:t>7.10.</w:t>
      </w:r>
      <w:r w:rsidR="006475AC">
        <w:rPr>
          <w:rFonts w:ascii="Arial" w:eastAsia="Arial" w:hAnsi="Arial" w:cs="Arial"/>
          <w:b/>
          <w:color w:val="000000"/>
          <w:sz w:val="24"/>
          <w:szCs w:val="24"/>
        </w:rPr>
        <w:t>7</w:t>
      </w:r>
      <w:r w:rsidRPr="00D41C03">
        <w:rPr>
          <w:rFonts w:ascii="Arial" w:eastAsia="Arial" w:hAnsi="Arial" w:cs="Arial"/>
          <w:b/>
          <w:color w:val="000000"/>
          <w:sz w:val="24"/>
          <w:szCs w:val="24"/>
        </w:rPr>
        <w:t>.</w:t>
      </w:r>
      <w:r w:rsidRPr="00D41C03">
        <w:rPr>
          <w:rFonts w:ascii="Arial" w:eastAsia="Arial" w:hAnsi="Arial" w:cs="Arial"/>
          <w:color w:val="000000"/>
          <w:sz w:val="24"/>
          <w:szCs w:val="24"/>
        </w:rPr>
        <w:t xml:space="preserve"> </w:t>
      </w:r>
      <w:r w:rsidRPr="00D41C03">
        <w:rPr>
          <w:rFonts w:ascii="Arial" w:eastAsia="Arial" w:hAnsi="Arial" w:cs="Arial"/>
          <w:color w:val="FF0000"/>
          <w:sz w:val="24"/>
          <w:szCs w:val="24"/>
        </w:rPr>
        <w:t xml:space="preserve"> </w:t>
      </w:r>
      <w:r w:rsidRPr="00D41C03">
        <w:rPr>
          <w:rFonts w:ascii="Arial" w:eastAsia="Arial" w:hAnsi="Arial" w:cs="Arial"/>
          <w:color w:val="000000"/>
          <w:sz w:val="24"/>
          <w:szCs w:val="24"/>
        </w:rPr>
        <w:t>Os profissionais indicados pela licitante para fins de comprovação da capacitação técnica deverão participar da obra ou serviço objeto da licitação, admitindo-se a sua substituição por profissionais de experiência equivalente ou superior, desde que aprovada pela Administração.</w:t>
      </w:r>
    </w:p>
    <w:p w14:paraId="2F5AC658" w14:textId="77777777" w:rsidR="0007118E" w:rsidRPr="00D41C03" w:rsidRDefault="0007118E" w:rsidP="0007118E">
      <w:pPr>
        <w:pBdr>
          <w:top w:val="nil"/>
          <w:left w:val="nil"/>
          <w:bottom w:val="nil"/>
          <w:right w:val="nil"/>
          <w:between w:val="nil"/>
        </w:pBdr>
        <w:spacing w:line="276" w:lineRule="auto"/>
        <w:ind w:left="425" w:right="300"/>
        <w:jc w:val="both"/>
        <w:rPr>
          <w:color w:val="000000"/>
          <w:sz w:val="24"/>
          <w:szCs w:val="24"/>
        </w:rPr>
      </w:pPr>
    </w:p>
    <w:p w14:paraId="5F696BF4" w14:textId="77777777" w:rsidR="002F4057" w:rsidRPr="00D41C03" w:rsidRDefault="002F4057" w:rsidP="0007118E">
      <w:pPr>
        <w:pBdr>
          <w:top w:val="nil"/>
          <w:left w:val="nil"/>
          <w:bottom w:val="nil"/>
          <w:right w:val="nil"/>
          <w:between w:val="nil"/>
        </w:pBdr>
        <w:spacing w:line="276" w:lineRule="auto"/>
        <w:ind w:left="425" w:right="270"/>
        <w:jc w:val="both"/>
        <w:rPr>
          <w:b/>
          <w:color w:val="000000"/>
          <w:sz w:val="24"/>
          <w:szCs w:val="24"/>
        </w:rPr>
      </w:pPr>
      <w:r w:rsidRPr="00D41C03">
        <w:rPr>
          <w:rFonts w:ascii="Arial" w:eastAsia="Arial" w:hAnsi="Arial" w:cs="Arial"/>
          <w:b/>
          <w:color w:val="000000"/>
          <w:sz w:val="24"/>
          <w:szCs w:val="24"/>
        </w:rPr>
        <w:lastRenderedPageBreak/>
        <w:t>7.11.  Equipe mínima</w:t>
      </w:r>
    </w:p>
    <w:p w14:paraId="6A5F5072" w14:textId="77777777" w:rsidR="002F4057" w:rsidRPr="00D41C03" w:rsidRDefault="002F4057" w:rsidP="002F4057">
      <w:pPr>
        <w:pBdr>
          <w:top w:val="nil"/>
          <w:left w:val="nil"/>
          <w:bottom w:val="nil"/>
          <w:right w:val="nil"/>
          <w:between w:val="nil"/>
        </w:pBdr>
        <w:spacing w:before="120" w:line="276" w:lineRule="auto"/>
        <w:ind w:left="426" w:right="270"/>
        <w:jc w:val="both"/>
        <w:rPr>
          <w:b/>
          <w:color w:val="000000"/>
          <w:sz w:val="24"/>
          <w:szCs w:val="24"/>
        </w:rPr>
      </w:pPr>
      <w:r w:rsidRPr="00D41C03">
        <w:rPr>
          <w:rFonts w:ascii="Arial" w:hAnsi="Arial" w:cs="Arial"/>
          <w:b/>
          <w:color w:val="000000"/>
          <w:sz w:val="24"/>
          <w:szCs w:val="24"/>
        </w:rPr>
        <w:t>7.11.1.</w:t>
      </w:r>
      <w:r w:rsidRPr="00D41C03">
        <w:rPr>
          <w:b/>
          <w:color w:val="000000"/>
          <w:sz w:val="24"/>
          <w:szCs w:val="24"/>
        </w:rPr>
        <w:t xml:space="preserve"> </w:t>
      </w:r>
      <w:r w:rsidRPr="00D41C03">
        <w:rPr>
          <w:rFonts w:ascii="Arial" w:eastAsia="Arial" w:hAnsi="Arial" w:cs="Arial"/>
          <w:color w:val="000000"/>
          <w:sz w:val="24"/>
          <w:szCs w:val="24"/>
        </w:rPr>
        <w:t xml:space="preserve"> A equipe técnica mínima exigida para execução das obras e serviços conforme lista a seguir:</w:t>
      </w:r>
    </w:p>
    <w:p w14:paraId="659E1953" w14:textId="77777777" w:rsidR="002F4057" w:rsidRPr="00D41C03" w:rsidRDefault="002F4057" w:rsidP="002F4057">
      <w:pPr>
        <w:pBdr>
          <w:top w:val="nil"/>
          <w:left w:val="nil"/>
          <w:bottom w:val="nil"/>
          <w:right w:val="nil"/>
          <w:between w:val="nil"/>
        </w:pBdr>
        <w:spacing w:line="276" w:lineRule="auto"/>
        <w:ind w:left="426"/>
        <w:rPr>
          <w:color w:val="000000"/>
          <w:sz w:val="24"/>
          <w:szCs w:val="24"/>
        </w:rPr>
      </w:pPr>
      <w:r w:rsidRPr="00D41C03">
        <w:rPr>
          <w:rFonts w:ascii="Arial" w:eastAsia="Arial" w:hAnsi="Arial" w:cs="Arial"/>
          <w:color w:val="000000"/>
          <w:sz w:val="24"/>
          <w:szCs w:val="24"/>
        </w:rPr>
        <w:t>I - Administração Central:</w:t>
      </w:r>
    </w:p>
    <w:p w14:paraId="7D3E8547" w14:textId="77777777" w:rsidR="002F4057" w:rsidRPr="00D41C03" w:rsidRDefault="002F4057" w:rsidP="00A84EF7">
      <w:pPr>
        <w:widowControl/>
        <w:numPr>
          <w:ilvl w:val="0"/>
          <w:numId w:val="38"/>
        </w:numPr>
        <w:pBdr>
          <w:top w:val="nil"/>
          <w:left w:val="nil"/>
          <w:bottom w:val="nil"/>
          <w:right w:val="nil"/>
          <w:between w:val="nil"/>
        </w:pBdr>
        <w:autoSpaceDE/>
        <w:autoSpaceDN/>
        <w:spacing w:line="276" w:lineRule="auto"/>
        <w:ind w:left="426" w:firstLine="0"/>
        <w:rPr>
          <w:rFonts w:ascii="Arial" w:eastAsia="Arial" w:hAnsi="Arial" w:cs="Arial"/>
          <w:color w:val="000000"/>
          <w:sz w:val="24"/>
          <w:szCs w:val="24"/>
        </w:rPr>
      </w:pPr>
      <w:r w:rsidRPr="00D41C03">
        <w:rPr>
          <w:rFonts w:ascii="Arial" w:eastAsia="Arial" w:hAnsi="Arial" w:cs="Arial"/>
          <w:color w:val="000000"/>
          <w:sz w:val="24"/>
          <w:szCs w:val="24"/>
        </w:rPr>
        <w:t>Engenheiro Supervisor - Profissional com a função de supervisionar o engenheiro local em atividades relativas à obra, e se responsabilizará tecnicamente pela execução dos serviços;</w:t>
      </w:r>
    </w:p>
    <w:p w14:paraId="628BE5DC" w14:textId="77777777" w:rsidR="002F4057" w:rsidRPr="00D41C03" w:rsidRDefault="002F4057" w:rsidP="002F4057">
      <w:pPr>
        <w:pBdr>
          <w:top w:val="nil"/>
          <w:left w:val="nil"/>
          <w:bottom w:val="nil"/>
          <w:right w:val="nil"/>
          <w:between w:val="nil"/>
        </w:pBdr>
        <w:spacing w:line="276" w:lineRule="auto"/>
        <w:ind w:left="426"/>
        <w:rPr>
          <w:color w:val="000000"/>
          <w:sz w:val="24"/>
          <w:szCs w:val="24"/>
        </w:rPr>
      </w:pPr>
      <w:r w:rsidRPr="00D41C03">
        <w:rPr>
          <w:rFonts w:ascii="Arial" w:eastAsia="Arial" w:hAnsi="Arial" w:cs="Arial"/>
          <w:color w:val="000000"/>
          <w:sz w:val="24"/>
          <w:szCs w:val="24"/>
        </w:rPr>
        <w:t>II - Administração Local:</w:t>
      </w:r>
    </w:p>
    <w:p w14:paraId="2BFE0682" w14:textId="77777777" w:rsidR="002F4057" w:rsidRPr="00D41C03" w:rsidRDefault="002F4057" w:rsidP="00A84EF7">
      <w:pPr>
        <w:widowControl/>
        <w:numPr>
          <w:ilvl w:val="0"/>
          <w:numId w:val="37"/>
        </w:numPr>
        <w:pBdr>
          <w:top w:val="nil"/>
          <w:left w:val="nil"/>
          <w:bottom w:val="nil"/>
          <w:right w:val="nil"/>
          <w:between w:val="nil"/>
        </w:pBdr>
        <w:autoSpaceDE/>
        <w:autoSpaceDN/>
        <w:spacing w:line="276" w:lineRule="auto"/>
        <w:ind w:left="426" w:firstLine="0"/>
        <w:rPr>
          <w:color w:val="000000"/>
          <w:sz w:val="24"/>
          <w:szCs w:val="24"/>
        </w:rPr>
      </w:pPr>
      <w:r w:rsidRPr="00D41C03">
        <w:rPr>
          <w:rFonts w:ascii="Arial" w:eastAsia="Arial" w:hAnsi="Arial" w:cs="Arial"/>
          <w:color w:val="000000"/>
          <w:sz w:val="24"/>
          <w:szCs w:val="24"/>
        </w:rPr>
        <w:t>Engenheiro - Profissional com a função de coordenar atividades relativas à obra no local e se responsabilizará tecnicamente pela execução dos serviços;</w:t>
      </w:r>
    </w:p>
    <w:p w14:paraId="4B4C7E0C" w14:textId="77777777" w:rsidR="002F4057" w:rsidRPr="00D41C03" w:rsidRDefault="002F4057" w:rsidP="00A84EF7">
      <w:pPr>
        <w:widowControl/>
        <w:numPr>
          <w:ilvl w:val="0"/>
          <w:numId w:val="37"/>
        </w:numPr>
        <w:pBdr>
          <w:top w:val="nil"/>
          <w:left w:val="nil"/>
          <w:bottom w:val="nil"/>
          <w:right w:val="nil"/>
          <w:between w:val="nil"/>
        </w:pBdr>
        <w:autoSpaceDE/>
        <w:autoSpaceDN/>
        <w:spacing w:line="276" w:lineRule="auto"/>
        <w:ind w:left="426" w:firstLine="0"/>
        <w:rPr>
          <w:color w:val="000000"/>
          <w:sz w:val="24"/>
          <w:szCs w:val="24"/>
        </w:rPr>
      </w:pPr>
      <w:r w:rsidRPr="00D41C03">
        <w:rPr>
          <w:rFonts w:ascii="Arial" w:eastAsia="Arial" w:hAnsi="Arial" w:cs="Arial"/>
          <w:color w:val="000000"/>
          <w:sz w:val="24"/>
          <w:szCs w:val="24"/>
        </w:rPr>
        <w:t>Encarregado de terraplenagem - Profissional com a função de coordenar atividades relativas à obra no local.</w:t>
      </w:r>
    </w:p>
    <w:p w14:paraId="508C5D83" w14:textId="77777777" w:rsidR="002F4057" w:rsidRPr="00D41C03" w:rsidRDefault="002F4057" w:rsidP="00A84EF7">
      <w:pPr>
        <w:widowControl/>
        <w:numPr>
          <w:ilvl w:val="0"/>
          <w:numId w:val="37"/>
        </w:numPr>
        <w:pBdr>
          <w:top w:val="nil"/>
          <w:left w:val="nil"/>
          <w:bottom w:val="nil"/>
          <w:right w:val="nil"/>
          <w:between w:val="nil"/>
        </w:pBdr>
        <w:autoSpaceDE/>
        <w:autoSpaceDN/>
        <w:spacing w:line="276" w:lineRule="auto"/>
        <w:ind w:left="426" w:firstLine="0"/>
        <w:rPr>
          <w:color w:val="000000"/>
          <w:sz w:val="24"/>
          <w:szCs w:val="24"/>
        </w:rPr>
      </w:pPr>
      <w:r w:rsidRPr="00D41C03">
        <w:rPr>
          <w:rFonts w:ascii="Arial" w:eastAsia="Arial" w:hAnsi="Arial" w:cs="Arial"/>
          <w:color w:val="000000"/>
          <w:sz w:val="24"/>
          <w:szCs w:val="24"/>
        </w:rPr>
        <w:t>Encarregado de pavimentação - Profissional com a função de coordenar atividades relativas à obra no local.</w:t>
      </w:r>
      <w:r w:rsidRPr="00D41C03">
        <w:rPr>
          <w:color w:val="000000"/>
          <w:sz w:val="24"/>
          <w:szCs w:val="24"/>
        </w:rPr>
        <w:t> </w:t>
      </w:r>
    </w:p>
    <w:p w14:paraId="33EC4B8C" w14:textId="77777777" w:rsidR="002F4057" w:rsidRPr="00D41C03" w:rsidRDefault="002F4057" w:rsidP="002F4057">
      <w:pPr>
        <w:pBdr>
          <w:top w:val="nil"/>
          <w:left w:val="nil"/>
          <w:bottom w:val="nil"/>
          <w:right w:val="nil"/>
          <w:between w:val="nil"/>
        </w:pBdr>
        <w:spacing w:line="276" w:lineRule="auto"/>
        <w:ind w:left="426"/>
        <w:rPr>
          <w:color w:val="000000"/>
          <w:sz w:val="24"/>
          <w:szCs w:val="24"/>
        </w:rPr>
      </w:pPr>
    </w:p>
    <w:p w14:paraId="0B1B155A"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7.11.2</w:t>
      </w:r>
      <w:r w:rsidRPr="00D41C03">
        <w:rPr>
          <w:rFonts w:ascii="Arial" w:eastAsia="Arial" w:hAnsi="Arial" w:cs="Arial"/>
          <w:color w:val="000000"/>
          <w:sz w:val="24"/>
          <w:szCs w:val="24"/>
        </w:rPr>
        <w:t>.  Conforme orientação Acórdão nº 2.622/2013-TCU-Plenário e Manual de Custos de Infraestrutura de Transportes do SICRO, a administração local será remunerada proporcionalmente à execução da obra, abstendo-se de remuneração por valores fixos mensais. Dessa forma, os pagamentos referentes à administração local serão realizados conforme a execução financeira da obra.</w:t>
      </w:r>
    </w:p>
    <w:p w14:paraId="290EC8DB" w14:textId="77777777" w:rsidR="002F4057" w:rsidRPr="00D41C03" w:rsidRDefault="002F4057" w:rsidP="002F4057">
      <w:pPr>
        <w:pBdr>
          <w:top w:val="nil"/>
          <w:left w:val="nil"/>
          <w:bottom w:val="nil"/>
          <w:right w:val="nil"/>
          <w:between w:val="nil"/>
        </w:pBdr>
        <w:spacing w:line="276" w:lineRule="auto"/>
        <w:ind w:left="426"/>
        <w:jc w:val="both"/>
        <w:rPr>
          <w:color w:val="000000"/>
          <w:sz w:val="24"/>
          <w:szCs w:val="24"/>
        </w:rPr>
      </w:pPr>
    </w:p>
    <w:p w14:paraId="5AE81869" w14:textId="2F410F2B" w:rsidR="008826C9" w:rsidRPr="00E5341E" w:rsidRDefault="008826C9" w:rsidP="008826C9">
      <w:pPr>
        <w:pStyle w:val="Ttulo3"/>
        <w:spacing w:before="0" w:after="0" w:line="276" w:lineRule="auto"/>
        <w:ind w:left="426"/>
        <w:jc w:val="both"/>
        <w:rPr>
          <w:rFonts w:ascii="Arial" w:hAnsi="Arial" w:cs="Arial"/>
          <w:sz w:val="24"/>
          <w:szCs w:val="24"/>
        </w:rPr>
      </w:pPr>
      <w:r w:rsidRPr="00E5341E">
        <w:rPr>
          <w:rStyle w:val="Forte"/>
          <w:rFonts w:ascii="Arial" w:hAnsi="Arial" w:cs="Arial"/>
          <w:b/>
          <w:bCs w:val="0"/>
          <w:sz w:val="24"/>
          <w:szCs w:val="24"/>
        </w:rPr>
        <w:t>7.12. Limitação do Pagamento ao Executado</w:t>
      </w:r>
      <w:r>
        <w:rPr>
          <w:rStyle w:val="Forte"/>
          <w:rFonts w:ascii="Arial" w:hAnsi="Arial" w:cs="Arial"/>
          <w:b/>
          <w:bCs w:val="0"/>
          <w:sz w:val="24"/>
          <w:szCs w:val="24"/>
        </w:rPr>
        <w:t>.</w:t>
      </w:r>
    </w:p>
    <w:p w14:paraId="14FD648A" w14:textId="77777777" w:rsidR="008826C9" w:rsidRPr="00E5341E" w:rsidRDefault="008826C9" w:rsidP="008826C9">
      <w:pPr>
        <w:pStyle w:val="NormalWeb"/>
        <w:spacing w:before="0" w:beforeAutospacing="0" w:after="0" w:afterAutospacing="0" w:line="276" w:lineRule="auto"/>
        <w:ind w:left="426"/>
        <w:jc w:val="both"/>
        <w:rPr>
          <w:rFonts w:ascii="Arial" w:hAnsi="Arial" w:cs="Arial"/>
        </w:rPr>
      </w:pPr>
      <w:r w:rsidRPr="00E5341E">
        <w:rPr>
          <w:rFonts w:ascii="Arial" w:hAnsi="Arial" w:cs="Arial"/>
          <w:b/>
        </w:rPr>
        <w:t>7.12.1.</w:t>
      </w:r>
      <w:r w:rsidRPr="00E5341E">
        <w:rPr>
          <w:rFonts w:ascii="Arial" w:hAnsi="Arial" w:cs="Arial"/>
        </w:rPr>
        <w:t xml:space="preserve"> O custo constante no orçamento referencial da Administração Local corresponde à execução total da obra, sendo o pagamento devido somente na proporção dos serviços efetivamente executados e medidos pela fiscalização. O valor integral (100%) somente será devido se o contrato for totalmente executado, vedado o pagamento por etapas não concluídas ou não comprovadamente realizadas.</w:t>
      </w:r>
    </w:p>
    <w:p w14:paraId="58979A75" w14:textId="77777777" w:rsidR="002F4057" w:rsidRPr="00D41C03" w:rsidRDefault="002F4057" w:rsidP="002F4057">
      <w:pPr>
        <w:pBdr>
          <w:top w:val="nil"/>
          <w:left w:val="nil"/>
          <w:bottom w:val="nil"/>
          <w:right w:val="nil"/>
          <w:between w:val="nil"/>
        </w:pBdr>
        <w:ind w:left="426"/>
        <w:jc w:val="both"/>
        <w:rPr>
          <w:rFonts w:ascii="Arial" w:eastAsia="Arial" w:hAnsi="Arial" w:cs="Arial"/>
          <w:color w:val="000000"/>
          <w:sz w:val="24"/>
          <w:szCs w:val="24"/>
        </w:rPr>
      </w:pPr>
    </w:p>
    <w:p w14:paraId="4B0D6B45" w14:textId="77777777" w:rsidR="002F4057" w:rsidRPr="00D41C03" w:rsidRDefault="002F4057" w:rsidP="00E37B44">
      <w:pPr>
        <w:spacing w:before="120" w:after="120" w:line="276" w:lineRule="auto"/>
        <w:ind w:left="425"/>
        <w:jc w:val="both"/>
        <w:rPr>
          <w:rFonts w:ascii="Arial" w:eastAsia="Arial" w:hAnsi="Arial" w:cs="Arial"/>
          <w:b/>
          <w:sz w:val="24"/>
          <w:szCs w:val="24"/>
        </w:rPr>
      </w:pPr>
      <w:r w:rsidRPr="00D41C03">
        <w:rPr>
          <w:rFonts w:ascii="Arial" w:eastAsia="Arial" w:hAnsi="Arial" w:cs="Arial"/>
          <w:b/>
          <w:sz w:val="24"/>
          <w:szCs w:val="24"/>
        </w:rPr>
        <w:t>7.13. Subcontratação.</w:t>
      </w:r>
    </w:p>
    <w:p w14:paraId="5CD91E11" w14:textId="205143CC" w:rsidR="002F4057" w:rsidRDefault="002F4057" w:rsidP="00E37B44">
      <w:pPr>
        <w:spacing w:before="120" w:after="120" w:line="276" w:lineRule="auto"/>
        <w:ind w:left="425"/>
        <w:jc w:val="both"/>
        <w:rPr>
          <w:rFonts w:ascii="Arial" w:eastAsia="Arial" w:hAnsi="Arial" w:cs="Arial"/>
          <w:color w:val="000000"/>
          <w:sz w:val="24"/>
          <w:szCs w:val="24"/>
        </w:rPr>
      </w:pPr>
      <w:r w:rsidRPr="00D41C03">
        <w:rPr>
          <w:rFonts w:ascii="Arial" w:eastAsia="Arial" w:hAnsi="Arial" w:cs="Arial"/>
          <w:b/>
          <w:sz w:val="24"/>
          <w:szCs w:val="24"/>
        </w:rPr>
        <w:t>7.13.1.</w:t>
      </w:r>
      <w:r w:rsidRPr="00D41C03">
        <w:rPr>
          <w:rFonts w:ascii="Arial" w:eastAsia="Arial" w:hAnsi="Arial" w:cs="Arial"/>
          <w:sz w:val="24"/>
          <w:szCs w:val="24"/>
        </w:rPr>
        <w:t xml:space="preserve"> </w:t>
      </w:r>
      <w:r w:rsidRPr="00D41C03">
        <w:rPr>
          <w:rFonts w:ascii="Arial" w:eastAsia="Arial" w:hAnsi="Arial" w:cs="Arial"/>
          <w:color w:val="000000"/>
          <w:sz w:val="24"/>
          <w:szCs w:val="24"/>
        </w:rPr>
        <w:t>Não será admitida a subcontratação.</w:t>
      </w:r>
    </w:p>
    <w:p w14:paraId="48F43FD3" w14:textId="77777777" w:rsidR="00E37B44" w:rsidRDefault="00E37B44" w:rsidP="00E37B44">
      <w:pPr>
        <w:pStyle w:val="NormalWeb"/>
        <w:spacing w:before="120" w:beforeAutospacing="0" w:after="120" w:afterAutospacing="0" w:line="276" w:lineRule="auto"/>
        <w:ind w:left="425"/>
        <w:jc w:val="both"/>
        <w:rPr>
          <w:rFonts w:ascii="Arial" w:eastAsia="Arial" w:hAnsi="Arial" w:cs="Arial"/>
          <w:b/>
          <w:color w:val="000000"/>
        </w:rPr>
      </w:pPr>
    </w:p>
    <w:p w14:paraId="72ABCD13" w14:textId="5B6782CB" w:rsidR="00E37B44" w:rsidRPr="00E37B44" w:rsidRDefault="00E37B44" w:rsidP="00E37B44">
      <w:pPr>
        <w:pStyle w:val="NormalWeb"/>
        <w:spacing w:before="120" w:beforeAutospacing="0" w:after="120" w:afterAutospacing="0" w:line="276" w:lineRule="auto"/>
        <w:ind w:left="425"/>
        <w:jc w:val="both"/>
        <w:rPr>
          <w:rFonts w:ascii="Arial" w:hAnsi="Arial" w:cs="Arial"/>
        </w:rPr>
      </w:pPr>
      <w:r w:rsidRPr="00E37B44">
        <w:rPr>
          <w:rFonts w:ascii="Arial" w:eastAsia="Arial" w:hAnsi="Arial" w:cs="Arial"/>
          <w:b/>
          <w:color w:val="000000"/>
        </w:rPr>
        <w:t xml:space="preserve">7.13.2. </w:t>
      </w:r>
      <w:r w:rsidRPr="00E37B44">
        <w:rPr>
          <w:rFonts w:ascii="Arial" w:hAnsi="Arial" w:cs="Arial"/>
        </w:rPr>
        <w:t xml:space="preserve">Considerando que o objeto da presente contratação trata da </w:t>
      </w:r>
      <w:r w:rsidRPr="00E37B44">
        <w:rPr>
          <w:rFonts w:ascii="Arial" w:hAnsi="Arial" w:cs="Arial"/>
          <w:bCs/>
        </w:rPr>
        <w:t>execução de serviços remanescentes para a conclusão de unidades habitacionais</w:t>
      </w:r>
      <w:r w:rsidRPr="00E37B44">
        <w:rPr>
          <w:rFonts w:ascii="Arial" w:hAnsi="Arial" w:cs="Arial"/>
        </w:rPr>
        <w:t xml:space="preserve">, optou-se por </w:t>
      </w:r>
      <w:r w:rsidRPr="00E37B44">
        <w:rPr>
          <w:rFonts w:ascii="Arial" w:hAnsi="Arial" w:cs="Arial"/>
          <w:bCs/>
        </w:rPr>
        <w:t>não permitir a s</w:t>
      </w:r>
      <w:r>
        <w:rPr>
          <w:rFonts w:ascii="Arial" w:hAnsi="Arial" w:cs="Arial"/>
          <w:bCs/>
        </w:rPr>
        <w:t>ub</w:t>
      </w:r>
      <w:r w:rsidRPr="00E37B44">
        <w:rPr>
          <w:rFonts w:ascii="Arial" w:hAnsi="Arial" w:cs="Arial"/>
          <w:bCs/>
        </w:rPr>
        <w:t>contratação</w:t>
      </w:r>
      <w:r w:rsidRPr="00E37B44">
        <w:rPr>
          <w:rFonts w:ascii="Arial" w:hAnsi="Arial" w:cs="Arial"/>
        </w:rPr>
        <w:t>, em razão da natureza técnica e da necessidade de controle direto da execução pela contratada.</w:t>
      </w:r>
    </w:p>
    <w:p w14:paraId="43E74A3D" w14:textId="77777777" w:rsidR="00E37B44" w:rsidRPr="00E37B44" w:rsidRDefault="00E37B44" w:rsidP="00E37B44">
      <w:pPr>
        <w:widowControl/>
        <w:autoSpaceDE/>
        <w:autoSpaceDN/>
        <w:spacing w:before="120" w:after="120" w:line="276" w:lineRule="auto"/>
        <w:ind w:left="426"/>
        <w:jc w:val="both"/>
        <w:rPr>
          <w:rFonts w:ascii="Arial" w:eastAsia="Times New Roman" w:hAnsi="Arial" w:cs="Arial"/>
          <w:sz w:val="24"/>
          <w:szCs w:val="24"/>
          <w:lang w:val="pt-BR" w:eastAsia="pt-BR"/>
        </w:rPr>
      </w:pPr>
      <w:r w:rsidRPr="00E37B44">
        <w:rPr>
          <w:rFonts w:ascii="Arial" w:eastAsia="Times New Roman" w:hAnsi="Arial" w:cs="Arial"/>
          <w:sz w:val="24"/>
          <w:szCs w:val="24"/>
          <w:lang w:val="pt-BR" w:eastAsia="pt-BR"/>
        </w:rPr>
        <w:t xml:space="preserve">Os serviços envolvem etapas construtivas que exigem </w:t>
      </w:r>
      <w:r w:rsidRPr="00E37B44">
        <w:rPr>
          <w:rFonts w:ascii="Arial" w:eastAsia="Times New Roman" w:hAnsi="Arial" w:cs="Arial"/>
          <w:bCs/>
          <w:sz w:val="24"/>
          <w:szCs w:val="24"/>
          <w:lang w:val="pt-BR" w:eastAsia="pt-BR"/>
        </w:rPr>
        <w:t>padrões uniformes de qualidade, compatibilidade técnica entre os sistemas já executados e os a serem concluídos</w:t>
      </w:r>
      <w:r w:rsidRPr="00E37B44">
        <w:rPr>
          <w:rFonts w:ascii="Arial" w:eastAsia="Times New Roman" w:hAnsi="Arial" w:cs="Arial"/>
          <w:sz w:val="24"/>
          <w:szCs w:val="24"/>
          <w:lang w:val="pt-BR" w:eastAsia="pt-BR"/>
        </w:rPr>
        <w:t xml:space="preserve">, bem como a observância rigorosa dos projetos e memoriais descritivos aprovados. A subcontratação poderia comprometer a </w:t>
      </w:r>
      <w:r w:rsidRPr="00E37B44">
        <w:rPr>
          <w:rFonts w:ascii="Arial" w:eastAsia="Times New Roman" w:hAnsi="Arial" w:cs="Arial"/>
          <w:bCs/>
          <w:sz w:val="24"/>
          <w:szCs w:val="24"/>
          <w:lang w:val="pt-BR" w:eastAsia="pt-BR"/>
        </w:rPr>
        <w:t>continuidade, a qualidade e a conformidade técnica</w:t>
      </w:r>
      <w:r w:rsidRPr="00E37B44">
        <w:rPr>
          <w:rFonts w:ascii="Arial" w:eastAsia="Times New Roman" w:hAnsi="Arial" w:cs="Arial"/>
          <w:sz w:val="24"/>
          <w:szCs w:val="24"/>
          <w:lang w:val="pt-BR" w:eastAsia="pt-BR"/>
        </w:rPr>
        <w:t xml:space="preserve"> da obra, além de dificultar a fiscalização por parte da Administração.</w:t>
      </w:r>
    </w:p>
    <w:p w14:paraId="1B17D536" w14:textId="77777777" w:rsidR="00E37B44" w:rsidRPr="00E37B44" w:rsidRDefault="00E37B44" w:rsidP="00E37B44">
      <w:pPr>
        <w:widowControl/>
        <w:autoSpaceDE/>
        <w:autoSpaceDN/>
        <w:spacing w:before="120" w:after="120" w:line="276" w:lineRule="auto"/>
        <w:ind w:left="426"/>
        <w:jc w:val="both"/>
        <w:rPr>
          <w:rFonts w:ascii="Arial" w:eastAsia="Times New Roman" w:hAnsi="Arial" w:cs="Arial"/>
          <w:sz w:val="24"/>
          <w:szCs w:val="24"/>
          <w:lang w:val="pt-BR" w:eastAsia="pt-BR"/>
        </w:rPr>
      </w:pPr>
      <w:r w:rsidRPr="00E37B44">
        <w:rPr>
          <w:rFonts w:ascii="Arial" w:eastAsia="Times New Roman" w:hAnsi="Arial" w:cs="Arial"/>
          <w:sz w:val="24"/>
          <w:szCs w:val="24"/>
          <w:lang w:val="pt-BR" w:eastAsia="pt-BR"/>
        </w:rPr>
        <w:lastRenderedPageBreak/>
        <w:t>Assim, a vedação à subcontratação justifica-se pela necessidade de:</w:t>
      </w:r>
    </w:p>
    <w:p w14:paraId="7C5B444B" w14:textId="77777777" w:rsidR="00E37B44" w:rsidRPr="00E37B44" w:rsidRDefault="00E37B44" w:rsidP="00E37B44">
      <w:pPr>
        <w:widowControl/>
        <w:numPr>
          <w:ilvl w:val="0"/>
          <w:numId w:val="52"/>
        </w:numPr>
        <w:autoSpaceDE/>
        <w:autoSpaceDN/>
        <w:spacing w:before="120" w:after="120" w:line="276" w:lineRule="auto"/>
        <w:ind w:left="426"/>
        <w:jc w:val="both"/>
        <w:rPr>
          <w:rFonts w:ascii="Arial" w:eastAsia="Times New Roman" w:hAnsi="Arial" w:cs="Arial"/>
          <w:sz w:val="24"/>
          <w:szCs w:val="24"/>
          <w:lang w:val="pt-BR" w:eastAsia="pt-BR"/>
        </w:rPr>
      </w:pPr>
      <w:r w:rsidRPr="00E37B44">
        <w:rPr>
          <w:rFonts w:ascii="Arial" w:eastAsia="Times New Roman" w:hAnsi="Arial" w:cs="Arial"/>
          <w:sz w:val="24"/>
          <w:szCs w:val="24"/>
          <w:lang w:val="pt-BR" w:eastAsia="pt-BR"/>
        </w:rPr>
        <w:t xml:space="preserve">Assegurar a </w:t>
      </w:r>
      <w:r w:rsidRPr="00E37B44">
        <w:rPr>
          <w:rFonts w:ascii="Arial" w:eastAsia="Times New Roman" w:hAnsi="Arial" w:cs="Arial"/>
          <w:bCs/>
          <w:sz w:val="24"/>
          <w:szCs w:val="24"/>
          <w:lang w:val="pt-BR" w:eastAsia="pt-BR"/>
        </w:rPr>
        <w:t>integridade técnica e estrutural das unidades habitacionais</w:t>
      </w:r>
      <w:r w:rsidRPr="00E37B44">
        <w:rPr>
          <w:rFonts w:ascii="Arial" w:eastAsia="Times New Roman" w:hAnsi="Arial" w:cs="Arial"/>
          <w:sz w:val="24"/>
          <w:szCs w:val="24"/>
          <w:lang w:val="pt-BR" w:eastAsia="pt-BR"/>
        </w:rPr>
        <w:t>;</w:t>
      </w:r>
    </w:p>
    <w:p w14:paraId="5457DC9E" w14:textId="77777777" w:rsidR="00E37B44" w:rsidRPr="00E37B44" w:rsidRDefault="00E37B44" w:rsidP="00E37B44">
      <w:pPr>
        <w:widowControl/>
        <w:numPr>
          <w:ilvl w:val="0"/>
          <w:numId w:val="52"/>
        </w:numPr>
        <w:autoSpaceDE/>
        <w:autoSpaceDN/>
        <w:spacing w:before="120" w:after="120" w:line="276" w:lineRule="auto"/>
        <w:ind w:left="426"/>
        <w:jc w:val="both"/>
        <w:rPr>
          <w:rFonts w:ascii="Arial" w:eastAsia="Times New Roman" w:hAnsi="Arial" w:cs="Arial"/>
          <w:sz w:val="24"/>
          <w:szCs w:val="24"/>
          <w:lang w:val="pt-BR" w:eastAsia="pt-BR"/>
        </w:rPr>
      </w:pPr>
      <w:r w:rsidRPr="00E37B44">
        <w:rPr>
          <w:rFonts w:ascii="Arial" w:eastAsia="Times New Roman" w:hAnsi="Arial" w:cs="Arial"/>
          <w:sz w:val="24"/>
          <w:szCs w:val="24"/>
          <w:lang w:val="pt-BR" w:eastAsia="pt-BR"/>
        </w:rPr>
        <w:t xml:space="preserve">Manter o </w:t>
      </w:r>
      <w:r w:rsidRPr="00E37B44">
        <w:rPr>
          <w:rFonts w:ascii="Arial" w:eastAsia="Times New Roman" w:hAnsi="Arial" w:cs="Arial"/>
          <w:bCs/>
          <w:sz w:val="24"/>
          <w:szCs w:val="24"/>
          <w:lang w:val="pt-BR" w:eastAsia="pt-BR"/>
        </w:rPr>
        <w:t>padrão construtivo e a uniformidade dos acabamentos</w:t>
      </w:r>
      <w:r w:rsidRPr="00E37B44">
        <w:rPr>
          <w:rFonts w:ascii="Arial" w:eastAsia="Times New Roman" w:hAnsi="Arial" w:cs="Arial"/>
          <w:sz w:val="24"/>
          <w:szCs w:val="24"/>
          <w:lang w:val="pt-BR" w:eastAsia="pt-BR"/>
        </w:rPr>
        <w:t>;</w:t>
      </w:r>
    </w:p>
    <w:p w14:paraId="49B77E7A" w14:textId="77777777" w:rsidR="00E37B44" w:rsidRPr="00E37B44" w:rsidRDefault="00E37B44" w:rsidP="00E37B44">
      <w:pPr>
        <w:widowControl/>
        <w:numPr>
          <w:ilvl w:val="0"/>
          <w:numId w:val="52"/>
        </w:numPr>
        <w:autoSpaceDE/>
        <w:autoSpaceDN/>
        <w:spacing w:before="120" w:after="120" w:line="276" w:lineRule="auto"/>
        <w:ind w:left="426"/>
        <w:jc w:val="both"/>
        <w:rPr>
          <w:rFonts w:ascii="Arial" w:eastAsia="Times New Roman" w:hAnsi="Arial" w:cs="Arial"/>
          <w:sz w:val="24"/>
          <w:szCs w:val="24"/>
          <w:lang w:val="pt-BR" w:eastAsia="pt-BR"/>
        </w:rPr>
      </w:pPr>
      <w:r w:rsidRPr="00E37B44">
        <w:rPr>
          <w:rFonts w:ascii="Arial" w:eastAsia="Times New Roman" w:hAnsi="Arial" w:cs="Arial"/>
          <w:bCs/>
          <w:sz w:val="24"/>
          <w:szCs w:val="24"/>
          <w:lang w:val="pt-BR" w:eastAsia="pt-BR"/>
        </w:rPr>
        <w:t>Evitar divergências de execução</w:t>
      </w:r>
      <w:r w:rsidRPr="00E37B44">
        <w:rPr>
          <w:rFonts w:ascii="Arial" w:eastAsia="Times New Roman" w:hAnsi="Arial" w:cs="Arial"/>
          <w:sz w:val="24"/>
          <w:szCs w:val="24"/>
          <w:lang w:val="pt-BR" w:eastAsia="pt-BR"/>
        </w:rPr>
        <w:t xml:space="preserve"> entre diferentes responsáveis técnicos;</w:t>
      </w:r>
    </w:p>
    <w:p w14:paraId="1F7BE96F" w14:textId="77777777" w:rsidR="00E37B44" w:rsidRPr="00E37B44" w:rsidRDefault="00E37B44" w:rsidP="00E37B44">
      <w:pPr>
        <w:widowControl/>
        <w:numPr>
          <w:ilvl w:val="0"/>
          <w:numId w:val="52"/>
        </w:numPr>
        <w:autoSpaceDE/>
        <w:autoSpaceDN/>
        <w:spacing w:before="120" w:after="120" w:line="276" w:lineRule="auto"/>
        <w:ind w:left="426"/>
        <w:jc w:val="both"/>
        <w:rPr>
          <w:rFonts w:ascii="Arial" w:eastAsia="Times New Roman" w:hAnsi="Arial" w:cs="Arial"/>
          <w:sz w:val="24"/>
          <w:szCs w:val="24"/>
          <w:lang w:val="pt-BR" w:eastAsia="pt-BR"/>
        </w:rPr>
      </w:pPr>
      <w:r w:rsidRPr="00E37B44">
        <w:rPr>
          <w:rFonts w:ascii="Arial" w:eastAsia="Times New Roman" w:hAnsi="Arial" w:cs="Arial"/>
          <w:bCs/>
          <w:sz w:val="24"/>
          <w:szCs w:val="24"/>
          <w:lang w:val="pt-BR" w:eastAsia="pt-BR"/>
        </w:rPr>
        <w:t>Facilitar a fiscalização e o acompanhamento</w:t>
      </w:r>
      <w:r w:rsidRPr="00E37B44">
        <w:rPr>
          <w:rFonts w:ascii="Arial" w:eastAsia="Times New Roman" w:hAnsi="Arial" w:cs="Arial"/>
          <w:sz w:val="24"/>
          <w:szCs w:val="24"/>
          <w:lang w:val="pt-BR" w:eastAsia="pt-BR"/>
        </w:rPr>
        <w:t xml:space="preserve"> dos serviços pela Administração; e</w:t>
      </w:r>
    </w:p>
    <w:p w14:paraId="6FB71C5E" w14:textId="77777777" w:rsidR="00E37B44" w:rsidRPr="00E37B44" w:rsidRDefault="00E37B44" w:rsidP="00E37B44">
      <w:pPr>
        <w:widowControl/>
        <w:numPr>
          <w:ilvl w:val="0"/>
          <w:numId w:val="52"/>
        </w:numPr>
        <w:autoSpaceDE/>
        <w:autoSpaceDN/>
        <w:spacing w:before="120" w:after="120" w:line="276" w:lineRule="auto"/>
        <w:ind w:left="426"/>
        <w:jc w:val="both"/>
        <w:rPr>
          <w:rFonts w:ascii="Arial" w:eastAsia="Times New Roman" w:hAnsi="Arial" w:cs="Arial"/>
          <w:sz w:val="24"/>
          <w:szCs w:val="24"/>
          <w:lang w:val="pt-BR" w:eastAsia="pt-BR"/>
        </w:rPr>
      </w:pPr>
      <w:r w:rsidRPr="00E37B44">
        <w:rPr>
          <w:rFonts w:ascii="Arial" w:eastAsia="Times New Roman" w:hAnsi="Arial" w:cs="Arial"/>
          <w:bCs/>
          <w:sz w:val="24"/>
          <w:szCs w:val="24"/>
          <w:lang w:val="pt-BR" w:eastAsia="pt-BR"/>
        </w:rPr>
        <w:t>Preservar a economicidade e o interesse público</w:t>
      </w:r>
      <w:r w:rsidRPr="00E37B44">
        <w:rPr>
          <w:rFonts w:ascii="Arial" w:eastAsia="Times New Roman" w:hAnsi="Arial" w:cs="Arial"/>
          <w:sz w:val="24"/>
          <w:szCs w:val="24"/>
          <w:lang w:val="pt-BR" w:eastAsia="pt-BR"/>
        </w:rPr>
        <w:t>, prevenindo atrasos e responsabilidades solidárias.</w:t>
      </w:r>
    </w:p>
    <w:p w14:paraId="5EC82234" w14:textId="77777777" w:rsidR="00E37B44" w:rsidRPr="00E37B44" w:rsidRDefault="00E37B44" w:rsidP="00E37B44">
      <w:pPr>
        <w:widowControl/>
        <w:autoSpaceDE/>
        <w:autoSpaceDN/>
        <w:spacing w:before="120" w:after="120" w:line="276" w:lineRule="auto"/>
        <w:ind w:left="426"/>
        <w:jc w:val="both"/>
        <w:rPr>
          <w:rFonts w:ascii="Arial" w:eastAsia="Times New Roman" w:hAnsi="Arial" w:cs="Arial"/>
          <w:sz w:val="24"/>
          <w:szCs w:val="24"/>
          <w:lang w:val="pt-BR" w:eastAsia="pt-BR"/>
        </w:rPr>
      </w:pPr>
      <w:r w:rsidRPr="00E37B44">
        <w:rPr>
          <w:rFonts w:ascii="Arial" w:eastAsia="Times New Roman" w:hAnsi="Arial" w:cs="Arial"/>
          <w:sz w:val="24"/>
          <w:szCs w:val="24"/>
          <w:lang w:val="pt-BR" w:eastAsia="pt-BR"/>
        </w:rPr>
        <w:t xml:space="preserve">Dessa forma, a execução direta pela contratada é considerada a medida mais segura e eficiente para garantir a </w:t>
      </w:r>
      <w:r w:rsidRPr="00E37B44">
        <w:rPr>
          <w:rFonts w:ascii="Arial" w:eastAsia="Times New Roman" w:hAnsi="Arial" w:cs="Arial"/>
          <w:bCs/>
          <w:sz w:val="24"/>
          <w:szCs w:val="24"/>
          <w:lang w:val="pt-BR" w:eastAsia="pt-BR"/>
        </w:rPr>
        <w:t>conclusão adequada e tempestiva das unidades habitacionais</w:t>
      </w:r>
      <w:r w:rsidRPr="00E37B44">
        <w:rPr>
          <w:rFonts w:ascii="Arial" w:eastAsia="Times New Roman" w:hAnsi="Arial" w:cs="Arial"/>
          <w:sz w:val="24"/>
          <w:szCs w:val="24"/>
          <w:lang w:val="pt-BR" w:eastAsia="pt-BR"/>
        </w:rPr>
        <w:t xml:space="preserve">, não sendo admitida </w:t>
      </w:r>
      <w:r w:rsidRPr="00E37B44">
        <w:rPr>
          <w:rFonts w:ascii="Arial" w:eastAsia="Times New Roman" w:hAnsi="Arial" w:cs="Arial"/>
          <w:bCs/>
          <w:sz w:val="24"/>
          <w:szCs w:val="24"/>
          <w:lang w:val="pt-BR" w:eastAsia="pt-BR"/>
        </w:rPr>
        <w:t>subcontratação de nenhuma etapa dos serviços</w:t>
      </w:r>
      <w:r w:rsidRPr="00E37B44">
        <w:rPr>
          <w:rFonts w:ascii="Arial" w:eastAsia="Times New Roman" w:hAnsi="Arial" w:cs="Arial"/>
          <w:sz w:val="24"/>
          <w:szCs w:val="24"/>
          <w:lang w:val="pt-BR" w:eastAsia="pt-BR"/>
        </w:rPr>
        <w:t>.</w:t>
      </w:r>
    </w:p>
    <w:p w14:paraId="10635084"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FF0000"/>
          <w:sz w:val="24"/>
          <w:szCs w:val="24"/>
        </w:rPr>
      </w:pPr>
    </w:p>
    <w:p w14:paraId="4D147F5D"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b/>
          <w:color w:val="000000"/>
          <w:sz w:val="24"/>
          <w:szCs w:val="24"/>
        </w:rPr>
      </w:pPr>
      <w:r w:rsidRPr="00D41C03">
        <w:rPr>
          <w:rFonts w:ascii="Arial" w:eastAsia="Arial" w:hAnsi="Arial" w:cs="Arial"/>
          <w:b/>
          <w:color w:val="000000"/>
          <w:sz w:val="24"/>
          <w:szCs w:val="24"/>
        </w:rPr>
        <w:t>7.14. Da Garantia da Proposta</w:t>
      </w:r>
    </w:p>
    <w:p w14:paraId="26670175"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 xml:space="preserve">7.14.1 </w:t>
      </w:r>
      <w:r w:rsidRPr="00D41C03">
        <w:rPr>
          <w:rFonts w:ascii="Arial" w:eastAsia="Arial" w:hAnsi="Arial" w:cs="Arial"/>
          <w:color w:val="000000"/>
          <w:sz w:val="24"/>
          <w:szCs w:val="24"/>
        </w:rPr>
        <w:t>Será exigida, no momento da apresentação da proposta, a comprovação do recolhimento de quantia a título de garantia de proposta, como requisito de pré-habilitação.</w:t>
      </w:r>
    </w:p>
    <w:p w14:paraId="58AFA3D8"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b/>
          <w:color w:val="000000"/>
          <w:sz w:val="24"/>
          <w:szCs w:val="24"/>
        </w:rPr>
      </w:pPr>
    </w:p>
    <w:p w14:paraId="652D741A"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7.14.2</w:t>
      </w:r>
      <w:r w:rsidRPr="00D41C03">
        <w:rPr>
          <w:rFonts w:ascii="Arial" w:eastAsia="Arial" w:hAnsi="Arial" w:cs="Arial"/>
          <w:color w:val="000000"/>
          <w:sz w:val="24"/>
          <w:szCs w:val="24"/>
        </w:rPr>
        <w:t>. A garantia de proposta não poderá ser superior a 1% (um por cento) do valor estimado para a contratação.</w:t>
      </w:r>
    </w:p>
    <w:p w14:paraId="1BCBF319"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7A39BDE6"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7.14.3</w:t>
      </w:r>
      <w:r w:rsidRPr="00D41C03">
        <w:rPr>
          <w:rFonts w:ascii="Arial" w:eastAsia="Arial" w:hAnsi="Arial" w:cs="Arial"/>
          <w:color w:val="000000"/>
          <w:sz w:val="24"/>
          <w:szCs w:val="24"/>
        </w:rPr>
        <w:t>. A garantia de proposta será devolvida aos licitantes no prazo de 10 (dez) dias úteis, contado da assinatura do contrato ou da data em que for declarada fracassada a licitação.</w:t>
      </w:r>
    </w:p>
    <w:p w14:paraId="14372D20"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Implicará execução do valor integral da garantia de proposta a recusa em assinar o contrato ou a não apresentação dos documentos para a contratação.</w:t>
      </w:r>
    </w:p>
    <w:p w14:paraId="23CACED0"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366CBF28" w14:textId="6BF021BD"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7.14.4</w:t>
      </w:r>
      <w:r w:rsidRPr="00D41C03">
        <w:rPr>
          <w:rFonts w:ascii="Arial" w:eastAsia="Arial" w:hAnsi="Arial" w:cs="Arial"/>
          <w:color w:val="000000"/>
          <w:sz w:val="24"/>
          <w:szCs w:val="24"/>
        </w:rPr>
        <w:t>. A garantia de proposta poderá ser prestada nas modalidades de que trata o </w:t>
      </w:r>
      <w:r w:rsidRPr="00D41C03">
        <w:rPr>
          <w:rFonts w:ascii="Arial" w:eastAsia="Arial" w:hAnsi="Arial" w:cs="Arial"/>
          <w:color w:val="000000"/>
          <w:sz w:val="24"/>
          <w:szCs w:val="24"/>
          <w:u w:val="single"/>
        </w:rPr>
        <w:t>§1º do art. 96 da Lei</w:t>
      </w:r>
      <w:r w:rsidRPr="00D41C03">
        <w:rPr>
          <w:rFonts w:ascii="Arial" w:eastAsia="Arial" w:hAnsi="Arial" w:cs="Arial"/>
          <w:color w:val="000000"/>
          <w:sz w:val="24"/>
          <w:szCs w:val="24"/>
        </w:rPr>
        <w:t xml:space="preserve"> 14.133/21.</w:t>
      </w:r>
    </w:p>
    <w:p w14:paraId="04EE20D9"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3E6EEAF7"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b/>
          <w:color w:val="000000"/>
          <w:sz w:val="24"/>
          <w:szCs w:val="24"/>
        </w:rPr>
      </w:pPr>
      <w:r w:rsidRPr="00D41C03">
        <w:rPr>
          <w:rFonts w:ascii="Arial" w:eastAsia="Arial" w:hAnsi="Arial" w:cs="Arial"/>
          <w:b/>
          <w:color w:val="000000"/>
          <w:sz w:val="24"/>
          <w:szCs w:val="24"/>
        </w:rPr>
        <w:t xml:space="preserve">7.15. Da garantia do contrato </w:t>
      </w:r>
    </w:p>
    <w:p w14:paraId="4038E02B"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FF0000"/>
          <w:sz w:val="24"/>
          <w:szCs w:val="24"/>
        </w:rPr>
      </w:pPr>
    </w:p>
    <w:p w14:paraId="60FCB4AD"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7.15.1.</w:t>
      </w:r>
      <w:r w:rsidRPr="00D41C03">
        <w:rPr>
          <w:rFonts w:ascii="Arial" w:eastAsia="Arial" w:hAnsi="Arial" w:cs="Arial"/>
          <w:color w:val="000000"/>
          <w:sz w:val="24"/>
          <w:szCs w:val="24"/>
        </w:rPr>
        <w:t xml:space="preserve"> A ADJUDICATÁRIA deverá apresentar na unidade responsável pelo contrato a garantia no valor correspondente a 5% do valor do Contrato a preços iniciais, sob pena de decair o direito à contratação.</w:t>
      </w:r>
    </w:p>
    <w:p w14:paraId="59AC2FA1"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3DAC2B13" w14:textId="416EEC9A"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7.15.2.</w:t>
      </w:r>
      <w:r w:rsidRPr="00D41C03">
        <w:rPr>
          <w:rFonts w:ascii="Arial" w:eastAsia="Arial" w:hAnsi="Arial" w:cs="Arial"/>
          <w:color w:val="000000"/>
          <w:sz w:val="24"/>
          <w:szCs w:val="24"/>
        </w:rPr>
        <w:t xml:space="preserve"> A ADJUDICATÁRIA prestará garantia em qualquer das modalidades descritas no art. 96 da Lei nº 14.133/2021.</w:t>
      </w:r>
    </w:p>
    <w:p w14:paraId="10FD4DD9"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60A03E6B"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 xml:space="preserve">I -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 </w:t>
      </w:r>
    </w:p>
    <w:p w14:paraId="7E877EBC"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 xml:space="preserve">II - seguro-garantia; </w:t>
      </w:r>
    </w:p>
    <w:p w14:paraId="2F15F9C5"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lastRenderedPageBreak/>
        <w:t xml:space="preserve">III - fiança bancária emitida por banco ou instituição financeira devidamente autorizada a operar no País pelo Banco Central do Brasil. </w:t>
      </w:r>
    </w:p>
    <w:p w14:paraId="791BBDA0"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384692C5"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7.15.3.</w:t>
      </w:r>
      <w:r w:rsidRPr="00D41C03">
        <w:rPr>
          <w:rFonts w:ascii="Arial" w:eastAsia="Arial" w:hAnsi="Arial" w:cs="Arial"/>
          <w:color w:val="000000"/>
          <w:sz w:val="24"/>
          <w:szCs w:val="24"/>
        </w:rPr>
        <w:t xml:space="preserve"> O atraso superior a 25 (vinte e cinco) dias autoriza a Administração em promover a rescisão do contrato por descumprimento ou cumprimento irregular de suas cláusulas, conforme dispõe o art. 137, inciso I, da Lei nº 14.133/21. </w:t>
      </w:r>
    </w:p>
    <w:p w14:paraId="06795BEC"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78C823BB"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7.15.4.</w:t>
      </w:r>
      <w:r w:rsidRPr="00D41C03">
        <w:rPr>
          <w:rFonts w:ascii="Arial" w:eastAsia="Arial" w:hAnsi="Arial" w:cs="Arial"/>
          <w:color w:val="000000"/>
          <w:sz w:val="24"/>
          <w:szCs w:val="24"/>
        </w:rPr>
        <w:t xml:space="preserve"> Na hipótese de suspensão do contrato por ordem ou inadimplemento da Administração, a CONTRATADA ficará desobrigada de renovar a garantia ou de endossar a apólice de seguro até a ordem de reinício da execução, ou o adimplemento pela Administração (art. 96, §2º, da Lei nº 14.133/21). </w:t>
      </w:r>
    </w:p>
    <w:p w14:paraId="310FA336"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3FF52635"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 xml:space="preserve"> </w:t>
      </w:r>
      <w:r w:rsidRPr="00D41C03">
        <w:rPr>
          <w:rFonts w:ascii="Arial" w:eastAsia="Arial" w:hAnsi="Arial" w:cs="Arial"/>
          <w:b/>
          <w:color w:val="000000"/>
          <w:sz w:val="24"/>
          <w:szCs w:val="24"/>
        </w:rPr>
        <w:t>7.15.5.</w:t>
      </w:r>
      <w:r w:rsidRPr="00D41C03">
        <w:rPr>
          <w:rFonts w:ascii="Arial" w:eastAsia="Arial" w:hAnsi="Arial" w:cs="Arial"/>
          <w:color w:val="000000"/>
          <w:sz w:val="24"/>
          <w:szCs w:val="24"/>
        </w:rPr>
        <w:t xml:space="preserve"> A validade da garantia, qualquer que seja a modalidade escolhida, deverá abranger o período de 90 (noventa) dias superior ao período de vigência contratual e deverá acompanhar as modificações referentes à vigência deste, mediante a emissão do respectivo endosso pela seguradora, conforme consta do art. 97, inciso I, da Lei nº 14.133/21. </w:t>
      </w:r>
    </w:p>
    <w:p w14:paraId="3AC7A60E"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183A4905"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7.15.6.</w:t>
      </w:r>
      <w:r w:rsidRPr="00D41C03">
        <w:rPr>
          <w:rFonts w:ascii="Arial" w:eastAsia="Arial" w:hAnsi="Arial" w:cs="Arial"/>
          <w:color w:val="000000"/>
          <w:sz w:val="24"/>
          <w:szCs w:val="24"/>
        </w:rPr>
        <w:t xml:space="preserve">  A CONTRATADA é responsável pelos danos causados diretamente à Administração ou a terceiros e não excluirá nem reduzirá essa responsabilidade a fiscalização ou o acompanhamento pela contratante, na forma do art. 120, da Lei nº 14.133/21; bem como pelos encargos trabalhistas, previdenciários, fiscais e comerciais resultantes da execução do contrato, inclusive, no caso de subcontratação, quando ficará solidariamente responsável com o subcontratado pelo cumprimento das obrigações (art. 121, da Lei nº 14.133/21).</w:t>
      </w:r>
    </w:p>
    <w:p w14:paraId="0F1007CE"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75082C25"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7.15.7.</w:t>
      </w:r>
      <w:r w:rsidRPr="00D41C03">
        <w:rPr>
          <w:rFonts w:ascii="Arial" w:eastAsia="Arial" w:hAnsi="Arial" w:cs="Arial"/>
          <w:color w:val="000000"/>
          <w:sz w:val="24"/>
          <w:szCs w:val="24"/>
        </w:rPr>
        <w:t xml:space="preserve"> A garantia prestada pela CONTRATADA será liberada ou restituída após a fiel execução do contrato ou após a sua extinção por culpa exclusiva da Administração e, quando em dinheiro, atualizada monetariamente.</w:t>
      </w:r>
    </w:p>
    <w:p w14:paraId="55927E20"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sz w:val="24"/>
          <w:szCs w:val="24"/>
          <w:highlight w:val="yellow"/>
        </w:rPr>
      </w:pPr>
    </w:p>
    <w:p w14:paraId="6FFD8709"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 xml:space="preserve">7.16. Garantia Adicional </w:t>
      </w:r>
    </w:p>
    <w:p w14:paraId="6C32564F"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7.16.1</w:t>
      </w:r>
      <w:r w:rsidRPr="00D41C03">
        <w:rPr>
          <w:rFonts w:ascii="Arial" w:eastAsia="Arial" w:hAnsi="Arial" w:cs="Arial"/>
          <w:color w:val="000000"/>
          <w:sz w:val="24"/>
          <w:szCs w:val="24"/>
        </w:rPr>
        <w:t xml:space="preserve">. A garantia assegurará, qualquer que seja a modalidade escolhida, o pagamento de obrigações trabalhistas e previdenciárias de qualquer natureza, não adimplidas pela CONTRATADA. Assim, caso opte pela modalidade seguro-garantia, é obrigatório que a ADJUDICATÁRIA contrate a Cobertura Adicional de Ações Trabalhistas e Previdenciárias no valor correspondente a 5% (cinco por cento) do valor do contrato. </w:t>
      </w:r>
    </w:p>
    <w:p w14:paraId="62260038"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66E3575B"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 xml:space="preserve">7.16.2. </w:t>
      </w:r>
      <w:r w:rsidRPr="00D41C03">
        <w:rPr>
          <w:rFonts w:ascii="Arial" w:eastAsia="Arial" w:hAnsi="Arial" w:cs="Arial"/>
          <w:color w:val="000000"/>
          <w:sz w:val="24"/>
          <w:szCs w:val="24"/>
        </w:rPr>
        <w:t>Em razão da contratação de obras e serviços de engenharia, necessária a apresentação da garantia adicional da ADJUDICATÁRIA cuja proposta for inferior a 85% (oitenta e cinco por cento) do valor orçado pela Administração, equivalente à diferença entre este último e o valor da proposta, sem prejuízo das demais garantias exigíveis na forma do art. 59, §5º da Lei nº 14.133/21.</w:t>
      </w:r>
    </w:p>
    <w:p w14:paraId="3A9B374B"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6FA50E09"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b/>
          <w:color w:val="000000"/>
          <w:sz w:val="24"/>
          <w:szCs w:val="24"/>
        </w:rPr>
      </w:pPr>
      <w:r w:rsidRPr="00D41C03">
        <w:rPr>
          <w:rFonts w:ascii="Arial" w:eastAsia="Arial" w:hAnsi="Arial" w:cs="Arial"/>
          <w:b/>
          <w:color w:val="000000"/>
          <w:sz w:val="24"/>
          <w:szCs w:val="24"/>
        </w:rPr>
        <w:t xml:space="preserve">7.17. Vigência da Garantia do serviço de obras: </w:t>
      </w:r>
    </w:p>
    <w:p w14:paraId="2A186EA6"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lastRenderedPageBreak/>
        <w:t>7.17.1.</w:t>
      </w:r>
      <w:r w:rsidRPr="00D41C03">
        <w:rPr>
          <w:rFonts w:ascii="Arial" w:eastAsia="Arial" w:hAnsi="Arial" w:cs="Arial"/>
          <w:color w:val="000000"/>
          <w:sz w:val="24"/>
          <w:szCs w:val="24"/>
        </w:rPr>
        <w:t xml:space="preserve"> O prazo de garantia dos serviços de obras e serviços de engenharia está disciplinado no art. 618 do Código Civil/2002, combinado com o disposto no art. 140, §6º da Lei 14.133/2021, </w:t>
      </w:r>
      <w:r w:rsidRPr="00D41C03">
        <w:rPr>
          <w:rFonts w:ascii="Arial" w:eastAsia="Arial" w:hAnsi="Arial" w:cs="Arial"/>
          <w:i/>
          <w:color w:val="000000"/>
          <w:sz w:val="24"/>
          <w:szCs w:val="24"/>
        </w:rPr>
        <w:t>in verbis</w:t>
      </w:r>
      <w:r w:rsidRPr="00D41C03">
        <w:rPr>
          <w:rFonts w:ascii="Arial" w:eastAsia="Arial" w:hAnsi="Arial" w:cs="Arial"/>
          <w:color w:val="000000"/>
          <w:sz w:val="24"/>
          <w:szCs w:val="24"/>
        </w:rPr>
        <w:t>:</w:t>
      </w:r>
    </w:p>
    <w:p w14:paraId="0659A80E"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i/>
          <w:color w:val="000000"/>
          <w:sz w:val="24"/>
          <w:szCs w:val="24"/>
        </w:rPr>
      </w:pPr>
    </w:p>
    <w:p w14:paraId="3890DB15" w14:textId="77777777" w:rsidR="002F4057" w:rsidRPr="00D41C03" w:rsidRDefault="002F4057" w:rsidP="00F217A6">
      <w:pPr>
        <w:pBdr>
          <w:top w:val="nil"/>
          <w:left w:val="nil"/>
          <w:bottom w:val="nil"/>
          <w:right w:val="nil"/>
          <w:between w:val="nil"/>
        </w:pBdr>
        <w:spacing w:line="276" w:lineRule="auto"/>
        <w:ind w:left="4111"/>
        <w:jc w:val="both"/>
        <w:rPr>
          <w:rFonts w:ascii="Arial" w:eastAsia="Arial" w:hAnsi="Arial" w:cs="Arial"/>
          <w:i/>
          <w:color w:val="000000"/>
          <w:sz w:val="24"/>
          <w:szCs w:val="24"/>
        </w:rPr>
      </w:pPr>
      <w:r w:rsidRPr="00D41C03">
        <w:rPr>
          <w:rFonts w:ascii="Arial" w:eastAsia="Arial" w:hAnsi="Arial" w:cs="Arial"/>
          <w:i/>
          <w:color w:val="000000"/>
          <w:sz w:val="24"/>
          <w:szCs w:val="24"/>
        </w:rPr>
        <w:t xml:space="preserve">“Art. 618. Nos contratos de empreitada de </w:t>
      </w:r>
      <w:r w:rsidRPr="00D41C03">
        <w:rPr>
          <w:rFonts w:ascii="Arial" w:eastAsia="Arial" w:hAnsi="Arial" w:cs="Arial"/>
          <w:i/>
          <w:sz w:val="24"/>
          <w:szCs w:val="24"/>
        </w:rPr>
        <w:t>edifícios ou outras construções c</w:t>
      </w:r>
      <w:r w:rsidRPr="00D41C03">
        <w:rPr>
          <w:rFonts w:ascii="Arial" w:eastAsia="Arial" w:hAnsi="Arial" w:cs="Arial"/>
          <w:i/>
          <w:color w:val="000000"/>
          <w:sz w:val="24"/>
          <w:szCs w:val="24"/>
        </w:rPr>
        <w:t xml:space="preserve">onsideráveis, o empreiteiro de materiais e execução responderá, durante o prazo irredutível de 5 (cinco) anos, pela solidez e segurança do trabalho, assim em razão dos materiais, como do solo.” (negrito nosso) </w:t>
      </w:r>
    </w:p>
    <w:p w14:paraId="28317EBC" w14:textId="77777777" w:rsidR="002F4057" w:rsidRPr="00D41C03" w:rsidRDefault="002F4057" w:rsidP="00F217A6">
      <w:pPr>
        <w:pBdr>
          <w:top w:val="nil"/>
          <w:left w:val="nil"/>
          <w:bottom w:val="nil"/>
          <w:right w:val="nil"/>
          <w:between w:val="nil"/>
        </w:pBdr>
        <w:spacing w:line="276" w:lineRule="auto"/>
        <w:ind w:left="4111"/>
        <w:jc w:val="both"/>
        <w:rPr>
          <w:rFonts w:ascii="Arial" w:eastAsia="Arial" w:hAnsi="Arial" w:cs="Arial"/>
          <w:i/>
          <w:color w:val="000000"/>
          <w:sz w:val="24"/>
          <w:szCs w:val="24"/>
        </w:rPr>
      </w:pPr>
      <w:r w:rsidRPr="00D41C03">
        <w:rPr>
          <w:rFonts w:ascii="Arial" w:eastAsia="Arial" w:hAnsi="Arial" w:cs="Arial"/>
          <w:i/>
          <w:color w:val="000000"/>
          <w:sz w:val="24"/>
          <w:szCs w:val="24"/>
        </w:rPr>
        <w:t xml:space="preserve">Art. 140. O objeto do contrato será recebido [...] </w:t>
      </w:r>
    </w:p>
    <w:p w14:paraId="0DD7BE6D" w14:textId="77777777" w:rsidR="002F4057" w:rsidRPr="00D41C03" w:rsidRDefault="002F4057" w:rsidP="00F217A6">
      <w:pPr>
        <w:pBdr>
          <w:top w:val="nil"/>
          <w:left w:val="nil"/>
          <w:bottom w:val="nil"/>
          <w:right w:val="nil"/>
          <w:between w:val="nil"/>
        </w:pBdr>
        <w:spacing w:line="276" w:lineRule="auto"/>
        <w:ind w:left="4111"/>
        <w:jc w:val="both"/>
        <w:rPr>
          <w:rFonts w:ascii="Arial" w:eastAsia="Arial" w:hAnsi="Arial" w:cs="Arial"/>
          <w:i/>
          <w:color w:val="000000"/>
          <w:sz w:val="24"/>
          <w:szCs w:val="24"/>
        </w:rPr>
      </w:pPr>
      <w:r w:rsidRPr="00D41C03">
        <w:rPr>
          <w:rFonts w:ascii="Arial" w:eastAsia="Arial" w:hAnsi="Arial" w:cs="Arial"/>
          <w:i/>
          <w:color w:val="000000"/>
          <w:sz w:val="24"/>
          <w:szCs w:val="24"/>
        </w:rPr>
        <w:t>"§ 6º Em se tratando de obra, o recebimento definitivo pela Administração não eximirá o contratado, pelo prazo mínimo de 5 (cinco) anos, admitida a previsão de prazo de garantia superior no edital e no contrato, da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w:t>
      </w:r>
    </w:p>
    <w:p w14:paraId="550E95BB" w14:textId="77777777" w:rsidR="00F217A6" w:rsidRDefault="00F217A6" w:rsidP="002F4057">
      <w:pPr>
        <w:pBdr>
          <w:top w:val="nil"/>
          <w:left w:val="nil"/>
          <w:bottom w:val="nil"/>
          <w:right w:val="nil"/>
          <w:between w:val="nil"/>
        </w:pBdr>
        <w:spacing w:line="276" w:lineRule="auto"/>
        <w:ind w:left="426"/>
        <w:jc w:val="both"/>
        <w:rPr>
          <w:rFonts w:ascii="Arial" w:eastAsia="Arial" w:hAnsi="Arial" w:cs="Arial"/>
          <w:b/>
          <w:color w:val="000000"/>
          <w:sz w:val="24"/>
          <w:szCs w:val="24"/>
        </w:rPr>
      </w:pPr>
    </w:p>
    <w:p w14:paraId="28B1240E" w14:textId="0EFE83AF"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b/>
          <w:color w:val="000000"/>
          <w:sz w:val="24"/>
          <w:szCs w:val="24"/>
        </w:rPr>
      </w:pPr>
      <w:r w:rsidRPr="00D41C03">
        <w:rPr>
          <w:rFonts w:ascii="Arial" w:eastAsia="Arial" w:hAnsi="Arial" w:cs="Arial"/>
          <w:b/>
          <w:color w:val="000000"/>
          <w:sz w:val="24"/>
          <w:szCs w:val="24"/>
        </w:rPr>
        <w:t xml:space="preserve">7.18. Vistoria </w:t>
      </w:r>
    </w:p>
    <w:p w14:paraId="2EC0F95D"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3C2B3B2E" w14:textId="77777777" w:rsidR="002F4057" w:rsidRPr="00D41C03" w:rsidRDefault="002F4057" w:rsidP="002F4057">
      <w:pPr>
        <w:pBdr>
          <w:top w:val="nil"/>
          <w:left w:val="nil"/>
          <w:bottom w:val="nil"/>
          <w:right w:val="nil"/>
          <w:between w:val="nil"/>
        </w:pBdr>
        <w:spacing w:line="276" w:lineRule="auto"/>
        <w:ind w:left="426"/>
        <w:jc w:val="both"/>
        <w:rPr>
          <w:rFonts w:ascii="Arial" w:hAnsi="Arial" w:cs="Arial"/>
          <w:sz w:val="24"/>
          <w:szCs w:val="24"/>
        </w:rPr>
      </w:pPr>
      <w:r w:rsidRPr="00D41C03">
        <w:rPr>
          <w:rFonts w:ascii="Arial" w:eastAsia="Arial" w:hAnsi="Arial" w:cs="Arial"/>
          <w:b/>
          <w:color w:val="000000"/>
          <w:sz w:val="24"/>
          <w:szCs w:val="24"/>
        </w:rPr>
        <w:t>7.18.1.</w:t>
      </w:r>
      <w:r w:rsidRPr="00D41C03">
        <w:rPr>
          <w:rFonts w:ascii="Arial" w:eastAsia="Arial" w:hAnsi="Arial" w:cs="Arial"/>
          <w:color w:val="000000"/>
          <w:sz w:val="24"/>
          <w:szCs w:val="24"/>
        </w:rPr>
        <w:t xml:space="preserve"> </w:t>
      </w:r>
      <w:r w:rsidRPr="00D41C03">
        <w:rPr>
          <w:rFonts w:ascii="Arial" w:hAnsi="Arial" w:cs="Arial"/>
          <w:sz w:val="24"/>
          <w:szCs w:val="24"/>
        </w:rPr>
        <w:t>É</w:t>
      </w:r>
      <w:r w:rsidRPr="00D41C03">
        <w:rPr>
          <w:rFonts w:ascii="Arial" w:hAnsi="Arial" w:cs="Arial"/>
          <w:spacing w:val="14"/>
          <w:sz w:val="24"/>
          <w:szCs w:val="24"/>
        </w:rPr>
        <w:t xml:space="preserve"> </w:t>
      </w:r>
      <w:r w:rsidRPr="00D41C03">
        <w:rPr>
          <w:rFonts w:ascii="Arial" w:hAnsi="Arial" w:cs="Arial"/>
          <w:sz w:val="24"/>
          <w:szCs w:val="24"/>
        </w:rPr>
        <w:t>facultado</w:t>
      </w:r>
      <w:r w:rsidRPr="00D41C03">
        <w:rPr>
          <w:rFonts w:ascii="Arial" w:hAnsi="Arial" w:cs="Arial"/>
          <w:spacing w:val="19"/>
          <w:sz w:val="24"/>
          <w:szCs w:val="24"/>
        </w:rPr>
        <w:t xml:space="preserve"> </w:t>
      </w:r>
      <w:r w:rsidRPr="00D41C03">
        <w:rPr>
          <w:rFonts w:ascii="Arial" w:hAnsi="Arial" w:cs="Arial"/>
          <w:sz w:val="24"/>
          <w:szCs w:val="24"/>
        </w:rPr>
        <w:t>e</w:t>
      </w:r>
      <w:r w:rsidRPr="00D41C03">
        <w:rPr>
          <w:rFonts w:ascii="Arial" w:hAnsi="Arial" w:cs="Arial"/>
          <w:spacing w:val="17"/>
          <w:sz w:val="24"/>
          <w:szCs w:val="24"/>
        </w:rPr>
        <w:t xml:space="preserve"> </w:t>
      </w:r>
      <w:r w:rsidRPr="00D41C03">
        <w:rPr>
          <w:rFonts w:ascii="Arial" w:hAnsi="Arial" w:cs="Arial"/>
          <w:b/>
          <w:sz w:val="24"/>
          <w:szCs w:val="24"/>
        </w:rPr>
        <w:t>recomendável</w:t>
      </w:r>
      <w:r w:rsidRPr="00D41C03">
        <w:rPr>
          <w:rFonts w:ascii="Arial" w:hAnsi="Arial" w:cs="Arial"/>
          <w:b/>
          <w:spacing w:val="20"/>
          <w:sz w:val="24"/>
          <w:szCs w:val="24"/>
        </w:rPr>
        <w:t xml:space="preserve"> </w:t>
      </w:r>
      <w:r w:rsidRPr="00D41C03">
        <w:rPr>
          <w:rFonts w:ascii="Arial" w:hAnsi="Arial" w:cs="Arial"/>
          <w:sz w:val="24"/>
          <w:szCs w:val="24"/>
        </w:rPr>
        <w:t>às</w:t>
      </w:r>
      <w:r w:rsidRPr="00D41C03">
        <w:rPr>
          <w:rFonts w:ascii="Arial" w:hAnsi="Arial" w:cs="Arial"/>
          <w:spacing w:val="20"/>
          <w:sz w:val="24"/>
          <w:szCs w:val="24"/>
        </w:rPr>
        <w:t xml:space="preserve"> </w:t>
      </w:r>
      <w:r w:rsidRPr="00D41C03">
        <w:rPr>
          <w:rFonts w:ascii="Arial" w:hAnsi="Arial" w:cs="Arial"/>
          <w:b/>
          <w:sz w:val="24"/>
          <w:szCs w:val="24"/>
        </w:rPr>
        <w:t>LICITANTES</w:t>
      </w:r>
      <w:r w:rsidRPr="00D41C03">
        <w:rPr>
          <w:rFonts w:ascii="Arial" w:hAnsi="Arial" w:cs="Arial"/>
          <w:b/>
          <w:spacing w:val="21"/>
          <w:sz w:val="24"/>
          <w:szCs w:val="24"/>
        </w:rPr>
        <w:t xml:space="preserve"> </w:t>
      </w:r>
      <w:r w:rsidRPr="00D41C03">
        <w:rPr>
          <w:rFonts w:ascii="Arial" w:hAnsi="Arial" w:cs="Arial"/>
          <w:sz w:val="24"/>
          <w:szCs w:val="24"/>
        </w:rPr>
        <w:t>realizarem</w:t>
      </w:r>
      <w:r w:rsidRPr="00D41C03">
        <w:rPr>
          <w:rFonts w:ascii="Arial" w:hAnsi="Arial" w:cs="Arial"/>
          <w:spacing w:val="17"/>
          <w:sz w:val="24"/>
          <w:szCs w:val="24"/>
        </w:rPr>
        <w:t xml:space="preserve"> </w:t>
      </w:r>
      <w:r w:rsidRPr="00D41C03">
        <w:rPr>
          <w:rFonts w:ascii="Arial" w:hAnsi="Arial" w:cs="Arial"/>
          <w:sz w:val="24"/>
          <w:szCs w:val="24"/>
        </w:rPr>
        <w:t>vistoria</w:t>
      </w:r>
      <w:r w:rsidRPr="00D41C03">
        <w:rPr>
          <w:rFonts w:ascii="Arial" w:hAnsi="Arial" w:cs="Arial"/>
          <w:spacing w:val="17"/>
          <w:sz w:val="24"/>
          <w:szCs w:val="24"/>
        </w:rPr>
        <w:t xml:space="preserve"> </w:t>
      </w:r>
      <w:r w:rsidRPr="00D41C03">
        <w:rPr>
          <w:rFonts w:ascii="Arial" w:hAnsi="Arial" w:cs="Arial"/>
          <w:sz w:val="24"/>
          <w:szCs w:val="24"/>
        </w:rPr>
        <w:t>no</w:t>
      </w:r>
      <w:r w:rsidRPr="00D41C03">
        <w:rPr>
          <w:rFonts w:ascii="Arial" w:hAnsi="Arial" w:cs="Arial"/>
          <w:spacing w:val="17"/>
          <w:sz w:val="24"/>
          <w:szCs w:val="24"/>
        </w:rPr>
        <w:t xml:space="preserve"> </w:t>
      </w:r>
      <w:r w:rsidRPr="00D41C03">
        <w:rPr>
          <w:rFonts w:ascii="Arial" w:hAnsi="Arial" w:cs="Arial"/>
          <w:sz w:val="24"/>
          <w:szCs w:val="24"/>
        </w:rPr>
        <w:t>local</w:t>
      </w:r>
      <w:r w:rsidRPr="00D41C03">
        <w:rPr>
          <w:rFonts w:ascii="Arial" w:hAnsi="Arial" w:cs="Arial"/>
          <w:spacing w:val="21"/>
          <w:sz w:val="24"/>
          <w:szCs w:val="24"/>
        </w:rPr>
        <w:t xml:space="preserve"> </w:t>
      </w:r>
      <w:r w:rsidRPr="00D41C03">
        <w:rPr>
          <w:rFonts w:ascii="Arial" w:hAnsi="Arial" w:cs="Arial"/>
          <w:sz w:val="24"/>
          <w:szCs w:val="24"/>
        </w:rPr>
        <w:t>onde</w:t>
      </w:r>
      <w:r w:rsidRPr="00D41C03">
        <w:rPr>
          <w:rFonts w:ascii="Arial" w:hAnsi="Arial" w:cs="Arial"/>
          <w:spacing w:val="17"/>
          <w:sz w:val="24"/>
          <w:szCs w:val="24"/>
        </w:rPr>
        <w:t xml:space="preserve"> </w:t>
      </w:r>
      <w:r w:rsidRPr="00D41C03">
        <w:rPr>
          <w:rFonts w:ascii="Arial" w:hAnsi="Arial" w:cs="Arial"/>
          <w:sz w:val="24"/>
          <w:szCs w:val="24"/>
        </w:rPr>
        <w:t>serão executados os serviços, ocasião em que serão sanadas as dúvidas porventura existentes, não</w:t>
      </w:r>
      <w:r w:rsidRPr="00D41C03">
        <w:rPr>
          <w:rFonts w:ascii="Arial" w:hAnsi="Arial" w:cs="Arial"/>
          <w:spacing w:val="1"/>
          <w:sz w:val="24"/>
          <w:szCs w:val="24"/>
        </w:rPr>
        <w:t xml:space="preserve"> </w:t>
      </w:r>
      <w:r w:rsidRPr="00D41C03">
        <w:rPr>
          <w:rFonts w:ascii="Arial" w:hAnsi="Arial" w:cs="Arial"/>
          <w:sz w:val="24"/>
          <w:szCs w:val="24"/>
        </w:rPr>
        <w:t>cabendo nenhuma alegação posterior por desconhecimento das condições e peculiaridades</w:t>
      </w:r>
      <w:r w:rsidRPr="00D41C03">
        <w:rPr>
          <w:rFonts w:ascii="Arial" w:hAnsi="Arial" w:cs="Arial"/>
          <w:spacing w:val="1"/>
          <w:sz w:val="24"/>
          <w:szCs w:val="24"/>
        </w:rPr>
        <w:t xml:space="preserve"> </w:t>
      </w:r>
      <w:r w:rsidRPr="00D41C03">
        <w:rPr>
          <w:rFonts w:ascii="Arial" w:hAnsi="Arial" w:cs="Arial"/>
          <w:sz w:val="24"/>
          <w:szCs w:val="24"/>
        </w:rPr>
        <w:t>inerentes</w:t>
      </w:r>
      <w:r w:rsidRPr="00D41C03">
        <w:rPr>
          <w:rFonts w:ascii="Arial" w:hAnsi="Arial" w:cs="Arial"/>
          <w:spacing w:val="-1"/>
          <w:sz w:val="24"/>
          <w:szCs w:val="24"/>
        </w:rPr>
        <w:t xml:space="preserve"> </w:t>
      </w:r>
      <w:r w:rsidRPr="00D41C03">
        <w:rPr>
          <w:rFonts w:ascii="Arial" w:hAnsi="Arial" w:cs="Arial"/>
          <w:sz w:val="24"/>
          <w:szCs w:val="24"/>
        </w:rPr>
        <w:t>à</w:t>
      </w:r>
      <w:r w:rsidRPr="00D41C03">
        <w:rPr>
          <w:rFonts w:ascii="Arial" w:hAnsi="Arial" w:cs="Arial"/>
          <w:spacing w:val="-1"/>
          <w:sz w:val="24"/>
          <w:szCs w:val="24"/>
        </w:rPr>
        <w:t xml:space="preserve"> </w:t>
      </w:r>
      <w:r w:rsidRPr="00D41C03">
        <w:rPr>
          <w:rFonts w:ascii="Arial" w:hAnsi="Arial" w:cs="Arial"/>
          <w:sz w:val="24"/>
          <w:szCs w:val="24"/>
        </w:rPr>
        <w:t>natureza</w:t>
      </w:r>
      <w:r w:rsidRPr="00D41C03">
        <w:rPr>
          <w:rFonts w:ascii="Arial" w:hAnsi="Arial" w:cs="Arial"/>
          <w:spacing w:val="-1"/>
          <w:sz w:val="24"/>
          <w:szCs w:val="24"/>
        </w:rPr>
        <w:t xml:space="preserve"> </w:t>
      </w:r>
      <w:r w:rsidRPr="00D41C03">
        <w:rPr>
          <w:rFonts w:ascii="Arial" w:hAnsi="Arial" w:cs="Arial"/>
          <w:sz w:val="24"/>
          <w:szCs w:val="24"/>
        </w:rPr>
        <w:t>dos</w:t>
      </w:r>
      <w:r w:rsidRPr="00D41C03">
        <w:rPr>
          <w:rFonts w:ascii="Arial" w:hAnsi="Arial" w:cs="Arial"/>
          <w:spacing w:val="-2"/>
          <w:sz w:val="24"/>
          <w:szCs w:val="24"/>
        </w:rPr>
        <w:t xml:space="preserve"> </w:t>
      </w:r>
      <w:r w:rsidRPr="00D41C03">
        <w:rPr>
          <w:rFonts w:ascii="Arial" w:hAnsi="Arial" w:cs="Arial"/>
          <w:sz w:val="24"/>
          <w:szCs w:val="24"/>
        </w:rPr>
        <w:t>trabalhos.</w:t>
      </w:r>
    </w:p>
    <w:p w14:paraId="618A17BE"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09BDD188"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7.18.2.</w:t>
      </w:r>
      <w:r w:rsidRPr="00D41C03">
        <w:rPr>
          <w:rFonts w:ascii="Arial" w:eastAsia="Arial" w:hAnsi="Arial" w:cs="Arial"/>
          <w:color w:val="000000"/>
          <w:sz w:val="24"/>
          <w:szCs w:val="24"/>
        </w:rPr>
        <w:t xml:space="preserve"> A avaliação prévia do local de execução dos serviços é imprescindível para o conhecimento pleno das condições e peculiaridades do objeto a ser contratado, sendo assegurado ao interessado o direito de realização de vistoria prévia. </w:t>
      </w:r>
    </w:p>
    <w:p w14:paraId="521C0B66"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18EE1C5A"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7.18.3.</w:t>
      </w:r>
      <w:r w:rsidRPr="00D41C03">
        <w:rPr>
          <w:rFonts w:ascii="Arial" w:eastAsia="Arial" w:hAnsi="Arial" w:cs="Arial"/>
          <w:color w:val="000000"/>
          <w:sz w:val="24"/>
          <w:szCs w:val="24"/>
        </w:rPr>
        <w:t xml:space="preserve"> As vistorias técnicas serão realizadas em períodos a serem definidos pela equipe técnica, sendo acompanhadas por um Técnico da mesma unidade que certificará a visita, expedindo o atestado de visita que contenha informações técnicas das obras. </w:t>
      </w:r>
    </w:p>
    <w:p w14:paraId="01C26970"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1A539EC5"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7.18.4.</w:t>
      </w:r>
      <w:r w:rsidRPr="00D41C03">
        <w:rPr>
          <w:rFonts w:ascii="Arial" w:eastAsia="Arial" w:hAnsi="Arial" w:cs="Arial"/>
          <w:color w:val="000000"/>
          <w:sz w:val="24"/>
          <w:szCs w:val="24"/>
        </w:rPr>
        <w:t xml:space="preserve"> Para a vistoria, o representante legal da empresa ou responsável técnico deverá estar devidamente identificado, apresentando documento de identidade civil e documento expedido pela empresa comprovando sua habilitação para a realização da vistoria. </w:t>
      </w:r>
    </w:p>
    <w:p w14:paraId="14FE9E13"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0702F35B"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lastRenderedPageBreak/>
        <w:t>7.18.5.</w:t>
      </w:r>
      <w:r w:rsidRPr="00D41C03">
        <w:rPr>
          <w:rFonts w:ascii="Arial" w:eastAsia="Arial" w:hAnsi="Arial" w:cs="Arial"/>
          <w:color w:val="000000"/>
          <w:sz w:val="24"/>
          <w:szCs w:val="24"/>
        </w:rPr>
        <w:t xml:space="preserve"> Quaisquer informações quanto às visitas poderão ser obtidas junto à Secretaria Municipal de Obras - SEMOB.</w:t>
      </w:r>
    </w:p>
    <w:p w14:paraId="173EA33B"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5908D89D"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7.18.6.</w:t>
      </w:r>
      <w:r w:rsidRPr="00D41C03">
        <w:rPr>
          <w:rFonts w:ascii="Arial" w:eastAsia="Arial" w:hAnsi="Arial" w:cs="Arial"/>
          <w:color w:val="000000"/>
          <w:sz w:val="24"/>
          <w:szCs w:val="24"/>
        </w:rPr>
        <w:t xml:space="preserve"> Caso a licitante não queira participar da vistoria, deverá apresentar, em substituição ao atestado de visita, declaração formal assinada pelo responsável técnico do licitante, sob as penalidades da lei, informando que tem conhecimento pleno das condições e peculiaridades da contratação, inerentes à natureza dos trabalhos, assumindo, portanto, total responsabilidade por esse fato e que não utilizará deste para efetuar quaisquer questionamentos futuros que possam ensejar avenças técnicas ou financeiras com o objeto deste PROJETO BÁSICO.</w:t>
      </w:r>
    </w:p>
    <w:p w14:paraId="436AD221"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740C26AF"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7.18.7.</w:t>
      </w:r>
      <w:r w:rsidRPr="00D41C03">
        <w:rPr>
          <w:rFonts w:ascii="Arial" w:eastAsia="Arial" w:hAnsi="Arial" w:cs="Arial"/>
          <w:color w:val="000000"/>
          <w:sz w:val="24"/>
          <w:szCs w:val="24"/>
        </w:rPr>
        <w:t xml:space="preserve"> A não realização da vistoria não poderá embasar posteriores alegações de desconhecimento das instalações.</w:t>
      </w:r>
    </w:p>
    <w:p w14:paraId="387E45CD" w14:textId="77777777" w:rsidR="002F4057" w:rsidRPr="00D41C03" w:rsidRDefault="002F4057" w:rsidP="002F4057">
      <w:pPr>
        <w:pBdr>
          <w:top w:val="nil"/>
          <w:left w:val="nil"/>
          <w:bottom w:val="nil"/>
          <w:right w:val="nil"/>
          <w:between w:val="nil"/>
        </w:pBdr>
        <w:shd w:val="clear" w:color="auto" w:fill="FFFFFF"/>
        <w:ind w:left="426"/>
        <w:jc w:val="both"/>
        <w:rPr>
          <w:rFonts w:ascii="Arial" w:eastAsia="Arial" w:hAnsi="Arial" w:cs="Arial"/>
          <w:color w:val="000000"/>
          <w:sz w:val="24"/>
          <w:szCs w:val="24"/>
        </w:rPr>
      </w:pPr>
    </w:p>
    <w:p w14:paraId="5F48A63B" w14:textId="77777777" w:rsidR="002F4057" w:rsidRPr="00D41C03" w:rsidRDefault="002F4057" w:rsidP="002F4057">
      <w:pPr>
        <w:shd w:val="clear" w:color="auto" w:fill="FFF2CC"/>
        <w:ind w:left="426"/>
        <w:jc w:val="both"/>
        <w:rPr>
          <w:rFonts w:ascii="Arial" w:eastAsia="Arial" w:hAnsi="Arial" w:cs="Arial"/>
          <w:sz w:val="24"/>
          <w:szCs w:val="24"/>
        </w:rPr>
      </w:pPr>
      <w:r w:rsidRPr="00D41C03">
        <w:rPr>
          <w:rFonts w:ascii="Arial" w:eastAsia="Arial" w:hAnsi="Arial" w:cs="Arial"/>
          <w:b/>
          <w:sz w:val="24"/>
          <w:szCs w:val="24"/>
        </w:rPr>
        <w:t>8 – DO MODELO DE EXECUÇÃO DO OBJETO</w:t>
      </w:r>
    </w:p>
    <w:p w14:paraId="011E20B2" w14:textId="77777777" w:rsidR="002F4057" w:rsidRPr="00D41C03" w:rsidRDefault="002F4057" w:rsidP="002F4057">
      <w:pPr>
        <w:pStyle w:val="Corpodetexto"/>
        <w:spacing w:line="276" w:lineRule="auto"/>
        <w:ind w:left="426"/>
        <w:jc w:val="both"/>
        <w:rPr>
          <w:rFonts w:ascii="Arial" w:eastAsia="Arial" w:hAnsi="Arial" w:cs="Arial"/>
          <w:color w:val="000000"/>
          <w:lang w:val="pt-BR" w:eastAsia="pt-BR"/>
        </w:rPr>
      </w:pPr>
      <w:r w:rsidRPr="00D41C03">
        <w:rPr>
          <w:rFonts w:ascii="Arial" w:eastAsia="Arial" w:hAnsi="Arial" w:cs="Arial"/>
          <w:b/>
          <w:color w:val="000000"/>
        </w:rPr>
        <w:t>8.1.</w:t>
      </w:r>
      <w:r w:rsidRPr="00D41C03">
        <w:rPr>
          <w:rFonts w:ascii="Arial" w:eastAsia="Arial" w:hAnsi="Arial" w:cs="Arial"/>
          <w:color w:val="000000"/>
        </w:rPr>
        <w:t xml:space="preserve"> </w:t>
      </w:r>
      <w:r w:rsidRPr="00D41C03">
        <w:rPr>
          <w:rFonts w:ascii="Arial" w:eastAsia="Arial" w:hAnsi="Arial" w:cs="Arial"/>
          <w:color w:val="000000"/>
          <w:lang w:val="pt-BR" w:eastAsia="pt-BR"/>
        </w:rPr>
        <w:t>A execução do objeto seguirá a seguinte ordem:</w:t>
      </w:r>
    </w:p>
    <w:p w14:paraId="7BD8F86B" w14:textId="77777777" w:rsidR="002F4057" w:rsidRPr="00D41C03" w:rsidRDefault="002F4057" w:rsidP="002F4057">
      <w:pPr>
        <w:tabs>
          <w:tab w:val="left" w:pos="1315"/>
        </w:tabs>
        <w:spacing w:before="2" w:line="276" w:lineRule="auto"/>
        <w:ind w:left="426" w:right="54"/>
        <w:jc w:val="both"/>
        <w:rPr>
          <w:rFonts w:ascii="Arial" w:eastAsia="Arial" w:hAnsi="Arial" w:cs="Arial"/>
          <w:color w:val="000000"/>
          <w:sz w:val="24"/>
          <w:szCs w:val="24"/>
        </w:rPr>
      </w:pPr>
      <w:r w:rsidRPr="00D41C03">
        <w:rPr>
          <w:rFonts w:ascii="Arial" w:eastAsia="Arial" w:hAnsi="Arial" w:cs="Arial"/>
          <w:b/>
          <w:color w:val="000000"/>
          <w:sz w:val="24"/>
          <w:szCs w:val="24"/>
        </w:rPr>
        <w:t>8.1.1.</w:t>
      </w:r>
      <w:r w:rsidRPr="00D41C03">
        <w:rPr>
          <w:rFonts w:ascii="Arial" w:eastAsia="Arial" w:hAnsi="Arial" w:cs="Arial"/>
          <w:color w:val="000000"/>
          <w:sz w:val="24"/>
          <w:szCs w:val="24"/>
        </w:rPr>
        <w:t xml:space="preserve"> Início da execução do objeto até 10 dias da emissão e recebimento da ordem de serviço;</w:t>
      </w:r>
    </w:p>
    <w:p w14:paraId="4DBF2412" w14:textId="77777777" w:rsidR="002F4057" w:rsidRPr="00D41C03" w:rsidRDefault="002F4057" w:rsidP="002F4057">
      <w:pPr>
        <w:tabs>
          <w:tab w:val="left" w:pos="1315"/>
        </w:tabs>
        <w:spacing w:before="2" w:line="276" w:lineRule="auto"/>
        <w:ind w:left="426" w:right="54"/>
        <w:jc w:val="both"/>
        <w:rPr>
          <w:rFonts w:ascii="Arial" w:eastAsia="Arial" w:hAnsi="Arial" w:cs="Arial"/>
          <w:color w:val="000000"/>
          <w:sz w:val="24"/>
          <w:szCs w:val="24"/>
        </w:rPr>
      </w:pPr>
    </w:p>
    <w:p w14:paraId="38D7AE04" w14:textId="77777777" w:rsidR="002F4057" w:rsidRPr="00D41C03" w:rsidRDefault="002F4057" w:rsidP="002F4057">
      <w:pPr>
        <w:tabs>
          <w:tab w:val="left" w:pos="1315"/>
        </w:tabs>
        <w:spacing w:before="1" w:line="276" w:lineRule="auto"/>
        <w:ind w:left="426" w:right="54"/>
        <w:jc w:val="both"/>
        <w:rPr>
          <w:rFonts w:ascii="Arial" w:eastAsia="Arial" w:hAnsi="Arial" w:cs="Arial"/>
          <w:color w:val="000000"/>
          <w:sz w:val="24"/>
          <w:szCs w:val="24"/>
        </w:rPr>
      </w:pPr>
      <w:r w:rsidRPr="00D41C03">
        <w:rPr>
          <w:rFonts w:ascii="Arial" w:eastAsia="Arial" w:hAnsi="Arial" w:cs="Arial"/>
          <w:b/>
          <w:color w:val="000000"/>
          <w:sz w:val="24"/>
          <w:szCs w:val="24"/>
        </w:rPr>
        <w:t>8.2.</w:t>
      </w:r>
      <w:r w:rsidRPr="00D41C03">
        <w:rPr>
          <w:rFonts w:ascii="Arial" w:eastAsia="Arial" w:hAnsi="Arial" w:cs="Arial"/>
          <w:color w:val="000000"/>
          <w:sz w:val="24"/>
          <w:szCs w:val="24"/>
        </w:rPr>
        <w:t xml:space="preserve"> Prazo de Execução obedecendo o Cronograma Físico-Financeiro de 150 (cento e cinquenta) dias a partir da emissão da Ordem de Serviços a ser emitida pela área gestora do contrato, Secretaria Municipal de Obras    SEMOB, do Município de São Luiz do Anauá de Roraima.</w:t>
      </w:r>
    </w:p>
    <w:p w14:paraId="453BA35F" w14:textId="7A4BBC37" w:rsidR="002F4057" w:rsidRPr="00D41C03" w:rsidRDefault="002F4057" w:rsidP="002F4057">
      <w:pPr>
        <w:tabs>
          <w:tab w:val="left" w:pos="1315"/>
        </w:tabs>
        <w:spacing w:before="1" w:line="276" w:lineRule="auto"/>
        <w:ind w:left="426" w:right="54"/>
        <w:jc w:val="both"/>
        <w:rPr>
          <w:rFonts w:ascii="Arial" w:eastAsia="Arial" w:hAnsi="Arial" w:cs="Arial"/>
          <w:color w:val="000000"/>
          <w:sz w:val="24"/>
          <w:szCs w:val="24"/>
        </w:rPr>
      </w:pPr>
    </w:p>
    <w:p w14:paraId="1BF75E23" w14:textId="52356FD2" w:rsidR="002F4057" w:rsidRPr="00D41C03" w:rsidRDefault="002F4057" w:rsidP="002F4057">
      <w:pPr>
        <w:tabs>
          <w:tab w:val="left" w:pos="1315"/>
        </w:tabs>
        <w:spacing w:before="15" w:line="276" w:lineRule="auto"/>
        <w:ind w:left="426"/>
        <w:jc w:val="both"/>
        <w:rPr>
          <w:rFonts w:ascii="Arial" w:eastAsia="Arial" w:hAnsi="Arial" w:cs="Arial"/>
          <w:sz w:val="24"/>
          <w:szCs w:val="24"/>
        </w:rPr>
      </w:pPr>
      <w:r w:rsidRPr="00D41C03">
        <w:rPr>
          <w:rFonts w:ascii="Arial" w:eastAsia="Arial" w:hAnsi="Arial" w:cs="Arial"/>
          <w:b/>
          <w:color w:val="000000"/>
          <w:sz w:val="24"/>
          <w:szCs w:val="24"/>
        </w:rPr>
        <w:t>8.3.</w:t>
      </w:r>
      <w:r w:rsidRPr="00D41C03">
        <w:rPr>
          <w:rFonts w:ascii="Arial" w:eastAsia="Arial" w:hAnsi="Arial" w:cs="Arial"/>
          <w:color w:val="000000"/>
          <w:sz w:val="24"/>
          <w:szCs w:val="24"/>
        </w:rPr>
        <w:t xml:space="preserve"> </w:t>
      </w:r>
      <w:r w:rsidRPr="00D41C03">
        <w:rPr>
          <w:rFonts w:ascii="Arial" w:hAnsi="Arial" w:cs="Arial"/>
          <w:sz w:val="24"/>
          <w:szCs w:val="24"/>
        </w:rPr>
        <w:t>Os</w:t>
      </w:r>
      <w:r w:rsidRPr="00D41C03">
        <w:rPr>
          <w:rFonts w:ascii="Arial" w:hAnsi="Arial" w:cs="Arial"/>
          <w:spacing w:val="-4"/>
          <w:sz w:val="24"/>
          <w:szCs w:val="24"/>
        </w:rPr>
        <w:t xml:space="preserve"> </w:t>
      </w:r>
      <w:r w:rsidRPr="00D41C03">
        <w:rPr>
          <w:rFonts w:ascii="Arial" w:hAnsi="Arial" w:cs="Arial"/>
          <w:sz w:val="24"/>
          <w:szCs w:val="24"/>
        </w:rPr>
        <w:t>serviços</w:t>
      </w:r>
      <w:r w:rsidRPr="00D41C03">
        <w:rPr>
          <w:rFonts w:ascii="Arial" w:hAnsi="Arial" w:cs="Arial"/>
          <w:spacing w:val="-3"/>
          <w:sz w:val="24"/>
          <w:szCs w:val="24"/>
        </w:rPr>
        <w:t xml:space="preserve"> </w:t>
      </w:r>
      <w:r w:rsidRPr="00D41C03">
        <w:rPr>
          <w:rFonts w:ascii="Arial" w:hAnsi="Arial" w:cs="Arial"/>
          <w:sz w:val="24"/>
          <w:szCs w:val="24"/>
        </w:rPr>
        <w:t>serão</w:t>
      </w:r>
      <w:r w:rsidRPr="00D41C03">
        <w:rPr>
          <w:rFonts w:ascii="Arial" w:hAnsi="Arial" w:cs="Arial"/>
          <w:spacing w:val="-4"/>
          <w:sz w:val="24"/>
          <w:szCs w:val="24"/>
        </w:rPr>
        <w:t xml:space="preserve"> </w:t>
      </w:r>
      <w:r w:rsidRPr="00D41C03">
        <w:rPr>
          <w:rFonts w:ascii="Arial" w:hAnsi="Arial" w:cs="Arial"/>
          <w:sz w:val="24"/>
          <w:szCs w:val="24"/>
        </w:rPr>
        <w:t>prestados</w:t>
      </w:r>
      <w:r w:rsidRPr="00D41C03">
        <w:rPr>
          <w:rFonts w:ascii="Arial" w:hAnsi="Arial" w:cs="Arial"/>
          <w:spacing w:val="-5"/>
          <w:sz w:val="24"/>
          <w:szCs w:val="24"/>
        </w:rPr>
        <w:t xml:space="preserve"> </w:t>
      </w:r>
      <w:r w:rsidRPr="00D41C03">
        <w:rPr>
          <w:rFonts w:ascii="Arial" w:hAnsi="Arial" w:cs="Arial"/>
          <w:sz w:val="24"/>
          <w:szCs w:val="24"/>
        </w:rPr>
        <w:t>no</w:t>
      </w:r>
      <w:r w:rsidRPr="00D41C03">
        <w:rPr>
          <w:rFonts w:ascii="Arial" w:hAnsi="Arial" w:cs="Arial"/>
          <w:spacing w:val="-2"/>
          <w:sz w:val="24"/>
          <w:szCs w:val="24"/>
        </w:rPr>
        <w:t xml:space="preserve"> </w:t>
      </w:r>
      <w:r w:rsidRPr="00D41C03">
        <w:rPr>
          <w:rFonts w:ascii="Arial" w:hAnsi="Arial" w:cs="Arial"/>
          <w:sz w:val="24"/>
          <w:szCs w:val="24"/>
        </w:rPr>
        <w:t>seguinte</w:t>
      </w:r>
      <w:r w:rsidRPr="00D41C03">
        <w:rPr>
          <w:rFonts w:ascii="Arial" w:hAnsi="Arial" w:cs="Arial"/>
          <w:spacing w:val="-4"/>
          <w:sz w:val="24"/>
          <w:szCs w:val="24"/>
        </w:rPr>
        <w:t xml:space="preserve"> </w:t>
      </w:r>
      <w:r w:rsidRPr="00D41C03">
        <w:rPr>
          <w:rFonts w:ascii="Arial" w:hAnsi="Arial" w:cs="Arial"/>
          <w:sz w:val="24"/>
          <w:szCs w:val="24"/>
        </w:rPr>
        <w:t>endereço</w:t>
      </w:r>
      <w:r w:rsidRPr="00D41C03">
        <w:rPr>
          <w:noProof/>
          <w:sz w:val="24"/>
          <w:szCs w:val="24"/>
        </w:rPr>
        <mc:AlternateContent>
          <mc:Choice Requires="wps">
            <w:drawing>
              <wp:anchor distT="0" distB="0" distL="114300" distR="114300" simplePos="0" relativeHeight="488335872" behindDoc="1" locked="0" layoutInCell="1" allowOverlap="1" wp14:anchorId="46922748" wp14:editId="6FF9D1EA">
                <wp:simplePos x="0" y="0"/>
                <wp:positionH relativeFrom="page">
                  <wp:posOffset>3593465</wp:posOffset>
                </wp:positionH>
                <wp:positionV relativeFrom="paragraph">
                  <wp:posOffset>173990</wp:posOffset>
                </wp:positionV>
                <wp:extent cx="86995" cy="16510"/>
                <wp:effectExtent l="0" t="0" r="0" b="0"/>
                <wp:wrapNone/>
                <wp:docPr id="1" name="Retâ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6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55E355" id="Retângulo 1" o:spid="_x0000_s1026" style="position:absolute;margin-left:282.95pt;margin-top:13.7pt;width:6.85pt;height:1.3pt;z-index:-14980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" fillcolor="black" stroked="f">
                <w10:wrap anchorx="page"/>
              </v:rect>
            </w:pict>
          </mc:Fallback>
        </mc:AlternateContent>
      </w:r>
      <w:r w:rsidRPr="00D41C03">
        <w:rPr>
          <w:rFonts w:ascii="Arial" w:hAnsi="Arial" w:cs="Arial"/>
          <w:sz w:val="24"/>
          <w:szCs w:val="24"/>
        </w:rPr>
        <w:t xml:space="preserve">: Cidade sede do município de São Luiz do Anauá. </w:t>
      </w:r>
      <w:r w:rsidRPr="00D41C03">
        <w:rPr>
          <w:rFonts w:ascii="Arial" w:eastAsia="Arial" w:hAnsi="Arial" w:cs="Arial"/>
          <w:sz w:val="24"/>
          <w:szCs w:val="24"/>
        </w:rPr>
        <w:t>Vide abaixo o mapa de localização do serviço de engenharia/obra.</w:t>
      </w:r>
    </w:p>
    <w:p w14:paraId="7BE32A65" w14:textId="46808D8F" w:rsidR="002F4057" w:rsidRPr="00D41C03" w:rsidRDefault="005B1037" w:rsidP="002F4057">
      <w:pPr>
        <w:tabs>
          <w:tab w:val="left" w:pos="1315"/>
        </w:tabs>
        <w:spacing w:before="15" w:line="276" w:lineRule="auto"/>
        <w:ind w:left="426"/>
        <w:jc w:val="both"/>
        <w:rPr>
          <w:rFonts w:ascii="Arial" w:eastAsia="Arial" w:hAnsi="Arial" w:cs="Arial"/>
          <w:sz w:val="24"/>
          <w:szCs w:val="24"/>
        </w:rPr>
      </w:pPr>
      <w:r w:rsidRPr="00D41C03">
        <w:rPr>
          <w:noProof/>
          <w:sz w:val="24"/>
          <w:szCs w:val="24"/>
        </w:rPr>
        <w:drawing>
          <wp:anchor distT="0" distB="0" distL="114300" distR="114300" simplePos="0" relativeHeight="488336896" behindDoc="0" locked="0" layoutInCell="1" allowOverlap="1" wp14:anchorId="5DF6F943" wp14:editId="7C87B942">
            <wp:simplePos x="0" y="0"/>
            <wp:positionH relativeFrom="column">
              <wp:posOffset>190500</wp:posOffset>
            </wp:positionH>
            <wp:positionV relativeFrom="paragraph">
              <wp:posOffset>71755</wp:posOffset>
            </wp:positionV>
            <wp:extent cx="6166485" cy="3072130"/>
            <wp:effectExtent l="0" t="0" r="5715" b="0"/>
            <wp:wrapNone/>
            <wp:docPr id="114172876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66485" cy="3072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E620C" w14:textId="5EF9A7BE" w:rsidR="002F4057" w:rsidRPr="00D41C03" w:rsidRDefault="002F4057" w:rsidP="002F4057">
      <w:pPr>
        <w:tabs>
          <w:tab w:val="left" w:pos="1315"/>
        </w:tabs>
        <w:spacing w:before="15" w:line="276" w:lineRule="auto"/>
        <w:ind w:left="426"/>
        <w:jc w:val="both"/>
        <w:rPr>
          <w:rFonts w:ascii="Arial" w:eastAsia="Arial" w:hAnsi="Arial" w:cs="Arial"/>
          <w:sz w:val="24"/>
          <w:szCs w:val="24"/>
        </w:rPr>
      </w:pPr>
    </w:p>
    <w:p w14:paraId="72643BDA" w14:textId="1E62F9A6" w:rsidR="002F4057" w:rsidRPr="00D41C03" w:rsidRDefault="002F4057" w:rsidP="002F4057">
      <w:pPr>
        <w:tabs>
          <w:tab w:val="left" w:pos="1315"/>
        </w:tabs>
        <w:spacing w:before="15" w:line="276" w:lineRule="auto"/>
        <w:ind w:left="426"/>
        <w:jc w:val="both"/>
        <w:rPr>
          <w:rFonts w:ascii="Arial" w:eastAsia="Arial" w:hAnsi="Arial" w:cs="Arial"/>
          <w:sz w:val="24"/>
          <w:szCs w:val="24"/>
        </w:rPr>
      </w:pPr>
    </w:p>
    <w:p w14:paraId="0A58FDB4" w14:textId="77777777" w:rsidR="002F4057" w:rsidRPr="00D41C03" w:rsidRDefault="002F4057" w:rsidP="002F4057">
      <w:pPr>
        <w:tabs>
          <w:tab w:val="left" w:pos="1315"/>
        </w:tabs>
        <w:spacing w:before="15" w:line="276" w:lineRule="auto"/>
        <w:ind w:left="426"/>
        <w:jc w:val="both"/>
        <w:rPr>
          <w:rFonts w:ascii="Arial" w:eastAsia="Arial" w:hAnsi="Arial" w:cs="Arial"/>
          <w:sz w:val="24"/>
          <w:szCs w:val="24"/>
        </w:rPr>
      </w:pPr>
    </w:p>
    <w:p w14:paraId="13099E43" w14:textId="77777777" w:rsidR="002F4057" w:rsidRPr="00D41C03" w:rsidRDefault="002F4057" w:rsidP="002F4057">
      <w:pPr>
        <w:tabs>
          <w:tab w:val="left" w:pos="1315"/>
        </w:tabs>
        <w:spacing w:before="15" w:line="276" w:lineRule="auto"/>
        <w:ind w:left="426"/>
        <w:jc w:val="both"/>
        <w:rPr>
          <w:rFonts w:ascii="Arial" w:eastAsia="Arial" w:hAnsi="Arial" w:cs="Arial"/>
          <w:sz w:val="24"/>
          <w:szCs w:val="24"/>
        </w:rPr>
      </w:pPr>
    </w:p>
    <w:p w14:paraId="730928D5" w14:textId="77777777" w:rsidR="002F4057" w:rsidRPr="00D41C03" w:rsidRDefault="002F4057" w:rsidP="002F4057">
      <w:pPr>
        <w:tabs>
          <w:tab w:val="left" w:pos="1315"/>
        </w:tabs>
        <w:spacing w:before="15" w:line="276" w:lineRule="auto"/>
        <w:ind w:left="426"/>
        <w:jc w:val="both"/>
        <w:rPr>
          <w:rFonts w:ascii="Arial" w:eastAsia="Arial" w:hAnsi="Arial" w:cs="Arial"/>
          <w:sz w:val="24"/>
          <w:szCs w:val="24"/>
        </w:rPr>
      </w:pPr>
    </w:p>
    <w:p w14:paraId="417071EF" w14:textId="77777777" w:rsidR="002F4057" w:rsidRPr="00D41C03" w:rsidRDefault="002F4057" w:rsidP="002F4057">
      <w:pPr>
        <w:tabs>
          <w:tab w:val="left" w:pos="1315"/>
        </w:tabs>
        <w:spacing w:before="15" w:line="276" w:lineRule="auto"/>
        <w:ind w:left="426"/>
        <w:jc w:val="both"/>
        <w:rPr>
          <w:rFonts w:ascii="Arial" w:eastAsia="Arial" w:hAnsi="Arial" w:cs="Arial"/>
          <w:sz w:val="24"/>
          <w:szCs w:val="24"/>
        </w:rPr>
      </w:pPr>
    </w:p>
    <w:p w14:paraId="11CFAFB9" w14:textId="77777777" w:rsidR="002F4057" w:rsidRPr="00D41C03" w:rsidRDefault="002F4057" w:rsidP="002F4057">
      <w:pPr>
        <w:tabs>
          <w:tab w:val="left" w:pos="1315"/>
        </w:tabs>
        <w:spacing w:before="15" w:line="276" w:lineRule="auto"/>
        <w:ind w:left="426"/>
        <w:jc w:val="both"/>
        <w:rPr>
          <w:rFonts w:ascii="Arial" w:eastAsia="Arial" w:hAnsi="Arial" w:cs="Arial"/>
          <w:sz w:val="24"/>
          <w:szCs w:val="24"/>
        </w:rPr>
      </w:pPr>
    </w:p>
    <w:p w14:paraId="67951423" w14:textId="77777777" w:rsidR="002F4057" w:rsidRPr="00D41C03" w:rsidRDefault="002F4057" w:rsidP="002F4057">
      <w:pPr>
        <w:tabs>
          <w:tab w:val="left" w:pos="1315"/>
        </w:tabs>
        <w:spacing w:before="15" w:line="276" w:lineRule="auto"/>
        <w:ind w:left="426"/>
        <w:jc w:val="both"/>
        <w:rPr>
          <w:rFonts w:ascii="Arial" w:eastAsia="Arial" w:hAnsi="Arial" w:cs="Arial"/>
          <w:sz w:val="24"/>
          <w:szCs w:val="24"/>
        </w:rPr>
      </w:pPr>
    </w:p>
    <w:p w14:paraId="5D326AF0" w14:textId="77777777" w:rsidR="002F4057" w:rsidRPr="00D41C03" w:rsidRDefault="002F4057" w:rsidP="002F4057">
      <w:pPr>
        <w:tabs>
          <w:tab w:val="left" w:pos="1315"/>
        </w:tabs>
        <w:spacing w:before="15" w:line="276" w:lineRule="auto"/>
        <w:ind w:left="426"/>
        <w:jc w:val="both"/>
        <w:rPr>
          <w:rFonts w:ascii="Arial" w:eastAsia="Arial" w:hAnsi="Arial" w:cs="Arial"/>
          <w:color w:val="000000"/>
          <w:sz w:val="24"/>
          <w:szCs w:val="24"/>
        </w:rPr>
      </w:pPr>
    </w:p>
    <w:p w14:paraId="723D6C6D" w14:textId="77777777" w:rsidR="002F4057" w:rsidRPr="00D41C03" w:rsidRDefault="002F4057" w:rsidP="002F4057">
      <w:pPr>
        <w:tabs>
          <w:tab w:val="left" w:pos="1315"/>
        </w:tabs>
        <w:spacing w:before="15" w:line="276" w:lineRule="auto"/>
        <w:ind w:left="426"/>
        <w:jc w:val="both"/>
        <w:rPr>
          <w:rFonts w:ascii="Arial" w:eastAsia="Arial" w:hAnsi="Arial" w:cs="Arial"/>
          <w:color w:val="000000"/>
          <w:sz w:val="24"/>
          <w:szCs w:val="24"/>
        </w:rPr>
      </w:pPr>
    </w:p>
    <w:p w14:paraId="39757960" w14:textId="77777777" w:rsidR="002F4057" w:rsidRPr="00D41C03" w:rsidRDefault="002F4057" w:rsidP="002F4057">
      <w:pPr>
        <w:tabs>
          <w:tab w:val="left" w:pos="1315"/>
        </w:tabs>
        <w:spacing w:before="15" w:line="276" w:lineRule="auto"/>
        <w:ind w:left="426"/>
        <w:jc w:val="both"/>
        <w:rPr>
          <w:rFonts w:ascii="Arial" w:eastAsia="Arial" w:hAnsi="Arial" w:cs="Arial"/>
          <w:color w:val="000000"/>
          <w:sz w:val="24"/>
          <w:szCs w:val="24"/>
        </w:rPr>
      </w:pPr>
    </w:p>
    <w:p w14:paraId="6ABE2161" w14:textId="77777777" w:rsidR="002F4057" w:rsidRPr="00D41C03" w:rsidRDefault="002F4057" w:rsidP="002F4057">
      <w:pPr>
        <w:tabs>
          <w:tab w:val="left" w:pos="1315"/>
        </w:tabs>
        <w:spacing w:before="15" w:line="276" w:lineRule="auto"/>
        <w:ind w:left="426"/>
        <w:jc w:val="both"/>
        <w:rPr>
          <w:rFonts w:ascii="Arial" w:eastAsia="Arial" w:hAnsi="Arial" w:cs="Arial"/>
          <w:color w:val="000000"/>
          <w:sz w:val="24"/>
          <w:szCs w:val="24"/>
        </w:rPr>
      </w:pPr>
    </w:p>
    <w:p w14:paraId="763F65D1" w14:textId="4CC37001" w:rsidR="002F4057" w:rsidRDefault="002F4057" w:rsidP="002F4057">
      <w:pPr>
        <w:tabs>
          <w:tab w:val="left" w:pos="1315"/>
        </w:tabs>
        <w:spacing w:before="118"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8.4.</w:t>
      </w:r>
      <w:r w:rsidRPr="00D41C03">
        <w:rPr>
          <w:rFonts w:ascii="Arial" w:eastAsia="Arial" w:hAnsi="Arial" w:cs="Arial"/>
          <w:color w:val="000000"/>
          <w:sz w:val="24"/>
          <w:szCs w:val="24"/>
        </w:rPr>
        <w:t xml:space="preserve"> Os serviços serão prestados no seguinte horário:</w:t>
      </w:r>
    </w:p>
    <w:p w14:paraId="00ACB407" w14:textId="77777777" w:rsidR="005B1037" w:rsidRPr="00D41C03" w:rsidRDefault="005B1037" w:rsidP="002F4057">
      <w:pPr>
        <w:tabs>
          <w:tab w:val="left" w:pos="1315"/>
        </w:tabs>
        <w:spacing w:before="118" w:line="276" w:lineRule="auto"/>
        <w:ind w:left="426"/>
        <w:jc w:val="both"/>
        <w:rPr>
          <w:rFonts w:ascii="Arial" w:eastAsia="Arial" w:hAnsi="Arial" w:cs="Arial"/>
          <w:color w:val="000000"/>
          <w:sz w:val="24"/>
          <w:szCs w:val="24"/>
        </w:rPr>
      </w:pPr>
    </w:p>
    <w:p w14:paraId="7931F171" w14:textId="77777777" w:rsidR="002F4057" w:rsidRPr="00D41C03" w:rsidRDefault="002F4057" w:rsidP="002F4057">
      <w:pPr>
        <w:tabs>
          <w:tab w:val="left" w:pos="1315"/>
        </w:tabs>
        <w:spacing w:before="118"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lastRenderedPageBreak/>
        <w:t>Os serviços serão prestados de acordo com a Consolidação da Lei Trabalhista e a tabela do sindicato da categoria da classe da Construção Civil.</w:t>
      </w:r>
    </w:p>
    <w:p w14:paraId="0C087942" w14:textId="77777777" w:rsidR="002F4057" w:rsidRPr="00D41C03" w:rsidRDefault="002F4057" w:rsidP="002F4057">
      <w:pPr>
        <w:pStyle w:val="Ttulo1"/>
        <w:tabs>
          <w:tab w:val="left" w:pos="1382"/>
        </w:tabs>
        <w:spacing w:before="121" w:line="276" w:lineRule="auto"/>
        <w:ind w:left="426" w:right="54"/>
        <w:jc w:val="both"/>
        <w:rPr>
          <w:b w:val="0"/>
          <w:color w:val="000000"/>
        </w:rPr>
      </w:pPr>
      <w:r w:rsidRPr="00D41C03">
        <w:rPr>
          <w:color w:val="000000"/>
        </w:rPr>
        <w:t>8.5.</w:t>
      </w:r>
      <w:r w:rsidRPr="00D41C03">
        <w:rPr>
          <w:b w:val="0"/>
          <w:color w:val="000000"/>
        </w:rPr>
        <w:t xml:space="preserve"> </w:t>
      </w:r>
      <w:r w:rsidRPr="00D41C03">
        <w:rPr>
          <w:color w:val="000000"/>
        </w:rPr>
        <w:t>INFORMAÇÕES RELEVANTES PARA O DIMENSIONAMENTO DA PROPOSTA</w:t>
      </w:r>
    </w:p>
    <w:p w14:paraId="3C20A089" w14:textId="77777777" w:rsidR="002F4057" w:rsidRPr="00D41C03" w:rsidRDefault="002F4057" w:rsidP="002F4057">
      <w:pPr>
        <w:tabs>
          <w:tab w:val="left" w:pos="1616"/>
        </w:tabs>
        <w:spacing w:line="276" w:lineRule="auto"/>
        <w:ind w:left="426" w:right="54"/>
        <w:jc w:val="both"/>
        <w:rPr>
          <w:rFonts w:ascii="Arial" w:eastAsia="Arial" w:hAnsi="Arial" w:cs="Arial"/>
          <w:color w:val="000000"/>
          <w:sz w:val="24"/>
          <w:szCs w:val="24"/>
        </w:rPr>
      </w:pPr>
      <w:r w:rsidRPr="00D41C03">
        <w:rPr>
          <w:rFonts w:ascii="Arial" w:eastAsia="Arial" w:hAnsi="Arial" w:cs="Arial"/>
          <w:b/>
          <w:color w:val="000000"/>
          <w:sz w:val="24"/>
          <w:szCs w:val="24"/>
        </w:rPr>
        <w:t>8.5.1.</w:t>
      </w:r>
      <w:r w:rsidRPr="00D41C03">
        <w:rPr>
          <w:rFonts w:ascii="Arial" w:eastAsia="Arial" w:hAnsi="Arial" w:cs="Arial"/>
          <w:color w:val="000000"/>
          <w:sz w:val="24"/>
          <w:szCs w:val="24"/>
        </w:rPr>
        <w:t xml:space="preserve"> Deverá o interessado realizar vistoria no local para execução dos serviços para que a sua proposta seja dimensionada de acordo com as demandas constantes nos Anexos deste </w:t>
      </w:r>
      <w:r w:rsidRPr="00D41C03">
        <w:rPr>
          <w:rFonts w:ascii="Arial" w:eastAsia="Arial" w:hAnsi="Arial" w:cs="Arial"/>
          <w:b/>
          <w:color w:val="000000"/>
          <w:sz w:val="24"/>
          <w:szCs w:val="24"/>
        </w:rPr>
        <w:t>PROJETO BÁSICO</w:t>
      </w:r>
      <w:r w:rsidRPr="00D41C03">
        <w:rPr>
          <w:rFonts w:ascii="Arial" w:eastAsia="Arial" w:hAnsi="Arial" w:cs="Arial"/>
          <w:color w:val="000000"/>
          <w:sz w:val="24"/>
          <w:szCs w:val="24"/>
        </w:rPr>
        <w:t>.</w:t>
      </w:r>
    </w:p>
    <w:p w14:paraId="4ABB6D27" w14:textId="77777777" w:rsidR="002F4057" w:rsidRPr="00D41C03" w:rsidRDefault="002F4057" w:rsidP="002F4057">
      <w:pPr>
        <w:tabs>
          <w:tab w:val="left" w:pos="1616"/>
        </w:tabs>
        <w:spacing w:line="276" w:lineRule="auto"/>
        <w:ind w:left="426" w:right="54"/>
        <w:jc w:val="both"/>
        <w:rPr>
          <w:rFonts w:ascii="Arial" w:eastAsia="Arial" w:hAnsi="Arial" w:cs="Arial"/>
          <w:color w:val="000000"/>
          <w:sz w:val="24"/>
          <w:szCs w:val="24"/>
        </w:rPr>
      </w:pPr>
    </w:p>
    <w:p w14:paraId="135752A7" w14:textId="77777777" w:rsidR="002F4057" w:rsidRPr="00D41C03" w:rsidRDefault="002F4057" w:rsidP="002F4057">
      <w:pPr>
        <w:pStyle w:val="Ttulo1"/>
        <w:tabs>
          <w:tab w:val="left" w:pos="1417"/>
        </w:tabs>
        <w:spacing w:line="276" w:lineRule="auto"/>
        <w:ind w:left="426" w:right="54"/>
        <w:jc w:val="both"/>
        <w:rPr>
          <w:b w:val="0"/>
          <w:color w:val="000000"/>
        </w:rPr>
      </w:pPr>
      <w:r w:rsidRPr="00D41C03">
        <w:rPr>
          <w:color w:val="000000"/>
        </w:rPr>
        <w:t>8.6.</w:t>
      </w:r>
      <w:r w:rsidRPr="00D41C03">
        <w:rPr>
          <w:b w:val="0"/>
          <w:color w:val="000000"/>
        </w:rPr>
        <w:t xml:space="preserve"> </w:t>
      </w:r>
      <w:r w:rsidRPr="00D41C03">
        <w:rPr>
          <w:color w:val="000000"/>
        </w:rPr>
        <w:t>ESPECIFICAÇÃO DA GARANTIA DO SERVIÇO (ART. 40, §1º, INCISO III, DA LEI FEDERAL Nº 14.133, de 2021</w:t>
      </w:r>
      <w:r w:rsidRPr="00D41C03">
        <w:rPr>
          <w:b w:val="0"/>
          <w:color w:val="000000"/>
        </w:rPr>
        <w:t>.</w:t>
      </w:r>
    </w:p>
    <w:p w14:paraId="180A9036" w14:textId="77777777" w:rsidR="002F4057" w:rsidRPr="00D41C03" w:rsidRDefault="002F4057" w:rsidP="002F4057">
      <w:pPr>
        <w:tabs>
          <w:tab w:val="left" w:pos="1595"/>
        </w:tabs>
        <w:spacing w:line="276" w:lineRule="auto"/>
        <w:ind w:left="426" w:right="54"/>
        <w:jc w:val="both"/>
        <w:rPr>
          <w:rFonts w:ascii="Arial" w:eastAsia="Arial" w:hAnsi="Arial" w:cs="Arial"/>
          <w:color w:val="000000"/>
          <w:sz w:val="24"/>
          <w:szCs w:val="24"/>
        </w:rPr>
      </w:pPr>
      <w:r w:rsidRPr="00D41C03">
        <w:rPr>
          <w:rFonts w:ascii="Arial" w:eastAsia="Arial" w:hAnsi="Arial" w:cs="Arial"/>
          <w:color w:val="000000"/>
          <w:sz w:val="24"/>
          <w:szCs w:val="24"/>
        </w:rPr>
        <w:t>O prazo de garantia contratual dos serviços é aquele estabelecido na Lei nº 8.078, de 11 de setembro de 1990 (Código de Defesa do Consumidor).</w:t>
      </w:r>
    </w:p>
    <w:p w14:paraId="684B1C4A" w14:textId="77777777" w:rsidR="002F4057" w:rsidRPr="00D41C03" w:rsidRDefault="002F4057" w:rsidP="002F4057">
      <w:pPr>
        <w:spacing w:line="276" w:lineRule="auto"/>
        <w:ind w:left="426"/>
        <w:jc w:val="both"/>
        <w:rPr>
          <w:rFonts w:ascii="Arial" w:eastAsia="Arial" w:hAnsi="Arial" w:cs="Arial"/>
          <w:sz w:val="24"/>
          <w:szCs w:val="24"/>
        </w:rPr>
      </w:pPr>
    </w:p>
    <w:p w14:paraId="24893753" w14:textId="77777777" w:rsidR="002F4057" w:rsidRPr="00D41C03" w:rsidRDefault="002F4057" w:rsidP="002F4057">
      <w:pPr>
        <w:pBdr>
          <w:top w:val="nil"/>
          <w:left w:val="nil"/>
          <w:bottom w:val="nil"/>
          <w:right w:val="nil"/>
          <w:between w:val="nil"/>
        </w:pBdr>
        <w:shd w:val="clear" w:color="auto" w:fill="FFF2CC"/>
        <w:tabs>
          <w:tab w:val="left" w:pos="284"/>
          <w:tab w:val="left" w:pos="426"/>
        </w:tabs>
        <w:spacing w:line="276" w:lineRule="auto"/>
        <w:ind w:left="426"/>
        <w:jc w:val="both"/>
        <w:rPr>
          <w:rFonts w:ascii="Arial" w:eastAsia="Arial" w:hAnsi="Arial" w:cs="Arial"/>
          <w:color w:val="000000"/>
          <w:sz w:val="24"/>
          <w:szCs w:val="24"/>
        </w:rPr>
      </w:pPr>
      <w:r w:rsidRPr="00D41C03">
        <w:rPr>
          <w:rFonts w:ascii="Arial" w:eastAsia="Arial" w:hAnsi="Arial" w:cs="Arial"/>
          <w:b/>
          <w:sz w:val="24"/>
          <w:szCs w:val="24"/>
        </w:rPr>
        <w:t xml:space="preserve">9 </w:t>
      </w:r>
      <w:r w:rsidRPr="00D41C03">
        <w:rPr>
          <w:rFonts w:ascii="Arial" w:eastAsia="Arial" w:hAnsi="Arial" w:cs="Arial"/>
          <w:b/>
          <w:color w:val="000000"/>
          <w:sz w:val="24"/>
          <w:szCs w:val="24"/>
        </w:rPr>
        <w:t>- DO MODELO DE GESTÃO DO CONTRATO</w:t>
      </w:r>
    </w:p>
    <w:p w14:paraId="365C8650" w14:textId="1ED6B6EB"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9.1.</w:t>
      </w:r>
      <w:r w:rsidRPr="00D41C03">
        <w:rPr>
          <w:rFonts w:ascii="Arial" w:eastAsia="Arial" w:hAnsi="Arial" w:cs="Arial"/>
          <w:color w:val="000000"/>
          <w:sz w:val="24"/>
          <w:szCs w:val="24"/>
        </w:rPr>
        <w:t xml:space="preserve"> O contrato deverá ser executado fielmente pelas partes, de acordo com as cláusulas avençadas e as normas da </w:t>
      </w:r>
      <w:r w:rsidRPr="00D41C03">
        <w:rPr>
          <w:rFonts w:ascii="Arial" w:eastAsia="Arial" w:hAnsi="Arial" w:cs="Arial"/>
          <w:color w:val="0000FF"/>
          <w:sz w:val="24"/>
          <w:szCs w:val="24"/>
          <w:u w:val="single"/>
        </w:rPr>
        <w:t>Lei nº 14.133, de 2021</w:t>
      </w:r>
      <w:r w:rsidRPr="00D41C03">
        <w:rPr>
          <w:rFonts w:ascii="Arial" w:eastAsia="Arial" w:hAnsi="Arial" w:cs="Arial"/>
          <w:color w:val="000000"/>
          <w:sz w:val="24"/>
          <w:szCs w:val="24"/>
        </w:rPr>
        <w:t>, e cada parte responderá pelas consequências de sua inexecução total ou parcial.</w:t>
      </w:r>
    </w:p>
    <w:p w14:paraId="16998B33"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1B7DD8BB"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 xml:space="preserve">9.2. </w:t>
      </w:r>
      <w:r w:rsidRPr="00D41C03">
        <w:rPr>
          <w:rFonts w:ascii="Arial" w:eastAsia="Arial" w:hAnsi="Arial" w:cs="Arial"/>
          <w:color w:val="000000"/>
          <w:sz w:val="24"/>
          <w:szCs w:val="24"/>
        </w:rPr>
        <w:t>Em caso de impedimento, ordem de paralisação ou suspensão do contrato, o cronograma de execução será prorrogado automaticamente pelo tempo correspondente, anotadas tais circunstâncias mediante simples apostila.</w:t>
      </w:r>
    </w:p>
    <w:p w14:paraId="45F03010"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2A709D25"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9.3.</w:t>
      </w:r>
      <w:r w:rsidRPr="00D41C03">
        <w:rPr>
          <w:rFonts w:ascii="Arial" w:eastAsia="Arial" w:hAnsi="Arial" w:cs="Arial"/>
          <w:color w:val="000000"/>
          <w:sz w:val="24"/>
          <w:szCs w:val="24"/>
        </w:rPr>
        <w:t xml:space="preserve"> As comunicações entre o órgão ou entidade e a contratada devem ser realizadas por escrito sempre que o ato exigir tal formalidade, admitindo-se o uso de mensagem eletrônica para esse fim.</w:t>
      </w:r>
    </w:p>
    <w:p w14:paraId="3D496B49"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44A59700"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9.4.</w:t>
      </w:r>
      <w:r w:rsidRPr="00D41C03">
        <w:rPr>
          <w:rFonts w:ascii="Arial" w:eastAsia="Arial" w:hAnsi="Arial" w:cs="Arial"/>
          <w:color w:val="000000"/>
          <w:sz w:val="24"/>
          <w:szCs w:val="24"/>
        </w:rPr>
        <w:t xml:space="preserve"> O órgão ou entidade poderá convocar representante da empresa para adoção de providências que devam ser cumpridas de imediato.</w:t>
      </w:r>
    </w:p>
    <w:p w14:paraId="1F9EBFC8" w14:textId="77777777" w:rsidR="002F4057" w:rsidRPr="00D41C03" w:rsidRDefault="002F4057" w:rsidP="002F4057">
      <w:pPr>
        <w:spacing w:line="276" w:lineRule="auto"/>
        <w:ind w:left="426"/>
        <w:jc w:val="both"/>
        <w:rPr>
          <w:rFonts w:ascii="Arial" w:eastAsia="Arial" w:hAnsi="Arial" w:cs="Arial"/>
          <w:i/>
          <w:color w:val="000000"/>
          <w:sz w:val="24"/>
          <w:szCs w:val="24"/>
        </w:rPr>
      </w:pPr>
    </w:p>
    <w:p w14:paraId="28301AE6" w14:textId="77777777" w:rsidR="002F4057" w:rsidRPr="00D41C03" w:rsidRDefault="002F4057" w:rsidP="002F4057">
      <w:pPr>
        <w:spacing w:line="276" w:lineRule="auto"/>
        <w:ind w:left="426"/>
        <w:jc w:val="both"/>
        <w:rPr>
          <w:rFonts w:ascii="Arial" w:eastAsia="Arial" w:hAnsi="Arial" w:cs="Arial"/>
          <w:i/>
          <w:color w:val="000000"/>
          <w:sz w:val="24"/>
          <w:szCs w:val="24"/>
        </w:rPr>
      </w:pPr>
      <w:r w:rsidRPr="00D41C03">
        <w:rPr>
          <w:rFonts w:ascii="Arial" w:eastAsia="Arial" w:hAnsi="Arial" w:cs="Arial"/>
          <w:b/>
          <w:color w:val="000000"/>
          <w:sz w:val="24"/>
          <w:szCs w:val="24"/>
        </w:rPr>
        <w:t>9.5.</w:t>
      </w:r>
      <w:r w:rsidRPr="00D41C03">
        <w:rPr>
          <w:rFonts w:ascii="Arial" w:eastAsia="Arial" w:hAnsi="Arial" w:cs="Arial"/>
          <w:color w:val="000000"/>
          <w:sz w:val="24"/>
          <w:szCs w:val="24"/>
        </w:rPr>
        <w:t xml:space="preserve"> 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5884A8B8" w14:textId="77777777" w:rsidR="002F4057" w:rsidRPr="00D41C03" w:rsidRDefault="002F4057" w:rsidP="002F4057">
      <w:pPr>
        <w:spacing w:line="276" w:lineRule="auto"/>
        <w:ind w:left="426"/>
        <w:jc w:val="both"/>
        <w:rPr>
          <w:rFonts w:ascii="Arial" w:eastAsia="Arial" w:hAnsi="Arial" w:cs="Arial"/>
          <w:b/>
          <w:color w:val="000000"/>
          <w:sz w:val="24"/>
          <w:szCs w:val="24"/>
        </w:rPr>
      </w:pPr>
    </w:p>
    <w:p w14:paraId="74497966" w14:textId="77777777" w:rsidR="002F4057" w:rsidRPr="00D41C03" w:rsidRDefault="002F4057" w:rsidP="002F4057">
      <w:pPr>
        <w:spacing w:line="276" w:lineRule="auto"/>
        <w:ind w:left="426"/>
        <w:jc w:val="both"/>
        <w:rPr>
          <w:rFonts w:ascii="Arial" w:eastAsia="Arial" w:hAnsi="Arial" w:cs="Arial"/>
          <w:b/>
          <w:color w:val="000000"/>
          <w:sz w:val="24"/>
          <w:szCs w:val="24"/>
        </w:rPr>
      </w:pPr>
      <w:r w:rsidRPr="00D41C03">
        <w:rPr>
          <w:rFonts w:ascii="Arial" w:eastAsia="Arial" w:hAnsi="Arial" w:cs="Arial"/>
          <w:b/>
          <w:color w:val="000000"/>
          <w:sz w:val="24"/>
          <w:szCs w:val="24"/>
        </w:rPr>
        <w:t>Preposto</w:t>
      </w:r>
    </w:p>
    <w:p w14:paraId="41C34719" w14:textId="77777777" w:rsidR="002F4057" w:rsidRPr="00D41C03" w:rsidRDefault="002F4057" w:rsidP="002F4057">
      <w:pPr>
        <w:spacing w:line="276" w:lineRule="auto"/>
        <w:ind w:left="426"/>
        <w:jc w:val="both"/>
        <w:rPr>
          <w:rFonts w:ascii="Arial" w:eastAsia="Arial" w:hAnsi="Arial" w:cs="Arial"/>
          <w:b/>
          <w:color w:val="000000"/>
          <w:sz w:val="24"/>
          <w:szCs w:val="24"/>
        </w:rPr>
      </w:pPr>
    </w:p>
    <w:p w14:paraId="7B8B6C76"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9.6.</w:t>
      </w:r>
      <w:r w:rsidRPr="00D41C03">
        <w:rPr>
          <w:rFonts w:ascii="Arial" w:eastAsia="Arial" w:hAnsi="Arial" w:cs="Arial"/>
          <w:color w:val="000000"/>
          <w:sz w:val="24"/>
          <w:szCs w:val="24"/>
        </w:rPr>
        <w:t xml:space="preserve"> A Contratada designará formalmente o preposto da empresa, antes do início da prestação dos serviços, indicando no instrumento os poderes e deveres em relação à execução do objeto contratado.</w:t>
      </w:r>
    </w:p>
    <w:p w14:paraId="2ECCD7AA"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037A64B6"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9.7.</w:t>
      </w:r>
      <w:r w:rsidRPr="00D41C03">
        <w:rPr>
          <w:rFonts w:ascii="Arial" w:eastAsia="Arial" w:hAnsi="Arial" w:cs="Arial"/>
          <w:color w:val="000000"/>
          <w:sz w:val="24"/>
          <w:szCs w:val="24"/>
        </w:rPr>
        <w:t xml:space="preserve"> A Contratada deverá manter preposto da empresa no local durante a execução do </w:t>
      </w:r>
      <w:r w:rsidRPr="00D41C03">
        <w:rPr>
          <w:rFonts w:ascii="Arial" w:eastAsia="Arial" w:hAnsi="Arial" w:cs="Arial"/>
          <w:color w:val="000000"/>
          <w:sz w:val="24"/>
          <w:szCs w:val="24"/>
        </w:rPr>
        <w:lastRenderedPageBreak/>
        <w:t xml:space="preserve">serviço. </w:t>
      </w:r>
    </w:p>
    <w:p w14:paraId="09764654"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1974BE70"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9.8.</w:t>
      </w:r>
      <w:r w:rsidRPr="00D41C03">
        <w:rPr>
          <w:rFonts w:ascii="Arial" w:eastAsia="Arial" w:hAnsi="Arial" w:cs="Arial"/>
          <w:color w:val="000000"/>
          <w:sz w:val="24"/>
          <w:szCs w:val="24"/>
        </w:rPr>
        <w:t xml:space="preserve"> A Contratante poderá recusar, desde que justificadamente, a indicação ou a manutenção do preposto da empresa, hipótese em que a Contratada designará outro para o exercício da atividade.</w:t>
      </w:r>
    </w:p>
    <w:p w14:paraId="2EBA91D3" w14:textId="77777777" w:rsidR="002F4057" w:rsidRPr="00D41C03" w:rsidRDefault="002F4057" w:rsidP="002F4057">
      <w:pPr>
        <w:spacing w:line="276" w:lineRule="auto"/>
        <w:ind w:left="426"/>
        <w:jc w:val="both"/>
        <w:rPr>
          <w:rFonts w:ascii="Arial" w:eastAsia="Arial" w:hAnsi="Arial" w:cs="Arial"/>
          <w:b/>
          <w:color w:val="000000"/>
          <w:sz w:val="24"/>
          <w:szCs w:val="24"/>
        </w:rPr>
      </w:pPr>
    </w:p>
    <w:p w14:paraId="46791BE7" w14:textId="77777777" w:rsidR="002F4057" w:rsidRPr="00D41C03" w:rsidRDefault="002F4057" w:rsidP="002F4057">
      <w:pPr>
        <w:spacing w:line="276" w:lineRule="auto"/>
        <w:ind w:left="426"/>
        <w:jc w:val="both"/>
        <w:rPr>
          <w:rFonts w:ascii="Arial" w:eastAsia="Arial" w:hAnsi="Arial" w:cs="Arial"/>
          <w:b/>
          <w:color w:val="000000"/>
          <w:sz w:val="24"/>
          <w:szCs w:val="24"/>
        </w:rPr>
      </w:pPr>
      <w:r w:rsidRPr="00D41C03">
        <w:rPr>
          <w:rFonts w:ascii="Arial" w:eastAsia="Arial" w:hAnsi="Arial" w:cs="Arial"/>
          <w:b/>
          <w:color w:val="000000"/>
          <w:sz w:val="24"/>
          <w:szCs w:val="24"/>
        </w:rPr>
        <w:t>Fiscalização / Fiscalização Técnica</w:t>
      </w:r>
    </w:p>
    <w:p w14:paraId="2F303500"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676E10CC"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9.9.</w:t>
      </w:r>
      <w:r w:rsidRPr="00D41C03">
        <w:rPr>
          <w:rFonts w:ascii="Arial" w:eastAsia="Arial" w:hAnsi="Arial" w:cs="Arial"/>
          <w:color w:val="000000"/>
          <w:sz w:val="24"/>
          <w:szCs w:val="24"/>
        </w:rPr>
        <w:t xml:space="preserve"> A execução do contrato deverá ser acompanhada e fiscalizada pelo(s) fiscal(is) do contrato, ou pelos respectivos substitutos (Lei nº 14.133, de 2021, art. 117, caput).</w:t>
      </w:r>
    </w:p>
    <w:p w14:paraId="04874D1C"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55A5ED55" w14:textId="77777777" w:rsidR="002F4057" w:rsidRPr="00D41C03" w:rsidRDefault="002F4057" w:rsidP="002F4057">
      <w:pPr>
        <w:pBdr>
          <w:top w:val="nil"/>
          <w:left w:val="nil"/>
          <w:bottom w:val="nil"/>
          <w:right w:val="nil"/>
          <w:between w:val="nil"/>
        </w:pBdr>
        <w:spacing w:line="276" w:lineRule="auto"/>
        <w:ind w:left="426" w:right="54"/>
        <w:jc w:val="both"/>
        <w:rPr>
          <w:rFonts w:ascii="Arial" w:eastAsia="Arial" w:hAnsi="Arial" w:cs="Arial"/>
          <w:color w:val="000000"/>
          <w:sz w:val="24"/>
          <w:szCs w:val="24"/>
        </w:rPr>
      </w:pPr>
      <w:r w:rsidRPr="00D41C03">
        <w:rPr>
          <w:rFonts w:ascii="Arial" w:eastAsia="Arial" w:hAnsi="Arial" w:cs="Arial"/>
          <w:b/>
          <w:color w:val="000000"/>
          <w:sz w:val="24"/>
          <w:szCs w:val="24"/>
        </w:rPr>
        <w:t>9.9.1.</w:t>
      </w:r>
      <w:r w:rsidRPr="00D41C03">
        <w:rPr>
          <w:rFonts w:ascii="Arial" w:eastAsia="Arial" w:hAnsi="Arial" w:cs="Arial"/>
          <w:color w:val="000000"/>
          <w:sz w:val="24"/>
          <w:szCs w:val="24"/>
        </w:rPr>
        <w:t xml:space="preserve"> A fiscalização do contrato deverá ser acompanhada e fiscalizada pelo(s) fiscal(is) do contrato, ou pelos respectivos substitutos da Lei Federal nº 14.133, de 2021, art. 117, caput.</w:t>
      </w:r>
    </w:p>
    <w:p w14:paraId="598EBEA1"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5433FDC7"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9.10.</w:t>
      </w:r>
      <w:r w:rsidRPr="00D41C03">
        <w:rPr>
          <w:rFonts w:ascii="Arial" w:eastAsia="Arial" w:hAnsi="Arial" w:cs="Arial"/>
          <w:color w:val="000000"/>
          <w:sz w:val="24"/>
          <w:szCs w:val="24"/>
        </w:rPr>
        <w:t xml:space="preserve"> O fiscal do contrato acompanhará a execução do contrato, para que sejam cumpridas todas as condições estabelecidas no contrato, de modo a assegurar os melhores resultados para a Administração.</w:t>
      </w:r>
    </w:p>
    <w:p w14:paraId="699BAC95"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1438C28C"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9.11.</w:t>
      </w:r>
      <w:r w:rsidRPr="00D41C03">
        <w:rPr>
          <w:rFonts w:ascii="Arial" w:eastAsia="Arial" w:hAnsi="Arial" w:cs="Arial"/>
          <w:color w:val="000000"/>
          <w:sz w:val="24"/>
          <w:szCs w:val="24"/>
        </w:rPr>
        <w:t xml:space="preserve"> O fiscal do contrato anotará no histórico de gerenciamento do contrato todas as ocorrências relacionadas à execução do contrato, com a descrição do que for necessário para a regularização das faltas ou dos defeitos observados. </w:t>
      </w:r>
    </w:p>
    <w:p w14:paraId="608C3658"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7E0DC4BA"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9.12.</w:t>
      </w:r>
      <w:r w:rsidRPr="00D41C03">
        <w:rPr>
          <w:rFonts w:ascii="Arial" w:eastAsia="Arial" w:hAnsi="Arial" w:cs="Arial"/>
          <w:color w:val="000000"/>
          <w:sz w:val="24"/>
          <w:szCs w:val="24"/>
        </w:rPr>
        <w:t xml:space="preserve"> Identificada qualquer inexatidão ou irregularidade, o fiscal do contrato emitirá notificações para a correção da execução do contrato, determinando prazo para a correção. </w:t>
      </w:r>
    </w:p>
    <w:p w14:paraId="71410FF3"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680DCB32"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 xml:space="preserve">9.13. </w:t>
      </w:r>
      <w:r w:rsidRPr="00D41C03">
        <w:rPr>
          <w:rFonts w:ascii="Arial" w:eastAsia="Arial" w:hAnsi="Arial" w:cs="Arial"/>
          <w:color w:val="000000"/>
          <w:sz w:val="24"/>
          <w:szCs w:val="24"/>
        </w:rPr>
        <w:t xml:space="preserve">O fiscal do contrato informará ao gestor do contato, em tempo hábil, a situação que demandar decisão ou adoção de medidas que ultrapassem sua competência, para que adote as medidas necessárias e saneadoras, se for o caso. </w:t>
      </w:r>
    </w:p>
    <w:p w14:paraId="743928FC"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4FE633FF"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9.14</w:t>
      </w:r>
      <w:r w:rsidRPr="00D41C03">
        <w:rPr>
          <w:rFonts w:ascii="Arial" w:eastAsia="Arial" w:hAnsi="Arial" w:cs="Arial"/>
          <w:color w:val="000000"/>
          <w:sz w:val="24"/>
          <w:szCs w:val="24"/>
        </w:rPr>
        <w:t xml:space="preserve">. No caso de ocorrências que possam inviabilizar a execução do contrato nas datas aprazadas, o fiscal do contrato comunicará o fato imediatamente ao gestor do contrato. </w:t>
      </w:r>
    </w:p>
    <w:p w14:paraId="4D659F91"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4EA76706"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9.15.</w:t>
      </w:r>
      <w:r w:rsidRPr="00D41C03">
        <w:rPr>
          <w:rFonts w:ascii="Arial" w:eastAsia="Arial" w:hAnsi="Arial" w:cs="Arial"/>
          <w:color w:val="000000"/>
          <w:sz w:val="24"/>
          <w:szCs w:val="24"/>
        </w:rPr>
        <w:t xml:space="preserve"> O fiscal do contrato comunicará ao gestor do contrato, em tempo hábil, o término do contrato sob sua responsabilidade, com vistas à tempestiva renovação ou à prorrogação contratual.</w:t>
      </w:r>
    </w:p>
    <w:p w14:paraId="072839DC"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2D4056E2"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 xml:space="preserve">9.16. </w:t>
      </w:r>
      <w:r w:rsidRPr="00D41C03">
        <w:rPr>
          <w:rFonts w:ascii="Arial" w:eastAsia="Arial" w:hAnsi="Arial" w:cs="Arial"/>
          <w:color w:val="000000"/>
          <w:sz w:val="24"/>
          <w:szCs w:val="24"/>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1851EB27"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19B702D9"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9.17.</w:t>
      </w:r>
      <w:r w:rsidRPr="00D41C03">
        <w:rPr>
          <w:rFonts w:ascii="Arial" w:eastAsia="Arial" w:hAnsi="Arial" w:cs="Arial"/>
          <w:color w:val="000000"/>
          <w:sz w:val="24"/>
          <w:szCs w:val="24"/>
        </w:rPr>
        <w:t xml:space="preserve"> Caso ocorra descumprimento das obrigações contratuais, o fiscal do contrato atuará </w:t>
      </w:r>
      <w:r w:rsidRPr="00D41C03">
        <w:rPr>
          <w:rFonts w:ascii="Arial" w:eastAsia="Arial" w:hAnsi="Arial" w:cs="Arial"/>
          <w:color w:val="000000"/>
          <w:sz w:val="24"/>
          <w:szCs w:val="24"/>
        </w:rPr>
        <w:lastRenderedPageBreak/>
        <w:t>tempestivamente na solução do problema, reportando ao gestor do contrato para que tome as providências cabíveis, quando ultrapassar a sua competência.</w:t>
      </w:r>
    </w:p>
    <w:p w14:paraId="1CF503D8"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7EA1341B" w14:textId="77777777" w:rsidR="002F4057" w:rsidRPr="00D41C03" w:rsidRDefault="002F4057" w:rsidP="002F4057">
      <w:pPr>
        <w:spacing w:line="276" w:lineRule="auto"/>
        <w:ind w:left="426"/>
        <w:jc w:val="both"/>
        <w:rPr>
          <w:rFonts w:ascii="Arial" w:eastAsia="Arial" w:hAnsi="Arial" w:cs="Arial"/>
          <w:b/>
          <w:color w:val="000000"/>
          <w:sz w:val="24"/>
          <w:szCs w:val="24"/>
        </w:rPr>
      </w:pPr>
      <w:r w:rsidRPr="00D41C03">
        <w:rPr>
          <w:rFonts w:ascii="Arial" w:eastAsia="Arial" w:hAnsi="Arial" w:cs="Arial"/>
          <w:b/>
          <w:color w:val="000000"/>
          <w:sz w:val="24"/>
          <w:szCs w:val="24"/>
        </w:rPr>
        <w:t>Gestor do Contrato</w:t>
      </w:r>
    </w:p>
    <w:p w14:paraId="0958EA52"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3321FEAB" w14:textId="77777777" w:rsidR="002F4057" w:rsidRPr="00D41C03" w:rsidRDefault="002F4057" w:rsidP="002F4057">
      <w:pPr>
        <w:tabs>
          <w:tab w:val="left" w:pos="1561"/>
        </w:tabs>
        <w:spacing w:line="276" w:lineRule="auto"/>
        <w:ind w:left="426" w:right="-88"/>
        <w:jc w:val="both"/>
        <w:rPr>
          <w:rFonts w:ascii="Arial" w:hAnsi="Arial" w:cs="Arial"/>
          <w:sz w:val="24"/>
          <w:szCs w:val="24"/>
        </w:rPr>
      </w:pPr>
      <w:r w:rsidRPr="00D41C03">
        <w:rPr>
          <w:rFonts w:ascii="Arial" w:eastAsia="Arial" w:hAnsi="Arial" w:cs="Arial"/>
          <w:b/>
          <w:color w:val="000000"/>
          <w:sz w:val="24"/>
          <w:szCs w:val="24"/>
        </w:rPr>
        <w:t>9.18.</w:t>
      </w:r>
      <w:r w:rsidRPr="00D41C03">
        <w:rPr>
          <w:rFonts w:ascii="Arial" w:eastAsia="Arial" w:hAnsi="Arial" w:cs="Arial"/>
          <w:color w:val="000000"/>
          <w:sz w:val="24"/>
          <w:szCs w:val="24"/>
        </w:rPr>
        <w:t xml:space="preserve"> </w:t>
      </w:r>
      <w:r w:rsidRPr="00D41C03">
        <w:rPr>
          <w:rFonts w:ascii="Arial" w:hAnsi="Arial" w:cs="Arial"/>
          <w:sz w:val="24"/>
          <w:szCs w:val="24"/>
        </w:rPr>
        <w:t>O</w:t>
      </w:r>
      <w:r w:rsidRPr="00D41C03">
        <w:rPr>
          <w:rFonts w:ascii="Arial" w:hAnsi="Arial" w:cs="Arial"/>
          <w:spacing w:val="112"/>
          <w:sz w:val="24"/>
          <w:szCs w:val="24"/>
        </w:rPr>
        <w:t xml:space="preserve"> </w:t>
      </w:r>
      <w:r w:rsidRPr="00D41C03">
        <w:rPr>
          <w:rFonts w:ascii="Arial" w:hAnsi="Arial" w:cs="Arial"/>
          <w:sz w:val="24"/>
          <w:szCs w:val="24"/>
        </w:rPr>
        <w:t xml:space="preserve">gestor  </w:t>
      </w:r>
      <w:r w:rsidRPr="00D41C03">
        <w:rPr>
          <w:rFonts w:ascii="Arial" w:hAnsi="Arial" w:cs="Arial"/>
          <w:spacing w:val="42"/>
          <w:sz w:val="24"/>
          <w:szCs w:val="24"/>
        </w:rPr>
        <w:t xml:space="preserve"> </w:t>
      </w:r>
      <w:r w:rsidRPr="00D41C03">
        <w:rPr>
          <w:rFonts w:ascii="Arial" w:hAnsi="Arial" w:cs="Arial"/>
          <w:sz w:val="24"/>
          <w:szCs w:val="24"/>
        </w:rPr>
        <w:t xml:space="preserve">do  </w:t>
      </w:r>
      <w:r w:rsidRPr="00D41C03">
        <w:rPr>
          <w:rFonts w:ascii="Arial" w:hAnsi="Arial" w:cs="Arial"/>
          <w:spacing w:val="45"/>
          <w:sz w:val="24"/>
          <w:szCs w:val="24"/>
        </w:rPr>
        <w:t xml:space="preserve"> </w:t>
      </w:r>
      <w:r w:rsidRPr="00D41C03">
        <w:rPr>
          <w:rFonts w:ascii="Arial" w:hAnsi="Arial" w:cs="Arial"/>
          <w:sz w:val="24"/>
          <w:szCs w:val="24"/>
        </w:rPr>
        <w:t xml:space="preserve">contrato  </w:t>
      </w:r>
      <w:r w:rsidRPr="00D41C03">
        <w:rPr>
          <w:rFonts w:ascii="Arial" w:hAnsi="Arial" w:cs="Arial"/>
          <w:spacing w:val="45"/>
          <w:sz w:val="24"/>
          <w:szCs w:val="24"/>
        </w:rPr>
        <w:t xml:space="preserve"> </w:t>
      </w:r>
      <w:r w:rsidRPr="00D41C03">
        <w:rPr>
          <w:rFonts w:ascii="Arial" w:hAnsi="Arial" w:cs="Arial"/>
          <w:sz w:val="24"/>
          <w:szCs w:val="24"/>
        </w:rPr>
        <w:t xml:space="preserve">coordenará  </w:t>
      </w:r>
      <w:r w:rsidRPr="00D41C03">
        <w:rPr>
          <w:rFonts w:ascii="Arial" w:hAnsi="Arial" w:cs="Arial"/>
          <w:spacing w:val="45"/>
          <w:sz w:val="24"/>
          <w:szCs w:val="24"/>
        </w:rPr>
        <w:t xml:space="preserve"> </w:t>
      </w:r>
      <w:r w:rsidRPr="00D41C03">
        <w:rPr>
          <w:rFonts w:ascii="Arial" w:hAnsi="Arial" w:cs="Arial"/>
          <w:sz w:val="24"/>
          <w:szCs w:val="24"/>
        </w:rPr>
        <w:t xml:space="preserve">a  </w:t>
      </w:r>
      <w:r w:rsidRPr="00D41C03">
        <w:rPr>
          <w:rFonts w:ascii="Arial" w:hAnsi="Arial" w:cs="Arial"/>
          <w:spacing w:val="45"/>
          <w:sz w:val="24"/>
          <w:szCs w:val="24"/>
        </w:rPr>
        <w:t xml:space="preserve"> </w:t>
      </w:r>
      <w:r w:rsidRPr="00D41C03">
        <w:rPr>
          <w:rFonts w:ascii="Arial" w:hAnsi="Arial" w:cs="Arial"/>
          <w:sz w:val="24"/>
          <w:szCs w:val="24"/>
        </w:rPr>
        <w:t xml:space="preserve">atualização  </w:t>
      </w:r>
      <w:r w:rsidRPr="00D41C03">
        <w:rPr>
          <w:rFonts w:ascii="Arial" w:hAnsi="Arial" w:cs="Arial"/>
          <w:spacing w:val="45"/>
          <w:sz w:val="24"/>
          <w:szCs w:val="24"/>
        </w:rPr>
        <w:t xml:space="preserve"> </w:t>
      </w:r>
      <w:r w:rsidRPr="00D41C03">
        <w:rPr>
          <w:rFonts w:ascii="Arial" w:hAnsi="Arial" w:cs="Arial"/>
          <w:sz w:val="24"/>
          <w:szCs w:val="24"/>
        </w:rPr>
        <w:t xml:space="preserve">do  </w:t>
      </w:r>
      <w:r w:rsidRPr="00D41C03">
        <w:rPr>
          <w:rFonts w:ascii="Arial" w:hAnsi="Arial" w:cs="Arial"/>
          <w:spacing w:val="45"/>
          <w:sz w:val="24"/>
          <w:szCs w:val="24"/>
        </w:rPr>
        <w:t xml:space="preserve"> </w:t>
      </w:r>
      <w:r w:rsidRPr="00D41C03">
        <w:rPr>
          <w:rFonts w:ascii="Arial" w:hAnsi="Arial" w:cs="Arial"/>
          <w:sz w:val="24"/>
          <w:szCs w:val="24"/>
        </w:rPr>
        <w:t xml:space="preserve">processo  </w:t>
      </w:r>
      <w:r w:rsidRPr="00D41C03">
        <w:rPr>
          <w:rFonts w:ascii="Arial" w:hAnsi="Arial" w:cs="Arial"/>
          <w:spacing w:val="45"/>
          <w:sz w:val="24"/>
          <w:szCs w:val="24"/>
        </w:rPr>
        <w:t xml:space="preserve"> </w:t>
      </w:r>
      <w:r w:rsidRPr="00D41C03">
        <w:rPr>
          <w:rFonts w:ascii="Arial" w:hAnsi="Arial" w:cs="Arial"/>
          <w:sz w:val="24"/>
          <w:szCs w:val="24"/>
        </w:rPr>
        <w:t>de acompanhamento e fiscalização do contrato contendo todos os registros formais da</w:t>
      </w:r>
      <w:r w:rsidRPr="00D41C03">
        <w:rPr>
          <w:rFonts w:ascii="Arial" w:hAnsi="Arial" w:cs="Arial"/>
          <w:spacing w:val="1"/>
          <w:sz w:val="24"/>
          <w:szCs w:val="24"/>
        </w:rPr>
        <w:t xml:space="preserve"> </w:t>
      </w:r>
      <w:r w:rsidRPr="00D41C03">
        <w:rPr>
          <w:rFonts w:ascii="Arial" w:hAnsi="Arial" w:cs="Arial"/>
          <w:sz w:val="24"/>
          <w:szCs w:val="24"/>
        </w:rPr>
        <w:t>execução</w:t>
      </w:r>
      <w:r w:rsidRPr="00D41C03">
        <w:rPr>
          <w:rFonts w:ascii="Arial" w:hAnsi="Arial" w:cs="Arial"/>
          <w:spacing w:val="1"/>
          <w:sz w:val="24"/>
          <w:szCs w:val="24"/>
        </w:rPr>
        <w:t xml:space="preserve"> </w:t>
      </w:r>
      <w:r w:rsidRPr="00D41C03">
        <w:rPr>
          <w:rFonts w:ascii="Arial" w:hAnsi="Arial" w:cs="Arial"/>
          <w:sz w:val="24"/>
          <w:szCs w:val="24"/>
        </w:rPr>
        <w:t>no</w:t>
      </w:r>
      <w:r w:rsidRPr="00D41C03">
        <w:rPr>
          <w:rFonts w:ascii="Arial" w:hAnsi="Arial" w:cs="Arial"/>
          <w:spacing w:val="1"/>
          <w:sz w:val="24"/>
          <w:szCs w:val="24"/>
        </w:rPr>
        <w:t xml:space="preserve"> </w:t>
      </w:r>
      <w:r w:rsidRPr="00D41C03">
        <w:rPr>
          <w:rFonts w:ascii="Arial" w:hAnsi="Arial" w:cs="Arial"/>
          <w:sz w:val="24"/>
          <w:szCs w:val="24"/>
        </w:rPr>
        <w:t>histórico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gerenciamento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contrato,</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exemplo</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ordem</w:t>
      </w:r>
      <w:r w:rsidRPr="00D41C03">
        <w:rPr>
          <w:rFonts w:ascii="Arial" w:hAnsi="Arial" w:cs="Arial"/>
          <w:spacing w:val="66"/>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serviço, do registro de ocorrências, das alterações e das prorrogações contratuais,</w:t>
      </w:r>
      <w:r w:rsidRPr="00D41C03">
        <w:rPr>
          <w:rFonts w:ascii="Arial" w:hAnsi="Arial" w:cs="Arial"/>
          <w:spacing w:val="1"/>
          <w:sz w:val="24"/>
          <w:szCs w:val="24"/>
        </w:rPr>
        <w:t xml:space="preserve"> </w:t>
      </w:r>
      <w:r w:rsidRPr="00D41C03">
        <w:rPr>
          <w:rFonts w:ascii="Arial" w:hAnsi="Arial" w:cs="Arial"/>
          <w:sz w:val="24"/>
          <w:szCs w:val="24"/>
        </w:rPr>
        <w:t>elaborando relatório com vistas à verificação da necessidade de adequações do</w:t>
      </w:r>
      <w:r w:rsidRPr="00D41C03">
        <w:rPr>
          <w:rFonts w:ascii="Arial" w:hAnsi="Arial" w:cs="Arial"/>
          <w:spacing w:val="1"/>
          <w:sz w:val="24"/>
          <w:szCs w:val="24"/>
        </w:rPr>
        <w:t xml:space="preserve"> </w:t>
      </w:r>
      <w:r w:rsidRPr="00D41C03">
        <w:rPr>
          <w:rFonts w:ascii="Arial" w:hAnsi="Arial" w:cs="Arial"/>
          <w:sz w:val="24"/>
          <w:szCs w:val="24"/>
        </w:rPr>
        <w:t>contrato</w:t>
      </w:r>
      <w:r w:rsidRPr="00D41C03">
        <w:rPr>
          <w:rFonts w:ascii="Arial" w:hAnsi="Arial" w:cs="Arial"/>
          <w:spacing w:val="1"/>
          <w:sz w:val="24"/>
          <w:szCs w:val="24"/>
        </w:rPr>
        <w:t xml:space="preserve"> </w:t>
      </w:r>
      <w:r w:rsidRPr="00D41C03">
        <w:rPr>
          <w:rFonts w:ascii="Arial" w:hAnsi="Arial" w:cs="Arial"/>
          <w:sz w:val="24"/>
          <w:szCs w:val="24"/>
        </w:rPr>
        <w:t>para</w:t>
      </w:r>
      <w:r w:rsidRPr="00D41C03">
        <w:rPr>
          <w:rFonts w:ascii="Arial" w:hAnsi="Arial" w:cs="Arial"/>
          <w:spacing w:val="1"/>
          <w:sz w:val="24"/>
          <w:szCs w:val="24"/>
        </w:rPr>
        <w:t xml:space="preserve"> </w:t>
      </w:r>
      <w:r w:rsidRPr="00D41C03">
        <w:rPr>
          <w:rFonts w:ascii="Arial" w:hAnsi="Arial" w:cs="Arial"/>
          <w:sz w:val="24"/>
          <w:szCs w:val="24"/>
        </w:rPr>
        <w:t>fins</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atendimento</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finalidade</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administração</w:t>
      </w:r>
      <w:r w:rsidRPr="00D41C03">
        <w:rPr>
          <w:rFonts w:ascii="Arial" w:hAnsi="Arial" w:cs="Arial"/>
          <w:b/>
          <w:sz w:val="24"/>
          <w:szCs w:val="24"/>
        </w:rPr>
        <w:t>.</w:t>
      </w:r>
    </w:p>
    <w:p w14:paraId="3A33A669"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6A83DE23"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9.19.</w:t>
      </w:r>
      <w:r w:rsidRPr="00D41C03">
        <w:rPr>
          <w:rFonts w:ascii="Arial" w:eastAsia="Arial" w:hAnsi="Arial" w:cs="Arial"/>
          <w:color w:val="000000"/>
          <w:sz w:val="24"/>
          <w:szCs w:val="24"/>
        </w:rPr>
        <w:t xml:space="preserve"> </w:t>
      </w:r>
      <w:r w:rsidRPr="00D41C03">
        <w:rPr>
          <w:rFonts w:ascii="Arial" w:hAnsi="Arial" w:cs="Arial"/>
          <w:sz w:val="24"/>
          <w:szCs w:val="24"/>
        </w:rPr>
        <w:t>O gestor do contrato acompanhará os registros realizados pelos fiscais do</w:t>
      </w:r>
      <w:r w:rsidRPr="00D41C03">
        <w:rPr>
          <w:rFonts w:ascii="Arial" w:hAnsi="Arial" w:cs="Arial"/>
          <w:spacing w:val="1"/>
          <w:sz w:val="24"/>
          <w:szCs w:val="24"/>
        </w:rPr>
        <w:t xml:space="preserve"> </w:t>
      </w:r>
      <w:r w:rsidRPr="00D41C03">
        <w:rPr>
          <w:rFonts w:ascii="Arial" w:hAnsi="Arial" w:cs="Arial"/>
          <w:sz w:val="24"/>
          <w:szCs w:val="24"/>
        </w:rPr>
        <w:t>contrato, de todas as ocorrências relacionadas à execução do contrato e as medidas</w:t>
      </w:r>
      <w:r w:rsidRPr="00D41C03">
        <w:rPr>
          <w:rFonts w:ascii="Arial" w:hAnsi="Arial" w:cs="Arial"/>
          <w:spacing w:val="-64"/>
          <w:sz w:val="24"/>
          <w:szCs w:val="24"/>
        </w:rPr>
        <w:t xml:space="preserve"> </w:t>
      </w:r>
      <w:r w:rsidRPr="00D41C03">
        <w:rPr>
          <w:rFonts w:ascii="Arial" w:hAnsi="Arial" w:cs="Arial"/>
          <w:sz w:val="24"/>
          <w:szCs w:val="24"/>
        </w:rPr>
        <w:t>adotadas,</w:t>
      </w:r>
      <w:r w:rsidRPr="00D41C03">
        <w:rPr>
          <w:rFonts w:ascii="Arial" w:hAnsi="Arial" w:cs="Arial"/>
          <w:spacing w:val="1"/>
          <w:sz w:val="24"/>
          <w:szCs w:val="24"/>
        </w:rPr>
        <w:t xml:space="preserve"> </w:t>
      </w:r>
      <w:r w:rsidRPr="00D41C03">
        <w:rPr>
          <w:rFonts w:ascii="Arial" w:hAnsi="Arial" w:cs="Arial"/>
          <w:sz w:val="24"/>
          <w:szCs w:val="24"/>
        </w:rPr>
        <w:t>informando,</w:t>
      </w:r>
      <w:r w:rsidRPr="00D41C03">
        <w:rPr>
          <w:rFonts w:ascii="Arial" w:hAnsi="Arial" w:cs="Arial"/>
          <w:spacing w:val="1"/>
          <w:sz w:val="24"/>
          <w:szCs w:val="24"/>
        </w:rPr>
        <w:t xml:space="preserve"> </w:t>
      </w:r>
      <w:r w:rsidRPr="00D41C03">
        <w:rPr>
          <w:rFonts w:ascii="Arial" w:hAnsi="Arial" w:cs="Arial"/>
          <w:sz w:val="24"/>
          <w:szCs w:val="24"/>
        </w:rPr>
        <w:t>se</w:t>
      </w:r>
      <w:r w:rsidRPr="00D41C03">
        <w:rPr>
          <w:rFonts w:ascii="Arial" w:hAnsi="Arial" w:cs="Arial"/>
          <w:spacing w:val="1"/>
          <w:sz w:val="24"/>
          <w:szCs w:val="24"/>
        </w:rPr>
        <w:t xml:space="preserve"> </w:t>
      </w:r>
      <w:r w:rsidRPr="00D41C03">
        <w:rPr>
          <w:rFonts w:ascii="Arial" w:hAnsi="Arial" w:cs="Arial"/>
          <w:sz w:val="24"/>
          <w:szCs w:val="24"/>
        </w:rPr>
        <w:t>for</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caso,</w:t>
      </w:r>
      <w:r w:rsidRPr="00D41C03">
        <w:rPr>
          <w:rFonts w:ascii="Arial" w:hAnsi="Arial" w:cs="Arial"/>
          <w:spacing w:val="1"/>
          <w:sz w:val="24"/>
          <w:szCs w:val="24"/>
        </w:rPr>
        <w:t xml:space="preserve"> </w:t>
      </w:r>
      <w:r w:rsidRPr="00D41C03">
        <w:rPr>
          <w:rFonts w:ascii="Arial" w:hAnsi="Arial" w:cs="Arial"/>
          <w:sz w:val="24"/>
          <w:szCs w:val="24"/>
        </w:rPr>
        <w:t>à</w:t>
      </w:r>
      <w:r w:rsidRPr="00D41C03">
        <w:rPr>
          <w:rFonts w:ascii="Arial" w:hAnsi="Arial" w:cs="Arial"/>
          <w:spacing w:val="1"/>
          <w:sz w:val="24"/>
          <w:szCs w:val="24"/>
        </w:rPr>
        <w:t xml:space="preserve"> </w:t>
      </w:r>
      <w:r w:rsidRPr="00D41C03">
        <w:rPr>
          <w:rFonts w:ascii="Arial" w:hAnsi="Arial" w:cs="Arial"/>
          <w:sz w:val="24"/>
          <w:szCs w:val="24"/>
        </w:rPr>
        <w:t>autoridade</w:t>
      </w:r>
      <w:r w:rsidRPr="00D41C03">
        <w:rPr>
          <w:rFonts w:ascii="Arial" w:hAnsi="Arial" w:cs="Arial"/>
          <w:spacing w:val="1"/>
          <w:sz w:val="24"/>
          <w:szCs w:val="24"/>
        </w:rPr>
        <w:t xml:space="preserve"> </w:t>
      </w:r>
      <w:r w:rsidRPr="00D41C03">
        <w:rPr>
          <w:rFonts w:ascii="Arial" w:hAnsi="Arial" w:cs="Arial"/>
          <w:sz w:val="24"/>
          <w:szCs w:val="24"/>
        </w:rPr>
        <w:t>superior</w:t>
      </w:r>
      <w:r w:rsidRPr="00D41C03">
        <w:rPr>
          <w:rFonts w:ascii="Arial" w:hAnsi="Arial" w:cs="Arial"/>
          <w:spacing w:val="1"/>
          <w:sz w:val="24"/>
          <w:szCs w:val="24"/>
        </w:rPr>
        <w:t xml:space="preserve"> </w:t>
      </w:r>
      <w:r w:rsidRPr="00D41C03">
        <w:rPr>
          <w:rFonts w:ascii="Arial" w:hAnsi="Arial" w:cs="Arial"/>
          <w:sz w:val="24"/>
          <w:szCs w:val="24"/>
        </w:rPr>
        <w:t>àquelas</w:t>
      </w:r>
      <w:r w:rsidRPr="00D41C03">
        <w:rPr>
          <w:rFonts w:ascii="Arial" w:hAnsi="Arial" w:cs="Arial"/>
          <w:spacing w:val="1"/>
          <w:sz w:val="24"/>
          <w:szCs w:val="24"/>
        </w:rPr>
        <w:t xml:space="preserve"> </w:t>
      </w:r>
      <w:r w:rsidRPr="00D41C03">
        <w:rPr>
          <w:rFonts w:ascii="Arial" w:hAnsi="Arial" w:cs="Arial"/>
          <w:sz w:val="24"/>
          <w:szCs w:val="24"/>
        </w:rPr>
        <w:t>que</w:t>
      </w:r>
      <w:r w:rsidRPr="00D41C03">
        <w:rPr>
          <w:rFonts w:ascii="Arial" w:hAnsi="Arial" w:cs="Arial"/>
          <w:spacing w:val="1"/>
          <w:sz w:val="24"/>
          <w:szCs w:val="24"/>
        </w:rPr>
        <w:t xml:space="preserve"> </w:t>
      </w:r>
      <w:r w:rsidRPr="00D41C03">
        <w:rPr>
          <w:rFonts w:ascii="Arial" w:hAnsi="Arial" w:cs="Arial"/>
          <w:sz w:val="24"/>
          <w:szCs w:val="24"/>
        </w:rPr>
        <w:t>ultrapassarem a</w:t>
      </w:r>
      <w:r w:rsidRPr="00D41C03">
        <w:rPr>
          <w:rFonts w:ascii="Arial" w:hAnsi="Arial" w:cs="Arial"/>
          <w:spacing w:val="-2"/>
          <w:sz w:val="24"/>
          <w:szCs w:val="24"/>
        </w:rPr>
        <w:t xml:space="preserve"> </w:t>
      </w:r>
      <w:r w:rsidRPr="00D41C03">
        <w:rPr>
          <w:rFonts w:ascii="Arial" w:hAnsi="Arial" w:cs="Arial"/>
          <w:sz w:val="24"/>
          <w:szCs w:val="24"/>
        </w:rPr>
        <w:t>sua competência.</w:t>
      </w:r>
      <w:r w:rsidRPr="00D41C03">
        <w:rPr>
          <w:rFonts w:ascii="Arial" w:hAnsi="Arial" w:cs="Arial"/>
          <w:spacing w:val="4"/>
          <w:sz w:val="24"/>
          <w:szCs w:val="24"/>
        </w:rPr>
        <w:t xml:space="preserve"> </w:t>
      </w:r>
      <w:r w:rsidRPr="00D41C03">
        <w:rPr>
          <w:rFonts w:ascii="Arial" w:hAnsi="Arial" w:cs="Arial"/>
          <w:b/>
          <w:sz w:val="24"/>
          <w:szCs w:val="24"/>
        </w:rPr>
        <w:t>Decreto</w:t>
      </w:r>
      <w:r w:rsidRPr="00D41C03">
        <w:rPr>
          <w:rFonts w:ascii="Arial" w:hAnsi="Arial" w:cs="Arial"/>
          <w:b/>
          <w:spacing w:val="-4"/>
          <w:sz w:val="24"/>
          <w:szCs w:val="24"/>
        </w:rPr>
        <w:t xml:space="preserve"> </w:t>
      </w:r>
      <w:r w:rsidRPr="00D41C03">
        <w:rPr>
          <w:rFonts w:ascii="Arial" w:hAnsi="Arial" w:cs="Arial"/>
          <w:b/>
          <w:sz w:val="24"/>
          <w:szCs w:val="24"/>
        </w:rPr>
        <w:t>nº 11.246,</w:t>
      </w:r>
      <w:r w:rsidRPr="00D41C03">
        <w:rPr>
          <w:rFonts w:ascii="Arial" w:hAnsi="Arial" w:cs="Arial"/>
          <w:b/>
          <w:spacing w:val="-3"/>
          <w:sz w:val="24"/>
          <w:szCs w:val="24"/>
        </w:rPr>
        <w:t xml:space="preserve"> </w:t>
      </w:r>
      <w:r w:rsidRPr="00D41C03">
        <w:rPr>
          <w:rFonts w:ascii="Arial" w:hAnsi="Arial" w:cs="Arial"/>
          <w:b/>
          <w:sz w:val="24"/>
          <w:szCs w:val="24"/>
        </w:rPr>
        <w:t>de</w:t>
      </w:r>
      <w:r w:rsidRPr="00D41C03">
        <w:rPr>
          <w:rFonts w:ascii="Arial" w:hAnsi="Arial" w:cs="Arial"/>
          <w:b/>
          <w:spacing w:val="-5"/>
          <w:sz w:val="24"/>
          <w:szCs w:val="24"/>
        </w:rPr>
        <w:t xml:space="preserve"> </w:t>
      </w:r>
      <w:r w:rsidRPr="00D41C03">
        <w:rPr>
          <w:rFonts w:ascii="Arial" w:hAnsi="Arial" w:cs="Arial"/>
          <w:b/>
          <w:sz w:val="24"/>
          <w:szCs w:val="24"/>
        </w:rPr>
        <w:t>2022,</w:t>
      </w:r>
      <w:r w:rsidRPr="00D41C03">
        <w:rPr>
          <w:rFonts w:ascii="Arial" w:hAnsi="Arial" w:cs="Arial"/>
          <w:b/>
          <w:spacing w:val="-3"/>
          <w:sz w:val="24"/>
          <w:szCs w:val="24"/>
        </w:rPr>
        <w:t xml:space="preserve"> </w:t>
      </w:r>
      <w:r w:rsidRPr="00D41C03">
        <w:rPr>
          <w:rFonts w:ascii="Arial" w:hAnsi="Arial" w:cs="Arial"/>
          <w:b/>
          <w:sz w:val="24"/>
          <w:szCs w:val="24"/>
        </w:rPr>
        <w:t>art. 21,</w:t>
      </w:r>
      <w:r w:rsidRPr="00D41C03">
        <w:rPr>
          <w:rFonts w:ascii="Arial" w:hAnsi="Arial" w:cs="Arial"/>
          <w:b/>
          <w:spacing w:val="-3"/>
          <w:sz w:val="24"/>
          <w:szCs w:val="24"/>
        </w:rPr>
        <w:t xml:space="preserve"> </w:t>
      </w:r>
      <w:r w:rsidRPr="00D41C03">
        <w:rPr>
          <w:rFonts w:ascii="Arial" w:hAnsi="Arial" w:cs="Arial"/>
          <w:b/>
          <w:sz w:val="24"/>
          <w:szCs w:val="24"/>
        </w:rPr>
        <w:t>II</w:t>
      </w:r>
      <w:r w:rsidRPr="00D41C03">
        <w:rPr>
          <w:rFonts w:ascii="Arial" w:eastAsia="Arial" w:hAnsi="Arial" w:cs="Arial"/>
          <w:color w:val="000000"/>
          <w:sz w:val="24"/>
          <w:szCs w:val="24"/>
        </w:rPr>
        <w:t xml:space="preserve">. </w:t>
      </w:r>
    </w:p>
    <w:p w14:paraId="5FEDD64E"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42435643"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9.20.</w:t>
      </w:r>
      <w:r w:rsidRPr="00D41C03">
        <w:rPr>
          <w:rFonts w:ascii="Arial" w:eastAsia="Arial" w:hAnsi="Arial" w:cs="Arial"/>
          <w:color w:val="000000"/>
          <w:sz w:val="24"/>
          <w:szCs w:val="24"/>
        </w:rPr>
        <w:t xml:space="preserve"> </w:t>
      </w:r>
      <w:r w:rsidRPr="00D41C03">
        <w:rPr>
          <w:rFonts w:ascii="Arial" w:hAnsi="Arial" w:cs="Arial"/>
          <w:sz w:val="24"/>
          <w:szCs w:val="24"/>
        </w:rPr>
        <w:t>O gestor do contrato acompanhará a manutenção das condições de habilitação</w:t>
      </w:r>
      <w:r w:rsidRPr="00D41C03">
        <w:rPr>
          <w:rFonts w:ascii="Arial" w:hAnsi="Arial" w:cs="Arial"/>
          <w:spacing w:val="-64"/>
          <w:sz w:val="24"/>
          <w:szCs w:val="24"/>
        </w:rPr>
        <w:t xml:space="preserve"> </w:t>
      </w:r>
      <w:r w:rsidRPr="00D41C03">
        <w:rPr>
          <w:rFonts w:ascii="Arial" w:hAnsi="Arial" w:cs="Arial"/>
          <w:sz w:val="24"/>
          <w:szCs w:val="24"/>
        </w:rPr>
        <w:t xml:space="preserve">da </w:t>
      </w:r>
      <w:r w:rsidRPr="00D41C03">
        <w:rPr>
          <w:rFonts w:ascii="Arial" w:hAnsi="Arial" w:cs="Arial"/>
          <w:b/>
          <w:sz w:val="24"/>
          <w:szCs w:val="24"/>
        </w:rPr>
        <w:t>CONTRATADA</w:t>
      </w:r>
      <w:r w:rsidRPr="00D41C03">
        <w:rPr>
          <w:rFonts w:ascii="Arial" w:hAnsi="Arial" w:cs="Arial"/>
          <w:sz w:val="24"/>
          <w:szCs w:val="24"/>
        </w:rPr>
        <w:t>, para fins de empenho de despesa e pagamento, e anotará os</w:t>
      </w:r>
      <w:r w:rsidRPr="00D41C03">
        <w:rPr>
          <w:rFonts w:ascii="Arial" w:hAnsi="Arial" w:cs="Arial"/>
          <w:spacing w:val="1"/>
          <w:sz w:val="24"/>
          <w:szCs w:val="24"/>
        </w:rPr>
        <w:t xml:space="preserve"> </w:t>
      </w:r>
      <w:r w:rsidRPr="00D41C03">
        <w:rPr>
          <w:rFonts w:ascii="Arial" w:hAnsi="Arial" w:cs="Arial"/>
          <w:sz w:val="24"/>
          <w:szCs w:val="24"/>
        </w:rPr>
        <w:t>problemas que obstem o fluxo normal da liquidação e do pagamento da despesa no</w:t>
      </w:r>
      <w:r w:rsidRPr="00D41C03">
        <w:rPr>
          <w:rFonts w:ascii="Arial" w:hAnsi="Arial" w:cs="Arial"/>
          <w:spacing w:val="1"/>
          <w:sz w:val="24"/>
          <w:szCs w:val="24"/>
        </w:rPr>
        <w:t xml:space="preserve"> </w:t>
      </w:r>
      <w:r w:rsidRPr="00D41C03">
        <w:rPr>
          <w:rFonts w:ascii="Arial" w:hAnsi="Arial" w:cs="Arial"/>
          <w:sz w:val="24"/>
          <w:szCs w:val="24"/>
        </w:rPr>
        <w:t>relatório</w:t>
      </w:r>
      <w:r w:rsidRPr="00D41C03">
        <w:rPr>
          <w:rFonts w:ascii="Arial" w:hAnsi="Arial" w:cs="Arial"/>
          <w:spacing w:val="-2"/>
          <w:sz w:val="24"/>
          <w:szCs w:val="24"/>
        </w:rPr>
        <w:t xml:space="preserve"> </w:t>
      </w:r>
      <w:r w:rsidRPr="00D41C03">
        <w:rPr>
          <w:rFonts w:ascii="Arial" w:hAnsi="Arial" w:cs="Arial"/>
          <w:sz w:val="24"/>
          <w:szCs w:val="24"/>
        </w:rPr>
        <w:t>de riscos</w:t>
      </w:r>
      <w:r w:rsidRPr="00D41C03">
        <w:rPr>
          <w:rFonts w:ascii="Arial" w:hAnsi="Arial" w:cs="Arial"/>
          <w:spacing w:val="-1"/>
          <w:sz w:val="24"/>
          <w:szCs w:val="24"/>
        </w:rPr>
        <w:t xml:space="preserve"> </w:t>
      </w:r>
      <w:r w:rsidRPr="00D41C03">
        <w:rPr>
          <w:rFonts w:ascii="Arial" w:hAnsi="Arial" w:cs="Arial"/>
          <w:sz w:val="24"/>
          <w:szCs w:val="24"/>
        </w:rPr>
        <w:t>eventuais.</w:t>
      </w:r>
      <w:r w:rsidRPr="00D41C03">
        <w:rPr>
          <w:rFonts w:ascii="Arial" w:hAnsi="Arial" w:cs="Arial"/>
          <w:spacing w:val="2"/>
          <w:sz w:val="24"/>
          <w:szCs w:val="24"/>
        </w:rPr>
        <w:t xml:space="preserve"> </w:t>
      </w:r>
      <w:r w:rsidRPr="00D41C03">
        <w:rPr>
          <w:rFonts w:ascii="Arial" w:hAnsi="Arial" w:cs="Arial"/>
          <w:b/>
          <w:sz w:val="24"/>
          <w:szCs w:val="24"/>
        </w:rPr>
        <w:t>Decreto</w:t>
      </w:r>
      <w:r w:rsidRPr="00D41C03">
        <w:rPr>
          <w:rFonts w:ascii="Arial" w:hAnsi="Arial" w:cs="Arial"/>
          <w:b/>
          <w:spacing w:val="-1"/>
          <w:sz w:val="24"/>
          <w:szCs w:val="24"/>
        </w:rPr>
        <w:t xml:space="preserve"> </w:t>
      </w:r>
      <w:r w:rsidRPr="00D41C03">
        <w:rPr>
          <w:rFonts w:ascii="Arial" w:hAnsi="Arial" w:cs="Arial"/>
          <w:b/>
          <w:sz w:val="24"/>
          <w:szCs w:val="24"/>
        </w:rPr>
        <w:t>nº</w:t>
      </w:r>
      <w:r w:rsidRPr="00D41C03">
        <w:rPr>
          <w:rFonts w:ascii="Arial" w:hAnsi="Arial" w:cs="Arial"/>
          <w:b/>
          <w:spacing w:val="-2"/>
          <w:sz w:val="24"/>
          <w:szCs w:val="24"/>
        </w:rPr>
        <w:t xml:space="preserve"> </w:t>
      </w:r>
      <w:r w:rsidRPr="00D41C03">
        <w:rPr>
          <w:rFonts w:ascii="Arial" w:hAnsi="Arial" w:cs="Arial"/>
          <w:b/>
          <w:sz w:val="24"/>
          <w:szCs w:val="24"/>
        </w:rPr>
        <w:t>11.246,</w:t>
      </w:r>
      <w:r w:rsidRPr="00D41C03">
        <w:rPr>
          <w:rFonts w:ascii="Arial" w:hAnsi="Arial" w:cs="Arial"/>
          <w:b/>
          <w:spacing w:val="-3"/>
          <w:sz w:val="24"/>
          <w:szCs w:val="24"/>
        </w:rPr>
        <w:t xml:space="preserve"> </w:t>
      </w:r>
      <w:r w:rsidRPr="00D41C03">
        <w:rPr>
          <w:rFonts w:ascii="Arial" w:hAnsi="Arial" w:cs="Arial"/>
          <w:b/>
          <w:sz w:val="24"/>
          <w:szCs w:val="24"/>
        </w:rPr>
        <w:t>de 2022, art.</w:t>
      </w:r>
      <w:r w:rsidRPr="00D41C03">
        <w:rPr>
          <w:rFonts w:ascii="Arial" w:hAnsi="Arial" w:cs="Arial"/>
          <w:b/>
          <w:spacing w:val="-4"/>
          <w:sz w:val="24"/>
          <w:szCs w:val="24"/>
        </w:rPr>
        <w:t xml:space="preserve"> </w:t>
      </w:r>
      <w:r w:rsidRPr="00D41C03">
        <w:rPr>
          <w:rFonts w:ascii="Arial" w:hAnsi="Arial" w:cs="Arial"/>
          <w:b/>
          <w:sz w:val="24"/>
          <w:szCs w:val="24"/>
        </w:rPr>
        <w:t>21, III</w:t>
      </w:r>
      <w:r w:rsidRPr="00D41C03">
        <w:rPr>
          <w:rFonts w:ascii="Arial" w:eastAsia="Arial" w:hAnsi="Arial" w:cs="Arial"/>
          <w:color w:val="000000"/>
          <w:sz w:val="24"/>
          <w:szCs w:val="24"/>
        </w:rPr>
        <w:t xml:space="preserve">. </w:t>
      </w:r>
    </w:p>
    <w:p w14:paraId="2C511FB5"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3F3A34A7" w14:textId="77777777" w:rsidR="002F4057" w:rsidRPr="00D41C03" w:rsidRDefault="002F4057" w:rsidP="002F4057">
      <w:pPr>
        <w:tabs>
          <w:tab w:val="left" w:pos="1400"/>
        </w:tabs>
        <w:spacing w:line="276" w:lineRule="auto"/>
        <w:ind w:left="426" w:right="-88"/>
        <w:jc w:val="both"/>
        <w:rPr>
          <w:rFonts w:ascii="Arial" w:hAnsi="Arial" w:cs="Arial"/>
          <w:sz w:val="24"/>
          <w:szCs w:val="24"/>
        </w:rPr>
      </w:pPr>
      <w:r w:rsidRPr="00D41C03">
        <w:rPr>
          <w:rFonts w:ascii="Arial" w:eastAsia="Arial" w:hAnsi="Arial" w:cs="Arial"/>
          <w:b/>
          <w:color w:val="000000"/>
          <w:sz w:val="24"/>
          <w:szCs w:val="24"/>
        </w:rPr>
        <w:t>9.21.</w:t>
      </w:r>
      <w:r w:rsidRPr="00D41C03">
        <w:rPr>
          <w:rFonts w:ascii="Arial" w:eastAsia="Arial" w:hAnsi="Arial" w:cs="Arial"/>
          <w:color w:val="000000"/>
          <w:sz w:val="24"/>
          <w:szCs w:val="24"/>
        </w:rPr>
        <w:t xml:space="preserve"> </w:t>
      </w:r>
      <w:bookmarkStart w:id="13" w:name="_Hlk210666699"/>
      <w:r w:rsidRPr="00D41C03">
        <w:rPr>
          <w:rFonts w:ascii="Arial" w:hAnsi="Arial" w:cs="Arial"/>
          <w:sz w:val="24"/>
          <w:szCs w:val="24"/>
        </w:rPr>
        <w:t>O gestor do contrato emitirá documento comprobatório da avaliação realizada</w:t>
      </w:r>
      <w:r w:rsidRPr="00D41C03">
        <w:rPr>
          <w:rFonts w:ascii="Arial" w:hAnsi="Arial" w:cs="Arial"/>
          <w:spacing w:val="1"/>
          <w:sz w:val="24"/>
          <w:szCs w:val="24"/>
        </w:rPr>
        <w:t xml:space="preserve"> </w:t>
      </w:r>
      <w:r w:rsidRPr="00D41C03">
        <w:rPr>
          <w:rFonts w:ascii="Arial" w:hAnsi="Arial" w:cs="Arial"/>
          <w:sz w:val="24"/>
          <w:szCs w:val="24"/>
        </w:rPr>
        <w:t>pelos</w:t>
      </w:r>
      <w:r w:rsidRPr="00D41C03">
        <w:rPr>
          <w:rFonts w:ascii="Arial" w:hAnsi="Arial" w:cs="Arial"/>
          <w:spacing w:val="6"/>
          <w:sz w:val="24"/>
          <w:szCs w:val="24"/>
        </w:rPr>
        <w:t xml:space="preserve"> </w:t>
      </w:r>
      <w:r w:rsidRPr="00D41C03">
        <w:rPr>
          <w:rFonts w:ascii="Arial" w:hAnsi="Arial" w:cs="Arial"/>
          <w:sz w:val="24"/>
          <w:szCs w:val="24"/>
        </w:rPr>
        <w:t>fiscais</w:t>
      </w:r>
      <w:r w:rsidRPr="00D41C03">
        <w:rPr>
          <w:rFonts w:ascii="Arial" w:hAnsi="Arial" w:cs="Arial"/>
          <w:spacing w:val="3"/>
          <w:sz w:val="24"/>
          <w:szCs w:val="24"/>
        </w:rPr>
        <w:t xml:space="preserve"> </w:t>
      </w:r>
      <w:r w:rsidRPr="00D41C03">
        <w:rPr>
          <w:rFonts w:ascii="Arial" w:hAnsi="Arial" w:cs="Arial"/>
          <w:sz w:val="24"/>
          <w:szCs w:val="24"/>
        </w:rPr>
        <w:t>técnico,</w:t>
      </w:r>
      <w:r w:rsidRPr="00D41C03">
        <w:rPr>
          <w:rFonts w:ascii="Arial" w:hAnsi="Arial" w:cs="Arial"/>
          <w:spacing w:val="9"/>
          <w:sz w:val="24"/>
          <w:szCs w:val="24"/>
        </w:rPr>
        <w:t xml:space="preserve"> </w:t>
      </w:r>
      <w:r w:rsidRPr="00D41C03">
        <w:rPr>
          <w:rFonts w:ascii="Arial" w:hAnsi="Arial" w:cs="Arial"/>
          <w:sz w:val="24"/>
          <w:szCs w:val="24"/>
        </w:rPr>
        <w:t>administrativo</w:t>
      </w:r>
      <w:r w:rsidRPr="00D41C03">
        <w:rPr>
          <w:rFonts w:ascii="Arial" w:hAnsi="Arial" w:cs="Arial"/>
          <w:spacing w:val="8"/>
          <w:sz w:val="24"/>
          <w:szCs w:val="24"/>
        </w:rPr>
        <w:t xml:space="preserve"> </w:t>
      </w:r>
      <w:r w:rsidRPr="00D41C03">
        <w:rPr>
          <w:rFonts w:ascii="Arial" w:hAnsi="Arial" w:cs="Arial"/>
          <w:sz w:val="24"/>
          <w:szCs w:val="24"/>
        </w:rPr>
        <w:t>e</w:t>
      </w:r>
      <w:r w:rsidRPr="00D41C03">
        <w:rPr>
          <w:rFonts w:ascii="Arial" w:hAnsi="Arial" w:cs="Arial"/>
          <w:spacing w:val="9"/>
          <w:sz w:val="24"/>
          <w:szCs w:val="24"/>
        </w:rPr>
        <w:t xml:space="preserve"> </w:t>
      </w:r>
      <w:r w:rsidRPr="00D41C03">
        <w:rPr>
          <w:rFonts w:ascii="Arial" w:hAnsi="Arial" w:cs="Arial"/>
          <w:sz w:val="24"/>
          <w:szCs w:val="24"/>
        </w:rPr>
        <w:t>setorial</w:t>
      </w:r>
      <w:r w:rsidRPr="00D41C03">
        <w:rPr>
          <w:rFonts w:ascii="Arial" w:hAnsi="Arial" w:cs="Arial"/>
          <w:spacing w:val="5"/>
          <w:sz w:val="24"/>
          <w:szCs w:val="24"/>
        </w:rPr>
        <w:t xml:space="preserve"> </w:t>
      </w:r>
      <w:r w:rsidRPr="00D41C03">
        <w:rPr>
          <w:rFonts w:ascii="Arial" w:hAnsi="Arial" w:cs="Arial"/>
          <w:sz w:val="24"/>
          <w:szCs w:val="24"/>
        </w:rPr>
        <w:t>quanto</w:t>
      </w:r>
      <w:r w:rsidRPr="00D41C03">
        <w:rPr>
          <w:rFonts w:ascii="Arial" w:hAnsi="Arial" w:cs="Arial"/>
          <w:spacing w:val="7"/>
          <w:sz w:val="24"/>
          <w:szCs w:val="24"/>
        </w:rPr>
        <w:t xml:space="preserve"> </w:t>
      </w:r>
      <w:r w:rsidRPr="00D41C03">
        <w:rPr>
          <w:rFonts w:ascii="Arial" w:hAnsi="Arial" w:cs="Arial"/>
          <w:sz w:val="24"/>
          <w:szCs w:val="24"/>
        </w:rPr>
        <w:t>ao</w:t>
      </w:r>
      <w:r w:rsidRPr="00D41C03">
        <w:rPr>
          <w:rFonts w:ascii="Arial" w:hAnsi="Arial" w:cs="Arial"/>
          <w:spacing w:val="9"/>
          <w:sz w:val="24"/>
          <w:szCs w:val="24"/>
        </w:rPr>
        <w:t xml:space="preserve"> </w:t>
      </w:r>
      <w:r w:rsidRPr="00D41C03">
        <w:rPr>
          <w:rFonts w:ascii="Arial" w:hAnsi="Arial" w:cs="Arial"/>
          <w:sz w:val="24"/>
          <w:szCs w:val="24"/>
        </w:rPr>
        <w:t>cumprimento</w:t>
      </w:r>
      <w:r w:rsidRPr="00D41C03">
        <w:rPr>
          <w:rFonts w:ascii="Arial" w:hAnsi="Arial" w:cs="Arial"/>
          <w:spacing w:val="10"/>
          <w:sz w:val="24"/>
          <w:szCs w:val="24"/>
        </w:rPr>
        <w:t xml:space="preserve"> </w:t>
      </w:r>
      <w:r w:rsidRPr="00D41C03">
        <w:rPr>
          <w:rFonts w:ascii="Arial" w:hAnsi="Arial" w:cs="Arial"/>
          <w:sz w:val="24"/>
          <w:szCs w:val="24"/>
        </w:rPr>
        <w:t>de</w:t>
      </w:r>
      <w:r w:rsidRPr="00D41C03">
        <w:rPr>
          <w:rFonts w:ascii="Arial" w:hAnsi="Arial" w:cs="Arial"/>
          <w:spacing w:val="9"/>
          <w:sz w:val="24"/>
          <w:szCs w:val="24"/>
        </w:rPr>
        <w:t xml:space="preserve"> </w:t>
      </w:r>
      <w:r w:rsidRPr="00D41C03">
        <w:rPr>
          <w:rFonts w:ascii="Arial" w:hAnsi="Arial" w:cs="Arial"/>
          <w:sz w:val="24"/>
          <w:szCs w:val="24"/>
        </w:rPr>
        <w:t>obrigações</w:t>
      </w:r>
    </w:p>
    <w:p w14:paraId="3702B29A" w14:textId="77777777" w:rsidR="002F4057" w:rsidRPr="00D41C03" w:rsidRDefault="002F4057" w:rsidP="002F4057">
      <w:pPr>
        <w:pStyle w:val="Corpodetexto"/>
        <w:spacing w:before="15" w:line="276" w:lineRule="auto"/>
        <w:ind w:left="426" w:right="-88"/>
        <w:jc w:val="both"/>
        <w:rPr>
          <w:rFonts w:ascii="Arial" w:hAnsi="Arial" w:cs="Arial"/>
        </w:rPr>
      </w:pPr>
      <w:r w:rsidRPr="00D41C03">
        <w:rPr>
          <w:rFonts w:ascii="Arial" w:hAnsi="Arial" w:cs="Arial"/>
        </w:rPr>
        <w:t xml:space="preserve">assumidas pela </w:t>
      </w:r>
      <w:r w:rsidRPr="00D41C03">
        <w:rPr>
          <w:rFonts w:ascii="Arial" w:hAnsi="Arial" w:cs="Arial"/>
          <w:b/>
        </w:rPr>
        <w:t>CONTRATADA</w:t>
      </w:r>
      <w:r w:rsidRPr="00D41C03">
        <w:rPr>
          <w:rFonts w:ascii="Arial" w:hAnsi="Arial" w:cs="Arial"/>
        </w:rPr>
        <w:t>, com menção ao seu desempenho na execução</w:t>
      </w:r>
      <w:r w:rsidRPr="00D41C03">
        <w:rPr>
          <w:rFonts w:ascii="Arial" w:hAnsi="Arial" w:cs="Arial"/>
          <w:spacing w:val="1"/>
        </w:rPr>
        <w:t xml:space="preserve"> </w:t>
      </w:r>
      <w:r w:rsidRPr="00D41C03">
        <w:rPr>
          <w:rFonts w:ascii="Arial" w:hAnsi="Arial" w:cs="Arial"/>
        </w:rPr>
        <w:t>contratual,</w:t>
      </w:r>
      <w:r w:rsidRPr="00D41C03">
        <w:rPr>
          <w:rFonts w:ascii="Arial" w:hAnsi="Arial" w:cs="Arial"/>
          <w:spacing w:val="1"/>
        </w:rPr>
        <w:t xml:space="preserve"> </w:t>
      </w:r>
      <w:r w:rsidRPr="00D41C03">
        <w:rPr>
          <w:rFonts w:ascii="Arial" w:hAnsi="Arial" w:cs="Arial"/>
        </w:rPr>
        <w:t>baseado</w:t>
      </w:r>
      <w:r w:rsidRPr="00D41C03">
        <w:rPr>
          <w:rFonts w:ascii="Arial" w:hAnsi="Arial" w:cs="Arial"/>
          <w:spacing w:val="1"/>
        </w:rPr>
        <w:t xml:space="preserve"> </w:t>
      </w:r>
      <w:r w:rsidRPr="00D41C03">
        <w:rPr>
          <w:rFonts w:ascii="Arial" w:hAnsi="Arial" w:cs="Arial"/>
        </w:rPr>
        <w:t>nos</w:t>
      </w:r>
      <w:r w:rsidRPr="00D41C03">
        <w:rPr>
          <w:rFonts w:ascii="Arial" w:hAnsi="Arial" w:cs="Arial"/>
          <w:spacing w:val="1"/>
        </w:rPr>
        <w:t xml:space="preserve"> </w:t>
      </w:r>
      <w:r w:rsidRPr="00D41C03">
        <w:rPr>
          <w:rFonts w:ascii="Arial" w:hAnsi="Arial" w:cs="Arial"/>
        </w:rPr>
        <w:t>indicadores</w:t>
      </w:r>
      <w:r w:rsidRPr="00D41C03">
        <w:rPr>
          <w:rFonts w:ascii="Arial" w:hAnsi="Arial" w:cs="Arial"/>
          <w:spacing w:val="1"/>
        </w:rPr>
        <w:t xml:space="preserve"> </w:t>
      </w:r>
      <w:r w:rsidRPr="00D41C03">
        <w:rPr>
          <w:rFonts w:ascii="Arial" w:hAnsi="Arial" w:cs="Arial"/>
        </w:rPr>
        <w:t>objetivamente</w:t>
      </w:r>
      <w:r w:rsidRPr="00D41C03">
        <w:rPr>
          <w:rFonts w:ascii="Arial" w:hAnsi="Arial" w:cs="Arial"/>
          <w:spacing w:val="1"/>
        </w:rPr>
        <w:t xml:space="preserve"> </w:t>
      </w:r>
      <w:r w:rsidRPr="00D41C03">
        <w:rPr>
          <w:rFonts w:ascii="Arial" w:hAnsi="Arial" w:cs="Arial"/>
        </w:rPr>
        <w:t>definidos</w:t>
      </w:r>
      <w:r w:rsidRPr="00D41C03">
        <w:rPr>
          <w:rFonts w:ascii="Arial" w:hAnsi="Arial" w:cs="Arial"/>
          <w:spacing w:val="1"/>
        </w:rPr>
        <w:t xml:space="preserve"> </w:t>
      </w:r>
      <w:r w:rsidRPr="00D41C03">
        <w:rPr>
          <w:rFonts w:ascii="Arial" w:hAnsi="Arial" w:cs="Arial"/>
        </w:rPr>
        <w:t>e</w:t>
      </w:r>
      <w:r w:rsidRPr="00D41C03">
        <w:rPr>
          <w:rFonts w:ascii="Arial" w:hAnsi="Arial" w:cs="Arial"/>
          <w:spacing w:val="1"/>
        </w:rPr>
        <w:t xml:space="preserve"> </w:t>
      </w:r>
      <w:r w:rsidRPr="00D41C03">
        <w:rPr>
          <w:rFonts w:ascii="Arial" w:hAnsi="Arial" w:cs="Arial"/>
        </w:rPr>
        <w:t>aferidos,</w:t>
      </w:r>
      <w:r w:rsidRPr="00D41C03">
        <w:rPr>
          <w:rFonts w:ascii="Arial" w:hAnsi="Arial" w:cs="Arial"/>
          <w:spacing w:val="1"/>
        </w:rPr>
        <w:t xml:space="preserve"> </w:t>
      </w:r>
      <w:r w:rsidRPr="00D41C03">
        <w:rPr>
          <w:rFonts w:ascii="Arial" w:hAnsi="Arial" w:cs="Arial"/>
        </w:rPr>
        <w:t>e</w:t>
      </w:r>
      <w:r w:rsidRPr="00D41C03">
        <w:rPr>
          <w:rFonts w:ascii="Arial" w:hAnsi="Arial" w:cs="Arial"/>
          <w:spacing w:val="66"/>
        </w:rPr>
        <w:t xml:space="preserve"> </w:t>
      </w:r>
      <w:r w:rsidRPr="00D41C03">
        <w:rPr>
          <w:rFonts w:ascii="Arial" w:hAnsi="Arial" w:cs="Arial"/>
        </w:rPr>
        <w:t>a</w:t>
      </w:r>
      <w:r w:rsidRPr="00D41C03">
        <w:rPr>
          <w:rFonts w:ascii="Arial" w:hAnsi="Arial" w:cs="Arial"/>
          <w:spacing w:val="1"/>
        </w:rPr>
        <w:t xml:space="preserve"> </w:t>
      </w:r>
      <w:r w:rsidRPr="00D41C03">
        <w:rPr>
          <w:rFonts w:ascii="Arial" w:hAnsi="Arial" w:cs="Arial"/>
        </w:rPr>
        <w:t>eventuais</w:t>
      </w:r>
      <w:r w:rsidRPr="00D41C03">
        <w:rPr>
          <w:rFonts w:ascii="Arial" w:hAnsi="Arial" w:cs="Arial"/>
          <w:spacing w:val="1"/>
        </w:rPr>
        <w:t xml:space="preserve"> </w:t>
      </w:r>
      <w:r w:rsidRPr="00D41C03">
        <w:rPr>
          <w:rFonts w:ascii="Arial" w:hAnsi="Arial" w:cs="Arial"/>
        </w:rPr>
        <w:t>penalidades</w:t>
      </w:r>
      <w:r w:rsidRPr="00D41C03">
        <w:rPr>
          <w:rFonts w:ascii="Arial" w:hAnsi="Arial" w:cs="Arial"/>
          <w:spacing w:val="1"/>
        </w:rPr>
        <w:t xml:space="preserve"> </w:t>
      </w:r>
      <w:r w:rsidRPr="00D41C03">
        <w:rPr>
          <w:rFonts w:ascii="Arial" w:hAnsi="Arial" w:cs="Arial"/>
        </w:rPr>
        <w:t>aplicadas,</w:t>
      </w:r>
      <w:r w:rsidRPr="00D41C03">
        <w:rPr>
          <w:rFonts w:ascii="Arial" w:hAnsi="Arial" w:cs="Arial"/>
          <w:spacing w:val="1"/>
        </w:rPr>
        <w:t xml:space="preserve"> </w:t>
      </w:r>
      <w:r w:rsidRPr="00D41C03">
        <w:rPr>
          <w:rFonts w:ascii="Arial" w:hAnsi="Arial" w:cs="Arial"/>
        </w:rPr>
        <w:t>devendo</w:t>
      </w:r>
      <w:r w:rsidRPr="00D41C03">
        <w:rPr>
          <w:rFonts w:ascii="Arial" w:hAnsi="Arial" w:cs="Arial"/>
          <w:spacing w:val="1"/>
        </w:rPr>
        <w:t xml:space="preserve"> </w:t>
      </w:r>
      <w:r w:rsidRPr="00D41C03">
        <w:rPr>
          <w:rFonts w:ascii="Arial" w:hAnsi="Arial" w:cs="Arial"/>
        </w:rPr>
        <w:t>constar</w:t>
      </w:r>
      <w:r w:rsidRPr="00D41C03">
        <w:rPr>
          <w:rFonts w:ascii="Arial" w:hAnsi="Arial" w:cs="Arial"/>
          <w:spacing w:val="1"/>
        </w:rPr>
        <w:t xml:space="preserve"> </w:t>
      </w:r>
      <w:r w:rsidRPr="00D41C03">
        <w:rPr>
          <w:rFonts w:ascii="Arial" w:hAnsi="Arial" w:cs="Arial"/>
        </w:rPr>
        <w:t>do</w:t>
      </w:r>
      <w:r w:rsidRPr="00D41C03">
        <w:rPr>
          <w:rFonts w:ascii="Arial" w:hAnsi="Arial" w:cs="Arial"/>
          <w:spacing w:val="1"/>
        </w:rPr>
        <w:t xml:space="preserve"> </w:t>
      </w:r>
      <w:r w:rsidRPr="00D41C03">
        <w:rPr>
          <w:rFonts w:ascii="Arial" w:hAnsi="Arial" w:cs="Arial"/>
        </w:rPr>
        <w:t>cadastro</w:t>
      </w:r>
      <w:r w:rsidRPr="00D41C03">
        <w:rPr>
          <w:rFonts w:ascii="Arial" w:hAnsi="Arial" w:cs="Arial"/>
          <w:spacing w:val="1"/>
        </w:rPr>
        <w:t xml:space="preserve"> </w:t>
      </w:r>
      <w:r w:rsidRPr="00D41C03">
        <w:rPr>
          <w:rFonts w:ascii="Arial" w:hAnsi="Arial" w:cs="Arial"/>
        </w:rPr>
        <w:t>de</w:t>
      </w:r>
      <w:r w:rsidRPr="00D41C03">
        <w:rPr>
          <w:rFonts w:ascii="Arial" w:hAnsi="Arial" w:cs="Arial"/>
          <w:spacing w:val="1"/>
        </w:rPr>
        <w:t xml:space="preserve"> </w:t>
      </w:r>
      <w:r w:rsidRPr="00D41C03">
        <w:rPr>
          <w:rFonts w:ascii="Arial" w:hAnsi="Arial" w:cs="Arial"/>
        </w:rPr>
        <w:t>atesto</w:t>
      </w:r>
      <w:r w:rsidRPr="00D41C03">
        <w:rPr>
          <w:rFonts w:ascii="Arial" w:hAnsi="Arial" w:cs="Arial"/>
          <w:spacing w:val="1"/>
        </w:rPr>
        <w:t xml:space="preserve"> </w:t>
      </w:r>
      <w:r w:rsidRPr="00D41C03">
        <w:rPr>
          <w:rFonts w:ascii="Arial" w:hAnsi="Arial" w:cs="Arial"/>
        </w:rPr>
        <w:t>de</w:t>
      </w:r>
      <w:r w:rsidRPr="00D41C03">
        <w:rPr>
          <w:rFonts w:ascii="Arial" w:hAnsi="Arial" w:cs="Arial"/>
          <w:spacing w:val="1"/>
        </w:rPr>
        <w:t xml:space="preserve"> </w:t>
      </w:r>
      <w:r w:rsidRPr="00D41C03">
        <w:rPr>
          <w:rFonts w:ascii="Arial" w:hAnsi="Arial" w:cs="Arial"/>
        </w:rPr>
        <w:t>cumprimento</w:t>
      </w:r>
      <w:r w:rsidRPr="00D41C03">
        <w:rPr>
          <w:rFonts w:ascii="Arial" w:hAnsi="Arial" w:cs="Arial"/>
          <w:spacing w:val="-2"/>
        </w:rPr>
        <w:t xml:space="preserve"> </w:t>
      </w:r>
      <w:r w:rsidRPr="00D41C03">
        <w:rPr>
          <w:rFonts w:ascii="Arial" w:hAnsi="Arial" w:cs="Arial"/>
        </w:rPr>
        <w:t>de</w:t>
      </w:r>
      <w:r w:rsidRPr="00D41C03">
        <w:rPr>
          <w:rFonts w:ascii="Arial" w:hAnsi="Arial" w:cs="Arial"/>
          <w:spacing w:val="-2"/>
        </w:rPr>
        <w:t xml:space="preserve"> </w:t>
      </w:r>
      <w:r w:rsidRPr="00D41C03">
        <w:rPr>
          <w:rFonts w:ascii="Arial" w:hAnsi="Arial" w:cs="Arial"/>
        </w:rPr>
        <w:t>obrigações.</w:t>
      </w:r>
      <w:r w:rsidRPr="00D41C03">
        <w:rPr>
          <w:rFonts w:ascii="Arial" w:hAnsi="Arial" w:cs="Arial"/>
          <w:spacing w:val="-3"/>
        </w:rPr>
        <w:t xml:space="preserve"> </w:t>
      </w:r>
      <w:r w:rsidRPr="00D41C03">
        <w:rPr>
          <w:rFonts w:ascii="Arial" w:hAnsi="Arial" w:cs="Arial"/>
        </w:rPr>
        <w:t>(Decreto nº 11.246,</w:t>
      </w:r>
      <w:r w:rsidRPr="00D41C03">
        <w:rPr>
          <w:rFonts w:ascii="Arial" w:hAnsi="Arial" w:cs="Arial"/>
          <w:spacing w:val="-3"/>
        </w:rPr>
        <w:t xml:space="preserve"> </w:t>
      </w:r>
      <w:r w:rsidRPr="00D41C03">
        <w:rPr>
          <w:rFonts w:ascii="Arial" w:hAnsi="Arial" w:cs="Arial"/>
        </w:rPr>
        <w:t>de</w:t>
      </w:r>
      <w:r w:rsidRPr="00D41C03">
        <w:rPr>
          <w:rFonts w:ascii="Arial" w:hAnsi="Arial" w:cs="Arial"/>
          <w:spacing w:val="-5"/>
        </w:rPr>
        <w:t xml:space="preserve"> </w:t>
      </w:r>
      <w:r w:rsidRPr="00D41C03">
        <w:rPr>
          <w:rFonts w:ascii="Arial" w:hAnsi="Arial" w:cs="Arial"/>
        </w:rPr>
        <w:t>2022, art. 21,</w:t>
      </w:r>
      <w:r w:rsidRPr="00D41C03">
        <w:rPr>
          <w:rFonts w:ascii="Arial" w:hAnsi="Arial" w:cs="Arial"/>
          <w:spacing w:val="7"/>
        </w:rPr>
        <w:t xml:space="preserve"> </w:t>
      </w:r>
      <w:r w:rsidRPr="00D41C03">
        <w:rPr>
          <w:rFonts w:ascii="Arial" w:hAnsi="Arial" w:cs="Arial"/>
        </w:rPr>
        <w:t>VIII)</w:t>
      </w:r>
      <w:bookmarkEnd w:id="13"/>
      <w:r w:rsidRPr="00D41C03">
        <w:rPr>
          <w:rFonts w:ascii="Arial" w:hAnsi="Arial" w:cs="Arial"/>
        </w:rPr>
        <w:t>.</w:t>
      </w:r>
    </w:p>
    <w:p w14:paraId="7D8A7FCE"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4555F513" w14:textId="77777777" w:rsidR="002F4057" w:rsidRPr="00D41C03" w:rsidRDefault="002F4057" w:rsidP="002F4057">
      <w:pPr>
        <w:tabs>
          <w:tab w:val="left" w:pos="1427"/>
        </w:tabs>
        <w:spacing w:line="276" w:lineRule="auto"/>
        <w:ind w:left="426" w:right="-88"/>
        <w:jc w:val="both"/>
        <w:rPr>
          <w:rFonts w:ascii="Arial" w:hAnsi="Arial" w:cs="Arial"/>
          <w:sz w:val="24"/>
          <w:szCs w:val="24"/>
        </w:rPr>
      </w:pPr>
      <w:r w:rsidRPr="00D41C03">
        <w:rPr>
          <w:rFonts w:ascii="Arial" w:eastAsia="Arial" w:hAnsi="Arial" w:cs="Arial"/>
          <w:b/>
          <w:color w:val="000000"/>
          <w:sz w:val="24"/>
          <w:szCs w:val="24"/>
        </w:rPr>
        <w:t xml:space="preserve">9.22. </w:t>
      </w:r>
      <w:r w:rsidRPr="00D41C03">
        <w:rPr>
          <w:rFonts w:ascii="Arial" w:hAnsi="Arial" w:cs="Arial"/>
          <w:sz w:val="24"/>
          <w:szCs w:val="24"/>
        </w:rPr>
        <w:t>O gestor do contrato tomará providências para a formalização de processo</w:t>
      </w:r>
      <w:r w:rsidRPr="00D41C03">
        <w:rPr>
          <w:rFonts w:ascii="Arial" w:hAnsi="Arial" w:cs="Arial"/>
          <w:spacing w:val="1"/>
          <w:sz w:val="24"/>
          <w:szCs w:val="24"/>
        </w:rPr>
        <w:t xml:space="preserve"> </w:t>
      </w:r>
      <w:r w:rsidRPr="00D41C03">
        <w:rPr>
          <w:rFonts w:ascii="Arial" w:hAnsi="Arial" w:cs="Arial"/>
          <w:sz w:val="24"/>
          <w:szCs w:val="24"/>
        </w:rPr>
        <w:t>administrativo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responsabilização</w:t>
      </w:r>
      <w:r w:rsidRPr="00D41C03">
        <w:rPr>
          <w:rFonts w:ascii="Arial" w:hAnsi="Arial" w:cs="Arial"/>
          <w:spacing w:val="1"/>
          <w:sz w:val="24"/>
          <w:szCs w:val="24"/>
        </w:rPr>
        <w:t xml:space="preserve"> </w:t>
      </w:r>
      <w:r w:rsidRPr="00D41C03">
        <w:rPr>
          <w:rFonts w:ascii="Arial" w:hAnsi="Arial" w:cs="Arial"/>
          <w:sz w:val="24"/>
          <w:szCs w:val="24"/>
        </w:rPr>
        <w:t>para</w:t>
      </w:r>
      <w:r w:rsidRPr="00D41C03">
        <w:rPr>
          <w:rFonts w:ascii="Arial" w:hAnsi="Arial" w:cs="Arial"/>
          <w:spacing w:val="1"/>
          <w:sz w:val="24"/>
          <w:szCs w:val="24"/>
        </w:rPr>
        <w:t xml:space="preserve"> </w:t>
      </w:r>
      <w:r w:rsidRPr="00D41C03">
        <w:rPr>
          <w:rFonts w:ascii="Arial" w:hAnsi="Arial" w:cs="Arial"/>
          <w:sz w:val="24"/>
          <w:szCs w:val="24"/>
        </w:rPr>
        <w:t>fins</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aplicação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sanções,</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ser</w:t>
      </w:r>
      <w:r w:rsidRPr="00D41C03">
        <w:rPr>
          <w:rFonts w:ascii="Arial" w:hAnsi="Arial" w:cs="Arial"/>
          <w:spacing w:val="1"/>
          <w:sz w:val="24"/>
          <w:szCs w:val="24"/>
        </w:rPr>
        <w:t xml:space="preserve"> </w:t>
      </w:r>
      <w:r w:rsidRPr="00D41C03">
        <w:rPr>
          <w:rFonts w:ascii="Arial" w:hAnsi="Arial" w:cs="Arial"/>
          <w:sz w:val="24"/>
          <w:szCs w:val="24"/>
        </w:rPr>
        <w:t xml:space="preserve">conduzido pela comissão de que trata o </w:t>
      </w:r>
      <w:r w:rsidRPr="00D41C03">
        <w:rPr>
          <w:rFonts w:ascii="Arial" w:hAnsi="Arial" w:cs="Arial"/>
          <w:b/>
          <w:sz w:val="24"/>
          <w:szCs w:val="24"/>
        </w:rPr>
        <w:t>art. 158 da Lei Federal nº 14.133, de 2021</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ou pelo agente ou pelo setor com competência para tal, conforme o caso.</w:t>
      </w:r>
      <w:r w:rsidRPr="00D41C03">
        <w:rPr>
          <w:rFonts w:ascii="Arial" w:hAnsi="Arial" w:cs="Arial"/>
          <w:spacing w:val="66"/>
          <w:sz w:val="24"/>
          <w:szCs w:val="24"/>
        </w:rPr>
        <w:t xml:space="preserve"> </w:t>
      </w:r>
      <w:r w:rsidRPr="00D41C03">
        <w:rPr>
          <w:rFonts w:ascii="Arial" w:hAnsi="Arial" w:cs="Arial"/>
          <w:b/>
          <w:sz w:val="24"/>
          <w:szCs w:val="24"/>
        </w:rPr>
        <w:t>Decreto</w:t>
      </w:r>
      <w:r w:rsidRPr="00D41C03">
        <w:rPr>
          <w:rFonts w:ascii="Arial" w:hAnsi="Arial" w:cs="Arial"/>
          <w:b/>
          <w:spacing w:val="1"/>
          <w:sz w:val="24"/>
          <w:szCs w:val="24"/>
        </w:rPr>
        <w:t xml:space="preserve"> </w:t>
      </w:r>
      <w:r w:rsidRPr="00D41C03">
        <w:rPr>
          <w:rFonts w:ascii="Arial" w:hAnsi="Arial" w:cs="Arial"/>
          <w:b/>
          <w:sz w:val="24"/>
          <w:szCs w:val="24"/>
        </w:rPr>
        <w:t>nº 11.246,</w:t>
      </w:r>
      <w:r w:rsidRPr="00D41C03">
        <w:rPr>
          <w:rFonts w:ascii="Arial" w:hAnsi="Arial" w:cs="Arial"/>
          <w:b/>
          <w:spacing w:val="-2"/>
          <w:sz w:val="24"/>
          <w:szCs w:val="24"/>
        </w:rPr>
        <w:t xml:space="preserve"> </w:t>
      </w:r>
      <w:r w:rsidRPr="00D41C03">
        <w:rPr>
          <w:rFonts w:ascii="Arial" w:hAnsi="Arial" w:cs="Arial"/>
          <w:b/>
          <w:sz w:val="24"/>
          <w:szCs w:val="24"/>
        </w:rPr>
        <w:t>de</w:t>
      </w:r>
      <w:r w:rsidRPr="00D41C03">
        <w:rPr>
          <w:rFonts w:ascii="Arial" w:hAnsi="Arial" w:cs="Arial"/>
          <w:b/>
          <w:spacing w:val="-4"/>
          <w:sz w:val="24"/>
          <w:szCs w:val="24"/>
        </w:rPr>
        <w:t xml:space="preserve"> </w:t>
      </w:r>
      <w:r w:rsidRPr="00D41C03">
        <w:rPr>
          <w:rFonts w:ascii="Arial" w:hAnsi="Arial" w:cs="Arial"/>
          <w:b/>
          <w:sz w:val="24"/>
          <w:szCs w:val="24"/>
        </w:rPr>
        <w:t>2022,</w:t>
      </w:r>
      <w:r w:rsidRPr="00D41C03">
        <w:rPr>
          <w:rFonts w:ascii="Arial" w:hAnsi="Arial" w:cs="Arial"/>
          <w:b/>
          <w:spacing w:val="-2"/>
          <w:sz w:val="24"/>
          <w:szCs w:val="24"/>
        </w:rPr>
        <w:t xml:space="preserve"> </w:t>
      </w:r>
      <w:r w:rsidRPr="00D41C03">
        <w:rPr>
          <w:rFonts w:ascii="Arial" w:hAnsi="Arial" w:cs="Arial"/>
          <w:b/>
          <w:sz w:val="24"/>
          <w:szCs w:val="24"/>
        </w:rPr>
        <w:t>art.</w:t>
      </w:r>
      <w:r w:rsidRPr="00D41C03">
        <w:rPr>
          <w:rFonts w:ascii="Arial" w:hAnsi="Arial" w:cs="Arial"/>
          <w:b/>
          <w:spacing w:val="1"/>
          <w:sz w:val="24"/>
          <w:szCs w:val="24"/>
        </w:rPr>
        <w:t xml:space="preserve"> </w:t>
      </w:r>
      <w:r w:rsidRPr="00D41C03">
        <w:rPr>
          <w:rFonts w:ascii="Arial" w:hAnsi="Arial" w:cs="Arial"/>
          <w:b/>
          <w:sz w:val="24"/>
          <w:szCs w:val="24"/>
        </w:rPr>
        <w:t>21,</w:t>
      </w:r>
      <w:r w:rsidRPr="00D41C03">
        <w:rPr>
          <w:rFonts w:ascii="Arial" w:hAnsi="Arial" w:cs="Arial"/>
          <w:b/>
          <w:spacing w:val="-2"/>
          <w:sz w:val="24"/>
          <w:szCs w:val="24"/>
        </w:rPr>
        <w:t xml:space="preserve"> </w:t>
      </w:r>
      <w:r w:rsidRPr="00D41C03">
        <w:rPr>
          <w:rFonts w:ascii="Arial" w:hAnsi="Arial" w:cs="Arial"/>
          <w:b/>
          <w:sz w:val="24"/>
          <w:szCs w:val="24"/>
        </w:rPr>
        <w:t>X</w:t>
      </w:r>
      <w:r w:rsidRPr="00D41C03">
        <w:rPr>
          <w:rFonts w:ascii="Arial" w:hAnsi="Arial" w:cs="Arial"/>
          <w:sz w:val="24"/>
          <w:szCs w:val="24"/>
        </w:rPr>
        <w:t>.</w:t>
      </w:r>
    </w:p>
    <w:p w14:paraId="0DA7C1D5"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color w:val="000000"/>
          <w:sz w:val="24"/>
          <w:szCs w:val="24"/>
        </w:rPr>
        <w:t xml:space="preserve"> </w:t>
      </w:r>
    </w:p>
    <w:p w14:paraId="77C3B961"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9.23.</w:t>
      </w:r>
      <w:r w:rsidRPr="00D41C03">
        <w:rPr>
          <w:rFonts w:ascii="Arial" w:eastAsia="Arial" w:hAnsi="Arial" w:cs="Arial"/>
          <w:color w:val="000000"/>
          <w:sz w:val="24"/>
          <w:szCs w:val="24"/>
        </w:rPr>
        <w:t xml:space="preserve">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14:paraId="2AABB680"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18851482"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9.24.</w:t>
      </w:r>
      <w:r w:rsidRPr="00D41C03">
        <w:rPr>
          <w:rFonts w:ascii="Arial" w:eastAsia="Arial" w:hAnsi="Arial" w:cs="Arial"/>
          <w:color w:val="000000"/>
          <w:sz w:val="24"/>
          <w:szCs w:val="24"/>
        </w:rPr>
        <w:t xml:space="preserve"> O gestor do contrato deverá elaborar relatório final com informações sobre a consecução dos objetivos que tenham justificado a contratação e eventuais condutas a serem adotadas para o aprimoramento das atividades da Administração. </w:t>
      </w:r>
    </w:p>
    <w:p w14:paraId="4470880F"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2C207035" w14:textId="77777777" w:rsidR="002F4057" w:rsidRPr="00D41C03" w:rsidRDefault="002F4057" w:rsidP="002F4057">
      <w:pP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9.25.</w:t>
      </w:r>
      <w:r w:rsidRPr="00D41C03">
        <w:rPr>
          <w:rFonts w:ascii="Arial" w:eastAsia="Arial" w:hAnsi="Arial" w:cs="Arial"/>
          <w:color w:val="000000"/>
          <w:sz w:val="24"/>
          <w:szCs w:val="24"/>
        </w:rPr>
        <w:t xml:space="preserve"> O gestor do contrato deverá enviar a documentação pertinente ao setor de contratos para a formalização dos procedimentos de liquidação e pagamento, no valor dimensionado pela fiscalização e gestão nos termos do contrato.</w:t>
      </w:r>
    </w:p>
    <w:p w14:paraId="737D630A"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2C4D62E8" w14:textId="77777777" w:rsidR="002F4057" w:rsidRPr="00D41C03" w:rsidRDefault="002F4057" w:rsidP="002F4057">
      <w:pPr>
        <w:spacing w:line="276" w:lineRule="auto"/>
        <w:ind w:left="426"/>
        <w:jc w:val="both"/>
        <w:rPr>
          <w:rFonts w:ascii="Arial" w:eastAsia="Arial" w:hAnsi="Arial" w:cs="Arial"/>
          <w:color w:val="000000"/>
          <w:sz w:val="24"/>
          <w:szCs w:val="24"/>
        </w:rPr>
      </w:pPr>
    </w:p>
    <w:p w14:paraId="2FD823E4" w14:textId="77777777" w:rsidR="002F4057" w:rsidRPr="00D41C03" w:rsidRDefault="002F4057" w:rsidP="002F4057">
      <w:pPr>
        <w:shd w:val="clear" w:color="auto" w:fill="FFF2CC"/>
        <w:spacing w:line="276" w:lineRule="auto"/>
        <w:ind w:left="426"/>
        <w:jc w:val="both"/>
        <w:rPr>
          <w:rFonts w:ascii="Arial" w:eastAsia="Arial" w:hAnsi="Arial" w:cs="Arial"/>
          <w:b/>
          <w:sz w:val="24"/>
          <w:szCs w:val="24"/>
        </w:rPr>
      </w:pPr>
      <w:r w:rsidRPr="00D41C03">
        <w:rPr>
          <w:rFonts w:ascii="Arial" w:eastAsia="Arial" w:hAnsi="Arial" w:cs="Arial"/>
          <w:b/>
          <w:sz w:val="24"/>
          <w:szCs w:val="24"/>
        </w:rPr>
        <w:t>10 – DO RECEBIMENTO DO OBJETO E DOS CRITÉRIOS PARA MEDIÇÃO E PAGAMENTO</w:t>
      </w:r>
    </w:p>
    <w:p w14:paraId="33E4D1BC"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w:t>
      </w:r>
      <w:r w:rsidRPr="00D41C03">
        <w:rPr>
          <w:rFonts w:ascii="Arial" w:eastAsia="Arial" w:hAnsi="Arial" w:cs="Arial"/>
          <w:sz w:val="24"/>
          <w:szCs w:val="24"/>
        </w:rPr>
        <w:t xml:space="preserve"> Ao final de cada etapa da execução contratual, conforme previsto no Cronograma Físico-Financeiro, o Contratado apresentará a medição prévia dos serviços executados no período, por meio de planilha e memória de cálculo detalhada.</w:t>
      </w:r>
    </w:p>
    <w:p w14:paraId="6C4EF575" w14:textId="77777777" w:rsidR="002F4057" w:rsidRPr="00D41C03" w:rsidRDefault="002F4057" w:rsidP="002F4057">
      <w:pPr>
        <w:spacing w:line="276" w:lineRule="auto"/>
        <w:ind w:left="426"/>
        <w:jc w:val="both"/>
        <w:rPr>
          <w:rFonts w:ascii="Arial" w:eastAsia="Arial" w:hAnsi="Arial" w:cs="Arial"/>
          <w:sz w:val="24"/>
          <w:szCs w:val="24"/>
        </w:rPr>
      </w:pPr>
    </w:p>
    <w:p w14:paraId="2C2B7361"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10.2.</w:t>
      </w:r>
      <w:r w:rsidRPr="00D41C03">
        <w:rPr>
          <w:rFonts w:ascii="Arial" w:eastAsia="Arial" w:hAnsi="Arial" w:cs="Arial"/>
          <w:sz w:val="24"/>
          <w:szCs w:val="24"/>
        </w:rPr>
        <w:t xml:space="preserve"> Uma etapa será considerada efetivamente concluída quando os serviços previstos para aquela etapa, no Cronograma Físico-Financeiro, estiverem executados em sua totalidade.</w:t>
      </w:r>
    </w:p>
    <w:p w14:paraId="19F61D0B" w14:textId="77777777" w:rsidR="002F4057" w:rsidRPr="00D41C03" w:rsidRDefault="002F4057" w:rsidP="002F4057">
      <w:pPr>
        <w:spacing w:line="276" w:lineRule="auto"/>
        <w:ind w:left="426"/>
        <w:jc w:val="both"/>
        <w:rPr>
          <w:rFonts w:ascii="Arial" w:eastAsia="Arial" w:hAnsi="Arial" w:cs="Arial"/>
          <w:sz w:val="24"/>
          <w:szCs w:val="24"/>
        </w:rPr>
      </w:pPr>
    </w:p>
    <w:p w14:paraId="11C4E971"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10.3.</w:t>
      </w:r>
      <w:r w:rsidRPr="00D41C03">
        <w:rPr>
          <w:rFonts w:ascii="Arial" w:eastAsia="Arial" w:hAnsi="Arial" w:cs="Arial"/>
          <w:sz w:val="24"/>
          <w:szCs w:val="24"/>
        </w:rPr>
        <w:t xml:space="preserve"> O contratado também apresentará, a cada medição, os documentos comprobatórios da procedência legal dos produtos e subprodutos florestais utilizados naquela etapa da execução contratual, quando for o caso.</w:t>
      </w:r>
    </w:p>
    <w:p w14:paraId="4A3C619A" w14:textId="77777777" w:rsidR="002F4057" w:rsidRPr="00D41C03" w:rsidRDefault="002F4057" w:rsidP="002F4057">
      <w:pPr>
        <w:spacing w:line="276" w:lineRule="auto"/>
        <w:ind w:left="426"/>
        <w:jc w:val="both"/>
        <w:rPr>
          <w:rFonts w:ascii="Arial" w:eastAsia="Arial" w:hAnsi="Arial" w:cs="Arial"/>
          <w:sz w:val="24"/>
          <w:szCs w:val="24"/>
        </w:rPr>
      </w:pPr>
    </w:p>
    <w:p w14:paraId="09792AB7"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10.4.</w:t>
      </w:r>
      <w:r w:rsidRPr="00D41C03">
        <w:rPr>
          <w:rFonts w:ascii="Arial" w:eastAsia="Arial" w:hAnsi="Arial" w:cs="Arial"/>
          <w:sz w:val="24"/>
          <w:szCs w:val="24"/>
        </w:rPr>
        <w:t xml:space="preserve"> Os serviços serão recebidos provisoriamente, no prazo de </w:t>
      </w:r>
      <w:r w:rsidRPr="00D41C03">
        <w:rPr>
          <w:rFonts w:ascii="Arial" w:hAnsi="Arial"/>
          <w:b/>
          <w:sz w:val="24"/>
          <w:szCs w:val="24"/>
        </w:rPr>
        <w:t xml:space="preserve">até 30 (trinta) </w:t>
      </w:r>
      <w:r w:rsidRPr="00D41C03">
        <w:rPr>
          <w:rFonts w:ascii="Arial" w:eastAsia="Arial" w:hAnsi="Arial" w:cs="Arial"/>
          <w:sz w:val="24"/>
          <w:szCs w:val="24"/>
        </w:rPr>
        <w:t xml:space="preserve">dias, pelos fiscais de contrato, mediante termos detalhados, quando verificado o cumprimento das exigências de caráter técnico e administrativo. </w:t>
      </w:r>
    </w:p>
    <w:p w14:paraId="086852D3" w14:textId="77777777" w:rsidR="002F4057" w:rsidRPr="00D41C03" w:rsidRDefault="002F4057" w:rsidP="002F4057">
      <w:pPr>
        <w:spacing w:line="276" w:lineRule="auto"/>
        <w:ind w:left="426"/>
        <w:jc w:val="both"/>
        <w:rPr>
          <w:rFonts w:ascii="Arial" w:eastAsia="Arial" w:hAnsi="Arial" w:cs="Arial"/>
          <w:sz w:val="24"/>
          <w:szCs w:val="24"/>
        </w:rPr>
      </w:pPr>
    </w:p>
    <w:p w14:paraId="253E1FCD"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10.5.</w:t>
      </w:r>
      <w:r w:rsidRPr="00D41C03">
        <w:rPr>
          <w:rFonts w:ascii="Arial" w:eastAsia="Arial" w:hAnsi="Arial" w:cs="Arial"/>
          <w:sz w:val="24"/>
          <w:szCs w:val="24"/>
        </w:rPr>
        <w:t xml:space="preserve"> O prazo da disposição acima será contado do recebimento de comunicação de cobrança oriunda do contratado com a comprovação da prestação dos serviços a que se referem a parcela a ser paga.</w:t>
      </w:r>
    </w:p>
    <w:p w14:paraId="5B56C952" w14:textId="77777777" w:rsidR="002F4057" w:rsidRPr="00D41C03" w:rsidRDefault="002F4057" w:rsidP="002F4057">
      <w:pPr>
        <w:spacing w:line="276" w:lineRule="auto"/>
        <w:ind w:left="426"/>
        <w:jc w:val="both"/>
        <w:rPr>
          <w:rFonts w:ascii="Arial" w:eastAsia="Arial" w:hAnsi="Arial" w:cs="Arial"/>
          <w:sz w:val="24"/>
          <w:szCs w:val="24"/>
        </w:rPr>
      </w:pPr>
    </w:p>
    <w:p w14:paraId="2B76446E"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10.6.</w:t>
      </w:r>
      <w:r w:rsidRPr="00D41C03">
        <w:rPr>
          <w:rFonts w:ascii="Arial" w:eastAsia="Arial" w:hAnsi="Arial" w:cs="Arial"/>
          <w:sz w:val="24"/>
          <w:szCs w:val="24"/>
        </w:rPr>
        <w:t xml:space="preserve"> O fiscal do contrato realizará o recebimento provisório do objeto do contrato mediante termo detalhado que comprove o cumprimento das exigências.</w:t>
      </w:r>
    </w:p>
    <w:p w14:paraId="732BEA2D" w14:textId="77777777" w:rsidR="002F4057" w:rsidRPr="00D41C03" w:rsidRDefault="002F4057" w:rsidP="002F4057">
      <w:pPr>
        <w:spacing w:line="276" w:lineRule="auto"/>
        <w:ind w:left="426"/>
        <w:jc w:val="both"/>
        <w:rPr>
          <w:rFonts w:ascii="Arial" w:eastAsia="Arial" w:hAnsi="Arial" w:cs="Arial"/>
          <w:sz w:val="24"/>
          <w:szCs w:val="24"/>
        </w:rPr>
      </w:pPr>
    </w:p>
    <w:p w14:paraId="76C3C5B8"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10.7.</w:t>
      </w:r>
      <w:r w:rsidRPr="00D41C03">
        <w:rPr>
          <w:rFonts w:ascii="Arial" w:eastAsia="Arial" w:hAnsi="Arial" w:cs="Arial"/>
          <w:sz w:val="24"/>
          <w:szCs w:val="24"/>
        </w:rPr>
        <w:t xml:space="preserve"> 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4F8509F8" w14:textId="77777777" w:rsidR="002F4057" w:rsidRPr="00D41C03" w:rsidRDefault="002F4057" w:rsidP="002F4057">
      <w:pPr>
        <w:spacing w:line="276" w:lineRule="auto"/>
        <w:ind w:left="426"/>
        <w:jc w:val="both"/>
        <w:rPr>
          <w:rFonts w:ascii="Arial" w:eastAsia="Arial" w:hAnsi="Arial" w:cs="Arial"/>
          <w:sz w:val="24"/>
          <w:szCs w:val="24"/>
        </w:rPr>
      </w:pPr>
    </w:p>
    <w:p w14:paraId="3DDC5F1D"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10.8.</w:t>
      </w:r>
      <w:r w:rsidRPr="00D41C03">
        <w:rPr>
          <w:rFonts w:ascii="Arial" w:eastAsia="Arial" w:hAnsi="Arial" w:cs="Arial"/>
          <w:sz w:val="24"/>
          <w:szCs w:val="24"/>
        </w:rPr>
        <w:t xml:space="preserve"> Será considerado como ocorrido o recebimento provisório com a entrega do termo detalhado ou, em havendo mais de um a ser feito, com a entrega do último.</w:t>
      </w:r>
    </w:p>
    <w:p w14:paraId="4A39A437" w14:textId="77777777" w:rsidR="002F4057" w:rsidRPr="00D41C03" w:rsidRDefault="002F4057" w:rsidP="002F4057">
      <w:pPr>
        <w:spacing w:line="276" w:lineRule="auto"/>
        <w:ind w:left="426"/>
        <w:jc w:val="both"/>
        <w:rPr>
          <w:rFonts w:ascii="Arial" w:eastAsia="Arial" w:hAnsi="Arial" w:cs="Arial"/>
          <w:sz w:val="24"/>
          <w:szCs w:val="24"/>
        </w:rPr>
      </w:pPr>
    </w:p>
    <w:p w14:paraId="205DB32A"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10.9.</w:t>
      </w:r>
      <w:r w:rsidRPr="00D41C03">
        <w:rPr>
          <w:rFonts w:ascii="Arial" w:eastAsia="Arial" w:hAnsi="Arial" w:cs="Arial"/>
          <w:sz w:val="24"/>
          <w:szCs w:val="24"/>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w:t>
      </w:r>
      <w:r w:rsidRPr="00D41C03">
        <w:rPr>
          <w:rFonts w:ascii="Arial" w:eastAsia="Arial" w:hAnsi="Arial" w:cs="Arial"/>
          <w:sz w:val="24"/>
          <w:szCs w:val="24"/>
        </w:rPr>
        <w:lastRenderedPageBreak/>
        <w:t>última e/ou única medição de serviços até que sejam sanadas todas as eventuais pendências que possam vir a ser apontadas no Recebimento Provisório.</w:t>
      </w:r>
    </w:p>
    <w:p w14:paraId="45AF1C49" w14:textId="77777777" w:rsidR="002F4057" w:rsidRPr="00D41C03" w:rsidRDefault="002F4057" w:rsidP="002F4057">
      <w:pPr>
        <w:spacing w:line="276" w:lineRule="auto"/>
        <w:ind w:left="426"/>
        <w:jc w:val="both"/>
        <w:rPr>
          <w:rFonts w:ascii="Arial" w:eastAsia="Arial" w:hAnsi="Arial" w:cs="Arial"/>
          <w:sz w:val="24"/>
          <w:szCs w:val="24"/>
        </w:rPr>
      </w:pPr>
    </w:p>
    <w:p w14:paraId="69DD080A"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10.10.</w:t>
      </w:r>
      <w:r w:rsidRPr="00D41C03">
        <w:rPr>
          <w:rFonts w:ascii="Arial" w:eastAsia="Arial" w:hAnsi="Arial" w:cs="Arial"/>
          <w:sz w:val="24"/>
          <w:szCs w:val="24"/>
        </w:rPr>
        <w:t xml:space="preserve"> A fiscalização não efetuará o ateste da última e/ou única medição de serviços até que sejam sanadas todas as eventuais pendências que possam vir a ser apontadas no Recebimento Provisório. </w:t>
      </w:r>
    </w:p>
    <w:p w14:paraId="5F8A5A92" w14:textId="77777777" w:rsidR="002F4057" w:rsidRPr="00D41C03" w:rsidRDefault="002F4057" w:rsidP="002F4057">
      <w:pPr>
        <w:spacing w:line="276" w:lineRule="auto"/>
        <w:ind w:left="426"/>
        <w:jc w:val="both"/>
        <w:rPr>
          <w:rFonts w:ascii="Arial" w:eastAsia="Arial" w:hAnsi="Arial" w:cs="Arial"/>
          <w:sz w:val="24"/>
          <w:szCs w:val="24"/>
        </w:rPr>
      </w:pPr>
    </w:p>
    <w:p w14:paraId="59C1854E"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10.11.</w:t>
      </w:r>
      <w:r w:rsidRPr="00D41C03">
        <w:rPr>
          <w:rFonts w:ascii="Arial" w:eastAsia="Arial" w:hAnsi="Arial" w:cs="Arial"/>
          <w:sz w:val="24"/>
          <w:szCs w:val="24"/>
        </w:rPr>
        <w:t xml:space="preserve"> O recebimento provisório também ficará sujeito, quando cabível, à conclusão de todos os testes de campo e à entrega dos Manuais e Instruções exigíveis.</w:t>
      </w:r>
    </w:p>
    <w:p w14:paraId="7023DB3F" w14:textId="77777777" w:rsidR="002F4057" w:rsidRPr="00D41C03" w:rsidRDefault="002F4057" w:rsidP="002F4057">
      <w:pPr>
        <w:spacing w:line="276" w:lineRule="auto"/>
        <w:ind w:left="426"/>
        <w:jc w:val="both"/>
        <w:rPr>
          <w:rFonts w:ascii="Arial" w:eastAsia="Arial" w:hAnsi="Arial" w:cs="Arial"/>
          <w:sz w:val="24"/>
          <w:szCs w:val="24"/>
        </w:rPr>
      </w:pPr>
    </w:p>
    <w:p w14:paraId="2A9EFEE4"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10.12.</w:t>
      </w:r>
      <w:r w:rsidRPr="00D41C03">
        <w:rPr>
          <w:rFonts w:ascii="Arial" w:eastAsia="Arial" w:hAnsi="Arial" w:cs="Arial"/>
          <w:sz w:val="24"/>
          <w:szCs w:val="24"/>
        </w:rPr>
        <w:t xml:space="preserve"> Os serviços poderão ser rejeitados, no todo ou em parte, quando em desacordo com as especificações constantes neste Projeto Básico e na proposta, sem prejuízo da aplicação das penalidades.</w:t>
      </w:r>
    </w:p>
    <w:p w14:paraId="30A5462C" w14:textId="77777777" w:rsidR="002F4057" w:rsidRPr="00D41C03" w:rsidRDefault="002F4057" w:rsidP="002F4057">
      <w:pPr>
        <w:spacing w:line="276" w:lineRule="auto"/>
        <w:ind w:left="426"/>
        <w:jc w:val="both"/>
        <w:rPr>
          <w:rFonts w:ascii="Arial" w:eastAsia="Arial" w:hAnsi="Arial" w:cs="Arial"/>
          <w:sz w:val="24"/>
          <w:szCs w:val="24"/>
        </w:rPr>
      </w:pPr>
    </w:p>
    <w:p w14:paraId="4F81DB8D"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10.13.</w:t>
      </w:r>
      <w:r w:rsidRPr="00D41C03">
        <w:rPr>
          <w:rFonts w:ascii="Arial" w:eastAsia="Arial" w:hAnsi="Arial" w:cs="Arial"/>
          <w:sz w:val="24"/>
          <w:szCs w:val="24"/>
        </w:rPr>
        <w:t xml:space="preserve"> 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43D09AB2" w14:textId="77777777" w:rsidR="002F4057" w:rsidRPr="00D41C03" w:rsidRDefault="002F4057" w:rsidP="002F4057">
      <w:pPr>
        <w:spacing w:line="276" w:lineRule="auto"/>
        <w:ind w:left="426"/>
        <w:jc w:val="both"/>
        <w:rPr>
          <w:rFonts w:ascii="Arial" w:eastAsia="Arial" w:hAnsi="Arial" w:cs="Arial"/>
          <w:sz w:val="24"/>
          <w:szCs w:val="24"/>
        </w:rPr>
      </w:pPr>
    </w:p>
    <w:p w14:paraId="34CB7CC6"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10.14.</w:t>
      </w:r>
      <w:r w:rsidRPr="00D41C03">
        <w:rPr>
          <w:rFonts w:ascii="Arial" w:eastAsia="Arial" w:hAnsi="Arial" w:cs="Arial"/>
          <w:sz w:val="24"/>
          <w:szCs w:val="24"/>
        </w:rPr>
        <w:t xml:space="preserve"> Os serviços serão recebidos definitivamente no prazo de </w:t>
      </w:r>
      <w:r w:rsidRPr="00D41C03">
        <w:rPr>
          <w:rFonts w:ascii="Arial" w:hAnsi="Arial"/>
          <w:b/>
          <w:sz w:val="24"/>
          <w:szCs w:val="24"/>
        </w:rPr>
        <w:t xml:space="preserve">10 (dez) </w:t>
      </w:r>
      <w:r w:rsidRPr="00D41C03">
        <w:rPr>
          <w:rFonts w:ascii="Arial" w:eastAsia="Arial" w:hAnsi="Arial" w:cs="Arial"/>
          <w:sz w:val="24"/>
          <w:szCs w:val="24"/>
        </w:rPr>
        <w:t>dias, contados do recebimento provisório, por servidor ou comissão designada pela autoridade competente, após a verificação da qualidade e quantidade do serviço e consequente aceitação mediante termo detalhado, obedecendo os seguintes procedimentos:</w:t>
      </w:r>
    </w:p>
    <w:p w14:paraId="7D7E9729" w14:textId="77777777" w:rsidR="002F4057" w:rsidRPr="00D41C03" w:rsidRDefault="002F4057" w:rsidP="002F4057">
      <w:pPr>
        <w:spacing w:line="276" w:lineRule="auto"/>
        <w:ind w:left="426"/>
        <w:jc w:val="both"/>
        <w:rPr>
          <w:rFonts w:ascii="Arial" w:eastAsia="Arial" w:hAnsi="Arial" w:cs="Arial"/>
          <w:sz w:val="24"/>
          <w:szCs w:val="24"/>
        </w:rPr>
      </w:pPr>
    </w:p>
    <w:p w14:paraId="7C79FAEC"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10.14.1.</w:t>
      </w:r>
      <w:r w:rsidRPr="00D41C03">
        <w:rPr>
          <w:rFonts w:ascii="Arial" w:eastAsia="Arial" w:hAnsi="Arial" w:cs="Arial"/>
          <w:sz w:val="24"/>
          <w:szCs w:val="24"/>
        </w:rPr>
        <w:t xml:space="preserve"> Emitir documento comprobatório da avaliação realizada pelo fiscal de contrato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w:t>
      </w:r>
    </w:p>
    <w:p w14:paraId="6E9C39D3" w14:textId="77777777" w:rsidR="002F4057" w:rsidRPr="00D41C03" w:rsidRDefault="002F4057" w:rsidP="002F4057">
      <w:pPr>
        <w:spacing w:line="276" w:lineRule="auto"/>
        <w:ind w:left="426"/>
        <w:jc w:val="both"/>
        <w:rPr>
          <w:rFonts w:ascii="Arial" w:eastAsia="Arial" w:hAnsi="Arial" w:cs="Arial"/>
          <w:sz w:val="24"/>
          <w:szCs w:val="24"/>
        </w:rPr>
      </w:pPr>
    </w:p>
    <w:p w14:paraId="7A634ADC"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10.14.2.</w:t>
      </w:r>
      <w:r w:rsidRPr="00D41C03">
        <w:rPr>
          <w:rFonts w:ascii="Arial" w:eastAsia="Arial" w:hAnsi="Arial" w:cs="Arial"/>
          <w:sz w:val="24"/>
          <w:szCs w:val="24"/>
        </w:rPr>
        <w:t xml:space="preserve"> 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4E3BD9D3" w14:textId="77777777" w:rsidR="002F4057" w:rsidRPr="00D41C03" w:rsidRDefault="002F4057" w:rsidP="002F4057">
      <w:pPr>
        <w:spacing w:line="276" w:lineRule="auto"/>
        <w:ind w:left="426"/>
        <w:jc w:val="both"/>
        <w:rPr>
          <w:rFonts w:ascii="Arial" w:eastAsia="Arial" w:hAnsi="Arial" w:cs="Arial"/>
          <w:sz w:val="24"/>
          <w:szCs w:val="24"/>
        </w:rPr>
      </w:pPr>
    </w:p>
    <w:p w14:paraId="69204FE3"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10.14.3.</w:t>
      </w:r>
      <w:r w:rsidRPr="00D41C03">
        <w:rPr>
          <w:rFonts w:ascii="Arial" w:eastAsia="Arial" w:hAnsi="Arial" w:cs="Arial"/>
          <w:sz w:val="24"/>
          <w:szCs w:val="24"/>
        </w:rPr>
        <w:t xml:space="preserve"> Emitir Termo Detalhado para efeito de recebimento definitivo dos serviços prestados, com base nos relatórios e documentações apresentadas; e</w:t>
      </w:r>
    </w:p>
    <w:p w14:paraId="17A5A84F" w14:textId="77777777" w:rsidR="002F4057" w:rsidRPr="00D41C03" w:rsidRDefault="002F4057" w:rsidP="002F4057">
      <w:pPr>
        <w:spacing w:line="276" w:lineRule="auto"/>
        <w:ind w:left="426"/>
        <w:jc w:val="both"/>
        <w:rPr>
          <w:rFonts w:ascii="Arial" w:eastAsia="Arial" w:hAnsi="Arial" w:cs="Arial"/>
          <w:sz w:val="24"/>
          <w:szCs w:val="24"/>
        </w:rPr>
      </w:pPr>
    </w:p>
    <w:p w14:paraId="4936A74E"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10.14.4.</w:t>
      </w:r>
      <w:r w:rsidRPr="00D41C03">
        <w:rPr>
          <w:rFonts w:ascii="Arial" w:eastAsia="Arial" w:hAnsi="Arial" w:cs="Arial"/>
          <w:sz w:val="24"/>
          <w:szCs w:val="24"/>
        </w:rPr>
        <w:t xml:space="preserve"> Comunicar a empresa para que emita a Nota Fiscal ou Fatura, com o valor exato dimensionado pela fiscalização.</w:t>
      </w:r>
    </w:p>
    <w:p w14:paraId="50BD358D" w14:textId="77777777" w:rsidR="002F4057" w:rsidRPr="00D41C03" w:rsidRDefault="002F4057" w:rsidP="002F4057">
      <w:pPr>
        <w:spacing w:line="276" w:lineRule="auto"/>
        <w:ind w:left="426"/>
        <w:jc w:val="both"/>
        <w:rPr>
          <w:rFonts w:ascii="Arial" w:eastAsia="Arial" w:hAnsi="Arial" w:cs="Arial"/>
          <w:sz w:val="24"/>
          <w:szCs w:val="24"/>
        </w:rPr>
      </w:pPr>
    </w:p>
    <w:p w14:paraId="05BC3060"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10.14.5.</w:t>
      </w:r>
      <w:r w:rsidRPr="00D41C03">
        <w:rPr>
          <w:rFonts w:ascii="Arial" w:eastAsia="Arial" w:hAnsi="Arial" w:cs="Arial"/>
          <w:sz w:val="24"/>
          <w:szCs w:val="24"/>
        </w:rPr>
        <w:t xml:space="preserve"> Enviar a documentação pertinente ao setor de contratos para a formalização dos </w:t>
      </w:r>
      <w:r w:rsidRPr="00D41C03">
        <w:rPr>
          <w:rFonts w:ascii="Arial" w:eastAsia="Arial" w:hAnsi="Arial" w:cs="Arial"/>
          <w:sz w:val="24"/>
          <w:szCs w:val="24"/>
        </w:rPr>
        <w:lastRenderedPageBreak/>
        <w:t>procedimentos de liquidação e pagamento, no valor dimensionado pela fiscalização e gestão.</w:t>
      </w:r>
    </w:p>
    <w:p w14:paraId="1F9897A9" w14:textId="77777777" w:rsidR="002F4057" w:rsidRPr="00D41C03" w:rsidRDefault="002F4057" w:rsidP="002F4057">
      <w:pPr>
        <w:spacing w:line="276" w:lineRule="auto"/>
        <w:ind w:left="426"/>
        <w:jc w:val="both"/>
        <w:rPr>
          <w:rFonts w:ascii="Arial" w:eastAsia="Arial" w:hAnsi="Arial" w:cs="Arial"/>
          <w:sz w:val="24"/>
          <w:szCs w:val="24"/>
        </w:rPr>
      </w:pPr>
    </w:p>
    <w:p w14:paraId="3BFEFE7E" w14:textId="2A29E7A0"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10.14.6.</w:t>
      </w:r>
      <w:r w:rsidRPr="00D41C03">
        <w:rPr>
          <w:rFonts w:ascii="Arial" w:eastAsia="Arial" w:hAnsi="Arial" w:cs="Arial"/>
          <w:sz w:val="24"/>
          <w:szCs w:val="24"/>
        </w:rPr>
        <w:t xml:space="preserve"> No caso de controvérsia sobre a execução do objeto, quanto à dimensão, qualidade e quantidade, deverá ser observado o teor do </w:t>
      </w:r>
      <w:r w:rsidRPr="00D41C03">
        <w:rPr>
          <w:rFonts w:ascii="Arial" w:eastAsia="Arial" w:hAnsi="Arial" w:cs="Arial"/>
          <w:color w:val="0000FF"/>
          <w:sz w:val="24"/>
          <w:szCs w:val="24"/>
          <w:u w:val="single"/>
        </w:rPr>
        <w:t>art. 143 da Lei nº 14.133, de 2021</w:t>
      </w:r>
      <w:r w:rsidRPr="00D41C03">
        <w:rPr>
          <w:rFonts w:ascii="Arial" w:eastAsia="Arial" w:hAnsi="Arial" w:cs="Arial"/>
          <w:sz w:val="24"/>
          <w:szCs w:val="24"/>
        </w:rPr>
        <w:t>, comunicando-se à empresa para emissão de Nota Fiscal no que pertence à parcela incontroversa da execução do objeto, para efeito de liquidação e pagamento.</w:t>
      </w:r>
    </w:p>
    <w:p w14:paraId="40760848" w14:textId="77777777" w:rsidR="002F4057" w:rsidRPr="00D41C03" w:rsidRDefault="002F4057" w:rsidP="002F4057">
      <w:pPr>
        <w:spacing w:line="276" w:lineRule="auto"/>
        <w:ind w:left="426"/>
        <w:jc w:val="both"/>
        <w:rPr>
          <w:rFonts w:ascii="Arial" w:eastAsia="Arial" w:hAnsi="Arial" w:cs="Arial"/>
          <w:sz w:val="24"/>
          <w:szCs w:val="24"/>
        </w:rPr>
      </w:pPr>
    </w:p>
    <w:p w14:paraId="0B288A33"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10.15.</w:t>
      </w:r>
      <w:r w:rsidRPr="00D41C03">
        <w:rPr>
          <w:rFonts w:ascii="Arial" w:eastAsia="Arial" w:hAnsi="Arial" w:cs="Arial"/>
          <w:sz w:val="24"/>
          <w:szCs w:val="24"/>
        </w:rPr>
        <w:t xml:space="preserve"> Nenhum prazo de recebimento ocorrerá enquanto pendente a solução, pelo contratado, de inconsistências verificadas na execução do objeto ou no instrumento de cobrança.</w:t>
      </w:r>
    </w:p>
    <w:p w14:paraId="2D4A8A6A" w14:textId="77777777" w:rsidR="002F4057" w:rsidRPr="00D41C03" w:rsidRDefault="002F4057" w:rsidP="002F4057">
      <w:pPr>
        <w:spacing w:line="276" w:lineRule="auto"/>
        <w:ind w:left="426"/>
        <w:jc w:val="both"/>
        <w:rPr>
          <w:rFonts w:ascii="Arial" w:eastAsia="Arial" w:hAnsi="Arial" w:cs="Arial"/>
          <w:sz w:val="24"/>
          <w:szCs w:val="24"/>
        </w:rPr>
      </w:pPr>
    </w:p>
    <w:p w14:paraId="1FACCDB7"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10.16.</w:t>
      </w:r>
      <w:r w:rsidRPr="00D41C03">
        <w:rPr>
          <w:rFonts w:ascii="Arial" w:eastAsia="Arial" w:hAnsi="Arial" w:cs="Arial"/>
          <w:sz w:val="24"/>
          <w:szCs w:val="24"/>
        </w:rPr>
        <w:t xml:space="preserve"> O recebimento provisório ou definitivo não excluirá a responsabilidade civil pela solidez e pela segurança do serviço nem a responsabilidade ético-profissional pela perfeita execução do contrato.</w:t>
      </w:r>
    </w:p>
    <w:p w14:paraId="435CAAB7" w14:textId="77777777" w:rsidR="002F4057" w:rsidRPr="00D41C03" w:rsidRDefault="002F4057" w:rsidP="002F4057">
      <w:pPr>
        <w:spacing w:line="276" w:lineRule="auto"/>
        <w:ind w:left="426"/>
        <w:jc w:val="both"/>
        <w:rPr>
          <w:rFonts w:ascii="Arial" w:eastAsia="Arial" w:hAnsi="Arial" w:cs="Arial"/>
          <w:b/>
          <w:sz w:val="24"/>
          <w:szCs w:val="24"/>
        </w:rPr>
      </w:pPr>
    </w:p>
    <w:p w14:paraId="550E0206" w14:textId="77777777" w:rsidR="002F4057" w:rsidRPr="00D41C03" w:rsidRDefault="002F4057" w:rsidP="002F4057">
      <w:pPr>
        <w:spacing w:line="276" w:lineRule="auto"/>
        <w:ind w:left="426"/>
        <w:jc w:val="both"/>
        <w:rPr>
          <w:rFonts w:ascii="Arial" w:eastAsia="Arial" w:hAnsi="Arial" w:cs="Arial"/>
          <w:b/>
          <w:sz w:val="24"/>
          <w:szCs w:val="24"/>
        </w:rPr>
      </w:pPr>
      <w:r w:rsidRPr="00D41C03">
        <w:rPr>
          <w:rFonts w:ascii="Arial" w:eastAsia="Arial" w:hAnsi="Arial" w:cs="Arial"/>
          <w:b/>
          <w:sz w:val="24"/>
          <w:szCs w:val="24"/>
        </w:rPr>
        <w:t>Liquidação</w:t>
      </w:r>
    </w:p>
    <w:p w14:paraId="15708E54" w14:textId="77777777" w:rsidR="002F4057" w:rsidRPr="00D41C03" w:rsidRDefault="002F4057" w:rsidP="002F4057">
      <w:pPr>
        <w:spacing w:line="276" w:lineRule="auto"/>
        <w:ind w:left="426"/>
        <w:jc w:val="both"/>
        <w:rPr>
          <w:rFonts w:ascii="Arial" w:eastAsia="Arial" w:hAnsi="Arial" w:cs="Arial"/>
          <w:sz w:val="24"/>
          <w:szCs w:val="24"/>
        </w:rPr>
      </w:pPr>
    </w:p>
    <w:p w14:paraId="1A10E072"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10.17.</w:t>
      </w:r>
      <w:r w:rsidRPr="00D41C03">
        <w:rPr>
          <w:rFonts w:ascii="Arial" w:eastAsia="Arial" w:hAnsi="Arial" w:cs="Arial"/>
          <w:sz w:val="24"/>
          <w:szCs w:val="24"/>
        </w:rPr>
        <w:t xml:space="preserve"> Recebida a Nota Fiscal ou documento de cobrança equivalente, correrá o prazo de </w:t>
      </w:r>
      <w:r w:rsidRPr="00D41C03">
        <w:rPr>
          <w:rFonts w:ascii="Arial" w:hAnsi="Arial"/>
          <w:b/>
          <w:sz w:val="24"/>
          <w:szCs w:val="24"/>
        </w:rPr>
        <w:t xml:space="preserve">10 (dez) úteis </w:t>
      </w:r>
      <w:r w:rsidRPr="00D41C03">
        <w:rPr>
          <w:rFonts w:ascii="Arial" w:eastAsia="Arial" w:hAnsi="Arial" w:cs="Arial"/>
          <w:sz w:val="24"/>
          <w:szCs w:val="24"/>
        </w:rPr>
        <w:t>para fins de liquidação, na forma desta seção, prorrogáveis por igual período.</w:t>
      </w:r>
    </w:p>
    <w:p w14:paraId="147F242C" w14:textId="77777777" w:rsidR="002F4057" w:rsidRPr="00D41C03" w:rsidRDefault="002F4057" w:rsidP="002F4057">
      <w:pPr>
        <w:spacing w:line="276" w:lineRule="auto"/>
        <w:ind w:left="426"/>
        <w:jc w:val="both"/>
        <w:rPr>
          <w:rFonts w:ascii="Arial" w:eastAsia="Arial" w:hAnsi="Arial" w:cs="Arial"/>
          <w:sz w:val="24"/>
          <w:szCs w:val="24"/>
        </w:rPr>
      </w:pPr>
    </w:p>
    <w:p w14:paraId="6C9B6CA5"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 xml:space="preserve">10.18. </w:t>
      </w:r>
      <w:r w:rsidRPr="00D41C03">
        <w:rPr>
          <w:rFonts w:ascii="Arial" w:eastAsia="Arial" w:hAnsi="Arial" w:cs="Arial"/>
          <w:sz w:val="24"/>
          <w:szCs w:val="24"/>
        </w:rPr>
        <w:t>O prazo de que trata o item anterior será reduzido à metade, mantendo-se a possibilidade de prorrogação, nos casos de contratações decorrentes de despesas cujos valores não ultrapassem o limite de que trata o inciso II do art. 75 da Lei nº 14.133, de 2021</w:t>
      </w:r>
    </w:p>
    <w:p w14:paraId="21A3ECC8" w14:textId="77777777" w:rsidR="002F4057" w:rsidRPr="00D41C03" w:rsidRDefault="002F4057" w:rsidP="002F4057">
      <w:pPr>
        <w:spacing w:line="276" w:lineRule="auto"/>
        <w:ind w:left="426"/>
        <w:jc w:val="both"/>
        <w:rPr>
          <w:rFonts w:ascii="Arial" w:eastAsia="Arial" w:hAnsi="Arial" w:cs="Arial"/>
          <w:sz w:val="24"/>
          <w:szCs w:val="24"/>
        </w:rPr>
      </w:pPr>
    </w:p>
    <w:p w14:paraId="28BF6B6E"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10.19.</w:t>
      </w:r>
      <w:r w:rsidRPr="00D41C03">
        <w:rPr>
          <w:rFonts w:ascii="Arial" w:eastAsia="Arial" w:hAnsi="Arial" w:cs="Arial"/>
          <w:sz w:val="24"/>
          <w:szCs w:val="24"/>
        </w:rPr>
        <w:t xml:space="preserve"> Para fins de liquidação, o setor competente deve verificar se a Nota Fiscal ou Fatura apresentada expressa os elementos necessários e essenciais do documento, tais como:</w:t>
      </w:r>
    </w:p>
    <w:p w14:paraId="52892C55"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a)</w:t>
      </w:r>
      <w:r w:rsidRPr="00D41C03">
        <w:rPr>
          <w:rFonts w:ascii="Arial" w:eastAsia="Arial" w:hAnsi="Arial" w:cs="Arial"/>
          <w:sz w:val="24"/>
          <w:szCs w:val="24"/>
        </w:rPr>
        <w:tab/>
        <w:t>o prazo de validade;</w:t>
      </w:r>
    </w:p>
    <w:p w14:paraId="73769CC1"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b)</w:t>
      </w:r>
      <w:r w:rsidRPr="00D41C03">
        <w:rPr>
          <w:rFonts w:ascii="Arial" w:eastAsia="Arial" w:hAnsi="Arial" w:cs="Arial"/>
          <w:sz w:val="24"/>
          <w:szCs w:val="24"/>
        </w:rPr>
        <w:tab/>
        <w:t>a data da emissão;</w:t>
      </w:r>
    </w:p>
    <w:p w14:paraId="28689D30"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c)</w:t>
      </w:r>
      <w:r w:rsidRPr="00D41C03">
        <w:rPr>
          <w:rFonts w:ascii="Arial" w:eastAsia="Arial" w:hAnsi="Arial" w:cs="Arial"/>
          <w:sz w:val="24"/>
          <w:szCs w:val="24"/>
        </w:rPr>
        <w:tab/>
        <w:t>os dados do contrato e do órgão contratante;</w:t>
      </w:r>
    </w:p>
    <w:p w14:paraId="506304B1"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d)</w:t>
      </w:r>
      <w:r w:rsidRPr="00D41C03">
        <w:rPr>
          <w:rFonts w:ascii="Arial" w:eastAsia="Arial" w:hAnsi="Arial" w:cs="Arial"/>
          <w:sz w:val="24"/>
          <w:szCs w:val="24"/>
        </w:rPr>
        <w:tab/>
        <w:t>o período respectivo de execução do contrato;</w:t>
      </w:r>
    </w:p>
    <w:p w14:paraId="01B7D45E"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e)</w:t>
      </w:r>
      <w:r w:rsidRPr="00D41C03">
        <w:rPr>
          <w:rFonts w:ascii="Arial" w:eastAsia="Arial" w:hAnsi="Arial" w:cs="Arial"/>
          <w:sz w:val="24"/>
          <w:szCs w:val="24"/>
        </w:rPr>
        <w:tab/>
        <w:t>o valor a pagar; e</w:t>
      </w:r>
    </w:p>
    <w:p w14:paraId="045ADA5E"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f)</w:t>
      </w:r>
      <w:r w:rsidRPr="00D41C03">
        <w:rPr>
          <w:rFonts w:ascii="Arial" w:eastAsia="Arial" w:hAnsi="Arial" w:cs="Arial"/>
          <w:sz w:val="24"/>
          <w:szCs w:val="24"/>
        </w:rPr>
        <w:tab/>
        <w:t>eventual destaque do valor de retenções tributárias cabíveis.</w:t>
      </w:r>
    </w:p>
    <w:p w14:paraId="2C77EED1" w14:textId="77777777" w:rsidR="002F4057" w:rsidRPr="00D41C03" w:rsidRDefault="002F4057" w:rsidP="002F4057">
      <w:pPr>
        <w:spacing w:line="276" w:lineRule="auto"/>
        <w:ind w:left="426"/>
        <w:jc w:val="both"/>
        <w:rPr>
          <w:rFonts w:ascii="Arial" w:eastAsia="Arial" w:hAnsi="Arial" w:cs="Arial"/>
          <w:sz w:val="24"/>
          <w:szCs w:val="24"/>
        </w:rPr>
      </w:pPr>
    </w:p>
    <w:p w14:paraId="101187E9"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10.20.</w:t>
      </w:r>
      <w:r w:rsidRPr="00D41C03">
        <w:rPr>
          <w:rFonts w:ascii="Arial" w:eastAsia="Arial" w:hAnsi="Arial" w:cs="Arial"/>
          <w:sz w:val="24"/>
          <w:szCs w:val="24"/>
        </w:rPr>
        <w:t xml:space="preserve"> 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0B979E85" w14:textId="77777777" w:rsidR="002F4057" w:rsidRPr="00D41C03" w:rsidRDefault="002F4057" w:rsidP="002F4057">
      <w:pPr>
        <w:spacing w:line="276" w:lineRule="auto"/>
        <w:ind w:left="426"/>
        <w:jc w:val="both"/>
        <w:rPr>
          <w:rFonts w:ascii="Arial" w:eastAsia="Arial" w:hAnsi="Arial" w:cs="Arial"/>
          <w:sz w:val="24"/>
          <w:szCs w:val="24"/>
        </w:rPr>
      </w:pPr>
    </w:p>
    <w:p w14:paraId="52A91E3B"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10.21.</w:t>
      </w:r>
      <w:r w:rsidRPr="00D41C03">
        <w:rPr>
          <w:rFonts w:ascii="Arial" w:eastAsia="Arial" w:hAnsi="Arial" w:cs="Arial"/>
          <w:sz w:val="24"/>
          <w:szCs w:val="24"/>
        </w:rPr>
        <w:t xml:space="preserve"> A Nota Fiscal ou Fatura deverá ser obrigatoriamente acompanhada da comprovação da regularidade fiscal, constatada, mediante consulta aos sítios eletrônicos oficiais ou à documentação mencionada no art. 68 da Lei nº 14.133/2021.</w:t>
      </w:r>
    </w:p>
    <w:p w14:paraId="3CF9B1AF" w14:textId="77777777" w:rsidR="002F4057" w:rsidRPr="00D41C03" w:rsidRDefault="002F4057" w:rsidP="002F4057">
      <w:pPr>
        <w:spacing w:line="276" w:lineRule="auto"/>
        <w:ind w:left="426"/>
        <w:jc w:val="both"/>
        <w:rPr>
          <w:rFonts w:ascii="Arial" w:eastAsia="Arial" w:hAnsi="Arial" w:cs="Arial"/>
          <w:sz w:val="24"/>
          <w:szCs w:val="24"/>
        </w:rPr>
      </w:pPr>
    </w:p>
    <w:p w14:paraId="52226C7A"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lastRenderedPageBreak/>
        <w:t>10.22.</w:t>
      </w:r>
      <w:r w:rsidRPr="00D41C03">
        <w:rPr>
          <w:rFonts w:ascii="Arial" w:eastAsia="Arial" w:hAnsi="Arial" w:cs="Arial"/>
          <w:sz w:val="24"/>
          <w:szCs w:val="24"/>
        </w:rPr>
        <w:t xml:space="preserve"> A Administração deverá realizar consulta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0DA85F5D" w14:textId="77777777" w:rsidR="002F4057" w:rsidRPr="00D41C03" w:rsidRDefault="002F4057" w:rsidP="002F4057">
      <w:pPr>
        <w:spacing w:line="276" w:lineRule="auto"/>
        <w:ind w:left="426"/>
        <w:jc w:val="both"/>
        <w:rPr>
          <w:rFonts w:ascii="Arial" w:eastAsia="Arial" w:hAnsi="Arial" w:cs="Arial"/>
          <w:sz w:val="24"/>
          <w:szCs w:val="24"/>
        </w:rPr>
      </w:pPr>
    </w:p>
    <w:p w14:paraId="0F5F1A80"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10.23.</w:t>
      </w:r>
      <w:r w:rsidRPr="00D41C03">
        <w:rPr>
          <w:rFonts w:ascii="Arial" w:eastAsia="Arial" w:hAnsi="Arial" w:cs="Arial"/>
          <w:sz w:val="24"/>
          <w:szCs w:val="24"/>
        </w:rPr>
        <w:t xml:space="preserve"> 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4E885E51" w14:textId="77777777" w:rsidR="002F4057" w:rsidRPr="00D41C03" w:rsidRDefault="002F4057" w:rsidP="002F4057">
      <w:pPr>
        <w:spacing w:line="276" w:lineRule="auto"/>
        <w:ind w:left="426"/>
        <w:jc w:val="both"/>
        <w:rPr>
          <w:rFonts w:ascii="Arial" w:eastAsia="Arial" w:hAnsi="Arial" w:cs="Arial"/>
          <w:sz w:val="24"/>
          <w:szCs w:val="24"/>
        </w:rPr>
      </w:pPr>
    </w:p>
    <w:p w14:paraId="60971DA5"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10.24.</w:t>
      </w:r>
      <w:r w:rsidRPr="00D41C03">
        <w:rPr>
          <w:rFonts w:ascii="Arial" w:eastAsia="Arial" w:hAnsi="Arial" w:cs="Arial"/>
          <w:sz w:val="24"/>
          <w:szCs w:val="24"/>
        </w:rPr>
        <w:t xml:space="preserve">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20592314" w14:textId="77777777" w:rsidR="002F4057" w:rsidRPr="00D41C03" w:rsidRDefault="002F4057" w:rsidP="002F4057">
      <w:pPr>
        <w:spacing w:line="276" w:lineRule="auto"/>
        <w:ind w:left="426"/>
        <w:jc w:val="both"/>
        <w:rPr>
          <w:rFonts w:ascii="Arial" w:eastAsia="Arial" w:hAnsi="Arial" w:cs="Arial"/>
          <w:sz w:val="24"/>
          <w:szCs w:val="24"/>
        </w:rPr>
      </w:pPr>
    </w:p>
    <w:p w14:paraId="16A36B78"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10.25.</w:t>
      </w:r>
      <w:r w:rsidRPr="00D41C03">
        <w:rPr>
          <w:rFonts w:ascii="Arial" w:eastAsia="Arial" w:hAnsi="Arial" w:cs="Arial"/>
          <w:sz w:val="24"/>
          <w:szCs w:val="24"/>
        </w:rPr>
        <w:t xml:space="preserve"> Persistindo a irregularidade, o contratante deverá adotar as medidas necessárias à rescisão contratual nos autos do processo administrativo correspondente, assegurada ao contratado a ampla defesa.</w:t>
      </w:r>
    </w:p>
    <w:p w14:paraId="165E8CB9" w14:textId="77777777" w:rsidR="002F4057" w:rsidRPr="00D41C03" w:rsidRDefault="002F4057" w:rsidP="002F4057">
      <w:pPr>
        <w:spacing w:line="276" w:lineRule="auto"/>
        <w:ind w:left="426"/>
        <w:jc w:val="both"/>
        <w:rPr>
          <w:rFonts w:ascii="Arial" w:eastAsia="Arial" w:hAnsi="Arial" w:cs="Arial"/>
          <w:sz w:val="24"/>
          <w:szCs w:val="24"/>
        </w:rPr>
      </w:pPr>
    </w:p>
    <w:p w14:paraId="44495C8A"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10.26.</w:t>
      </w:r>
      <w:r w:rsidRPr="00D41C03">
        <w:rPr>
          <w:rFonts w:ascii="Arial" w:eastAsia="Arial" w:hAnsi="Arial" w:cs="Arial"/>
          <w:sz w:val="24"/>
          <w:szCs w:val="24"/>
        </w:rPr>
        <w:t xml:space="preserve"> Havendo a efetiva execução do objeto, os pagamentos serão realizados normalmente, até que se decida pela rescisão do contrato, caso o contratado não regularize sua situação. </w:t>
      </w:r>
    </w:p>
    <w:p w14:paraId="4D6FF0F9" w14:textId="77777777" w:rsidR="002F4057" w:rsidRPr="00D41C03" w:rsidRDefault="002F4057" w:rsidP="002F4057">
      <w:pPr>
        <w:spacing w:line="276" w:lineRule="auto"/>
        <w:ind w:left="426"/>
        <w:jc w:val="both"/>
        <w:rPr>
          <w:rFonts w:ascii="Arial" w:eastAsia="Arial" w:hAnsi="Arial" w:cs="Arial"/>
          <w:b/>
          <w:sz w:val="24"/>
          <w:szCs w:val="24"/>
        </w:rPr>
      </w:pPr>
    </w:p>
    <w:p w14:paraId="5A7C6E4D" w14:textId="77777777" w:rsidR="002F4057" w:rsidRPr="00D41C03" w:rsidRDefault="002F4057" w:rsidP="002F4057">
      <w:pPr>
        <w:spacing w:line="276" w:lineRule="auto"/>
        <w:ind w:left="426"/>
        <w:jc w:val="both"/>
        <w:rPr>
          <w:rFonts w:ascii="Arial" w:eastAsia="Arial" w:hAnsi="Arial" w:cs="Arial"/>
          <w:b/>
          <w:sz w:val="24"/>
          <w:szCs w:val="24"/>
        </w:rPr>
      </w:pPr>
      <w:r w:rsidRPr="00D41C03">
        <w:rPr>
          <w:rFonts w:ascii="Arial" w:eastAsia="Arial" w:hAnsi="Arial" w:cs="Arial"/>
          <w:b/>
          <w:sz w:val="24"/>
          <w:szCs w:val="24"/>
        </w:rPr>
        <w:t>Prazo de pagamento</w:t>
      </w:r>
    </w:p>
    <w:p w14:paraId="72A064C0"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br/>
      </w:r>
      <w:r w:rsidRPr="00D41C03">
        <w:rPr>
          <w:rFonts w:ascii="Arial" w:eastAsia="Arial" w:hAnsi="Arial" w:cs="Arial"/>
          <w:b/>
          <w:sz w:val="24"/>
          <w:szCs w:val="24"/>
        </w:rPr>
        <w:t xml:space="preserve">10.27. </w:t>
      </w:r>
      <w:r w:rsidRPr="00D41C03">
        <w:rPr>
          <w:rFonts w:ascii="Arial" w:eastAsia="Arial" w:hAnsi="Arial" w:cs="Arial"/>
          <w:sz w:val="24"/>
          <w:szCs w:val="24"/>
        </w:rPr>
        <w:t xml:space="preserve">O pagamento será efetuado no prazo de até 30 (trinta) dias úteis, contados do ateste da medição pela fiscalização. Contudo, por se tratar de objeto custeado com recursos de transferência (Convênio ou Contrato de Repasse Federal/Estadual), o referido prazo de pagamento fica </w:t>
      </w:r>
      <w:r w:rsidRPr="00E14B14">
        <w:rPr>
          <w:rFonts w:ascii="Arial" w:eastAsia="Arial" w:hAnsi="Arial" w:cs="Arial"/>
          <w:bCs/>
          <w:sz w:val="24"/>
          <w:szCs w:val="24"/>
        </w:rPr>
        <w:t>condicionado à efetiva liberação dos recursos financeiros</w:t>
      </w:r>
      <w:r w:rsidRPr="00D41C03">
        <w:rPr>
          <w:rFonts w:ascii="Arial" w:eastAsia="Arial" w:hAnsi="Arial" w:cs="Arial"/>
          <w:sz w:val="24"/>
          <w:szCs w:val="24"/>
        </w:rPr>
        <w:t xml:space="preserve"> pela entidade repassadora.</w:t>
      </w:r>
    </w:p>
    <w:p w14:paraId="0E45FF5B" w14:textId="77777777" w:rsidR="002F4057" w:rsidRPr="00D41C03" w:rsidRDefault="002F4057" w:rsidP="002F4057">
      <w:pPr>
        <w:spacing w:line="276" w:lineRule="auto"/>
        <w:ind w:left="426"/>
        <w:jc w:val="both"/>
        <w:rPr>
          <w:rFonts w:ascii="Arial" w:eastAsia="Arial" w:hAnsi="Arial" w:cs="Arial"/>
          <w:sz w:val="24"/>
          <w:szCs w:val="24"/>
        </w:rPr>
      </w:pPr>
    </w:p>
    <w:p w14:paraId="2E620539"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10.28.</w:t>
      </w:r>
      <w:r w:rsidRPr="00D41C03">
        <w:rPr>
          <w:rFonts w:ascii="Arial" w:eastAsia="Arial" w:hAnsi="Arial" w:cs="Arial"/>
          <w:sz w:val="24"/>
          <w:szCs w:val="24"/>
        </w:rPr>
        <w:t xml:space="preserve"> No caso de atraso pelo Contratante, os valores devidos ao contratado serão atualizados monetariamente entre o termo final do prazo de pagamento até a data de sua efetiva realização, mediante aplicação do índice </w:t>
      </w:r>
      <w:r w:rsidRPr="00D41C03">
        <w:rPr>
          <w:rFonts w:ascii="Arial" w:hAnsi="Arial" w:cs="Arial"/>
          <w:sz w:val="24"/>
          <w:szCs w:val="24"/>
        </w:rPr>
        <w:t>IPCA-E (Índice Nacional de Preços ao Consumidor Amplo Especial)</w:t>
      </w:r>
      <w:r w:rsidRPr="00D41C03">
        <w:rPr>
          <w:rFonts w:ascii="Arial" w:eastAsia="Arial" w:hAnsi="Arial" w:cs="Arial"/>
          <w:sz w:val="24"/>
          <w:szCs w:val="24"/>
        </w:rPr>
        <w:t xml:space="preserve"> de correção monetária.</w:t>
      </w:r>
    </w:p>
    <w:p w14:paraId="016F3A45" w14:textId="77777777" w:rsidR="002F4057" w:rsidRPr="00D41C03" w:rsidRDefault="002F4057" w:rsidP="002F4057">
      <w:pPr>
        <w:spacing w:line="276" w:lineRule="auto"/>
        <w:ind w:left="426"/>
        <w:jc w:val="both"/>
        <w:rPr>
          <w:rFonts w:ascii="Arial" w:eastAsia="Arial" w:hAnsi="Arial" w:cs="Arial"/>
          <w:b/>
          <w:sz w:val="24"/>
          <w:szCs w:val="24"/>
        </w:rPr>
      </w:pPr>
    </w:p>
    <w:p w14:paraId="231B2563" w14:textId="77777777" w:rsidR="002F4057" w:rsidRPr="00D41C03" w:rsidRDefault="002F4057" w:rsidP="002F4057">
      <w:pPr>
        <w:spacing w:line="276" w:lineRule="auto"/>
        <w:ind w:left="426"/>
        <w:jc w:val="both"/>
        <w:rPr>
          <w:rFonts w:ascii="Arial" w:eastAsia="Arial" w:hAnsi="Arial" w:cs="Arial"/>
          <w:b/>
          <w:sz w:val="24"/>
          <w:szCs w:val="24"/>
        </w:rPr>
      </w:pPr>
      <w:r w:rsidRPr="00D41C03">
        <w:rPr>
          <w:rFonts w:ascii="Arial" w:eastAsia="Arial" w:hAnsi="Arial" w:cs="Arial"/>
          <w:b/>
          <w:sz w:val="24"/>
          <w:szCs w:val="24"/>
        </w:rPr>
        <w:t>Forma de pagamento</w:t>
      </w:r>
    </w:p>
    <w:p w14:paraId="637602E8" w14:textId="77777777" w:rsidR="002F4057" w:rsidRPr="00D41C03" w:rsidRDefault="002F4057" w:rsidP="002F4057">
      <w:pPr>
        <w:spacing w:line="276" w:lineRule="auto"/>
        <w:ind w:left="426"/>
        <w:jc w:val="both"/>
        <w:rPr>
          <w:rFonts w:ascii="Arial" w:eastAsia="Arial" w:hAnsi="Arial" w:cs="Arial"/>
          <w:sz w:val="24"/>
          <w:szCs w:val="24"/>
        </w:rPr>
      </w:pPr>
    </w:p>
    <w:p w14:paraId="415A6F9C"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10.29.</w:t>
      </w:r>
      <w:r w:rsidRPr="00D41C03">
        <w:rPr>
          <w:rFonts w:ascii="Arial" w:eastAsia="Arial" w:hAnsi="Arial" w:cs="Arial"/>
          <w:sz w:val="24"/>
          <w:szCs w:val="24"/>
        </w:rPr>
        <w:t xml:space="preserve"> O pagamento será realizado através de ordem bancária, para crédito em banco, agência e conta corrente indicados pelo contratado.</w:t>
      </w:r>
    </w:p>
    <w:p w14:paraId="4578966D" w14:textId="77777777" w:rsidR="002F4057" w:rsidRPr="00D41C03" w:rsidRDefault="002F4057" w:rsidP="002F4057">
      <w:pPr>
        <w:spacing w:line="276" w:lineRule="auto"/>
        <w:ind w:left="426"/>
        <w:jc w:val="both"/>
        <w:rPr>
          <w:rFonts w:ascii="Arial" w:eastAsia="Arial" w:hAnsi="Arial" w:cs="Arial"/>
          <w:sz w:val="24"/>
          <w:szCs w:val="24"/>
        </w:rPr>
      </w:pPr>
    </w:p>
    <w:p w14:paraId="3E2FBCDF"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10.30</w:t>
      </w:r>
      <w:r w:rsidRPr="00D41C03">
        <w:rPr>
          <w:rFonts w:ascii="Arial" w:eastAsia="Arial" w:hAnsi="Arial" w:cs="Arial"/>
          <w:sz w:val="24"/>
          <w:szCs w:val="24"/>
        </w:rPr>
        <w:t xml:space="preserve">. Será considerada data do pagamento o dia em que constar como emitida a ordem </w:t>
      </w:r>
      <w:r w:rsidRPr="00D41C03">
        <w:rPr>
          <w:rFonts w:ascii="Arial" w:eastAsia="Arial" w:hAnsi="Arial" w:cs="Arial"/>
          <w:sz w:val="24"/>
          <w:szCs w:val="24"/>
        </w:rPr>
        <w:lastRenderedPageBreak/>
        <w:t>bancária para pagamento.</w:t>
      </w:r>
    </w:p>
    <w:p w14:paraId="486D98B8" w14:textId="77777777" w:rsidR="002F4057" w:rsidRPr="00D41C03" w:rsidRDefault="002F4057" w:rsidP="002F4057">
      <w:pPr>
        <w:spacing w:line="276" w:lineRule="auto"/>
        <w:ind w:left="426"/>
        <w:jc w:val="both"/>
        <w:rPr>
          <w:rFonts w:ascii="Arial" w:eastAsia="Arial" w:hAnsi="Arial" w:cs="Arial"/>
          <w:sz w:val="24"/>
          <w:szCs w:val="24"/>
        </w:rPr>
      </w:pPr>
    </w:p>
    <w:p w14:paraId="2F889F4A"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10.31.</w:t>
      </w:r>
      <w:r w:rsidRPr="00D41C03">
        <w:rPr>
          <w:rFonts w:ascii="Arial" w:eastAsia="Arial" w:hAnsi="Arial" w:cs="Arial"/>
          <w:sz w:val="24"/>
          <w:szCs w:val="24"/>
        </w:rPr>
        <w:t xml:space="preserve"> Quando do pagamento, será efetuada a retenção tributária prevista na legislação aplicável. Independentemente do percentual de tributo inserido na planilha, quando houver, serão retidos na fonte, quando da realização do pagamento, os percentuais estabelecidos na legislação vigente.</w:t>
      </w:r>
    </w:p>
    <w:p w14:paraId="2753A88F" w14:textId="77777777" w:rsidR="002F4057" w:rsidRPr="00D41C03" w:rsidRDefault="002F4057" w:rsidP="002F4057">
      <w:pPr>
        <w:spacing w:line="276" w:lineRule="auto"/>
        <w:ind w:left="426"/>
        <w:jc w:val="both"/>
        <w:rPr>
          <w:rFonts w:ascii="Arial" w:eastAsia="Arial" w:hAnsi="Arial" w:cs="Arial"/>
          <w:sz w:val="24"/>
          <w:szCs w:val="24"/>
        </w:rPr>
      </w:pPr>
    </w:p>
    <w:p w14:paraId="4F764526"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 xml:space="preserve">10.32. </w:t>
      </w:r>
      <w:r w:rsidRPr="00D41C03">
        <w:rPr>
          <w:rFonts w:ascii="Arial" w:eastAsia="Arial" w:hAnsi="Arial" w:cs="Arial"/>
          <w:sz w:val="24"/>
          <w:szCs w:val="24"/>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7479C6C"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61489800" w14:textId="77777777" w:rsidR="002F4057" w:rsidRPr="00D41C03" w:rsidRDefault="002F4057" w:rsidP="002F4057">
      <w:pPr>
        <w:shd w:val="clear" w:color="auto" w:fill="FFF2CC"/>
        <w:spacing w:line="276" w:lineRule="auto"/>
        <w:ind w:left="426"/>
        <w:jc w:val="both"/>
        <w:rPr>
          <w:rFonts w:ascii="Arial" w:eastAsia="Arial" w:hAnsi="Arial" w:cs="Arial"/>
          <w:b/>
          <w:sz w:val="24"/>
          <w:szCs w:val="24"/>
        </w:rPr>
      </w:pPr>
      <w:r w:rsidRPr="00D41C03">
        <w:rPr>
          <w:rFonts w:ascii="Arial" w:eastAsia="Arial" w:hAnsi="Arial" w:cs="Arial"/>
          <w:b/>
          <w:sz w:val="24"/>
          <w:szCs w:val="24"/>
        </w:rPr>
        <w:t>11 – FORMAS E CRITÉRIOS DE SELEÇÃO DO FORNECEDOR</w:t>
      </w:r>
    </w:p>
    <w:p w14:paraId="3B0E4237"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11.1.</w:t>
      </w:r>
      <w:r w:rsidRPr="00D41C03">
        <w:rPr>
          <w:rFonts w:ascii="Arial" w:eastAsia="Arial" w:hAnsi="Arial" w:cs="Arial"/>
          <w:color w:val="000000"/>
          <w:sz w:val="24"/>
          <w:szCs w:val="24"/>
        </w:rPr>
        <w:t xml:space="preserve"> A seleção do fornecedor deverá ser realizada pela seleção da proposta mais vantajosa e que cumpra todos os requisitos previstos neste Projeto Básico e do edital.</w:t>
      </w:r>
    </w:p>
    <w:p w14:paraId="2D0F0E4D"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35A45D0A" w14:textId="77777777" w:rsidR="002F4057" w:rsidRPr="00D41C03" w:rsidRDefault="002F4057" w:rsidP="002F4057">
      <w:pPr>
        <w:pBdr>
          <w:top w:val="nil"/>
          <w:left w:val="nil"/>
          <w:bottom w:val="nil"/>
          <w:right w:val="nil"/>
          <w:between w:val="nil"/>
        </w:pBdr>
        <w:shd w:val="clear" w:color="auto" w:fill="FFF2CC"/>
        <w:spacing w:line="276" w:lineRule="auto"/>
        <w:ind w:left="426"/>
        <w:jc w:val="both"/>
        <w:rPr>
          <w:rFonts w:ascii="Arial" w:eastAsia="Arial" w:hAnsi="Arial" w:cs="Arial"/>
          <w:color w:val="000000"/>
          <w:sz w:val="24"/>
          <w:szCs w:val="24"/>
        </w:rPr>
      </w:pPr>
      <w:r w:rsidRPr="00D41C03">
        <w:rPr>
          <w:rFonts w:ascii="Arial" w:eastAsia="Arial" w:hAnsi="Arial" w:cs="Arial"/>
          <w:b/>
          <w:color w:val="000000"/>
          <w:sz w:val="24"/>
          <w:szCs w:val="24"/>
        </w:rPr>
        <w:t>12 – DA ESTIMATIVA DO VALOR DA CONTRATAÇÃO</w:t>
      </w:r>
    </w:p>
    <w:p w14:paraId="6A77EB2B" w14:textId="1FF138E9"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sz w:val="24"/>
          <w:szCs w:val="24"/>
        </w:rPr>
      </w:pPr>
      <w:r w:rsidRPr="00D41C03">
        <w:rPr>
          <w:rFonts w:ascii="Arial" w:eastAsia="Arial" w:hAnsi="Arial" w:cs="Arial"/>
          <w:b/>
          <w:color w:val="000000"/>
          <w:sz w:val="24"/>
          <w:szCs w:val="24"/>
        </w:rPr>
        <w:t>12</w:t>
      </w:r>
      <w:r w:rsidRPr="00144531">
        <w:rPr>
          <w:rFonts w:ascii="Arial" w:eastAsia="Arial" w:hAnsi="Arial" w:cs="Arial"/>
          <w:b/>
          <w:color w:val="000000"/>
          <w:sz w:val="24"/>
          <w:szCs w:val="24"/>
        </w:rPr>
        <w:t>.1.</w:t>
      </w:r>
      <w:r w:rsidRPr="00144531">
        <w:rPr>
          <w:rFonts w:ascii="Arial" w:eastAsia="Arial" w:hAnsi="Arial" w:cs="Arial"/>
          <w:color w:val="000000"/>
          <w:sz w:val="24"/>
          <w:szCs w:val="24"/>
        </w:rPr>
        <w:t xml:space="preserve"> </w:t>
      </w:r>
      <w:r w:rsidRPr="00144531">
        <w:rPr>
          <w:rFonts w:ascii="Arial" w:eastAsia="Arial" w:hAnsi="Arial" w:cs="Arial"/>
          <w:sz w:val="24"/>
          <w:szCs w:val="24"/>
        </w:rPr>
        <w:t xml:space="preserve">O custo estimado total da contratação é de </w:t>
      </w:r>
      <w:r w:rsidR="00144531" w:rsidRPr="00144531">
        <w:rPr>
          <w:rFonts w:ascii="Arial" w:eastAsia="Arial" w:hAnsi="Arial" w:cs="Arial"/>
          <w:bCs/>
          <w:sz w:val="24"/>
          <w:szCs w:val="24"/>
        </w:rPr>
        <w:t>R$ 999.737,46 (Novecentos e noventa e nove mil, setecentos e trinta e sete reais e quarenta e seis centavos)</w:t>
      </w:r>
      <w:r w:rsidRPr="00144531">
        <w:rPr>
          <w:rFonts w:ascii="Arial" w:eastAsia="Arial" w:hAnsi="Arial" w:cs="Arial"/>
          <w:sz w:val="24"/>
          <w:szCs w:val="24"/>
        </w:rPr>
        <w:t>, conforme pesquisa de preço anexa, elaborado através de consulta às tabelas SINAPI 01/2025 e SICRO 01/2025, consoante o art. 23 da Lei nº 14.133/21.</w:t>
      </w:r>
    </w:p>
    <w:p w14:paraId="1585CEE1" w14:textId="77777777" w:rsidR="002F4057" w:rsidRPr="00D41C03" w:rsidRDefault="002F4057" w:rsidP="002F4057">
      <w:pPr>
        <w:pBdr>
          <w:top w:val="nil"/>
          <w:left w:val="nil"/>
          <w:bottom w:val="nil"/>
          <w:right w:val="nil"/>
          <w:between w:val="nil"/>
        </w:pBdr>
        <w:spacing w:line="276" w:lineRule="auto"/>
        <w:ind w:left="426"/>
        <w:jc w:val="both"/>
        <w:rPr>
          <w:rFonts w:ascii="Arial" w:eastAsia="Arial" w:hAnsi="Arial" w:cs="Arial"/>
          <w:color w:val="000000"/>
          <w:sz w:val="24"/>
          <w:szCs w:val="24"/>
        </w:rPr>
      </w:pPr>
    </w:p>
    <w:p w14:paraId="495E43B0" w14:textId="77777777" w:rsidR="002F4057" w:rsidRPr="00D41C03" w:rsidRDefault="002F4057" w:rsidP="00C1494D">
      <w:pPr>
        <w:pStyle w:val="PargrafodaLista"/>
        <w:widowControl/>
        <w:numPr>
          <w:ilvl w:val="0"/>
          <w:numId w:val="43"/>
        </w:numPr>
        <w:pBdr>
          <w:top w:val="nil"/>
          <w:left w:val="nil"/>
          <w:bottom w:val="nil"/>
          <w:right w:val="nil"/>
          <w:between w:val="nil"/>
        </w:pBdr>
        <w:shd w:val="clear" w:color="auto" w:fill="FFF2CC"/>
        <w:tabs>
          <w:tab w:val="center" w:pos="426"/>
        </w:tabs>
        <w:autoSpaceDE/>
        <w:autoSpaceDN/>
        <w:spacing w:line="276" w:lineRule="auto"/>
        <w:ind w:left="426" w:firstLine="0"/>
        <w:contextualSpacing/>
        <w:rPr>
          <w:rFonts w:ascii="Arial" w:eastAsia="Arial" w:hAnsi="Arial" w:cs="Arial"/>
          <w:color w:val="000000"/>
          <w:sz w:val="24"/>
          <w:szCs w:val="24"/>
        </w:rPr>
      </w:pPr>
      <w:r w:rsidRPr="00D41C03">
        <w:rPr>
          <w:rFonts w:ascii="Arial" w:eastAsia="Arial" w:hAnsi="Arial" w:cs="Arial"/>
          <w:b/>
          <w:color w:val="000000"/>
          <w:sz w:val="24"/>
          <w:szCs w:val="24"/>
        </w:rPr>
        <w:t xml:space="preserve">– </w:t>
      </w:r>
      <w:r w:rsidRPr="00D41C03">
        <w:rPr>
          <w:rFonts w:ascii="Arial" w:hAnsi="Arial" w:cs="Arial"/>
          <w:b/>
          <w:sz w:val="24"/>
          <w:szCs w:val="24"/>
        </w:rPr>
        <w:t>DAS OBRIGAÇÕES DAS PARTES</w:t>
      </w:r>
    </w:p>
    <w:p w14:paraId="79180272" w14:textId="77777777" w:rsidR="002F4057" w:rsidRPr="00D41C03" w:rsidRDefault="002F4057" w:rsidP="00C1494D">
      <w:pPr>
        <w:pStyle w:val="PargrafodaLista"/>
        <w:numPr>
          <w:ilvl w:val="1"/>
          <w:numId w:val="43"/>
        </w:numPr>
        <w:tabs>
          <w:tab w:val="left" w:pos="567"/>
        </w:tabs>
        <w:spacing w:before="93" w:line="276" w:lineRule="auto"/>
        <w:ind w:left="426" w:firstLine="0"/>
        <w:contextualSpacing/>
        <w:rPr>
          <w:rFonts w:ascii="Arial" w:hAnsi="Arial" w:cs="Arial"/>
          <w:sz w:val="24"/>
          <w:szCs w:val="24"/>
        </w:rPr>
      </w:pPr>
      <w:r w:rsidRPr="00D41C03">
        <w:rPr>
          <w:rFonts w:ascii="Arial" w:hAnsi="Arial" w:cs="Arial"/>
          <w:sz w:val="24"/>
          <w:szCs w:val="24"/>
        </w:rPr>
        <w:t>Durante</w:t>
      </w:r>
      <w:r w:rsidRPr="00D41C03">
        <w:rPr>
          <w:rFonts w:ascii="Arial" w:hAnsi="Arial" w:cs="Arial"/>
          <w:spacing w:val="-4"/>
          <w:sz w:val="24"/>
          <w:szCs w:val="24"/>
        </w:rPr>
        <w:t xml:space="preserve"> </w:t>
      </w:r>
      <w:r w:rsidRPr="00D41C03">
        <w:rPr>
          <w:rFonts w:ascii="Arial" w:hAnsi="Arial" w:cs="Arial"/>
          <w:sz w:val="24"/>
          <w:szCs w:val="24"/>
        </w:rPr>
        <w:t>a</w:t>
      </w:r>
      <w:r w:rsidRPr="00D41C03">
        <w:rPr>
          <w:rFonts w:ascii="Arial" w:hAnsi="Arial" w:cs="Arial"/>
          <w:spacing w:val="-4"/>
          <w:sz w:val="24"/>
          <w:szCs w:val="24"/>
        </w:rPr>
        <w:t xml:space="preserve"> </w:t>
      </w:r>
      <w:r w:rsidRPr="00D41C03">
        <w:rPr>
          <w:rFonts w:ascii="Arial" w:hAnsi="Arial" w:cs="Arial"/>
          <w:sz w:val="24"/>
          <w:szCs w:val="24"/>
        </w:rPr>
        <w:t>execução</w:t>
      </w:r>
      <w:r w:rsidRPr="00D41C03">
        <w:rPr>
          <w:rFonts w:ascii="Arial" w:hAnsi="Arial" w:cs="Arial"/>
          <w:spacing w:val="-3"/>
          <w:sz w:val="24"/>
          <w:szCs w:val="24"/>
        </w:rPr>
        <w:t xml:space="preserve"> </w:t>
      </w:r>
      <w:r w:rsidRPr="00D41C03">
        <w:rPr>
          <w:rFonts w:ascii="Arial" w:hAnsi="Arial" w:cs="Arial"/>
          <w:sz w:val="24"/>
          <w:szCs w:val="24"/>
        </w:rPr>
        <w:t>do</w:t>
      </w:r>
      <w:r w:rsidRPr="00D41C03">
        <w:rPr>
          <w:rFonts w:ascii="Arial" w:hAnsi="Arial" w:cs="Arial"/>
          <w:spacing w:val="-2"/>
          <w:sz w:val="24"/>
          <w:szCs w:val="24"/>
        </w:rPr>
        <w:t xml:space="preserve"> </w:t>
      </w:r>
      <w:r w:rsidRPr="00D41C03">
        <w:rPr>
          <w:rFonts w:ascii="Arial" w:hAnsi="Arial" w:cs="Arial"/>
          <w:sz w:val="24"/>
          <w:szCs w:val="24"/>
        </w:rPr>
        <w:t>objeto,</w:t>
      </w:r>
      <w:r w:rsidRPr="00D41C03">
        <w:rPr>
          <w:rFonts w:ascii="Arial" w:hAnsi="Arial" w:cs="Arial"/>
          <w:spacing w:val="-5"/>
          <w:sz w:val="24"/>
          <w:szCs w:val="24"/>
        </w:rPr>
        <w:t xml:space="preserve"> </w:t>
      </w:r>
      <w:r w:rsidRPr="00D41C03">
        <w:rPr>
          <w:rFonts w:ascii="Arial" w:hAnsi="Arial" w:cs="Arial"/>
          <w:sz w:val="24"/>
          <w:szCs w:val="24"/>
        </w:rPr>
        <w:t>a</w:t>
      </w:r>
      <w:r w:rsidRPr="00D41C03">
        <w:rPr>
          <w:rFonts w:ascii="Arial" w:hAnsi="Arial" w:cs="Arial"/>
          <w:spacing w:val="3"/>
          <w:sz w:val="24"/>
          <w:szCs w:val="24"/>
        </w:rPr>
        <w:t xml:space="preserve"> </w:t>
      </w:r>
      <w:r w:rsidRPr="00D41C03">
        <w:rPr>
          <w:rFonts w:ascii="Arial" w:hAnsi="Arial" w:cs="Arial"/>
          <w:b/>
          <w:sz w:val="24"/>
          <w:szCs w:val="24"/>
        </w:rPr>
        <w:t>CONTRATADA</w:t>
      </w:r>
      <w:r w:rsidRPr="00D41C03">
        <w:rPr>
          <w:rFonts w:ascii="Arial" w:hAnsi="Arial" w:cs="Arial"/>
          <w:b/>
          <w:spacing w:val="-7"/>
          <w:sz w:val="24"/>
          <w:szCs w:val="24"/>
        </w:rPr>
        <w:t xml:space="preserve"> </w:t>
      </w:r>
      <w:r w:rsidRPr="00D41C03">
        <w:rPr>
          <w:rFonts w:ascii="Arial" w:hAnsi="Arial" w:cs="Arial"/>
          <w:sz w:val="24"/>
          <w:szCs w:val="24"/>
        </w:rPr>
        <w:t>deverá:</w:t>
      </w:r>
    </w:p>
    <w:p w14:paraId="2922D05E" w14:textId="77777777" w:rsidR="002F4057" w:rsidRPr="00D41C03" w:rsidRDefault="002F4057" w:rsidP="00C1494D">
      <w:pPr>
        <w:pStyle w:val="PargrafodaLista"/>
        <w:numPr>
          <w:ilvl w:val="2"/>
          <w:numId w:val="43"/>
        </w:numPr>
        <w:tabs>
          <w:tab w:val="left" w:pos="709"/>
          <w:tab w:val="center" w:pos="851"/>
        </w:tabs>
        <w:spacing w:before="93" w:line="276" w:lineRule="auto"/>
        <w:ind w:left="426" w:hanging="11"/>
        <w:contextualSpacing/>
        <w:rPr>
          <w:rFonts w:ascii="Arial" w:hAnsi="Arial" w:cs="Arial"/>
          <w:sz w:val="24"/>
          <w:szCs w:val="24"/>
        </w:rPr>
      </w:pPr>
      <w:r w:rsidRPr="00D41C03">
        <w:rPr>
          <w:rFonts w:ascii="Arial" w:hAnsi="Arial" w:cs="Arial"/>
          <w:sz w:val="24"/>
          <w:szCs w:val="24"/>
        </w:rPr>
        <w:t>Executar</w:t>
      </w:r>
      <w:r w:rsidRPr="00D41C03">
        <w:rPr>
          <w:rFonts w:ascii="Arial" w:hAnsi="Arial" w:cs="Arial"/>
          <w:spacing w:val="1"/>
          <w:sz w:val="24"/>
          <w:szCs w:val="24"/>
        </w:rPr>
        <w:t xml:space="preserve"> </w:t>
      </w:r>
      <w:r w:rsidRPr="00D41C03">
        <w:rPr>
          <w:rFonts w:ascii="Arial" w:hAnsi="Arial" w:cs="Arial"/>
          <w:sz w:val="24"/>
          <w:szCs w:val="24"/>
        </w:rPr>
        <w:t>as</w:t>
      </w:r>
      <w:r w:rsidRPr="00D41C03">
        <w:rPr>
          <w:rFonts w:ascii="Arial" w:hAnsi="Arial" w:cs="Arial"/>
          <w:spacing w:val="1"/>
          <w:sz w:val="24"/>
          <w:szCs w:val="24"/>
        </w:rPr>
        <w:t xml:space="preserve"> </w:t>
      </w:r>
      <w:r w:rsidRPr="00D41C03">
        <w:rPr>
          <w:rFonts w:ascii="Arial" w:hAnsi="Arial" w:cs="Arial"/>
          <w:sz w:val="24"/>
          <w:szCs w:val="24"/>
        </w:rPr>
        <w:t>atividades</w:t>
      </w:r>
      <w:r w:rsidRPr="00D41C03">
        <w:rPr>
          <w:rFonts w:ascii="Arial" w:hAnsi="Arial" w:cs="Arial"/>
          <w:spacing w:val="1"/>
          <w:sz w:val="24"/>
          <w:szCs w:val="24"/>
        </w:rPr>
        <w:t xml:space="preserve"> </w:t>
      </w:r>
      <w:r w:rsidRPr="00D41C03">
        <w:rPr>
          <w:rFonts w:ascii="Arial" w:hAnsi="Arial" w:cs="Arial"/>
          <w:sz w:val="24"/>
          <w:szCs w:val="24"/>
        </w:rPr>
        <w:t>descritas</w:t>
      </w:r>
      <w:r w:rsidRPr="00D41C03">
        <w:rPr>
          <w:rFonts w:ascii="Arial" w:hAnsi="Arial" w:cs="Arial"/>
          <w:spacing w:val="1"/>
          <w:sz w:val="24"/>
          <w:szCs w:val="24"/>
        </w:rPr>
        <w:t xml:space="preserve"> </w:t>
      </w:r>
      <w:r w:rsidRPr="00D41C03">
        <w:rPr>
          <w:rFonts w:ascii="Arial" w:hAnsi="Arial" w:cs="Arial"/>
          <w:sz w:val="24"/>
          <w:szCs w:val="24"/>
        </w:rPr>
        <w:t>no</w:t>
      </w:r>
      <w:r w:rsidRPr="00D41C03">
        <w:rPr>
          <w:rFonts w:ascii="Arial" w:hAnsi="Arial" w:cs="Arial"/>
          <w:spacing w:val="1"/>
          <w:sz w:val="24"/>
          <w:szCs w:val="24"/>
        </w:rPr>
        <w:t xml:space="preserve"> </w:t>
      </w:r>
      <w:r w:rsidRPr="00D41C03">
        <w:rPr>
          <w:rFonts w:ascii="Arial" w:hAnsi="Arial" w:cs="Arial"/>
          <w:sz w:val="24"/>
          <w:szCs w:val="24"/>
        </w:rPr>
        <w:t>orçamento</w:t>
      </w:r>
      <w:r w:rsidRPr="00D41C03">
        <w:rPr>
          <w:rFonts w:ascii="Arial" w:hAnsi="Arial" w:cs="Arial"/>
          <w:spacing w:val="1"/>
          <w:sz w:val="24"/>
          <w:szCs w:val="24"/>
        </w:rPr>
        <w:t xml:space="preserve"> </w:t>
      </w:r>
      <w:r w:rsidRPr="00D41C03">
        <w:rPr>
          <w:rFonts w:ascii="Arial" w:hAnsi="Arial" w:cs="Arial"/>
          <w:sz w:val="24"/>
          <w:szCs w:val="24"/>
        </w:rPr>
        <w:t>básico</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especificações</w:t>
      </w:r>
      <w:r w:rsidRPr="00D41C03">
        <w:rPr>
          <w:rFonts w:ascii="Arial" w:hAnsi="Arial" w:cs="Arial"/>
          <w:spacing w:val="1"/>
          <w:sz w:val="24"/>
          <w:szCs w:val="24"/>
        </w:rPr>
        <w:t xml:space="preserve"> </w:t>
      </w:r>
      <w:r w:rsidRPr="00D41C03">
        <w:rPr>
          <w:rFonts w:ascii="Arial" w:hAnsi="Arial" w:cs="Arial"/>
          <w:sz w:val="24"/>
          <w:szCs w:val="24"/>
        </w:rPr>
        <w:t>técnicas dentro do prazo estabelecido pelo cronograma físico-financeiro, sob pena</w:t>
      </w:r>
      <w:r w:rsidRPr="00D41C03">
        <w:rPr>
          <w:rFonts w:ascii="Arial" w:hAnsi="Arial" w:cs="Arial"/>
          <w:spacing w:val="1"/>
          <w:sz w:val="24"/>
          <w:szCs w:val="24"/>
        </w:rPr>
        <w:t xml:space="preserve"> </w:t>
      </w:r>
      <w:r w:rsidRPr="00D41C03">
        <w:rPr>
          <w:rFonts w:ascii="Arial" w:hAnsi="Arial" w:cs="Arial"/>
          <w:sz w:val="24"/>
          <w:szCs w:val="24"/>
        </w:rPr>
        <w:t>das</w:t>
      </w:r>
      <w:r w:rsidRPr="00D41C03">
        <w:rPr>
          <w:rFonts w:ascii="Arial" w:hAnsi="Arial" w:cs="Arial"/>
          <w:spacing w:val="-1"/>
          <w:sz w:val="24"/>
          <w:szCs w:val="24"/>
        </w:rPr>
        <w:t xml:space="preserve"> </w:t>
      </w:r>
      <w:r w:rsidRPr="00D41C03">
        <w:rPr>
          <w:rFonts w:ascii="Arial" w:hAnsi="Arial" w:cs="Arial"/>
          <w:sz w:val="24"/>
          <w:szCs w:val="24"/>
        </w:rPr>
        <w:t>sanções</w:t>
      </w:r>
      <w:r w:rsidRPr="00D41C03">
        <w:rPr>
          <w:rFonts w:ascii="Arial" w:hAnsi="Arial" w:cs="Arial"/>
          <w:spacing w:val="-2"/>
          <w:sz w:val="24"/>
          <w:szCs w:val="24"/>
        </w:rPr>
        <w:t xml:space="preserve"> </w:t>
      </w:r>
      <w:r w:rsidRPr="00D41C03">
        <w:rPr>
          <w:rFonts w:ascii="Arial" w:hAnsi="Arial" w:cs="Arial"/>
          <w:sz w:val="24"/>
          <w:szCs w:val="24"/>
        </w:rPr>
        <w:t>legais;</w:t>
      </w:r>
    </w:p>
    <w:p w14:paraId="37A070DA" w14:textId="77777777" w:rsidR="002F4057" w:rsidRPr="00D41C03" w:rsidRDefault="002F4057" w:rsidP="00C1494D">
      <w:pPr>
        <w:pStyle w:val="PargrafodaLista"/>
        <w:numPr>
          <w:ilvl w:val="2"/>
          <w:numId w:val="43"/>
        </w:numPr>
        <w:tabs>
          <w:tab w:val="left" w:pos="709"/>
          <w:tab w:val="center" w:pos="851"/>
        </w:tabs>
        <w:spacing w:before="93" w:line="276" w:lineRule="auto"/>
        <w:ind w:left="426" w:hanging="11"/>
        <w:contextualSpacing/>
        <w:rPr>
          <w:rFonts w:ascii="Arial" w:hAnsi="Arial" w:cs="Arial"/>
          <w:sz w:val="24"/>
          <w:szCs w:val="24"/>
        </w:rPr>
      </w:pPr>
      <w:r w:rsidRPr="00D41C03">
        <w:rPr>
          <w:rFonts w:ascii="Arial" w:hAnsi="Arial" w:cs="Arial"/>
          <w:sz w:val="24"/>
          <w:szCs w:val="24"/>
        </w:rPr>
        <w:t>Respeitar</w:t>
      </w:r>
      <w:r w:rsidRPr="00D41C03">
        <w:rPr>
          <w:rFonts w:ascii="Arial" w:hAnsi="Arial" w:cs="Arial"/>
          <w:spacing w:val="-5"/>
          <w:sz w:val="24"/>
          <w:szCs w:val="24"/>
        </w:rPr>
        <w:t xml:space="preserve"> </w:t>
      </w:r>
      <w:r w:rsidRPr="00D41C03">
        <w:rPr>
          <w:rFonts w:ascii="Arial" w:hAnsi="Arial" w:cs="Arial"/>
          <w:sz w:val="24"/>
          <w:szCs w:val="24"/>
        </w:rPr>
        <w:t>rigorosamente</w:t>
      </w:r>
      <w:r w:rsidRPr="00D41C03">
        <w:rPr>
          <w:rFonts w:ascii="Arial" w:hAnsi="Arial" w:cs="Arial"/>
          <w:spacing w:val="-3"/>
          <w:sz w:val="24"/>
          <w:szCs w:val="24"/>
        </w:rPr>
        <w:t xml:space="preserve"> </w:t>
      </w:r>
      <w:r w:rsidRPr="00D41C03">
        <w:rPr>
          <w:rFonts w:ascii="Arial" w:hAnsi="Arial" w:cs="Arial"/>
          <w:sz w:val="24"/>
          <w:szCs w:val="24"/>
        </w:rPr>
        <w:t>a</w:t>
      </w:r>
      <w:r w:rsidRPr="00D41C03">
        <w:rPr>
          <w:rFonts w:ascii="Arial" w:hAnsi="Arial" w:cs="Arial"/>
          <w:spacing w:val="-3"/>
          <w:sz w:val="24"/>
          <w:szCs w:val="24"/>
        </w:rPr>
        <w:t xml:space="preserve"> </w:t>
      </w:r>
      <w:r w:rsidRPr="00D41C03">
        <w:rPr>
          <w:rFonts w:ascii="Arial" w:hAnsi="Arial" w:cs="Arial"/>
          <w:sz w:val="24"/>
          <w:szCs w:val="24"/>
        </w:rPr>
        <w:t>legislação</w:t>
      </w:r>
      <w:r w:rsidRPr="00D41C03">
        <w:rPr>
          <w:rFonts w:ascii="Arial" w:hAnsi="Arial" w:cs="Arial"/>
          <w:spacing w:val="-5"/>
          <w:sz w:val="24"/>
          <w:szCs w:val="24"/>
        </w:rPr>
        <w:t xml:space="preserve"> </w:t>
      </w:r>
      <w:r w:rsidRPr="00D41C03">
        <w:rPr>
          <w:rFonts w:ascii="Arial" w:hAnsi="Arial" w:cs="Arial"/>
          <w:sz w:val="24"/>
          <w:szCs w:val="24"/>
        </w:rPr>
        <w:t>vigente,</w:t>
      </w:r>
      <w:r w:rsidRPr="00D41C03">
        <w:rPr>
          <w:rFonts w:ascii="Arial" w:hAnsi="Arial" w:cs="Arial"/>
          <w:spacing w:val="-6"/>
          <w:sz w:val="24"/>
          <w:szCs w:val="24"/>
        </w:rPr>
        <w:t xml:space="preserve"> </w:t>
      </w:r>
      <w:r w:rsidRPr="00D41C03">
        <w:rPr>
          <w:rFonts w:ascii="Arial" w:hAnsi="Arial" w:cs="Arial"/>
          <w:sz w:val="24"/>
          <w:szCs w:val="24"/>
        </w:rPr>
        <w:t>em</w:t>
      </w:r>
      <w:r w:rsidRPr="00D41C03">
        <w:rPr>
          <w:rFonts w:ascii="Arial" w:hAnsi="Arial" w:cs="Arial"/>
          <w:spacing w:val="-5"/>
          <w:sz w:val="24"/>
          <w:szCs w:val="24"/>
        </w:rPr>
        <w:t xml:space="preserve"> </w:t>
      </w:r>
      <w:r w:rsidRPr="00D41C03">
        <w:rPr>
          <w:rFonts w:ascii="Arial" w:hAnsi="Arial" w:cs="Arial"/>
          <w:sz w:val="24"/>
          <w:szCs w:val="24"/>
        </w:rPr>
        <w:t>especial:</w:t>
      </w:r>
    </w:p>
    <w:p w14:paraId="211638B5" w14:textId="77777777" w:rsidR="002F4057" w:rsidRPr="00D41C03" w:rsidRDefault="002F4057" w:rsidP="002F4057">
      <w:pPr>
        <w:pStyle w:val="PargrafodaLista"/>
        <w:tabs>
          <w:tab w:val="left" w:pos="709"/>
          <w:tab w:val="center" w:pos="851"/>
        </w:tabs>
        <w:spacing w:before="93" w:line="276" w:lineRule="auto"/>
        <w:ind w:left="426"/>
        <w:rPr>
          <w:rFonts w:ascii="Arial" w:hAnsi="Arial" w:cs="Arial"/>
          <w:sz w:val="24"/>
          <w:szCs w:val="24"/>
        </w:rPr>
      </w:pPr>
    </w:p>
    <w:p w14:paraId="6C8A459A" w14:textId="77777777" w:rsidR="002F4057" w:rsidRPr="00D41C03" w:rsidRDefault="002F4057" w:rsidP="00C1494D">
      <w:pPr>
        <w:pStyle w:val="Corpodetexto"/>
        <w:numPr>
          <w:ilvl w:val="0"/>
          <w:numId w:val="44"/>
        </w:numPr>
        <w:tabs>
          <w:tab w:val="center" w:pos="284"/>
        </w:tabs>
        <w:spacing w:before="41" w:line="276" w:lineRule="auto"/>
        <w:ind w:left="426" w:right="54" w:firstLine="0"/>
        <w:jc w:val="both"/>
        <w:rPr>
          <w:rFonts w:ascii="Arial" w:hAnsi="Arial" w:cs="Arial"/>
        </w:rPr>
      </w:pPr>
      <w:r w:rsidRPr="00D41C03">
        <w:rPr>
          <w:rFonts w:ascii="Arial" w:hAnsi="Arial" w:cs="Arial"/>
        </w:rPr>
        <w:t xml:space="preserve">Às normas e especificações constantes do </w:t>
      </w:r>
      <w:r w:rsidRPr="00D41C03">
        <w:rPr>
          <w:rFonts w:ascii="Arial" w:hAnsi="Arial" w:cs="Arial"/>
          <w:b/>
        </w:rPr>
        <w:t>EDITAL</w:t>
      </w:r>
      <w:r w:rsidRPr="00D41C03">
        <w:rPr>
          <w:rFonts w:ascii="Arial" w:hAnsi="Arial" w:cs="Arial"/>
        </w:rPr>
        <w:t xml:space="preserve">, no presente </w:t>
      </w:r>
      <w:r w:rsidRPr="00D41C03">
        <w:rPr>
          <w:rFonts w:ascii="Arial" w:hAnsi="Arial" w:cs="Arial"/>
          <w:b/>
        </w:rPr>
        <w:t>PROJETO BÁSICO</w:t>
      </w:r>
      <w:r w:rsidRPr="00D41C03">
        <w:rPr>
          <w:rFonts w:ascii="Arial" w:hAnsi="Arial" w:cs="Arial"/>
        </w:rPr>
        <w:t>, no Memorial Descritivo, nas Especificações de Técnicas e</w:t>
      </w:r>
      <w:r w:rsidRPr="00D41C03">
        <w:rPr>
          <w:rFonts w:ascii="Arial" w:hAnsi="Arial" w:cs="Arial"/>
          <w:spacing w:val="1"/>
        </w:rPr>
        <w:t xml:space="preserve"> </w:t>
      </w:r>
      <w:r w:rsidRPr="00D41C03">
        <w:rPr>
          <w:rFonts w:ascii="Arial" w:hAnsi="Arial" w:cs="Arial"/>
        </w:rPr>
        <w:t>nos</w:t>
      </w:r>
      <w:r w:rsidRPr="00D41C03">
        <w:rPr>
          <w:rFonts w:ascii="Arial" w:hAnsi="Arial" w:cs="Arial"/>
          <w:spacing w:val="-1"/>
        </w:rPr>
        <w:t xml:space="preserve"> </w:t>
      </w:r>
      <w:r w:rsidRPr="00D41C03">
        <w:rPr>
          <w:rFonts w:ascii="Arial" w:hAnsi="Arial" w:cs="Arial"/>
        </w:rPr>
        <w:t>Projetos</w:t>
      </w:r>
      <w:r w:rsidRPr="00D41C03">
        <w:rPr>
          <w:rFonts w:ascii="Arial" w:hAnsi="Arial" w:cs="Arial"/>
          <w:spacing w:val="-2"/>
        </w:rPr>
        <w:t xml:space="preserve"> </w:t>
      </w:r>
      <w:r w:rsidRPr="00D41C03">
        <w:rPr>
          <w:rFonts w:ascii="Arial" w:hAnsi="Arial" w:cs="Arial"/>
        </w:rPr>
        <w:t>Técnicos</w:t>
      </w:r>
      <w:r w:rsidRPr="00D41C03">
        <w:rPr>
          <w:rFonts w:ascii="Arial" w:hAnsi="Arial" w:cs="Arial"/>
          <w:spacing w:val="-2"/>
        </w:rPr>
        <w:t xml:space="preserve"> </w:t>
      </w:r>
      <w:r w:rsidRPr="00D41C03">
        <w:rPr>
          <w:rFonts w:ascii="Arial" w:hAnsi="Arial" w:cs="Arial"/>
        </w:rPr>
        <w:t>de</w:t>
      </w:r>
      <w:r w:rsidRPr="00D41C03">
        <w:rPr>
          <w:rFonts w:ascii="Arial" w:hAnsi="Arial" w:cs="Arial"/>
          <w:spacing w:val="1"/>
        </w:rPr>
        <w:t xml:space="preserve"> </w:t>
      </w:r>
      <w:r w:rsidRPr="00D41C03">
        <w:rPr>
          <w:rFonts w:ascii="Arial" w:hAnsi="Arial" w:cs="Arial"/>
        </w:rPr>
        <w:t>Engenharia;</w:t>
      </w:r>
    </w:p>
    <w:p w14:paraId="0F9D1A96" w14:textId="77777777" w:rsidR="002F4057" w:rsidRPr="00D41C03" w:rsidRDefault="002F4057" w:rsidP="00C1494D">
      <w:pPr>
        <w:pStyle w:val="Corpodetexto"/>
        <w:numPr>
          <w:ilvl w:val="0"/>
          <w:numId w:val="44"/>
        </w:numPr>
        <w:tabs>
          <w:tab w:val="center" w:pos="284"/>
        </w:tabs>
        <w:spacing w:before="1" w:line="276" w:lineRule="auto"/>
        <w:ind w:left="426" w:right="54" w:firstLine="0"/>
        <w:jc w:val="both"/>
        <w:rPr>
          <w:rFonts w:ascii="Arial" w:hAnsi="Arial" w:cs="Arial"/>
        </w:rPr>
      </w:pPr>
      <w:r w:rsidRPr="00D41C03">
        <w:rPr>
          <w:rFonts w:ascii="Arial" w:hAnsi="Arial" w:cs="Arial"/>
        </w:rPr>
        <w:t>Às</w:t>
      </w:r>
      <w:r w:rsidRPr="00D41C03">
        <w:rPr>
          <w:rFonts w:ascii="Arial" w:hAnsi="Arial" w:cs="Arial"/>
          <w:spacing w:val="-2"/>
        </w:rPr>
        <w:t xml:space="preserve"> </w:t>
      </w:r>
      <w:r w:rsidRPr="00D41C03">
        <w:rPr>
          <w:rFonts w:ascii="Arial" w:hAnsi="Arial" w:cs="Arial"/>
        </w:rPr>
        <w:t>normas</w:t>
      </w:r>
      <w:r w:rsidRPr="00D41C03">
        <w:rPr>
          <w:rFonts w:ascii="Arial" w:hAnsi="Arial" w:cs="Arial"/>
          <w:spacing w:val="-3"/>
        </w:rPr>
        <w:t xml:space="preserve"> </w:t>
      </w:r>
      <w:r w:rsidRPr="00D41C03">
        <w:rPr>
          <w:rFonts w:ascii="Arial" w:hAnsi="Arial" w:cs="Arial"/>
        </w:rPr>
        <w:t>da</w:t>
      </w:r>
      <w:r w:rsidRPr="00D41C03">
        <w:rPr>
          <w:rFonts w:ascii="Arial" w:hAnsi="Arial" w:cs="Arial"/>
          <w:spacing w:val="-3"/>
        </w:rPr>
        <w:t xml:space="preserve"> </w:t>
      </w:r>
      <w:r w:rsidRPr="00D41C03">
        <w:rPr>
          <w:rFonts w:ascii="Arial" w:hAnsi="Arial" w:cs="Arial"/>
        </w:rPr>
        <w:t>ABNT;</w:t>
      </w:r>
    </w:p>
    <w:p w14:paraId="1911A6DD" w14:textId="77777777" w:rsidR="002F4057" w:rsidRPr="00D41C03" w:rsidRDefault="002F4057" w:rsidP="00C1494D">
      <w:pPr>
        <w:pStyle w:val="Corpodetexto"/>
        <w:numPr>
          <w:ilvl w:val="0"/>
          <w:numId w:val="44"/>
        </w:numPr>
        <w:tabs>
          <w:tab w:val="center" w:pos="284"/>
        </w:tabs>
        <w:spacing w:before="40" w:line="276" w:lineRule="auto"/>
        <w:ind w:left="426" w:right="54" w:firstLine="0"/>
        <w:jc w:val="both"/>
        <w:rPr>
          <w:rFonts w:ascii="Arial" w:hAnsi="Arial" w:cs="Arial"/>
        </w:rPr>
      </w:pPr>
      <w:r w:rsidRPr="00D41C03">
        <w:rPr>
          <w:rFonts w:ascii="Arial" w:hAnsi="Arial" w:cs="Arial"/>
        </w:rPr>
        <w:t>Às</w:t>
      </w:r>
      <w:r w:rsidRPr="00D41C03">
        <w:rPr>
          <w:rFonts w:ascii="Arial" w:hAnsi="Arial" w:cs="Arial"/>
          <w:spacing w:val="41"/>
        </w:rPr>
        <w:t xml:space="preserve"> </w:t>
      </w:r>
      <w:r w:rsidRPr="00D41C03">
        <w:rPr>
          <w:rFonts w:ascii="Arial" w:hAnsi="Arial" w:cs="Arial"/>
        </w:rPr>
        <w:t>disposições</w:t>
      </w:r>
      <w:r w:rsidRPr="00D41C03">
        <w:rPr>
          <w:rFonts w:ascii="Arial" w:hAnsi="Arial" w:cs="Arial"/>
          <w:spacing w:val="41"/>
        </w:rPr>
        <w:t xml:space="preserve"> </w:t>
      </w:r>
      <w:r w:rsidRPr="00D41C03">
        <w:rPr>
          <w:rFonts w:ascii="Arial" w:hAnsi="Arial" w:cs="Arial"/>
        </w:rPr>
        <w:t>legais</w:t>
      </w:r>
      <w:r w:rsidRPr="00D41C03">
        <w:rPr>
          <w:rFonts w:ascii="Arial" w:hAnsi="Arial" w:cs="Arial"/>
          <w:spacing w:val="38"/>
        </w:rPr>
        <w:t xml:space="preserve"> </w:t>
      </w:r>
      <w:r w:rsidRPr="00D41C03">
        <w:rPr>
          <w:rFonts w:ascii="Arial" w:hAnsi="Arial" w:cs="Arial"/>
        </w:rPr>
        <w:t>da</w:t>
      </w:r>
      <w:r w:rsidRPr="00D41C03">
        <w:rPr>
          <w:rFonts w:ascii="Arial" w:hAnsi="Arial" w:cs="Arial"/>
          <w:spacing w:val="42"/>
        </w:rPr>
        <w:t xml:space="preserve"> </w:t>
      </w:r>
      <w:r w:rsidRPr="00D41C03">
        <w:rPr>
          <w:rFonts w:ascii="Arial" w:hAnsi="Arial" w:cs="Arial"/>
        </w:rPr>
        <w:t>União,</w:t>
      </w:r>
      <w:r w:rsidRPr="00D41C03">
        <w:rPr>
          <w:rFonts w:ascii="Arial" w:hAnsi="Arial" w:cs="Arial"/>
          <w:spacing w:val="39"/>
        </w:rPr>
        <w:t xml:space="preserve"> </w:t>
      </w:r>
      <w:r w:rsidRPr="00D41C03">
        <w:rPr>
          <w:rFonts w:ascii="Arial" w:hAnsi="Arial" w:cs="Arial"/>
        </w:rPr>
        <w:t>do</w:t>
      </w:r>
      <w:r w:rsidRPr="00D41C03">
        <w:rPr>
          <w:rFonts w:ascii="Arial" w:hAnsi="Arial" w:cs="Arial"/>
          <w:spacing w:val="41"/>
        </w:rPr>
        <w:t xml:space="preserve"> </w:t>
      </w:r>
      <w:r w:rsidRPr="00D41C03">
        <w:rPr>
          <w:rFonts w:ascii="Arial" w:hAnsi="Arial" w:cs="Arial"/>
        </w:rPr>
        <w:t>Governo</w:t>
      </w:r>
      <w:r w:rsidRPr="00D41C03">
        <w:rPr>
          <w:rFonts w:ascii="Arial" w:hAnsi="Arial" w:cs="Arial"/>
          <w:spacing w:val="42"/>
        </w:rPr>
        <w:t xml:space="preserve"> </w:t>
      </w:r>
      <w:r w:rsidRPr="00D41C03">
        <w:rPr>
          <w:rFonts w:ascii="Arial" w:hAnsi="Arial" w:cs="Arial"/>
        </w:rPr>
        <w:t>do</w:t>
      </w:r>
      <w:r w:rsidRPr="00D41C03">
        <w:rPr>
          <w:rFonts w:ascii="Arial" w:hAnsi="Arial" w:cs="Arial"/>
          <w:spacing w:val="37"/>
        </w:rPr>
        <w:t xml:space="preserve"> </w:t>
      </w:r>
      <w:r w:rsidRPr="00D41C03">
        <w:rPr>
          <w:rFonts w:ascii="Arial" w:hAnsi="Arial" w:cs="Arial"/>
        </w:rPr>
        <w:t>Estado</w:t>
      </w:r>
      <w:r w:rsidRPr="00D41C03">
        <w:rPr>
          <w:rFonts w:ascii="Arial" w:hAnsi="Arial" w:cs="Arial"/>
          <w:spacing w:val="41"/>
        </w:rPr>
        <w:t xml:space="preserve"> </w:t>
      </w:r>
      <w:r w:rsidRPr="00D41C03">
        <w:rPr>
          <w:rFonts w:ascii="Arial" w:hAnsi="Arial" w:cs="Arial"/>
        </w:rPr>
        <w:t>de</w:t>
      </w:r>
      <w:r w:rsidRPr="00D41C03">
        <w:rPr>
          <w:rFonts w:ascii="Arial" w:hAnsi="Arial" w:cs="Arial"/>
          <w:spacing w:val="42"/>
        </w:rPr>
        <w:t xml:space="preserve"> </w:t>
      </w:r>
      <w:r w:rsidRPr="00D41C03">
        <w:rPr>
          <w:rFonts w:ascii="Arial" w:hAnsi="Arial" w:cs="Arial"/>
        </w:rPr>
        <w:t>Roraima</w:t>
      </w:r>
      <w:r w:rsidRPr="00D41C03">
        <w:rPr>
          <w:rFonts w:ascii="Arial" w:hAnsi="Arial" w:cs="Arial"/>
          <w:spacing w:val="37"/>
        </w:rPr>
        <w:t xml:space="preserve"> </w:t>
      </w:r>
      <w:r w:rsidRPr="00D41C03">
        <w:rPr>
          <w:rFonts w:ascii="Arial" w:hAnsi="Arial" w:cs="Arial"/>
        </w:rPr>
        <w:t>e</w:t>
      </w:r>
      <w:r w:rsidRPr="00D41C03">
        <w:rPr>
          <w:rFonts w:ascii="Arial" w:hAnsi="Arial" w:cs="Arial"/>
          <w:spacing w:val="41"/>
        </w:rPr>
        <w:t xml:space="preserve"> </w:t>
      </w:r>
      <w:r w:rsidRPr="00D41C03">
        <w:rPr>
          <w:rFonts w:ascii="Arial" w:hAnsi="Arial" w:cs="Arial"/>
        </w:rPr>
        <w:t>do</w:t>
      </w:r>
      <w:r w:rsidRPr="00D41C03">
        <w:rPr>
          <w:rFonts w:ascii="Arial" w:hAnsi="Arial" w:cs="Arial"/>
          <w:spacing w:val="-63"/>
        </w:rPr>
        <w:t xml:space="preserve">   </w:t>
      </w:r>
      <w:r w:rsidRPr="00D41C03">
        <w:rPr>
          <w:rFonts w:ascii="Arial" w:hAnsi="Arial" w:cs="Arial"/>
        </w:rPr>
        <w:t>Município de</w:t>
      </w:r>
      <w:r w:rsidRPr="00D41C03">
        <w:rPr>
          <w:rFonts w:ascii="Arial" w:hAnsi="Arial" w:cs="Arial"/>
          <w:spacing w:val="1"/>
        </w:rPr>
        <w:t xml:space="preserve"> </w:t>
      </w:r>
      <w:r w:rsidRPr="00D41C03">
        <w:rPr>
          <w:rFonts w:ascii="Arial" w:hAnsi="Arial" w:cs="Arial"/>
        </w:rPr>
        <w:t>São</w:t>
      </w:r>
      <w:r w:rsidRPr="00D41C03">
        <w:rPr>
          <w:rFonts w:ascii="Arial" w:hAnsi="Arial" w:cs="Arial"/>
          <w:spacing w:val="-1"/>
        </w:rPr>
        <w:t xml:space="preserve"> </w:t>
      </w:r>
      <w:r w:rsidRPr="00D41C03">
        <w:rPr>
          <w:rFonts w:ascii="Arial" w:hAnsi="Arial" w:cs="Arial"/>
        </w:rPr>
        <w:t>Luiz do Anauá/RR;</w:t>
      </w:r>
    </w:p>
    <w:p w14:paraId="553B32DE" w14:textId="77777777" w:rsidR="002F4057" w:rsidRPr="00D41C03" w:rsidRDefault="002F4057" w:rsidP="00C1494D">
      <w:pPr>
        <w:pStyle w:val="Corpodetexto"/>
        <w:numPr>
          <w:ilvl w:val="0"/>
          <w:numId w:val="44"/>
        </w:numPr>
        <w:tabs>
          <w:tab w:val="center" w:pos="284"/>
        </w:tabs>
        <w:spacing w:before="2" w:line="276" w:lineRule="auto"/>
        <w:ind w:left="426" w:right="54" w:firstLine="0"/>
        <w:jc w:val="both"/>
        <w:rPr>
          <w:rFonts w:ascii="Arial" w:hAnsi="Arial" w:cs="Arial"/>
        </w:rPr>
      </w:pPr>
      <w:r w:rsidRPr="00D41C03">
        <w:rPr>
          <w:rFonts w:ascii="Arial" w:hAnsi="Arial" w:cs="Arial"/>
        </w:rPr>
        <w:t>Aos regulamentos das empresas concessionárias do Estado de Roraima;</w:t>
      </w:r>
      <w:r w:rsidRPr="00D41C03">
        <w:rPr>
          <w:rFonts w:ascii="Arial" w:hAnsi="Arial" w:cs="Arial"/>
          <w:spacing w:val="-65"/>
        </w:rPr>
        <w:t xml:space="preserve"> </w:t>
      </w:r>
      <w:r w:rsidRPr="00D41C03">
        <w:rPr>
          <w:rFonts w:ascii="Arial" w:hAnsi="Arial" w:cs="Arial"/>
        </w:rPr>
        <w:t>Às</w:t>
      </w:r>
      <w:r w:rsidRPr="00D41C03">
        <w:rPr>
          <w:rFonts w:ascii="Arial" w:hAnsi="Arial" w:cs="Arial"/>
          <w:spacing w:val="-2"/>
        </w:rPr>
        <w:t xml:space="preserve"> </w:t>
      </w:r>
      <w:r w:rsidRPr="00D41C03">
        <w:rPr>
          <w:rFonts w:ascii="Arial" w:hAnsi="Arial" w:cs="Arial"/>
        </w:rPr>
        <w:t>prescrições</w:t>
      </w:r>
      <w:r w:rsidRPr="00D41C03">
        <w:rPr>
          <w:rFonts w:ascii="Arial" w:hAnsi="Arial" w:cs="Arial"/>
          <w:spacing w:val="-3"/>
        </w:rPr>
        <w:t xml:space="preserve"> </w:t>
      </w:r>
      <w:r w:rsidRPr="00D41C03">
        <w:rPr>
          <w:rFonts w:ascii="Arial" w:hAnsi="Arial" w:cs="Arial"/>
        </w:rPr>
        <w:t>e</w:t>
      </w:r>
      <w:r w:rsidRPr="00D41C03">
        <w:rPr>
          <w:rFonts w:ascii="Arial" w:hAnsi="Arial" w:cs="Arial"/>
          <w:spacing w:val="-3"/>
        </w:rPr>
        <w:t xml:space="preserve"> </w:t>
      </w:r>
      <w:r w:rsidRPr="00D41C03">
        <w:rPr>
          <w:rFonts w:ascii="Arial" w:hAnsi="Arial" w:cs="Arial"/>
        </w:rPr>
        <w:t>recomendações</w:t>
      </w:r>
      <w:r w:rsidRPr="00D41C03">
        <w:rPr>
          <w:rFonts w:ascii="Arial" w:hAnsi="Arial" w:cs="Arial"/>
          <w:spacing w:val="-3"/>
        </w:rPr>
        <w:t xml:space="preserve"> </w:t>
      </w:r>
      <w:r w:rsidRPr="00D41C03">
        <w:rPr>
          <w:rFonts w:ascii="Arial" w:hAnsi="Arial" w:cs="Arial"/>
        </w:rPr>
        <w:t>dos</w:t>
      </w:r>
      <w:r w:rsidRPr="00D41C03">
        <w:rPr>
          <w:rFonts w:ascii="Arial" w:hAnsi="Arial" w:cs="Arial"/>
          <w:spacing w:val="-3"/>
        </w:rPr>
        <w:t xml:space="preserve"> </w:t>
      </w:r>
      <w:r w:rsidRPr="00D41C03">
        <w:rPr>
          <w:rFonts w:ascii="Arial" w:hAnsi="Arial" w:cs="Arial"/>
        </w:rPr>
        <w:t>fabricantes</w:t>
      </w:r>
      <w:r w:rsidRPr="00D41C03">
        <w:rPr>
          <w:rFonts w:ascii="Arial" w:hAnsi="Arial" w:cs="Arial"/>
          <w:spacing w:val="-6"/>
        </w:rPr>
        <w:t xml:space="preserve"> </w:t>
      </w:r>
      <w:r w:rsidRPr="00D41C03">
        <w:rPr>
          <w:rFonts w:ascii="Arial" w:hAnsi="Arial" w:cs="Arial"/>
        </w:rPr>
        <w:t>dos</w:t>
      </w:r>
      <w:r w:rsidRPr="00D41C03">
        <w:rPr>
          <w:rFonts w:ascii="Arial" w:hAnsi="Arial" w:cs="Arial"/>
          <w:spacing w:val="-4"/>
        </w:rPr>
        <w:t xml:space="preserve"> </w:t>
      </w:r>
      <w:r w:rsidRPr="00D41C03">
        <w:rPr>
          <w:rFonts w:ascii="Arial" w:hAnsi="Arial" w:cs="Arial"/>
        </w:rPr>
        <w:t>equipamentos;</w:t>
      </w:r>
    </w:p>
    <w:p w14:paraId="5B1B4C88" w14:textId="77777777" w:rsidR="002F4057" w:rsidRPr="00D41C03" w:rsidRDefault="002F4057" w:rsidP="00C1494D">
      <w:pPr>
        <w:pStyle w:val="Corpodetexto"/>
        <w:numPr>
          <w:ilvl w:val="0"/>
          <w:numId w:val="44"/>
        </w:numPr>
        <w:tabs>
          <w:tab w:val="center" w:pos="284"/>
        </w:tabs>
        <w:spacing w:line="276" w:lineRule="auto"/>
        <w:ind w:left="426" w:right="54" w:firstLine="0"/>
        <w:jc w:val="both"/>
        <w:rPr>
          <w:rFonts w:ascii="Arial" w:hAnsi="Arial" w:cs="Arial"/>
        </w:rPr>
      </w:pPr>
      <w:r w:rsidRPr="00D41C03">
        <w:rPr>
          <w:rFonts w:ascii="Arial" w:hAnsi="Arial" w:cs="Arial"/>
        </w:rPr>
        <w:t>Às</w:t>
      </w:r>
      <w:r w:rsidRPr="00D41C03">
        <w:rPr>
          <w:rFonts w:ascii="Arial" w:hAnsi="Arial" w:cs="Arial"/>
          <w:spacing w:val="-4"/>
        </w:rPr>
        <w:t xml:space="preserve"> </w:t>
      </w:r>
      <w:r w:rsidRPr="00D41C03">
        <w:rPr>
          <w:rFonts w:ascii="Arial" w:hAnsi="Arial" w:cs="Arial"/>
        </w:rPr>
        <w:t>normas</w:t>
      </w:r>
      <w:r w:rsidRPr="00D41C03">
        <w:rPr>
          <w:rFonts w:ascii="Arial" w:hAnsi="Arial" w:cs="Arial"/>
          <w:spacing w:val="-3"/>
        </w:rPr>
        <w:t xml:space="preserve"> </w:t>
      </w:r>
      <w:r w:rsidRPr="00D41C03">
        <w:rPr>
          <w:rFonts w:ascii="Arial" w:hAnsi="Arial" w:cs="Arial"/>
        </w:rPr>
        <w:t>internacionais</w:t>
      </w:r>
      <w:r w:rsidRPr="00D41C03">
        <w:rPr>
          <w:rFonts w:ascii="Arial" w:hAnsi="Arial" w:cs="Arial"/>
          <w:spacing w:val="-4"/>
        </w:rPr>
        <w:t xml:space="preserve"> </w:t>
      </w:r>
      <w:r w:rsidRPr="00D41C03">
        <w:rPr>
          <w:rFonts w:ascii="Arial" w:hAnsi="Arial" w:cs="Arial"/>
        </w:rPr>
        <w:t>consagradas,</w:t>
      </w:r>
      <w:r w:rsidRPr="00D41C03">
        <w:rPr>
          <w:rFonts w:ascii="Arial" w:hAnsi="Arial" w:cs="Arial"/>
          <w:spacing w:val="-5"/>
        </w:rPr>
        <w:t xml:space="preserve"> </w:t>
      </w:r>
      <w:r w:rsidRPr="00D41C03">
        <w:rPr>
          <w:rFonts w:ascii="Arial" w:hAnsi="Arial" w:cs="Arial"/>
        </w:rPr>
        <w:t>na</w:t>
      </w:r>
      <w:r w:rsidRPr="00D41C03">
        <w:rPr>
          <w:rFonts w:ascii="Arial" w:hAnsi="Arial" w:cs="Arial"/>
          <w:spacing w:val="-4"/>
        </w:rPr>
        <w:t xml:space="preserve"> </w:t>
      </w:r>
      <w:r w:rsidRPr="00D41C03">
        <w:rPr>
          <w:rFonts w:ascii="Arial" w:hAnsi="Arial" w:cs="Arial"/>
        </w:rPr>
        <w:t>falta</w:t>
      </w:r>
      <w:r w:rsidRPr="00D41C03">
        <w:rPr>
          <w:rFonts w:ascii="Arial" w:hAnsi="Arial" w:cs="Arial"/>
          <w:spacing w:val="-3"/>
        </w:rPr>
        <w:t xml:space="preserve"> </w:t>
      </w:r>
      <w:r w:rsidRPr="00D41C03">
        <w:rPr>
          <w:rFonts w:ascii="Arial" w:hAnsi="Arial" w:cs="Arial"/>
        </w:rPr>
        <w:t>das</w:t>
      </w:r>
      <w:r w:rsidRPr="00D41C03">
        <w:rPr>
          <w:rFonts w:ascii="Arial" w:hAnsi="Arial" w:cs="Arial"/>
          <w:spacing w:val="-5"/>
        </w:rPr>
        <w:t xml:space="preserve"> </w:t>
      </w:r>
      <w:r w:rsidRPr="00D41C03">
        <w:rPr>
          <w:rFonts w:ascii="Arial" w:hAnsi="Arial" w:cs="Arial"/>
        </w:rPr>
        <w:t>normas</w:t>
      </w:r>
      <w:r w:rsidRPr="00D41C03">
        <w:rPr>
          <w:rFonts w:ascii="Arial" w:hAnsi="Arial" w:cs="Arial"/>
          <w:spacing w:val="-5"/>
        </w:rPr>
        <w:t xml:space="preserve"> </w:t>
      </w:r>
      <w:r w:rsidRPr="00D41C03">
        <w:rPr>
          <w:rFonts w:ascii="Arial" w:hAnsi="Arial" w:cs="Arial"/>
        </w:rPr>
        <w:t>da</w:t>
      </w:r>
      <w:r w:rsidRPr="00D41C03">
        <w:rPr>
          <w:rFonts w:ascii="Arial" w:hAnsi="Arial" w:cs="Arial"/>
          <w:spacing w:val="-5"/>
        </w:rPr>
        <w:t xml:space="preserve"> </w:t>
      </w:r>
      <w:r w:rsidRPr="00D41C03">
        <w:rPr>
          <w:rFonts w:ascii="Arial" w:hAnsi="Arial" w:cs="Arial"/>
        </w:rPr>
        <w:t>ABNT;</w:t>
      </w:r>
      <w:r w:rsidRPr="00D41C03">
        <w:rPr>
          <w:rFonts w:ascii="Arial" w:hAnsi="Arial" w:cs="Arial"/>
          <w:spacing w:val="-63"/>
        </w:rPr>
        <w:t xml:space="preserve"> </w:t>
      </w:r>
      <w:r w:rsidRPr="00D41C03">
        <w:rPr>
          <w:rFonts w:ascii="Arial" w:hAnsi="Arial" w:cs="Arial"/>
        </w:rPr>
        <w:t>Às</w:t>
      </w:r>
      <w:r w:rsidRPr="00D41C03">
        <w:rPr>
          <w:rFonts w:ascii="Arial" w:hAnsi="Arial" w:cs="Arial"/>
          <w:spacing w:val="-1"/>
        </w:rPr>
        <w:t xml:space="preserve"> </w:t>
      </w:r>
      <w:r w:rsidRPr="00D41C03">
        <w:rPr>
          <w:rFonts w:ascii="Arial" w:hAnsi="Arial" w:cs="Arial"/>
        </w:rPr>
        <w:t>normas</w:t>
      </w:r>
      <w:r w:rsidRPr="00D41C03">
        <w:rPr>
          <w:rFonts w:ascii="Arial" w:hAnsi="Arial" w:cs="Arial"/>
          <w:spacing w:val="-3"/>
        </w:rPr>
        <w:t xml:space="preserve"> </w:t>
      </w:r>
      <w:r w:rsidRPr="00D41C03">
        <w:rPr>
          <w:rFonts w:ascii="Arial" w:hAnsi="Arial" w:cs="Arial"/>
        </w:rPr>
        <w:t>e</w:t>
      </w:r>
      <w:r w:rsidRPr="00D41C03">
        <w:rPr>
          <w:rFonts w:ascii="Arial" w:hAnsi="Arial" w:cs="Arial"/>
          <w:spacing w:val="1"/>
        </w:rPr>
        <w:t xml:space="preserve"> </w:t>
      </w:r>
      <w:r w:rsidRPr="00D41C03">
        <w:rPr>
          <w:rFonts w:ascii="Arial" w:hAnsi="Arial" w:cs="Arial"/>
        </w:rPr>
        <w:t>legislações</w:t>
      </w:r>
      <w:r w:rsidRPr="00D41C03">
        <w:rPr>
          <w:rFonts w:ascii="Arial" w:hAnsi="Arial" w:cs="Arial"/>
          <w:spacing w:val="-1"/>
        </w:rPr>
        <w:t xml:space="preserve"> </w:t>
      </w:r>
      <w:r w:rsidRPr="00D41C03">
        <w:rPr>
          <w:rFonts w:ascii="Arial" w:hAnsi="Arial" w:cs="Arial"/>
        </w:rPr>
        <w:t>ambientais</w:t>
      </w:r>
      <w:r w:rsidRPr="00D41C03">
        <w:rPr>
          <w:rFonts w:ascii="Arial" w:hAnsi="Arial" w:cs="Arial"/>
          <w:spacing w:val="-2"/>
        </w:rPr>
        <w:t xml:space="preserve"> </w:t>
      </w:r>
      <w:r w:rsidRPr="00D41C03">
        <w:rPr>
          <w:rFonts w:ascii="Arial" w:hAnsi="Arial" w:cs="Arial"/>
        </w:rPr>
        <w:t>vigentes;</w:t>
      </w:r>
    </w:p>
    <w:p w14:paraId="4153EE19" w14:textId="77777777" w:rsidR="002F4057" w:rsidRPr="00D41C03" w:rsidRDefault="002F4057" w:rsidP="00C1494D">
      <w:pPr>
        <w:pStyle w:val="Corpodetexto"/>
        <w:numPr>
          <w:ilvl w:val="0"/>
          <w:numId w:val="44"/>
        </w:numPr>
        <w:spacing w:line="276" w:lineRule="auto"/>
        <w:ind w:left="426" w:right="54" w:firstLine="0"/>
        <w:jc w:val="both"/>
        <w:rPr>
          <w:rFonts w:ascii="Arial" w:hAnsi="Arial" w:cs="Arial"/>
        </w:rPr>
      </w:pPr>
      <w:r w:rsidRPr="00D41C03">
        <w:rPr>
          <w:rFonts w:ascii="Arial" w:hAnsi="Arial" w:cs="Arial"/>
        </w:rPr>
        <w:t>Às</w:t>
      </w:r>
      <w:r w:rsidRPr="00D41C03">
        <w:rPr>
          <w:rFonts w:ascii="Arial" w:hAnsi="Arial" w:cs="Arial"/>
          <w:spacing w:val="-5"/>
        </w:rPr>
        <w:t xml:space="preserve"> </w:t>
      </w:r>
      <w:r w:rsidRPr="00D41C03">
        <w:rPr>
          <w:rFonts w:ascii="Arial" w:hAnsi="Arial" w:cs="Arial"/>
        </w:rPr>
        <w:t>normas</w:t>
      </w:r>
      <w:r w:rsidRPr="00D41C03">
        <w:rPr>
          <w:rFonts w:ascii="Arial" w:hAnsi="Arial" w:cs="Arial"/>
          <w:spacing w:val="-4"/>
        </w:rPr>
        <w:t xml:space="preserve"> </w:t>
      </w:r>
      <w:r w:rsidRPr="00D41C03">
        <w:rPr>
          <w:rFonts w:ascii="Arial" w:hAnsi="Arial" w:cs="Arial"/>
        </w:rPr>
        <w:t>regulamentadoras</w:t>
      </w:r>
      <w:r w:rsidRPr="00D41C03">
        <w:rPr>
          <w:rFonts w:ascii="Arial" w:hAnsi="Arial" w:cs="Arial"/>
          <w:spacing w:val="-6"/>
        </w:rPr>
        <w:t xml:space="preserve"> </w:t>
      </w:r>
      <w:r w:rsidRPr="00D41C03">
        <w:rPr>
          <w:rFonts w:ascii="Arial" w:hAnsi="Arial" w:cs="Arial"/>
        </w:rPr>
        <w:t>do</w:t>
      </w:r>
      <w:r w:rsidRPr="00D41C03">
        <w:rPr>
          <w:rFonts w:ascii="Arial" w:hAnsi="Arial" w:cs="Arial"/>
          <w:spacing w:val="-3"/>
        </w:rPr>
        <w:t xml:space="preserve"> </w:t>
      </w:r>
      <w:r w:rsidRPr="00D41C03">
        <w:rPr>
          <w:rFonts w:ascii="Arial" w:hAnsi="Arial" w:cs="Arial"/>
        </w:rPr>
        <w:t>Ministério</w:t>
      </w:r>
      <w:r w:rsidRPr="00D41C03">
        <w:rPr>
          <w:rFonts w:ascii="Arial" w:hAnsi="Arial" w:cs="Arial"/>
          <w:spacing w:val="-3"/>
        </w:rPr>
        <w:t xml:space="preserve"> </w:t>
      </w:r>
      <w:r w:rsidRPr="00D41C03">
        <w:rPr>
          <w:rFonts w:ascii="Arial" w:hAnsi="Arial" w:cs="Arial"/>
        </w:rPr>
        <w:t>do</w:t>
      </w:r>
      <w:r w:rsidRPr="00D41C03">
        <w:rPr>
          <w:rFonts w:ascii="Arial" w:hAnsi="Arial" w:cs="Arial"/>
          <w:spacing w:val="-5"/>
        </w:rPr>
        <w:t xml:space="preserve"> </w:t>
      </w:r>
      <w:r w:rsidRPr="00D41C03">
        <w:rPr>
          <w:rFonts w:ascii="Arial" w:hAnsi="Arial" w:cs="Arial"/>
        </w:rPr>
        <w:t>Trabalho.</w:t>
      </w:r>
    </w:p>
    <w:p w14:paraId="4BE2161D" w14:textId="77777777" w:rsidR="002F4057" w:rsidRPr="00D41C03" w:rsidRDefault="002F4057" w:rsidP="002F4057">
      <w:pPr>
        <w:pStyle w:val="Corpodetexto"/>
        <w:spacing w:line="276" w:lineRule="auto"/>
        <w:ind w:left="426" w:right="54"/>
        <w:jc w:val="both"/>
        <w:rPr>
          <w:rFonts w:ascii="Arial" w:hAnsi="Arial" w:cs="Arial"/>
        </w:rPr>
      </w:pPr>
    </w:p>
    <w:p w14:paraId="3B7738FE" w14:textId="77777777" w:rsidR="002F4057" w:rsidRPr="00D41C03" w:rsidRDefault="002F4057" w:rsidP="00C1494D">
      <w:pPr>
        <w:pStyle w:val="PargrafodaLista"/>
        <w:numPr>
          <w:ilvl w:val="2"/>
          <w:numId w:val="43"/>
        </w:numPr>
        <w:tabs>
          <w:tab w:val="left" w:pos="851"/>
        </w:tabs>
        <w:spacing w:before="41" w:line="276" w:lineRule="auto"/>
        <w:ind w:left="426" w:right="54" w:firstLine="0"/>
        <w:contextualSpacing/>
        <w:rPr>
          <w:rFonts w:ascii="Arial" w:hAnsi="Arial" w:cs="Arial"/>
          <w:sz w:val="24"/>
          <w:szCs w:val="24"/>
        </w:rPr>
      </w:pPr>
      <w:r w:rsidRPr="00D41C03">
        <w:rPr>
          <w:rFonts w:ascii="Arial" w:hAnsi="Arial" w:cs="Arial"/>
          <w:sz w:val="24"/>
          <w:szCs w:val="24"/>
        </w:rPr>
        <w:t xml:space="preserve">Apresentar à </w:t>
      </w:r>
      <w:r w:rsidRPr="00D41C03">
        <w:rPr>
          <w:rFonts w:ascii="Arial" w:hAnsi="Arial" w:cs="Arial"/>
          <w:b/>
          <w:sz w:val="24"/>
          <w:szCs w:val="24"/>
        </w:rPr>
        <w:t xml:space="preserve">FISCALIZAÇÃO </w:t>
      </w:r>
      <w:r w:rsidRPr="00D41C03">
        <w:rPr>
          <w:rFonts w:ascii="Arial" w:hAnsi="Arial" w:cs="Arial"/>
          <w:sz w:val="24"/>
          <w:szCs w:val="24"/>
        </w:rPr>
        <w:t>as licenças necessárias conforme legislação</w:t>
      </w:r>
      <w:r w:rsidRPr="00D41C03">
        <w:rPr>
          <w:rFonts w:ascii="Arial" w:hAnsi="Arial" w:cs="Arial"/>
          <w:spacing w:val="1"/>
          <w:sz w:val="24"/>
          <w:szCs w:val="24"/>
        </w:rPr>
        <w:t xml:space="preserve"> </w:t>
      </w:r>
      <w:r w:rsidRPr="00D41C03">
        <w:rPr>
          <w:rFonts w:ascii="Arial" w:hAnsi="Arial" w:cs="Arial"/>
          <w:sz w:val="24"/>
          <w:szCs w:val="24"/>
        </w:rPr>
        <w:t>vigente;</w:t>
      </w:r>
    </w:p>
    <w:p w14:paraId="67D235AC" w14:textId="77777777" w:rsidR="002F4057" w:rsidRPr="00D41C03" w:rsidRDefault="002F4057" w:rsidP="002F4057">
      <w:pPr>
        <w:pStyle w:val="PargrafodaLista"/>
        <w:tabs>
          <w:tab w:val="left" w:pos="851"/>
        </w:tabs>
        <w:spacing w:before="41" w:line="276" w:lineRule="auto"/>
        <w:ind w:left="426" w:right="54"/>
        <w:rPr>
          <w:rFonts w:ascii="Arial" w:hAnsi="Arial" w:cs="Arial"/>
          <w:sz w:val="24"/>
          <w:szCs w:val="24"/>
        </w:rPr>
      </w:pPr>
    </w:p>
    <w:p w14:paraId="0661F9AE" w14:textId="77777777" w:rsidR="002F4057" w:rsidRPr="00D41C03" w:rsidRDefault="002F4057" w:rsidP="00D41C03">
      <w:pPr>
        <w:pStyle w:val="PargrafodaLista"/>
        <w:numPr>
          <w:ilvl w:val="2"/>
          <w:numId w:val="43"/>
        </w:numPr>
        <w:tabs>
          <w:tab w:val="left" w:pos="851"/>
        </w:tabs>
        <w:spacing w:line="276" w:lineRule="auto"/>
        <w:ind w:left="426" w:right="54" w:firstLine="0"/>
        <w:rPr>
          <w:rFonts w:ascii="Arial" w:hAnsi="Arial" w:cs="Arial"/>
          <w:sz w:val="24"/>
          <w:szCs w:val="24"/>
        </w:rPr>
      </w:pPr>
      <w:r w:rsidRPr="00D41C03">
        <w:rPr>
          <w:rFonts w:ascii="Arial" w:hAnsi="Arial" w:cs="Arial"/>
          <w:sz w:val="24"/>
          <w:szCs w:val="24"/>
        </w:rPr>
        <w:t>Fazer</w:t>
      </w:r>
      <w:r w:rsidRPr="00D41C03">
        <w:rPr>
          <w:rFonts w:ascii="Arial" w:hAnsi="Arial" w:cs="Arial"/>
          <w:spacing w:val="1"/>
          <w:sz w:val="24"/>
          <w:szCs w:val="24"/>
        </w:rPr>
        <w:t xml:space="preserve"> </w:t>
      </w:r>
      <w:r w:rsidRPr="00D41C03">
        <w:rPr>
          <w:rFonts w:ascii="Arial" w:hAnsi="Arial" w:cs="Arial"/>
          <w:sz w:val="24"/>
          <w:szCs w:val="24"/>
        </w:rPr>
        <w:t>visita</w:t>
      </w:r>
      <w:r w:rsidRPr="00D41C03">
        <w:rPr>
          <w:rFonts w:ascii="Arial" w:hAnsi="Arial" w:cs="Arial"/>
          <w:spacing w:val="1"/>
          <w:sz w:val="24"/>
          <w:szCs w:val="24"/>
        </w:rPr>
        <w:t xml:space="preserve"> </w:t>
      </w:r>
      <w:r w:rsidRPr="00D41C03">
        <w:rPr>
          <w:rFonts w:ascii="Arial" w:hAnsi="Arial" w:cs="Arial"/>
          <w:sz w:val="24"/>
          <w:szCs w:val="24"/>
        </w:rPr>
        <w:t>técnica</w:t>
      </w:r>
      <w:r w:rsidRPr="00D41C03">
        <w:rPr>
          <w:rFonts w:ascii="Arial" w:hAnsi="Arial" w:cs="Arial"/>
          <w:spacing w:val="1"/>
          <w:sz w:val="24"/>
          <w:szCs w:val="24"/>
        </w:rPr>
        <w:t xml:space="preserve"> </w:t>
      </w:r>
      <w:r w:rsidRPr="00D41C03">
        <w:rPr>
          <w:rFonts w:ascii="Arial" w:hAnsi="Arial" w:cs="Arial"/>
          <w:sz w:val="24"/>
          <w:szCs w:val="24"/>
        </w:rPr>
        <w:t>ao</w:t>
      </w:r>
      <w:r w:rsidRPr="00D41C03">
        <w:rPr>
          <w:rFonts w:ascii="Arial" w:hAnsi="Arial" w:cs="Arial"/>
          <w:spacing w:val="1"/>
          <w:sz w:val="24"/>
          <w:szCs w:val="24"/>
        </w:rPr>
        <w:t xml:space="preserve"> </w:t>
      </w:r>
      <w:r w:rsidRPr="00D41C03">
        <w:rPr>
          <w:rFonts w:ascii="Arial" w:hAnsi="Arial" w:cs="Arial"/>
          <w:sz w:val="24"/>
          <w:szCs w:val="24"/>
        </w:rPr>
        <w:t>local</w:t>
      </w:r>
      <w:r w:rsidRPr="00D41C03">
        <w:rPr>
          <w:rFonts w:ascii="Arial" w:hAnsi="Arial" w:cs="Arial"/>
          <w:spacing w:val="1"/>
          <w:sz w:val="24"/>
          <w:szCs w:val="24"/>
        </w:rPr>
        <w:t xml:space="preserve"> </w:t>
      </w:r>
      <w:r w:rsidRPr="00D41C03">
        <w:rPr>
          <w:rFonts w:ascii="Arial" w:hAnsi="Arial" w:cs="Arial"/>
          <w:sz w:val="24"/>
          <w:szCs w:val="24"/>
        </w:rPr>
        <w:t>dos</w:t>
      </w:r>
      <w:r w:rsidRPr="00D41C03">
        <w:rPr>
          <w:rFonts w:ascii="Arial" w:hAnsi="Arial" w:cs="Arial"/>
          <w:spacing w:val="1"/>
          <w:sz w:val="24"/>
          <w:szCs w:val="24"/>
        </w:rPr>
        <w:t xml:space="preserve"> </w:t>
      </w:r>
      <w:r w:rsidRPr="00D41C03">
        <w:rPr>
          <w:rFonts w:ascii="Arial" w:hAnsi="Arial" w:cs="Arial"/>
          <w:sz w:val="24"/>
          <w:szCs w:val="24"/>
        </w:rPr>
        <w:t>serviços</w:t>
      </w:r>
      <w:r w:rsidRPr="00D41C03">
        <w:rPr>
          <w:rFonts w:ascii="Arial" w:hAnsi="Arial" w:cs="Arial"/>
          <w:spacing w:val="1"/>
          <w:sz w:val="24"/>
          <w:szCs w:val="24"/>
        </w:rPr>
        <w:t xml:space="preserve"> </w:t>
      </w:r>
      <w:r w:rsidRPr="00D41C03">
        <w:rPr>
          <w:rFonts w:ascii="Arial" w:hAnsi="Arial" w:cs="Arial"/>
          <w:sz w:val="24"/>
          <w:szCs w:val="24"/>
        </w:rPr>
        <w:t>acompanhado</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b/>
          <w:sz w:val="24"/>
          <w:szCs w:val="24"/>
        </w:rPr>
        <w:t xml:space="preserve">FISCALIZAÇÃO </w:t>
      </w:r>
      <w:r w:rsidRPr="00D41C03">
        <w:rPr>
          <w:rFonts w:ascii="Arial" w:hAnsi="Arial" w:cs="Arial"/>
          <w:sz w:val="24"/>
          <w:szCs w:val="24"/>
        </w:rPr>
        <w:t xml:space="preserve">da </w:t>
      </w:r>
      <w:r w:rsidRPr="00D41C03">
        <w:rPr>
          <w:rFonts w:ascii="Arial" w:hAnsi="Arial" w:cs="Arial"/>
          <w:b/>
          <w:sz w:val="24"/>
          <w:szCs w:val="24"/>
        </w:rPr>
        <w:t>CONTRATANTE</w:t>
      </w:r>
      <w:r w:rsidRPr="00D41C03">
        <w:rPr>
          <w:rFonts w:ascii="Arial" w:hAnsi="Arial" w:cs="Arial"/>
          <w:sz w:val="24"/>
          <w:szCs w:val="24"/>
        </w:rPr>
        <w:t>, antes de apresentar quaisquer boletins de</w:t>
      </w:r>
      <w:r w:rsidRPr="00D41C03">
        <w:rPr>
          <w:rFonts w:ascii="Arial" w:hAnsi="Arial" w:cs="Arial"/>
          <w:spacing w:val="1"/>
          <w:sz w:val="24"/>
          <w:szCs w:val="24"/>
        </w:rPr>
        <w:t xml:space="preserve"> </w:t>
      </w:r>
      <w:r w:rsidRPr="00D41C03">
        <w:rPr>
          <w:rFonts w:ascii="Arial" w:hAnsi="Arial" w:cs="Arial"/>
          <w:sz w:val="24"/>
          <w:szCs w:val="24"/>
        </w:rPr>
        <w:t>medições;</w:t>
      </w:r>
    </w:p>
    <w:p w14:paraId="77B434CA" w14:textId="77777777" w:rsidR="002F4057" w:rsidRPr="00D41C03" w:rsidRDefault="002F4057" w:rsidP="002F4057">
      <w:pPr>
        <w:pStyle w:val="PargrafodaLista"/>
        <w:tabs>
          <w:tab w:val="left" w:pos="851"/>
          <w:tab w:val="left" w:pos="2218"/>
          <w:tab w:val="left" w:pos="2219"/>
        </w:tabs>
        <w:spacing w:line="276" w:lineRule="auto"/>
        <w:ind w:left="426" w:right="54"/>
        <w:rPr>
          <w:rFonts w:ascii="Arial" w:hAnsi="Arial" w:cs="Arial"/>
          <w:sz w:val="24"/>
          <w:szCs w:val="24"/>
        </w:rPr>
      </w:pPr>
    </w:p>
    <w:p w14:paraId="575A2C82" w14:textId="77777777" w:rsidR="002F4057" w:rsidRPr="00D41C03" w:rsidRDefault="002F4057" w:rsidP="00D41C03">
      <w:pPr>
        <w:pStyle w:val="PargrafodaLista"/>
        <w:numPr>
          <w:ilvl w:val="2"/>
          <w:numId w:val="43"/>
        </w:numPr>
        <w:tabs>
          <w:tab w:val="left" w:pos="851"/>
        </w:tabs>
        <w:spacing w:line="276" w:lineRule="auto"/>
        <w:ind w:left="426" w:right="54" w:firstLine="0"/>
        <w:rPr>
          <w:rFonts w:ascii="Arial" w:hAnsi="Arial" w:cs="Arial"/>
          <w:sz w:val="24"/>
          <w:szCs w:val="24"/>
        </w:rPr>
      </w:pPr>
      <w:r w:rsidRPr="00D41C03">
        <w:rPr>
          <w:rFonts w:ascii="Arial" w:hAnsi="Arial" w:cs="Arial"/>
          <w:sz w:val="24"/>
          <w:szCs w:val="24"/>
        </w:rPr>
        <w:t>Apresentar,</w:t>
      </w:r>
      <w:r w:rsidRPr="00D41C03">
        <w:rPr>
          <w:rFonts w:ascii="Arial" w:hAnsi="Arial" w:cs="Arial"/>
          <w:spacing w:val="1"/>
          <w:sz w:val="24"/>
          <w:szCs w:val="24"/>
        </w:rPr>
        <w:t xml:space="preserve"> </w:t>
      </w:r>
      <w:r w:rsidRPr="00D41C03">
        <w:rPr>
          <w:rFonts w:ascii="Arial" w:hAnsi="Arial" w:cs="Arial"/>
          <w:sz w:val="24"/>
          <w:szCs w:val="24"/>
        </w:rPr>
        <w:t>anexo</w:t>
      </w:r>
      <w:r w:rsidRPr="00D41C03">
        <w:rPr>
          <w:rFonts w:ascii="Arial" w:hAnsi="Arial" w:cs="Arial"/>
          <w:spacing w:val="1"/>
          <w:sz w:val="24"/>
          <w:szCs w:val="24"/>
        </w:rPr>
        <w:t xml:space="preserve"> </w:t>
      </w:r>
      <w:r w:rsidRPr="00D41C03">
        <w:rPr>
          <w:rFonts w:ascii="Arial" w:hAnsi="Arial" w:cs="Arial"/>
          <w:sz w:val="24"/>
          <w:szCs w:val="24"/>
        </w:rPr>
        <w:t>às</w:t>
      </w:r>
      <w:r w:rsidRPr="00D41C03">
        <w:rPr>
          <w:rFonts w:ascii="Arial" w:hAnsi="Arial" w:cs="Arial"/>
          <w:spacing w:val="1"/>
          <w:sz w:val="24"/>
          <w:szCs w:val="24"/>
        </w:rPr>
        <w:t xml:space="preserve"> </w:t>
      </w:r>
      <w:r w:rsidRPr="00D41C03">
        <w:rPr>
          <w:rFonts w:ascii="Arial" w:hAnsi="Arial" w:cs="Arial"/>
          <w:sz w:val="24"/>
          <w:szCs w:val="24"/>
        </w:rPr>
        <w:t>medições,</w:t>
      </w:r>
      <w:r w:rsidRPr="00D41C03">
        <w:rPr>
          <w:rFonts w:ascii="Arial" w:hAnsi="Arial" w:cs="Arial"/>
          <w:spacing w:val="1"/>
          <w:sz w:val="24"/>
          <w:szCs w:val="24"/>
        </w:rPr>
        <w:t xml:space="preserve"> </w:t>
      </w:r>
      <w:r w:rsidRPr="00D41C03">
        <w:rPr>
          <w:rFonts w:ascii="Arial" w:hAnsi="Arial" w:cs="Arial"/>
          <w:sz w:val="24"/>
          <w:szCs w:val="24"/>
        </w:rPr>
        <w:t>os</w:t>
      </w:r>
      <w:r w:rsidRPr="00D41C03">
        <w:rPr>
          <w:rFonts w:ascii="Arial" w:hAnsi="Arial" w:cs="Arial"/>
          <w:spacing w:val="1"/>
          <w:sz w:val="24"/>
          <w:szCs w:val="24"/>
        </w:rPr>
        <w:t xml:space="preserve"> </w:t>
      </w:r>
      <w:r w:rsidRPr="00D41C03">
        <w:rPr>
          <w:rFonts w:ascii="Arial" w:hAnsi="Arial" w:cs="Arial"/>
          <w:sz w:val="24"/>
          <w:szCs w:val="24"/>
        </w:rPr>
        <w:t>seguintes</w:t>
      </w:r>
      <w:r w:rsidRPr="00D41C03">
        <w:rPr>
          <w:rFonts w:ascii="Arial" w:hAnsi="Arial" w:cs="Arial"/>
          <w:spacing w:val="1"/>
          <w:sz w:val="24"/>
          <w:szCs w:val="24"/>
        </w:rPr>
        <w:t xml:space="preserve"> </w:t>
      </w:r>
      <w:r w:rsidRPr="00D41C03">
        <w:rPr>
          <w:rFonts w:ascii="Arial" w:hAnsi="Arial" w:cs="Arial"/>
          <w:sz w:val="24"/>
          <w:szCs w:val="24"/>
        </w:rPr>
        <w:t>elementos:</w:t>
      </w:r>
      <w:r w:rsidRPr="00D41C03">
        <w:rPr>
          <w:rFonts w:ascii="Arial" w:hAnsi="Arial" w:cs="Arial"/>
          <w:spacing w:val="1"/>
          <w:sz w:val="24"/>
          <w:szCs w:val="24"/>
        </w:rPr>
        <w:t xml:space="preserve"> </w:t>
      </w:r>
      <w:r w:rsidRPr="00D41C03">
        <w:rPr>
          <w:rFonts w:ascii="Arial" w:hAnsi="Arial" w:cs="Arial"/>
          <w:sz w:val="24"/>
          <w:szCs w:val="24"/>
        </w:rPr>
        <w:t>relatório</w:t>
      </w:r>
      <w:r w:rsidRPr="00D41C03">
        <w:rPr>
          <w:rFonts w:ascii="Arial" w:hAnsi="Arial" w:cs="Arial"/>
          <w:spacing w:val="1"/>
          <w:sz w:val="24"/>
          <w:szCs w:val="24"/>
        </w:rPr>
        <w:t xml:space="preserve"> </w:t>
      </w:r>
      <w:r w:rsidRPr="00D41C03">
        <w:rPr>
          <w:rFonts w:ascii="Arial" w:hAnsi="Arial" w:cs="Arial"/>
          <w:sz w:val="24"/>
          <w:szCs w:val="24"/>
        </w:rPr>
        <w:t>fotográfico; diário de obras atualizado, contendo a descrição detalhada de efetivo de</w:t>
      </w:r>
      <w:r w:rsidRPr="00D41C03">
        <w:rPr>
          <w:rFonts w:ascii="Arial" w:hAnsi="Arial" w:cs="Arial"/>
          <w:spacing w:val="1"/>
          <w:sz w:val="24"/>
          <w:szCs w:val="24"/>
        </w:rPr>
        <w:t xml:space="preserve"> </w:t>
      </w:r>
      <w:r w:rsidRPr="00D41C03">
        <w:rPr>
          <w:rFonts w:ascii="Arial" w:hAnsi="Arial" w:cs="Arial"/>
          <w:sz w:val="24"/>
          <w:szCs w:val="24"/>
        </w:rPr>
        <w:t>funcionários</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b/>
          <w:spacing w:val="1"/>
          <w:sz w:val="24"/>
          <w:szCs w:val="24"/>
        </w:rPr>
        <w:t xml:space="preserve"> </w:t>
      </w:r>
      <w:r w:rsidRPr="00D41C03">
        <w:rPr>
          <w:rFonts w:ascii="Arial" w:hAnsi="Arial" w:cs="Arial"/>
          <w:sz w:val="24"/>
          <w:szCs w:val="24"/>
        </w:rPr>
        <w:t>locado</w:t>
      </w:r>
      <w:r w:rsidRPr="00D41C03">
        <w:rPr>
          <w:rFonts w:ascii="Arial" w:hAnsi="Arial" w:cs="Arial"/>
          <w:spacing w:val="1"/>
          <w:sz w:val="24"/>
          <w:szCs w:val="24"/>
        </w:rPr>
        <w:t xml:space="preserve"> </w:t>
      </w:r>
      <w:r w:rsidRPr="00D41C03">
        <w:rPr>
          <w:rFonts w:ascii="Arial" w:hAnsi="Arial" w:cs="Arial"/>
          <w:sz w:val="24"/>
          <w:szCs w:val="24"/>
        </w:rPr>
        <w:t>na</w:t>
      </w:r>
      <w:r w:rsidRPr="00D41C03">
        <w:rPr>
          <w:rFonts w:ascii="Arial" w:hAnsi="Arial" w:cs="Arial"/>
          <w:spacing w:val="1"/>
          <w:sz w:val="24"/>
          <w:szCs w:val="24"/>
        </w:rPr>
        <w:t xml:space="preserve"> </w:t>
      </w:r>
      <w:r w:rsidRPr="00D41C03">
        <w:rPr>
          <w:rFonts w:ascii="Arial" w:hAnsi="Arial" w:cs="Arial"/>
          <w:sz w:val="24"/>
          <w:szCs w:val="24"/>
        </w:rPr>
        <w:t>obra;</w:t>
      </w:r>
      <w:r w:rsidRPr="00D41C03">
        <w:rPr>
          <w:rFonts w:ascii="Arial" w:hAnsi="Arial" w:cs="Arial"/>
          <w:spacing w:val="1"/>
          <w:sz w:val="24"/>
          <w:szCs w:val="24"/>
        </w:rPr>
        <w:t xml:space="preserve"> </w:t>
      </w:r>
      <w:r w:rsidRPr="00D41C03">
        <w:rPr>
          <w:rFonts w:ascii="Arial" w:hAnsi="Arial" w:cs="Arial"/>
          <w:sz w:val="24"/>
          <w:szCs w:val="24"/>
        </w:rPr>
        <w:t>relação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equipamentos</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informação</w:t>
      </w:r>
      <w:r w:rsidRPr="00D41C03">
        <w:rPr>
          <w:rFonts w:ascii="Arial" w:hAnsi="Arial" w:cs="Arial"/>
          <w:spacing w:val="53"/>
          <w:sz w:val="24"/>
          <w:szCs w:val="24"/>
        </w:rPr>
        <w:t xml:space="preserve"> </w:t>
      </w:r>
      <w:r w:rsidRPr="00D41C03">
        <w:rPr>
          <w:rFonts w:ascii="Arial" w:hAnsi="Arial" w:cs="Arial"/>
          <w:sz w:val="24"/>
          <w:szCs w:val="24"/>
        </w:rPr>
        <w:t>do</w:t>
      </w:r>
      <w:r w:rsidRPr="00D41C03">
        <w:rPr>
          <w:rFonts w:ascii="Arial" w:hAnsi="Arial" w:cs="Arial"/>
          <w:spacing w:val="57"/>
          <w:sz w:val="24"/>
          <w:szCs w:val="24"/>
        </w:rPr>
        <w:t xml:space="preserve"> </w:t>
      </w:r>
      <w:r w:rsidRPr="00D41C03">
        <w:rPr>
          <w:rFonts w:ascii="Arial" w:hAnsi="Arial" w:cs="Arial"/>
          <w:sz w:val="24"/>
          <w:szCs w:val="24"/>
        </w:rPr>
        <w:t>tempo,</w:t>
      </w:r>
      <w:r w:rsidRPr="00D41C03">
        <w:rPr>
          <w:rFonts w:ascii="Arial" w:hAnsi="Arial" w:cs="Arial"/>
          <w:spacing w:val="54"/>
          <w:sz w:val="24"/>
          <w:szCs w:val="24"/>
        </w:rPr>
        <w:t xml:space="preserve"> </w:t>
      </w:r>
      <w:r w:rsidRPr="00D41C03">
        <w:rPr>
          <w:rFonts w:ascii="Arial" w:hAnsi="Arial" w:cs="Arial"/>
          <w:sz w:val="24"/>
          <w:szCs w:val="24"/>
        </w:rPr>
        <w:t>indicando,</w:t>
      </w:r>
      <w:r w:rsidRPr="00D41C03">
        <w:rPr>
          <w:rFonts w:ascii="Arial" w:hAnsi="Arial" w:cs="Arial"/>
          <w:spacing w:val="56"/>
          <w:sz w:val="24"/>
          <w:szCs w:val="24"/>
        </w:rPr>
        <w:t xml:space="preserve"> </w:t>
      </w:r>
      <w:r w:rsidRPr="00D41C03">
        <w:rPr>
          <w:rFonts w:ascii="Arial" w:hAnsi="Arial" w:cs="Arial"/>
          <w:sz w:val="24"/>
          <w:szCs w:val="24"/>
        </w:rPr>
        <w:t>em</w:t>
      </w:r>
      <w:r w:rsidRPr="00D41C03">
        <w:rPr>
          <w:rFonts w:ascii="Arial" w:hAnsi="Arial" w:cs="Arial"/>
          <w:spacing w:val="57"/>
          <w:sz w:val="24"/>
          <w:szCs w:val="24"/>
        </w:rPr>
        <w:t xml:space="preserve"> </w:t>
      </w:r>
      <w:r w:rsidRPr="00D41C03">
        <w:rPr>
          <w:rFonts w:ascii="Arial" w:hAnsi="Arial" w:cs="Arial"/>
          <w:sz w:val="24"/>
          <w:szCs w:val="24"/>
        </w:rPr>
        <w:t>caso</w:t>
      </w:r>
      <w:r w:rsidRPr="00D41C03">
        <w:rPr>
          <w:rFonts w:ascii="Arial" w:hAnsi="Arial" w:cs="Arial"/>
          <w:spacing w:val="57"/>
          <w:sz w:val="24"/>
          <w:szCs w:val="24"/>
        </w:rPr>
        <w:t xml:space="preserve"> </w:t>
      </w:r>
      <w:r w:rsidRPr="00D41C03">
        <w:rPr>
          <w:rFonts w:ascii="Arial" w:hAnsi="Arial" w:cs="Arial"/>
          <w:sz w:val="24"/>
          <w:szCs w:val="24"/>
        </w:rPr>
        <w:t>de</w:t>
      </w:r>
      <w:r w:rsidRPr="00D41C03">
        <w:rPr>
          <w:rFonts w:ascii="Arial" w:hAnsi="Arial" w:cs="Arial"/>
          <w:spacing w:val="57"/>
          <w:sz w:val="24"/>
          <w:szCs w:val="24"/>
        </w:rPr>
        <w:t xml:space="preserve"> </w:t>
      </w:r>
      <w:r w:rsidRPr="00D41C03">
        <w:rPr>
          <w:rFonts w:ascii="Arial" w:hAnsi="Arial" w:cs="Arial"/>
          <w:sz w:val="24"/>
          <w:szCs w:val="24"/>
        </w:rPr>
        <w:t>chuva,</w:t>
      </w:r>
      <w:r w:rsidRPr="00D41C03">
        <w:rPr>
          <w:rFonts w:ascii="Arial" w:hAnsi="Arial" w:cs="Arial"/>
          <w:spacing w:val="55"/>
          <w:sz w:val="24"/>
          <w:szCs w:val="24"/>
        </w:rPr>
        <w:t xml:space="preserve"> </w:t>
      </w:r>
      <w:r w:rsidRPr="00D41C03">
        <w:rPr>
          <w:rFonts w:ascii="Arial" w:hAnsi="Arial" w:cs="Arial"/>
          <w:sz w:val="24"/>
          <w:szCs w:val="24"/>
        </w:rPr>
        <w:t>a</w:t>
      </w:r>
      <w:r w:rsidRPr="00D41C03">
        <w:rPr>
          <w:rFonts w:ascii="Arial" w:hAnsi="Arial" w:cs="Arial"/>
          <w:spacing w:val="57"/>
          <w:sz w:val="24"/>
          <w:szCs w:val="24"/>
        </w:rPr>
        <w:t xml:space="preserve"> </w:t>
      </w:r>
      <w:r w:rsidRPr="00D41C03">
        <w:rPr>
          <w:rFonts w:ascii="Arial" w:hAnsi="Arial" w:cs="Arial"/>
          <w:sz w:val="24"/>
          <w:szCs w:val="24"/>
        </w:rPr>
        <w:t>hora</w:t>
      </w:r>
      <w:r w:rsidRPr="00D41C03">
        <w:rPr>
          <w:rFonts w:ascii="Arial" w:hAnsi="Arial" w:cs="Arial"/>
          <w:spacing w:val="54"/>
          <w:sz w:val="24"/>
          <w:szCs w:val="24"/>
        </w:rPr>
        <w:t xml:space="preserve"> </w:t>
      </w:r>
      <w:r w:rsidRPr="00D41C03">
        <w:rPr>
          <w:rFonts w:ascii="Arial" w:hAnsi="Arial" w:cs="Arial"/>
          <w:sz w:val="24"/>
          <w:szCs w:val="24"/>
        </w:rPr>
        <w:t>do</w:t>
      </w:r>
      <w:r w:rsidRPr="00D41C03">
        <w:rPr>
          <w:rFonts w:ascii="Arial" w:hAnsi="Arial" w:cs="Arial"/>
          <w:spacing w:val="54"/>
          <w:sz w:val="24"/>
          <w:szCs w:val="24"/>
        </w:rPr>
        <w:t xml:space="preserve"> </w:t>
      </w:r>
      <w:r w:rsidRPr="00D41C03">
        <w:rPr>
          <w:rFonts w:ascii="Arial" w:hAnsi="Arial" w:cs="Arial"/>
          <w:sz w:val="24"/>
          <w:szCs w:val="24"/>
        </w:rPr>
        <w:t>início</w:t>
      </w:r>
      <w:r w:rsidRPr="00D41C03">
        <w:rPr>
          <w:rFonts w:ascii="Arial" w:hAnsi="Arial" w:cs="Arial"/>
          <w:spacing w:val="56"/>
          <w:sz w:val="24"/>
          <w:szCs w:val="24"/>
        </w:rPr>
        <w:t xml:space="preserve"> </w:t>
      </w:r>
      <w:r w:rsidRPr="00D41C03">
        <w:rPr>
          <w:rFonts w:ascii="Arial" w:hAnsi="Arial" w:cs="Arial"/>
          <w:sz w:val="24"/>
          <w:szCs w:val="24"/>
        </w:rPr>
        <w:t>e</w:t>
      </w:r>
      <w:r w:rsidRPr="00D41C03">
        <w:rPr>
          <w:rFonts w:ascii="Arial" w:hAnsi="Arial" w:cs="Arial"/>
          <w:spacing w:val="57"/>
          <w:sz w:val="24"/>
          <w:szCs w:val="24"/>
        </w:rPr>
        <w:t xml:space="preserve"> </w:t>
      </w:r>
      <w:r w:rsidRPr="00D41C03">
        <w:rPr>
          <w:rFonts w:ascii="Arial" w:hAnsi="Arial" w:cs="Arial"/>
          <w:sz w:val="24"/>
          <w:szCs w:val="24"/>
        </w:rPr>
        <w:t>do</w:t>
      </w:r>
      <w:r w:rsidRPr="00D41C03">
        <w:rPr>
          <w:rFonts w:ascii="Arial" w:hAnsi="Arial" w:cs="Arial"/>
          <w:spacing w:val="54"/>
          <w:sz w:val="24"/>
          <w:szCs w:val="24"/>
        </w:rPr>
        <w:t xml:space="preserve"> </w:t>
      </w:r>
      <w:r w:rsidRPr="00D41C03">
        <w:rPr>
          <w:rFonts w:ascii="Arial" w:hAnsi="Arial" w:cs="Arial"/>
          <w:sz w:val="24"/>
          <w:szCs w:val="24"/>
        </w:rPr>
        <w:t>seu término; memória de cálculo detalhada de todos os itens objeto da medição; planta</w:t>
      </w:r>
      <w:r w:rsidRPr="00D41C03">
        <w:rPr>
          <w:rFonts w:ascii="Arial" w:hAnsi="Arial" w:cs="Arial"/>
          <w:spacing w:val="1"/>
          <w:sz w:val="24"/>
          <w:szCs w:val="24"/>
        </w:rPr>
        <w:t xml:space="preserve"> </w:t>
      </w:r>
      <w:r w:rsidRPr="00D41C03">
        <w:rPr>
          <w:rFonts w:ascii="Arial" w:hAnsi="Arial" w:cs="Arial"/>
          <w:sz w:val="24"/>
          <w:szCs w:val="24"/>
        </w:rPr>
        <w:t>iluminada indicando os serviços contemplados na respectiva medição, com todas as</w:t>
      </w:r>
      <w:r w:rsidRPr="00D41C03">
        <w:rPr>
          <w:rFonts w:ascii="Arial" w:hAnsi="Arial" w:cs="Arial"/>
          <w:spacing w:val="1"/>
          <w:sz w:val="24"/>
          <w:szCs w:val="24"/>
        </w:rPr>
        <w:t xml:space="preserve"> </w:t>
      </w:r>
      <w:r w:rsidRPr="00D41C03">
        <w:rPr>
          <w:rFonts w:ascii="Arial" w:hAnsi="Arial" w:cs="Arial"/>
          <w:sz w:val="24"/>
          <w:szCs w:val="24"/>
        </w:rPr>
        <w:t>medidas</w:t>
      </w:r>
      <w:r w:rsidRPr="00D41C03">
        <w:rPr>
          <w:rFonts w:ascii="Arial" w:hAnsi="Arial" w:cs="Arial"/>
          <w:spacing w:val="-3"/>
          <w:sz w:val="24"/>
          <w:szCs w:val="24"/>
        </w:rPr>
        <w:t xml:space="preserve"> </w:t>
      </w:r>
      <w:r w:rsidRPr="00D41C03">
        <w:rPr>
          <w:rFonts w:ascii="Arial" w:hAnsi="Arial" w:cs="Arial"/>
          <w:sz w:val="24"/>
          <w:szCs w:val="24"/>
        </w:rPr>
        <w:t>necessárias</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2"/>
          <w:sz w:val="24"/>
          <w:szCs w:val="24"/>
        </w:rPr>
        <w:t xml:space="preserve"> </w:t>
      </w:r>
      <w:r w:rsidRPr="00D41C03">
        <w:rPr>
          <w:rFonts w:ascii="Arial" w:hAnsi="Arial" w:cs="Arial"/>
          <w:sz w:val="24"/>
          <w:szCs w:val="24"/>
        </w:rPr>
        <w:t>acordo</w:t>
      </w:r>
      <w:r w:rsidRPr="00D41C03">
        <w:rPr>
          <w:rFonts w:ascii="Arial" w:hAnsi="Arial" w:cs="Arial"/>
          <w:spacing w:val="-1"/>
          <w:sz w:val="24"/>
          <w:szCs w:val="24"/>
        </w:rPr>
        <w:t xml:space="preserve"> </w:t>
      </w:r>
      <w:r w:rsidRPr="00D41C03">
        <w:rPr>
          <w:rFonts w:ascii="Arial" w:hAnsi="Arial" w:cs="Arial"/>
          <w:sz w:val="24"/>
          <w:szCs w:val="24"/>
        </w:rPr>
        <w:t>com</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planilha de</w:t>
      </w:r>
      <w:r w:rsidRPr="00D41C03">
        <w:rPr>
          <w:rFonts w:ascii="Arial" w:hAnsi="Arial" w:cs="Arial"/>
          <w:spacing w:val="-1"/>
          <w:sz w:val="24"/>
          <w:szCs w:val="24"/>
        </w:rPr>
        <w:t xml:space="preserve"> </w:t>
      </w:r>
      <w:r w:rsidRPr="00D41C03">
        <w:rPr>
          <w:rFonts w:ascii="Arial" w:hAnsi="Arial" w:cs="Arial"/>
          <w:sz w:val="24"/>
          <w:szCs w:val="24"/>
        </w:rPr>
        <w:t>medição;</w:t>
      </w:r>
    </w:p>
    <w:p w14:paraId="396A4C45" w14:textId="77777777" w:rsidR="002F4057" w:rsidRPr="00D41C03" w:rsidRDefault="002F4057" w:rsidP="002F4057">
      <w:pPr>
        <w:pStyle w:val="PargrafodaLista"/>
        <w:tabs>
          <w:tab w:val="left" w:pos="851"/>
          <w:tab w:val="left" w:pos="2218"/>
          <w:tab w:val="left" w:pos="2219"/>
        </w:tabs>
        <w:spacing w:line="276" w:lineRule="auto"/>
        <w:ind w:left="426" w:right="54"/>
        <w:rPr>
          <w:rFonts w:ascii="Arial" w:hAnsi="Arial" w:cs="Arial"/>
          <w:sz w:val="24"/>
          <w:szCs w:val="24"/>
        </w:rPr>
      </w:pPr>
    </w:p>
    <w:p w14:paraId="3DFCD320" w14:textId="77777777" w:rsidR="002F4057" w:rsidRPr="00D41C03" w:rsidRDefault="002F4057" w:rsidP="00D41C03">
      <w:pPr>
        <w:pStyle w:val="PargrafodaLista"/>
        <w:numPr>
          <w:ilvl w:val="2"/>
          <w:numId w:val="43"/>
        </w:numPr>
        <w:tabs>
          <w:tab w:val="left" w:pos="851"/>
        </w:tabs>
        <w:spacing w:line="276" w:lineRule="auto"/>
        <w:ind w:left="426" w:right="54" w:firstLine="0"/>
        <w:rPr>
          <w:rFonts w:ascii="Arial" w:hAnsi="Arial" w:cs="Arial"/>
          <w:sz w:val="24"/>
          <w:szCs w:val="24"/>
        </w:rPr>
      </w:pPr>
      <w:r w:rsidRPr="00D41C03">
        <w:rPr>
          <w:rFonts w:ascii="Arial" w:hAnsi="Arial" w:cs="Arial"/>
          <w:b/>
          <w:sz w:val="24"/>
          <w:szCs w:val="24"/>
        </w:rPr>
        <w:t>FORNECER</w:t>
      </w:r>
      <w:r w:rsidRPr="00D41C03">
        <w:rPr>
          <w:rFonts w:ascii="Arial" w:hAnsi="Arial" w:cs="Arial"/>
          <w:b/>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fiscalizar</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utilização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equipamentos</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proteção</w:t>
      </w:r>
      <w:r w:rsidRPr="00D41C03">
        <w:rPr>
          <w:rFonts w:ascii="Arial" w:hAnsi="Arial" w:cs="Arial"/>
          <w:spacing w:val="-64"/>
          <w:sz w:val="24"/>
          <w:szCs w:val="24"/>
        </w:rPr>
        <w:t xml:space="preserve"> </w:t>
      </w:r>
      <w:r w:rsidRPr="00D41C03">
        <w:rPr>
          <w:rFonts w:ascii="Arial" w:hAnsi="Arial" w:cs="Arial"/>
          <w:sz w:val="24"/>
          <w:szCs w:val="24"/>
        </w:rPr>
        <w:t>individual</w:t>
      </w:r>
      <w:r w:rsidRPr="00D41C03">
        <w:rPr>
          <w:rFonts w:ascii="Arial" w:hAnsi="Arial" w:cs="Arial"/>
          <w:spacing w:val="-2"/>
          <w:sz w:val="24"/>
          <w:szCs w:val="24"/>
        </w:rPr>
        <w:t xml:space="preserve"> </w:t>
      </w:r>
      <w:r w:rsidRPr="00D41C03">
        <w:rPr>
          <w:rFonts w:ascii="Arial" w:hAnsi="Arial" w:cs="Arial"/>
          <w:sz w:val="24"/>
          <w:szCs w:val="24"/>
        </w:rPr>
        <w:t>(EPI),</w:t>
      </w:r>
      <w:r w:rsidRPr="00D41C03">
        <w:rPr>
          <w:rFonts w:ascii="Arial" w:hAnsi="Arial" w:cs="Arial"/>
          <w:spacing w:val="-3"/>
          <w:sz w:val="24"/>
          <w:szCs w:val="24"/>
        </w:rPr>
        <w:t xml:space="preserve"> </w:t>
      </w:r>
      <w:r w:rsidRPr="00D41C03">
        <w:rPr>
          <w:rFonts w:ascii="Arial" w:hAnsi="Arial" w:cs="Arial"/>
          <w:sz w:val="24"/>
          <w:szCs w:val="24"/>
        </w:rPr>
        <w:t>equipamentos</w:t>
      </w:r>
      <w:r w:rsidRPr="00D41C03">
        <w:rPr>
          <w:rFonts w:ascii="Arial" w:hAnsi="Arial" w:cs="Arial"/>
          <w:spacing w:val="-3"/>
          <w:sz w:val="24"/>
          <w:szCs w:val="24"/>
        </w:rPr>
        <w:t xml:space="preserve"> </w:t>
      </w:r>
      <w:r w:rsidRPr="00D41C03">
        <w:rPr>
          <w:rFonts w:ascii="Arial" w:hAnsi="Arial" w:cs="Arial"/>
          <w:sz w:val="24"/>
          <w:szCs w:val="24"/>
        </w:rPr>
        <w:t>de</w:t>
      </w:r>
      <w:r w:rsidRPr="00D41C03">
        <w:rPr>
          <w:rFonts w:ascii="Arial" w:hAnsi="Arial" w:cs="Arial"/>
          <w:spacing w:val="-5"/>
          <w:sz w:val="24"/>
          <w:szCs w:val="24"/>
        </w:rPr>
        <w:t xml:space="preserve"> </w:t>
      </w:r>
      <w:r w:rsidRPr="00D41C03">
        <w:rPr>
          <w:rFonts w:ascii="Arial" w:hAnsi="Arial" w:cs="Arial"/>
          <w:sz w:val="24"/>
          <w:szCs w:val="24"/>
        </w:rPr>
        <w:t>proteção</w:t>
      </w:r>
      <w:r w:rsidRPr="00D41C03">
        <w:rPr>
          <w:rFonts w:ascii="Arial" w:hAnsi="Arial" w:cs="Arial"/>
          <w:spacing w:val="-2"/>
          <w:sz w:val="24"/>
          <w:szCs w:val="24"/>
        </w:rPr>
        <w:t xml:space="preserve"> </w:t>
      </w:r>
      <w:r w:rsidRPr="00D41C03">
        <w:rPr>
          <w:rFonts w:ascii="Arial" w:hAnsi="Arial" w:cs="Arial"/>
          <w:sz w:val="24"/>
          <w:szCs w:val="24"/>
        </w:rPr>
        <w:t>coletiva (EPC)</w:t>
      </w:r>
      <w:r w:rsidRPr="00D41C03">
        <w:rPr>
          <w:rFonts w:ascii="Arial" w:hAnsi="Arial" w:cs="Arial"/>
          <w:spacing w:val="-2"/>
          <w:sz w:val="24"/>
          <w:szCs w:val="24"/>
        </w:rPr>
        <w:t xml:space="preserve"> </w:t>
      </w:r>
      <w:r w:rsidRPr="00D41C03">
        <w:rPr>
          <w:rFonts w:ascii="Arial" w:hAnsi="Arial" w:cs="Arial"/>
          <w:sz w:val="24"/>
          <w:szCs w:val="24"/>
        </w:rPr>
        <w:t>e uniformes;</w:t>
      </w:r>
    </w:p>
    <w:p w14:paraId="273C4739" w14:textId="77777777" w:rsidR="002F4057" w:rsidRPr="00D41C03" w:rsidRDefault="002F4057" w:rsidP="002F4057">
      <w:pPr>
        <w:pStyle w:val="PargrafodaLista"/>
        <w:tabs>
          <w:tab w:val="left" w:pos="851"/>
          <w:tab w:val="left" w:pos="2218"/>
          <w:tab w:val="left" w:pos="2219"/>
        </w:tabs>
        <w:spacing w:line="276" w:lineRule="auto"/>
        <w:ind w:left="426" w:right="54"/>
        <w:rPr>
          <w:rFonts w:ascii="Arial" w:hAnsi="Arial" w:cs="Arial"/>
          <w:sz w:val="24"/>
          <w:szCs w:val="24"/>
        </w:rPr>
      </w:pPr>
    </w:p>
    <w:p w14:paraId="4E850BF4" w14:textId="77777777" w:rsidR="002F4057" w:rsidRPr="00D41C03" w:rsidRDefault="002F4057" w:rsidP="00D41C03">
      <w:pPr>
        <w:pStyle w:val="PargrafodaLista"/>
        <w:numPr>
          <w:ilvl w:val="2"/>
          <w:numId w:val="43"/>
        </w:numPr>
        <w:tabs>
          <w:tab w:val="left" w:pos="851"/>
          <w:tab w:val="left" w:pos="1418"/>
        </w:tabs>
        <w:spacing w:line="276" w:lineRule="auto"/>
        <w:ind w:left="426" w:right="54" w:firstLine="0"/>
        <w:rPr>
          <w:rFonts w:ascii="Arial" w:hAnsi="Arial" w:cs="Arial"/>
          <w:sz w:val="24"/>
          <w:szCs w:val="24"/>
        </w:rPr>
      </w:pPr>
      <w:r w:rsidRPr="00D41C03">
        <w:rPr>
          <w:rFonts w:ascii="Arial" w:hAnsi="Arial" w:cs="Arial"/>
          <w:sz w:val="24"/>
          <w:szCs w:val="24"/>
        </w:rPr>
        <w:t>Devolver</w:t>
      </w:r>
      <w:r w:rsidRPr="00D41C03">
        <w:rPr>
          <w:rFonts w:ascii="Arial" w:hAnsi="Arial" w:cs="Arial"/>
          <w:spacing w:val="1"/>
          <w:sz w:val="24"/>
          <w:szCs w:val="24"/>
        </w:rPr>
        <w:t xml:space="preserve"> </w:t>
      </w:r>
      <w:r w:rsidRPr="00D41C03">
        <w:rPr>
          <w:rFonts w:ascii="Arial" w:hAnsi="Arial" w:cs="Arial"/>
          <w:sz w:val="24"/>
          <w:szCs w:val="24"/>
        </w:rPr>
        <w:t>à</w:t>
      </w:r>
      <w:r w:rsidRPr="00D41C03">
        <w:rPr>
          <w:rFonts w:ascii="Arial" w:hAnsi="Arial" w:cs="Arial"/>
          <w:spacing w:val="1"/>
          <w:sz w:val="24"/>
          <w:szCs w:val="24"/>
        </w:rPr>
        <w:t xml:space="preserve"> </w:t>
      </w:r>
      <w:r w:rsidRPr="00D41C03">
        <w:rPr>
          <w:rFonts w:ascii="Arial" w:hAnsi="Arial" w:cs="Arial"/>
          <w:b/>
          <w:sz w:val="24"/>
          <w:szCs w:val="24"/>
        </w:rPr>
        <w:t>FISCALIZAÇÃO</w:t>
      </w:r>
      <w:r w:rsidRPr="00D41C03">
        <w:rPr>
          <w:rFonts w:ascii="Arial" w:hAnsi="Arial" w:cs="Arial"/>
          <w:b/>
          <w:spacing w:val="1"/>
          <w:sz w:val="24"/>
          <w:szCs w:val="24"/>
        </w:rPr>
        <w:t xml:space="preserve"> </w:t>
      </w:r>
      <w:r w:rsidRPr="00D41C03">
        <w:rPr>
          <w:rFonts w:ascii="Arial" w:hAnsi="Arial" w:cs="Arial"/>
          <w:sz w:val="24"/>
          <w:szCs w:val="24"/>
        </w:rPr>
        <w:t>e/ou</w:t>
      </w:r>
      <w:r w:rsidRPr="00D41C03">
        <w:rPr>
          <w:rFonts w:ascii="Arial" w:hAnsi="Arial" w:cs="Arial"/>
          <w:spacing w:val="1"/>
          <w:sz w:val="24"/>
          <w:szCs w:val="24"/>
        </w:rPr>
        <w:t xml:space="preserve"> </w:t>
      </w:r>
      <w:r w:rsidRPr="00D41C03">
        <w:rPr>
          <w:rFonts w:ascii="Arial" w:hAnsi="Arial" w:cs="Arial"/>
          <w:sz w:val="24"/>
          <w:szCs w:val="24"/>
        </w:rPr>
        <w:t>aplicar</w:t>
      </w:r>
      <w:r w:rsidRPr="00D41C03">
        <w:rPr>
          <w:rFonts w:ascii="Arial" w:hAnsi="Arial" w:cs="Arial"/>
          <w:spacing w:val="1"/>
          <w:sz w:val="24"/>
          <w:szCs w:val="24"/>
        </w:rPr>
        <w:t xml:space="preserve"> </w:t>
      </w:r>
      <w:r w:rsidRPr="00D41C03">
        <w:rPr>
          <w:rFonts w:ascii="Arial" w:hAnsi="Arial" w:cs="Arial"/>
          <w:sz w:val="24"/>
          <w:szCs w:val="24"/>
        </w:rPr>
        <w:t>mediante</w:t>
      </w:r>
      <w:r w:rsidRPr="00D41C03">
        <w:rPr>
          <w:rFonts w:ascii="Arial" w:hAnsi="Arial" w:cs="Arial"/>
          <w:spacing w:val="1"/>
          <w:sz w:val="24"/>
          <w:szCs w:val="24"/>
        </w:rPr>
        <w:t xml:space="preserve"> </w:t>
      </w:r>
      <w:r w:rsidRPr="00D41C03">
        <w:rPr>
          <w:rFonts w:ascii="Arial" w:hAnsi="Arial" w:cs="Arial"/>
          <w:sz w:val="24"/>
          <w:szCs w:val="24"/>
        </w:rPr>
        <w:t>autorização</w:t>
      </w:r>
      <w:r w:rsidRPr="00D41C03">
        <w:rPr>
          <w:rFonts w:ascii="Arial" w:hAnsi="Arial" w:cs="Arial"/>
          <w:spacing w:val="1"/>
          <w:sz w:val="24"/>
          <w:szCs w:val="24"/>
        </w:rPr>
        <w:t xml:space="preserve"> </w:t>
      </w:r>
      <w:r w:rsidRPr="00D41C03">
        <w:rPr>
          <w:rFonts w:ascii="Arial" w:hAnsi="Arial" w:cs="Arial"/>
          <w:sz w:val="24"/>
          <w:szCs w:val="24"/>
        </w:rPr>
        <w:t>por</w:t>
      </w:r>
      <w:r w:rsidRPr="00D41C03">
        <w:rPr>
          <w:rFonts w:ascii="Arial" w:hAnsi="Arial" w:cs="Arial"/>
          <w:spacing w:val="1"/>
          <w:sz w:val="24"/>
          <w:szCs w:val="24"/>
        </w:rPr>
        <w:t xml:space="preserve"> </w:t>
      </w:r>
      <w:r w:rsidRPr="00D41C03">
        <w:rPr>
          <w:rFonts w:ascii="Arial" w:hAnsi="Arial" w:cs="Arial"/>
          <w:sz w:val="24"/>
          <w:szCs w:val="24"/>
        </w:rPr>
        <w:t>escrito,</w:t>
      </w:r>
      <w:r w:rsidRPr="00D41C03">
        <w:rPr>
          <w:rFonts w:ascii="Arial" w:hAnsi="Arial" w:cs="Arial"/>
          <w:spacing w:val="-3"/>
          <w:sz w:val="24"/>
          <w:szCs w:val="24"/>
        </w:rPr>
        <w:t xml:space="preserve"> </w:t>
      </w:r>
      <w:r w:rsidRPr="00D41C03">
        <w:rPr>
          <w:rFonts w:ascii="Arial" w:hAnsi="Arial" w:cs="Arial"/>
          <w:sz w:val="24"/>
          <w:szCs w:val="24"/>
        </w:rPr>
        <w:t>quaisquer</w:t>
      </w:r>
      <w:r w:rsidRPr="00D41C03">
        <w:rPr>
          <w:rFonts w:ascii="Arial" w:hAnsi="Arial" w:cs="Arial"/>
          <w:spacing w:val="-7"/>
          <w:sz w:val="24"/>
          <w:szCs w:val="24"/>
        </w:rPr>
        <w:t xml:space="preserve"> </w:t>
      </w:r>
      <w:r w:rsidRPr="00D41C03">
        <w:rPr>
          <w:rFonts w:ascii="Arial" w:hAnsi="Arial" w:cs="Arial"/>
          <w:sz w:val="24"/>
          <w:szCs w:val="24"/>
        </w:rPr>
        <w:t>materiais,</w:t>
      </w:r>
      <w:r w:rsidRPr="00D41C03">
        <w:rPr>
          <w:rFonts w:ascii="Arial" w:hAnsi="Arial" w:cs="Arial"/>
          <w:spacing w:val="-3"/>
          <w:sz w:val="24"/>
          <w:szCs w:val="24"/>
        </w:rPr>
        <w:t xml:space="preserve"> </w:t>
      </w:r>
      <w:r w:rsidRPr="00D41C03">
        <w:rPr>
          <w:rFonts w:ascii="Arial" w:hAnsi="Arial" w:cs="Arial"/>
          <w:sz w:val="24"/>
          <w:szCs w:val="24"/>
        </w:rPr>
        <w:t>equipamentos</w:t>
      </w:r>
      <w:r w:rsidRPr="00D41C03">
        <w:rPr>
          <w:rFonts w:ascii="Arial" w:hAnsi="Arial" w:cs="Arial"/>
          <w:spacing w:val="-6"/>
          <w:sz w:val="24"/>
          <w:szCs w:val="24"/>
        </w:rPr>
        <w:t xml:space="preserve"> </w:t>
      </w:r>
      <w:r w:rsidRPr="00D41C03">
        <w:rPr>
          <w:rFonts w:ascii="Arial" w:hAnsi="Arial" w:cs="Arial"/>
          <w:sz w:val="24"/>
          <w:szCs w:val="24"/>
        </w:rPr>
        <w:t>e/ou</w:t>
      </w:r>
      <w:r w:rsidRPr="00D41C03">
        <w:rPr>
          <w:rFonts w:ascii="Arial" w:hAnsi="Arial" w:cs="Arial"/>
          <w:spacing w:val="-3"/>
          <w:sz w:val="24"/>
          <w:szCs w:val="24"/>
        </w:rPr>
        <w:t xml:space="preserve"> </w:t>
      </w:r>
      <w:r w:rsidRPr="00D41C03">
        <w:rPr>
          <w:rFonts w:ascii="Arial" w:hAnsi="Arial" w:cs="Arial"/>
          <w:sz w:val="24"/>
          <w:szCs w:val="24"/>
        </w:rPr>
        <w:t>serviços</w:t>
      </w:r>
      <w:r w:rsidRPr="00D41C03">
        <w:rPr>
          <w:rFonts w:ascii="Arial" w:hAnsi="Arial" w:cs="Arial"/>
          <w:spacing w:val="-4"/>
          <w:sz w:val="24"/>
          <w:szCs w:val="24"/>
        </w:rPr>
        <w:t xml:space="preserve"> </w:t>
      </w:r>
      <w:r w:rsidRPr="00D41C03">
        <w:rPr>
          <w:rFonts w:ascii="Arial" w:hAnsi="Arial" w:cs="Arial"/>
          <w:sz w:val="24"/>
          <w:szCs w:val="24"/>
        </w:rPr>
        <w:t>passíveis</w:t>
      </w:r>
      <w:r w:rsidRPr="00D41C03">
        <w:rPr>
          <w:rFonts w:ascii="Arial" w:hAnsi="Arial" w:cs="Arial"/>
          <w:spacing w:val="-2"/>
          <w:sz w:val="24"/>
          <w:szCs w:val="24"/>
        </w:rPr>
        <w:t xml:space="preserve"> </w:t>
      </w:r>
      <w:r w:rsidRPr="00D41C03">
        <w:rPr>
          <w:rFonts w:ascii="Arial" w:hAnsi="Arial" w:cs="Arial"/>
          <w:sz w:val="24"/>
          <w:szCs w:val="24"/>
        </w:rPr>
        <w:t>de</w:t>
      </w:r>
      <w:r w:rsidRPr="00D41C03">
        <w:rPr>
          <w:rFonts w:ascii="Arial" w:hAnsi="Arial" w:cs="Arial"/>
          <w:spacing w:val="-3"/>
          <w:sz w:val="24"/>
          <w:szCs w:val="24"/>
        </w:rPr>
        <w:t xml:space="preserve"> </w:t>
      </w:r>
      <w:r w:rsidRPr="00D41C03">
        <w:rPr>
          <w:rFonts w:ascii="Arial" w:hAnsi="Arial" w:cs="Arial"/>
          <w:sz w:val="24"/>
          <w:szCs w:val="24"/>
        </w:rPr>
        <w:t>reutilização;</w:t>
      </w:r>
    </w:p>
    <w:p w14:paraId="61287CF6" w14:textId="77777777" w:rsidR="002F4057" w:rsidRPr="00D41C03" w:rsidRDefault="002F4057" w:rsidP="002F4057">
      <w:pPr>
        <w:pStyle w:val="PargrafodaLista"/>
        <w:tabs>
          <w:tab w:val="left" w:pos="851"/>
          <w:tab w:val="left" w:pos="2218"/>
          <w:tab w:val="left" w:pos="2219"/>
        </w:tabs>
        <w:spacing w:line="276" w:lineRule="auto"/>
        <w:ind w:left="426" w:right="54"/>
        <w:rPr>
          <w:rFonts w:ascii="Arial" w:hAnsi="Arial" w:cs="Arial"/>
          <w:sz w:val="24"/>
          <w:szCs w:val="24"/>
        </w:rPr>
      </w:pPr>
    </w:p>
    <w:p w14:paraId="694EC3BA" w14:textId="77777777" w:rsidR="002F4057" w:rsidRPr="00D41C03" w:rsidRDefault="002F4057" w:rsidP="00C1494D">
      <w:pPr>
        <w:pStyle w:val="PargrafodaLista"/>
        <w:numPr>
          <w:ilvl w:val="2"/>
          <w:numId w:val="43"/>
        </w:numPr>
        <w:tabs>
          <w:tab w:val="left" w:pos="851"/>
        </w:tabs>
        <w:spacing w:line="276" w:lineRule="auto"/>
        <w:ind w:left="426" w:right="54" w:firstLine="0"/>
        <w:rPr>
          <w:rFonts w:ascii="Arial" w:hAnsi="Arial" w:cs="Arial"/>
          <w:sz w:val="24"/>
          <w:szCs w:val="24"/>
        </w:rPr>
      </w:pPr>
      <w:r w:rsidRPr="00D41C03">
        <w:rPr>
          <w:rFonts w:ascii="Arial" w:hAnsi="Arial" w:cs="Arial"/>
          <w:sz w:val="24"/>
          <w:szCs w:val="24"/>
        </w:rPr>
        <w:t>Solicitar</w:t>
      </w:r>
      <w:r w:rsidRPr="00D41C03">
        <w:rPr>
          <w:rFonts w:ascii="Arial" w:hAnsi="Arial" w:cs="Arial"/>
          <w:spacing w:val="1"/>
          <w:sz w:val="24"/>
          <w:szCs w:val="24"/>
        </w:rPr>
        <w:t xml:space="preserve"> </w:t>
      </w:r>
      <w:r w:rsidRPr="00D41C03">
        <w:rPr>
          <w:rFonts w:ascii="Arial" w:hAnsi="Arial" w:cs="Arial"/>
          <w:sz w:val="24"/>
          <w:szCs w:val="24"/>
        </w:rPr>
        <w:t>previamente</w:t>
      </w:r>
      <w:r w:rsidRPr="00D41C03">
        <w:rPr>
          <w:rFonts w:ascii="Arial" w:hAnsi="Arial" w:cs="Arial"/>
          <w:spacing w:val="1"/>
          <w:sz w:val="24"/>
          <w:szCs w:val="24"/>
        </w:rPr>
        <w:t xml:space="preserve"> </w:t>
      </w:r>
      <w:r w:rsidRPr="00D41C03">
        <w:rPr>
          <w:rFonts w:ascii="Arial" w:hAnsi="Arial" w:cs="Arial"/>
          <w:sz w:val="24"/>
          <w:szCs w:val="24"/>
        </w:rPr>
        <w:t>junto</w:t>
      </w:r>
      <w:r w:rsidRPr="00D41C03">
        <w:rPr>
          <w:rFonts w:ascii="Arial" w:hAnsi="Arial" w:cs="Arial"/>
          <w:spacing w:val="1"/>
          <w:sz w:val="24"/>
          <w:szCs w:val="24"/>
        </w:rPr>
        <w:t xml:space="preserve"> </w:t>
      </w:r>
      <w:r w:rsidRPr="00D41C03">
        <w:rPr>
          <w:rFonts w:ascii="Arial" w:hAnsi="Arial" w:cs="Arial"/>
          <w:sz w:val="24"/>
          <w:szCs w:val="24"/>
        </w:rPr>
        <w:t>à</w:t>
      </w:r>
      <w:r w:rsidRPr="00D41C03">
        <w:rPr>
          <w:rFonts w:ascii="Arial" w:hAnsi="Arial" w:cs="Arial"/>
          <w:spacing w:val="1"/>
          <w:sz w:val="24"/>
          <w:szCs w:val="24"/>
        </w:rPr>
        <w:t xml:space="preserve"> </w:t>
      </w:r>
      <w:r w:rsidRPr="00D41C03">
        <w:rPr>
          <w:rFonts w:ascii="Arial" w:hAnsi="Arial" w:cs="Arial"/>
          <w:sz w:val="24"/>
          <w:szCs w:val="24"/>
        </w:rPr>
        <w:t>Secretaria</w:t>
      </w:r>
      <w:r w:rsidRPr="00D41C03">
        <w:rPr>
          <w:rFonts w:ascii="Arial" w:hAnsi="Arial" w:cs="Arial"/>
          <w:spacing w:val="1"/>
          <w:sz w:val="24"/>
          <w:szCs w:val="24"/>
        </w:rPr>
        <w:t xml:space="preserve"> </w:t>
      </w:r>
      <w:r w:rsidRPr="00D41C03">
        <w:rPr>
          <w:rFonts w:ascii="Arial" w:hAnsi="Arial" w:cs="Arial"/>
          <w:sz w:val="24"/>
          <w:szCs w:val="24"/>
        </w:rPr>
        <w:t>Municipal</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Turismo</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Meio</w:t>
      </w:r>
      <w:r w:rsidRPr="00D41C03">
        <w:rPr>
          <w:rFonts w:ascii="Arial" w:hAnsi="Arial" w:cs="Arial"/>
          <w:spacing w:val="1"/>
          <w:sz w:val="24"/>
          <w:szCs w:val="24"/>
        </w:rPr>
        <w:t xml:space="preserve"> </w:t>
      </w:r>
      <w:r w:rsidRPr="00D41C03">
        <w:rPr>
          <w:rFonts w:ascii="Arial" w:hAnsi="Arial" w:cs="Arial"/>
          <w:sz w:val="24"/>
          <w:szCs w:val="24"/>
        </w:rPr>
        <w:t>Ambiente</w:t>
      </w:r>
      <w:r w:rsidRPr="00D41C03">
        <w:rPr>
          <w:rFonts w:ascii="Arial" w:hAnsi="Arial" w:cs="Arial"/>
          <w:spacing w:val="1"/>
          <w:sz w:val="24"/>
          <w:szCs w:val="24"/>
        </w:rPr>
        <w:t xml:space="preserve"> </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b/>
          <w:sz w:val="24"/>
          <w:szCs w:val="24"/>
        </w:rPr>
        <w:t>SEMTUMAB</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b/>
          <w:sz w:val="24"/>
          <w:szCs w:val="24"/>
        </w:rPr>
        <w:t>LICENCIAMENTO</w:t>
      </w:r>
      <w:r w:rsidRPr="00D41C03">
        <w:rPr>
          <w:rFonts w:ascii="Arial" w:hAnsi="Arial" w:cs="Arial"/>
          <w:b/>
          <w:spacing w:val="1"/>
          <w:sz w:val="24"/>
          <w:szCs w:val="24"/>
        </w:rPr>
        <w:t xml:space="preserve"> </w:t>
      </w:r>
      <w:r w:rsidRPr="00D41C03">
        <w:rPr>
          <w:rFonts w:ascii="Arial" w:hAnsi="Arial" w:cs="Arial"/>
          <w:b/>
          <w:sz w:val="24"/>
          <w:szCs w:val="24"/>
        </w:rPr>
        <w:t>AMBIENTAL</w:t>
      </w:r>
      <w:r w:rsidRPr="00D41C03">
        <w:rPr>
          <w:rFonts w:ascii="Arial" w:hAnsi="Arial" w:cs="Arial"/>
          <w:b/>
          <w:spacing w:val="1"/>
          <w:sz w:val="24"/>
          <w:szCs w:val="24"/>
        </w:rPr>
        <w:t xml:space="preserve"> </w:t>
      </w:r>
      <w:r w:rsidRPr="00D41C03">
        <w:rPr>
          <w:rFonts w:ascii="Arial" w:hAnsi="Arial" w:cs="Arial"/>
          <w:b/>
          <w:sz w:val="24"/>
          <w:szCs w:val="24"/>
        </w:rPr>
        <w:t>(LICENÇA</w:t>
      </w:r>
      <w:r w:rsidRPr="00D41C03">
        <w:rPr>
          <w:rFonts w:ascii="Arial" w:hAnsi="Arial" w:cs="Arial"/>
          <w:b/>
          <w:spacing w:val="1"/>
          <w:sz w:val="24"/>
          <w:szCs w:val="24"/>
        </w:rPr>
        <w:t xml:space="preserve"> </w:t>
      </w:r>
      <w:r w:rsidRPr="00D41C03">
        <w:rPr>
          <w:rFonts w:ascii="Arial" w:hAnsi="Arial" w:cs="Arial"/>
          <w:b/>
          <w:sz w:val="24"/>
          <w:szCs w:val="24"/>
        </w:rPr>
        <w:t>DE</w:t>
      </w:r>
      <w:r w:rsidRPr="00D41C03">
        <w:rPr>
          <w:rFonts w:ascii="Arial" w:hAnsi="Arial" w:cs="Arial"/>
          <w:b/>
          <w:spacing w:val="1"/>
          <w:sz w:val="24"/>
          <w:szCs w:val="24"/>
        </w:rPr>
        <w:t xml:space="preserve"> </w:t>
      </w:r>
      <w:r w:rsidRPr="00D41C03">
        <w:rPr>
          <w:rFonts w:ascii="Arial" w:hAnsi="Arial" w:cs="Arial"/>
          <w:b/>
          <w:sz w:val="24"/>
          <w:szCs w:val="24"/>
        </w:rPr>
        <w:t>INSTALAÇÃO),</w:t>
      </w:r>
      <w:r w:rsidRPr="00D41C03">
        <w:rPr>
          <w:rFonts w:ascii="Arial" w:hAnsi="Arial" w:cs="Arial"/>
          <w:b/>
          <w:spacing w:val="1"/>
          <w:sz w:val="24"/>
          <w:szCs w:val="24"/>
        </w:rPr>
        <w:t xml:space="preserve"> </w:t>
      </w:r>
      <w:r w:rsidRPr="00D41C03">
        <w:rPr>
          <w:rFonts w:ascii="Arial" w:hAnsi="Arial" w:cs="Arial"/>
          <w:sz w:val="24"/>
          <w:szCs w:val="24"/>
        </w:rPr>
        <w:t>conforme</w:t>
      </w:r>
      <w:r w:rsidRPr="00D41C03">
        <w:rPr>
          <w:rFonts w:ascii="Arial" w:hAnsi="Arial" w:cs="Arial"/>
          <w:spacing w:val="1"/>
          <w:sz w:val="24"/>
          <w:szCs w:val="24"/>
        </w:rPr>
        <w:t xml:space="preserve"> </w:t>
      </w:r>
      <w:r w:rsidRPr="00D41C03">
        <w:rPr>
          <w:rFonts w:ascii="Arial" w:hAnsi="Arial" w:cs="Arial"/>
          <w:sz w:val="24"/>
          <w:szCs w:val="24"/>
        </w:rPr>
        <w:t>legislação</w:t>
      </w:r>
      <w:r w:rsidRPr="00D41C03">
        <w:rPr>
          <w:rFonts w:ascii="Arial" w:hAnsi="Arial" w:cs="Arial"/>
          <w:spacing w:val="1"/>
          <w:sz w:val="24"/>
          <w:szCs w:val="24"/>
        </w:rPr>
        <w:t xml:space="preserve"> </w:t>
      </w:r>
      <w:r w:rsidRPr="00D41C03">
        <w:rPr>
          <w:rFonts w:ascii="Arial" w:hAnsi="Arial" w:cs="Arial"/>
          <w:sz w:val="24"/>
          <w:szCs w:val="24"/>
        </w:rPr>
        <w:t>em</w:t>
      </w:r>
      <w:r w:rsidRPr="00D41C03">
        <w:rPr>
          <w:rFonts w:ascii="Arial" w:hAnsi="Arial" w:cs="Arial"/>
          <w:spacing w:val="1"/>
          <w:sz w:val="24"/>
          <w:szCs w:val="24"/>
        </w:rPr>
        <w:t xml:space="preserve"> </w:t>
      </w:r>
      <w:r w:rsidRPr="00D41C03">
        <w:rPr>
          <w:rFonts w:ascii="Arial" w:hAnsi="Arial" w:cs="Arial"/>
          <w:sz w:val="24"/>
          <w:szCs w:val="24"/>
        </w:rPr>
        <w:t>vigor,</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responsabilidade</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ônus</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empresa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b/>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Licenciamento</w:t>
      </w:r>
      <w:r w:rsidRPr="00D41C03">
        <w:rPr>
          <w:rFonts w:ascii="Arial" w:hAnsi="Arial" w:cs="Arial"/>
          <w:spacing w:val="1"/>
          <w:sz w:val="24"/>
          <w:szCs w:val="24"/>
        </w:rPr>
        <w:t xml:space="preserve"> </w:t>
      </w:r>
      <w:r w:rsidRPr="00D41C03">
        <w:rPr>
          <w:rFonts w:ascii="Arial" w:hAnsi="Arial" w:cs="Arial"/>
          <w:sz w:val="24"/>
          <w:szCs w:val="24"/>
        </w:rPr>
        <w:t>Ambiental</w:t>
      </w:r>
      <w:r w:rsidRPr="00D41C03">
        <w:rPr>
          <w:rFonts w:ascii="Arial" w:hAnsi="Arial" w:cs="Arial"/>
          <w:spacing w:val="1"/>
          <w:sz w:val="24"/>
          <w:szCs w:val="24"/>
        </w:rPr>
        <w:t xml:space="preserve"> </w:t>
      </w:r>
      <w:r w:rsidRPr="00D41C03">
        <w:rPr>
          <w:rFonts w:ascii="Arial" w:hAnsi="Arial" w:cs="Arial"/>
          <w:sz w:val="24"/>
          <w:szCs w:val="24"/>
        </w:rPr>
        <w:t>será</w:t>
      </w:r>
      <w:r w:rsidRPr="00D41C03">
        <w:rPr>
          <w:rFonts w:ascii="Arial" w:hAnsi="Arial" w:cs="Arial"/>
          <w:spacing w:val="1"/>
          <w:sz w:val="24"/>
          <w:szCs w:val="24"/>
        </w:rPr>
        <w:t xml:space="preserve"> </w:t>
      </w:r>
      <w:r w:rsidRPr="00D41C03">
        <w:rPr>
          <w:rFonts w:ascii="Arial" w:hAnsi="Arial" w:cs="Arial"/>
          <w:sz w:val="24"/>
          <w:szCs w:val="24"/>
        </w:rPr>
        <w:t>obrigatório</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condicionante a ordem de serviços, a qual deverá ser apresentada junto à Secretaria</w:t>
      </w:r>
      <w:r w:rsidRPr="00D41C03">
        <w:rPr>
          <w:rFonts w:ascii="Arial" w:hAnsi="Arial" w:cs="Arial"/>
          <w:spacing w:val="-64"/>
          <w:sz w:val="24"/>
          <w:szCs w:val="24"/>
        </w:rPr>
        <w:t xml:space="preserve">   </w:t>
      </w:r>
      <w:r w:rsidRPr="00D41C03">
        <w:rPr>
          <w:rFonts w:ascii="Arial" w:hAnsi="Arial" w:cs="Arial"/>
          <w:sz w:val="24"/>
          <w:szCs w:val="24"/>
        </w:rPr>
        <w:t>Municipal</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Obras;</w:t>
      </w:r>
    </w:p>
    <w:p w14:paraId="0DB7B906" w14:textId="77777777" w:rsidR="002F4057" w:rsidRPr="00D41C03" w:rsidRDefault="002F4057" w:rsidP="002F4057">
      <w:pPr>
        <w:pStyle w:val="PargrafodaLista"/>
        <w:tabs>
          <w:tab w:val="left" w:pos="851"/>
        </w:tabs>
        <w:spacing w:line="276" w:lineRule="auto"/>
        <w:ind w:left="426" w:right="54"/>
        <w:rPr>
          <w:rFonts w:ascii="Arial" w:hAnsi="Arial" w:cs="Arial"/>
          <w:sz w:val="24"/>
          <w:szCs w:val="24"/>
        </w:rPr>
      </w:pPr>
    </w:p>
    <w:p w14:paraId="5C41D7B8" w14:textId="77777777" w:rsidR="002F4057" w:rsidRPr="00D41C03" w:rsidRDefault="002F4057" w:rsidP="00C1494D">
      <w:pPr>
        <w:pStyle w:val="PargrafodaLista"/>
        <w:numPr>
          <w:ilvl w:val="2"/>
          <w:numId w:val="43"/>
        </w:numPr>
        <w:tabs>
          <w:tab w:val="left" w:pos="851"/>
          <w:tab w:val="left" w:pos="1499"/>
        </w:tabs>
        <w:spacing w:line="276" w:lineRule="auto"/>
        <w:ind w:left="426" w:right="54" w:firstLine="0"/>
        <w:rPr>
          <w:rFonts w:ascii="Arial" w:hAnsi="Arial" w:cs="Arial"/>
          <w:sz w:val="24"/>
          <w:szCs w:val="24"/>
        </w:rPr>
      </w:pPr>
      <w:r w:rsidRPr="00D41C03">
        <w:rPr>
          <w:rFonts w:ascii="Arial" w:hAnsi="Arial" w:cs="Arial"/>
          <w:sz w:val="24"/>
          <w:szCs w:val="24"/>
        </w:rPr>
        <w:t>Fornecer</w:t>
      </w:r>
      <w:r w:rsidRPr="00D41C03">
        <w:rPr>
          <w:rFonts w:ascii="Arial" w:hAnsi="Arial" w:cs="Arial"/>
          <w:spacing w:val="35"/>
          <w:sz w:val="24"/>
          <w:szCs w:val="24"/>
        </w:rPr>
        <w:t xml:space="preserve"> </w:t>
      </w:r>
      <w:r w:rsidRPr="00D41C03">
        <w:rPr>
          <w:rFonts w:ascii="Arial" w:hAnsi="Arial" w:cs="Arial"/>
          <w:sz w:val="24"/>
          <w:szCs w:val="24"/>
        </w:rPr>
        <w:t>os</w:t>
      </w:r>
      <w:r w:rsidRPr="00D41C03">
        <w:rPr>
          <w:rFonts w:ascii="Arial" w:hAnsi="Arial" w:cs="Arial"/>
          <w:spacing w:val="36"/>
          <w:sz w:val="24"/>
          <w:szCs w:val="24"/>
        </w:rPr>
        <w:t xml:space="preserve"> </w:t>
      </w:r>
      <w:r w:rsidRPr="00D41C03">
        <w:rPr>
          <w:rFonts w:ascii="Arial" w:hAnsi="Arial" w:cs="Arial"/>
          <w:sz w:val="24"/>
          <w:szCs w:val="24"/>
        </w:rPr>
        <w:t>materiais</w:t>
      </w:r>
      <w:r w:rsidRPr="00D41C03">
        <w:rPr>
          <w:rFonts w:ascii="Arial" w:hAnsi="Arial" w:cs="Arial"/>
          <w:spacing w:val="33"/>
          <w:sz w:val="24"/>
          <w:szCs w:val="24"/>
        </w:rPr>
        <w:t xml:space="preserve"> </w:t>
      </w:r>
      <w:r w:rsidRPr="00D41C03">
        <w:rPr>
          <w:rFonts w:ascii="Arial" w:hAnsi="Arial" w:cs="Arial"/>
          <w:sz w:val="24"/>
          <w:szCs w:val="24"/>
        </w:rPr>
        <w:t>e/ou</w:t>
      </w:r>
      <w:r w:rsidRPr="00D41C03">
        <w:rPr>
          <w:rFonts w:ascii="Arial" w:hAnsi="Arial" w:cs="Arial"/>
          <w:spacing w:val="34"/>
          <w:sz w:val="24"/>
          <w:szCs w:val="24"/>
        </w:rPr>
        <w:t xml:space="preserve"> </w:t>
      </w:r>
      <w:r w:rsidRPr="00D41C03">
        <w:rPr>
          <w:rFonts w:ascii="Arial" w:hAnsi="Arial" w:cs="Arial"/>
          <w:sz w:val="24"/>
          <w:szCs w:val="24"/>
        </w:rPr>
        <w:t>serviços</w:t>
      </w:r>
      <w:r w:rsidRPr="00D41C03">
        <w:rPr>
          <w:rFonts w:ascii="Arial" w:hAnsi="Arial" w:cs="Arial"/>
          <w:spacing w:val="37"/>
          <w:sz w:val="24"/>
          <w:szCs w:val="24"/>
        </w:rPr>
        <w:t xml:space="preserve"> </w:t>
      </w:r>
      <w:r w:rsidRPr="00D41C03">
        <w:rPr>
          <w:rFonts w:ascii="Arial" w:hAnsi="Arial" w:cs="Arial"/>
          <w:sz w:val="24"/>
          <w:szCs w:val="24"/>
        </w:rPr>
        <w:t>conforme</w:t>
      </w:r>
      <w:r w:rsidRPr="00D41C03">
        <w:rPr>
          <w:rFonts w:ascii="Arial" w:hAnsi="Arial" w:cs="Arial"/>
          <w:spacing w:val="34"/>
          <w:sz w:val="24"/>
          <w:szCs w:val="24"/>
        </w:rPr>
        <w:t xml:space="preserve"> </w:t>
      </w:r>
      <w:r w:rsidRPr="00D41C03">
        <w:rPr>
          <w:rFonts w:ascii="Arial" w:hAnsi="Arial" w:cs="Arial"/>
          <w:sz w:val="24"/>
          <w:szCs w:val="24"/>
        </w:rPr>
        <w:t>as</w:t>
      </w:r>
      <w:r w:rsidRPr="00D41C03">
        <w:rPr>
          <w:rFonts w:ascii="Arial" w:hAnsi="Arial" w:cs="Arial"/>
          <w:spacing w:val="36"/>
          <w:sz w:val="24"/>
          <w:szCs w:val="24"/>
        </w:rPr>
        <w:t xml:space="preserve"> </w:t>
      </w:r>
      <w:r w:rsidRPr="00D41C03">
        <w:rPr>
          <w:rFonts w:ascii="Arial" w:hAnsi="Arial" w:cs="Arial"/>
          <w:sz w:val="24"/>
          <w:szCs w:val="24"/>
        </w:rPr>
        <w:t>exigências</w:t>
      </w:r>
      <w:r w:rsidRPr="00D41C03">
        <w:rPr>
          <w:rFonts w:ascii="Arial" w:hAnsi="Arial" w:cs="Arial"/>
          <w:spacing w:val="36"/>
          <w:sz w:val="24"/>
          <w:szCs w:val="24"/>
        </w:rPr>
        <w:t xml:space="preserve"> </w:t>
      </w:r>
      <w:r w:rsidRPr="00D41C03">
        <w:rPr>
          <w:rFonts w:ascii="Arial" w:hAnsi="Arial" w:cs="Arial"/>
          <w:sz w:val="24"/>
          <w:szCs w:val="24"/>
        </w:rPr>
        <w:t>específicas</w:t>
      </w:r>
      <w:r w:rsidRPr="00D41C03">
        <w:rPr>
          <w:rFonts w:ascii="Arial" w:hAnsi="Arial" w:cs="Arial"/>
          <w:spacing w:val="37"/>
          <w:sz w:val="24"/>
          <w:szCs w:val="24"/>
        </w:rPr>
        <w:t xml:space="preserve"> </w:t>
      </w:r>
      <w:r w:rsidRPr="00D41C03">
        <w:rPr>
          <w:rFonts w:ascii="Arial" w:hAnsi="Arial" w:cs="Arial"/>
          <w:sz w:val="24"/>
          <w:szCs w:val="24"/>
        </w:rPr>
        <w:t>no</w:t>
      </w:r>
    </w:p>
    <w:p w14:paraId="64FDA50D" w14:textId="77777777" w:rsidR="002F4057" w:rsidRPr="00D41C03" w:rsidRDefault="002F4057" w:rsidP="002F4057">
      <w:pPr>
        <w:tabs>
          <w:tab w:val="left" w:pos="851"/>
        </w:tabs>
        <w:spacing w:before="36" w:line="276" w:lineRule="auto"/>
        <w:ind w:left="426" w:right="54"/>
        <w:jc w:val="both"/>
        <w:rPr>
          <w:rFonts w:ascii="Arial" w:hAnsi="Arial" w:cs="Arial"/>
          <w:sz w:val="24"/>
          <w:szCs w:val="24"/>
        </w:rPr>
      </w:pPr>
      <w:r w:rsidRPr="00D41C03">
        <w:rPr>
          <w:rFonts w:ascii="Arial" w:hAnsi="Arial" w:cs="Arial"/>
          <w:b/>
          <w:sz w:val="24"/>
          <w:szCs w:val="24"/>
        </w:rPr>
        <w:t>PROJETO BÁSICO</w:t>
      </w:r>
      <w:r w:rsidRPr="00D41C03">
        <w:rPr>
          <w:rFonts w:ascii="Arial" w:hAnsi="Arial" w:cs="Arial"/>
          <w:sz w:val="24"/>
          <w:szCs w:val="24"/>
        </w:rPr>
        <w:t>,</w:t>
      </w:r>
      <w:r w:rsidRPr="00D41C03">
        <w:rPr>
          <w:rFonts w:ascii="Arial" w:hAnsi="Arial" w:cs="Arial"/>
          <w:spacing w:val="-3"/>
          <w:sz w:val="24"/>
          <w:szCs w:val="24"/>
        </w:rPr>
        <w:t xml:space="preserve"> </w:t>
      </w:r>
      <w:r w:rsidRPr="00D41C03">
        <w:rPr>
          <w:rFonts w:ascii="Arial" w:hAnsi="Arial" w:cs="Arial"/>
          <w:sz w:val="24"/>
          <w:szCs w:val="24"/>
        </w:rPr>
        <w:t>em</w:t>
      </w:r>
      <w:r w:rsidRPr="00D41C03">
        <w:rPr>
          <w:rFonts w:ascii="Arial" w:hAnsi="Arial" w:cs="Arial"/>
          <w:spacing w:val="-4"/>
          <w:sz w:val="24"/>
          <w:szCs w:val="24"/>
        </w:rPr>
        <w:t xml:space="preserve"> </w:t>
      </w:r>
      <w:r w:rsidRPr="00D41C03">
        <w:rPr>
          <w:rFonts w:ascii="Arial" w:hAnsi="Arial" w:cs="Arial"/>
          <w:sz w:val="24"/>
          <w:szCs w:val="24"/>
        </w:rPr>
        <w:t>perfeitas</w:t>
      </w:r>
      <w:r w:rsidRPr="00D41C03">
        <w:rPr>
          <w:rFonts w:ascii="Arial" w:hAnsi="Arial" w:cs="Arial"/>
          <w:spacing w:val="-3"/>
          <w:sz w:val="24"/>
          <w:szCs w:val="24"/>
        </w:rPr>
        <w:t xml:space="preserve"> </w:t>
      </w:r>
      <w:r w:rsidRPr="00D41C03">
        <w:rPr>
          <w:rFonts w:ascii="Arial" w:hAnsi="Arial" w:cs="Arial"/>
          <w:sz w:val="24"/>
          <w:szCs w:val="24"/>
        </w:rPr>
        <w:t>condições</w:t>
      </w:r>
      <w:r w:rsidRPr="00D41C03">
        <w:rPr>
          <w:rFonts w:ascii="Arial" w:hAnsi="Arial" w:cs="Arial"/>
          <w:spacing w:val="-5"/>
          <w:sz w:val="24"/>
          <w:szCs w:val="24"/>
        </w:rPr>
        <w:t xml:space="preserve"> </w:t>
      </w:r>
      <w:r w:rsidRPr="00D41C03">
        <w:rPr>
          <w:rFonts w:ascii="Arial" w:hAnsi="Arial" w:cs="Arial"/>
          <w:sz w:val="24"/>
          <w:szCs w:val="24"/>
        </w:rPr>
        <w:t>de</w:t>
      </w:r>
      <w:r w:rsidRPr="00D41C03">
        <w:rPr>
          <w:rFonts w:ascii="Arial" w:hAnsi="Arial" w:cs="Arial"/>
          <w:spacing w:val="-5"/>
          <w:sz w:val="24"/>
          <w:szCs w:val="24"/>
        </w:rPr>
        <w:t xml:space="preserve"> </w:t>
      </w:r>
      <w:r w:rsidRPr="00D41C03">
        <w:rPr>
          <w:rFonts w:ascii="Arial" w:hAnsi="Arial" w:cs="Arial"/>
          <w:sz w:val="24"/>
          <w:szCs w:val="24"/>
        </w:rPr>
        <w:t>utilização;</w:t>
      </w:r>
    </w:p>
    <w:p w14:paraId="71B1E38C" w14:textId="77777777" w:rsidR="002F4057" w:rsidRPr="00D41C03" w:rsidRDefault="002F4057" w:rsidP="002F4057">
      <w:pPr>
        <w:tabs>
          <w:tab w:val="left" w:pos="851"/>
        </w:tabs>
        <w:spacing w:before="36" w:line="276" w:lineRule="auto"/>
        <w:ind w:left="426" w:right="54"/>
        <w:jc w:val="both"/>
        <w:rPr>
          <w:rFonts w:ascii="Arial" w:hAnsi="Arial" w:cs="Arial"/>
          <w:sz w:val="24"/>
          <w:szCs w:val="24"/>
        </w:rPr>
      </w:pPr>
    </w:p>
    <w:p w14:paraId="50736D6A" w14:textId="77777777" w:rsidR="002F4057" w:rsidRPr="00D41C03" w:rsidRDefault="002F4057" w:rsidP="00D41C03">
      <w:pPr>
        <w:pStyle w:val="PargrafodaLista"/>
        <w:numPr>
          <w:ilvl w:val="2"/>
          <w:numId w:val="43"/>
        </w:numPr>
        <w:tabs>
          <w:tab w:val="left" w:pos="709"/>
          <w:tab w:val="left" w:pos="851"/>
          <w:tab w:val="center" w:pos="993"/>
        </w:tabs>
        <w:spacing w:before="43" w:line="276" w:lineRule="auto"/>
        <w:ind w:left="426" w:right="54" w:firstLine="0"/>
        <w:rPr>
          <w:rFonts w:ascii="Arial" w:hAnsi="Arial" w:cs="Arial"/>
          <w:sz w:val="24"/>
          <w:szCs w:val="24"/>
        </w:rPr>
      </w:pPr>
      <w:r w:rsidRPr="00D41C03">
        <w:rPr>
          <w:rFonts w:ascii="Arial" w:hAnsi="Arial" w:cs="Arial"/>
          <w:sz w:val="24"/>
          <w:szCs w:val="24"/>
        </w:rPr>
        <w:t>Substituir</w:t>
      </w:r>
      <w:r w:rsidRPr="00D41C03">
        <w:rPr>
          <w:rFonts w:ascii="Arial" w:hAnsi="Arial" w:cs="Arial"/>
          <w:spacing w:val="1"/>
          <w:sz w:val="24"/>
          <w:szCs w:val="24"/>
        </w:rPr>
        <w:t xml:space="preserve"> </w:t>
      </w:r>
      <w:r w:rsidRPr="00D41C03">
        <w:rPr>
          <w:rFonts w:ascii="Arial" w:hAnsi="Arial" w:cs="Arial"/>
          <w:sz w:val="24"/>
          <w:szCs w:val="24"/>
        </w:rPr>
        <w:t>os</w:t>
      </w:r>
      <w:r w:rsidRPr="00D41C03">
        <w:rPr>
          <w:rFonts w:ascii="Arial" w:hAnsi="Arial" w:cs="Arial"/>
          <w:spacing w:val="1"/>
          <w:sz w:val="24"/>
          <w:szCs w:val="24"/>
        </w:rPr>
        <w:t xml:space="preserve"> </w:t>
      </w:r>
      <w:r w:rsidRPr="00D41C03">
        <w:rPr>
          <w:rFonts w:ascii="Arial" w:hAnsi="Arial" w:cs="Arial"/>
          <w:sz w:val="24"/>
          <w:szCs w:val="24"/>
        </w:rPr>
        <w:t>materiais</w:t>
      </w:r>
      <w:r w:rsidRPr="00D41C03">
        <w:rPr>
          <w:rFonts w:ascii="Arial" w:hAnsi="Arial" w:cs="Arial"/>
          <w:spacing w:val="1"/>
          <w:sz w:val="24"/>
          <w:szCs w:val="24"/>
        </w:rPr>
        <w:t xml:space="preserve"> </w:t>
      </w:r>
      <w:r w:rsidRPr="00D41C03">
        <w:rPr>
          <w:rFonts w:ascii="Arial" w:hAnsi="Arial" w:cs="Arial"/>
          <w:sz w:val="24"/>
          <w:szCs w:val="24"/>
        </w:rPr>
        <w:t>e/ou</w:t>
      </w:r>
      <w:r w:rsidRPr="00D41C03">
        <w:rPr>
          <w:rFonts w:ascii="Arial" w:hAnsi="Arial" w:cs="Arial"/>
          <w:spacing w:val="1"/>
          <w:sz w:val="24"/>
          <w:szCs w:val="24"/>
        </w:rPr>
        <w:t xml:space="preserve"> </w:t>
      </w:r>
      <w:r w:rsidRPr="00D41C03">
        <w:rPr>
          <w:rFonts w:ascii="Arial" w:hAnsi="Arial" w:cs="Arial"/>
          <w:sz w:val="24"/>
          <w:szCs w:val="24"/>
        </w:rPr>
        <w:t>serviços</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objeto</w:t>
      </w:r>
      <w:r w:rsidRPr="00D41C03">
        <w:rPr>
          <w:rFonts w:ascii="Arial" w:hAnsi="Arial" w:cs="Arial"/>
          <w:spacing w:val="1"/>
          <w:sz w:val="24"/>
          <w:szCs w:val="24"/>
        </w:rPr>
        <w:t xml:space="preserve"> </w:t>
      </w:r>
      <w:r w:rsidRPr="00D41C03">
        <w:rPr>
          <w:rFonts w:ascii="Arial" w:hAnsi="Arial" w:cs="Arial"/>
          <w:sz w:val="24"/>
          <w:szCs w:val="24"/>
        </w:rPr>
        <w:t>fornecido</w:t>
      </w:r>
      <w:r w:rsidRPr="00D41C03">
        <w:rPr>
          <w:rFonts w:ascii="Arial" w:hAnsi="Arial" w:cs="Arial"/>
          <w:spacing w:val="1"/>
          <w:sz w:val="24"/>
          <w:szCs w:val="24"/>
        </w:rPr>
        <w:t xml:space="preserve"> </w:t>
      </w:r>
      <w:r w:rsidRPr="00D41C03">
        <w:rPr>
          <w:rFonts w:ascii="Arial" w:hAnsi="Arial" w:cs="Arial"/>
          <w:sz w:val="24"/>
          <w:szCs w:val="24"/>
        </w:rPr>
        <w:t>que</w:t>
      </w:r>
      <w:r w:rsidRPr="00D41C03">
        <w:rPr>
          <w:rFonts w:ascii="Arial" w:hAnsi="Arial" w:cs="Arial"/>
          <w:spacing w:val="1"/>
          <w:sz w:val="24"/>
          <w:szCs w:val="24"/>
        </w:rPr>
        <w:t xml:space="preserve"> </w:t>
      </w:r>
      <w:r w:rsidRPr="00D41C03">
        <w:rPr>
          <w:rFonts w:ascii="Arial" w:hAnsi="Arial" w:cs="Arial"/>
          <w:sz w:val="24"/>
          <w:szCs w:val="24"/>
        </w:rPr>
        <w:t>se</w:t>
      </w:r>
      <w:r w:rsidRPr="00D41C03">
        <w:rPr>
          <w:rFonts w:ascii="Arial" w:hAnsi="Arial" w:cs="Arial"/>
          <w:spacing w:val="1"/>
          <w:sz w:val="24"/>
          <w:szCs w:val="24"/>
        </w:rPr>
        <w:t xml:space="preserve"> </w:t>
      </w:r>
      <w:r w:rsidRPr="00D41C03">
        <w:rPr>
          <w:rFonts w:ascii="Arial" w:hAnsi="Arial" w:cs="Arial"/>
          <w:sz w:val="24"/>
          <w:szCs w:val="24"/>
        </w:rPr>
        <w:t>apresentarem em desacordo com as características e especificações exigidas, sem</w:t>
      </w:r>
      <w:r w:rsidRPr="00D41C03">
        <w:rPr>
          <w:rFonts w:ascii="Arial" w:hAnsi="Arial" w:cs="Arial"/>
          <w:spacing w:val="1"/>
          <w:sz w:val="24"/>
          <w:szCs w:val="24"/>
        </w:rPr>
        <w:t xml:space="preserve"> </w:t>
      </w:r>
      <w:r w:rsidRPr="00D41C03">
        <w:rPr>
          <w:rFonts w:ascii="Arial" w:hAnsi="Arial" w:cs="Arial"/>
          <w:sz w:val="24"/>
          <w:szCs w:val="24"/>
        </w:rPr>
        <w:t>ônus</w:t>
      </w:r>
      <w:r w:rsidRPr="00D41C03">
        <w:rPr>
          <w:rFonts w:ascii="Arial" w:hAnsi="Arial" w:cs="Arial"/>
          <w:spacing w:val="-3"/>
          <w:sz w:val="24"/>
          <w:szCs w:val="24"/>
        </w:rPr>
        <w:t xml:space="preserve"> </w:t>
      </w:r>
      <w:r w:rsidRPr="00D41C03">
        <w:rPr>
          <w:rFonts w:ascii="Arial" w:hAnsi="Arial" w:cs="Arial"/>
          <w:sz w:val="24"/>
          <w:szCs w:val="24"/>
        </w:rPr>
        <w:t>para</w:t>
      </w:r>
      <w:r w:rsidRPr="00D41C03">
        <w:rPr>
          <w:rFonts w:ascii="Arial" w:hAnsi="Arial" w:cs="Arial"/>
          <w:spacing w:val="-4"/>
          <w:sz w:val="24"/>
          <w:szCs w:val="24"/>
        </w:rPr>
        <w:t xml:space="preserve"> </w:t>
      </w:r>
      <w:r w:rsidRPr="00D41C03">
        <w:rPr>
          <w:rFonts w:ascii="Arial" w:hAnsi="Arial" w:cs="Arial"/>
          <w:sz w:val="24"/>
          <w:szCs w:val="24"/>
        </w:rPr>
        <w:t>a</w:t>
      </w:r>
      <w:r w:rsidRPr="00D41C03">
        <w:rPr>
          <w:rFonts w:ascii="Arial" w:hAnsi="Arial" w:cs="Arial"/>
          <w:spacing w:val="3"/>
          <w:sz w:val="24"/>
          <w:szCs w:val="24"/>
        </w:rPr>
        <w:t xml:space="preserve"> </w:t>
      </w:r>
      <w:r w:rsidRPr="00D41C03">
        <w:rPr>
          <w:rFonts w:ascii="Arial" w:hAnsi="Arial" w:cs="Arial"/>
          <w:b/>
          <w:sz w:val="24"/>
          <w:szCs w:val="24"/>
        </w:rPr>
        <w:t>CONTRATANTE</w:t>
      </w:r>
      <w:r w:rsidRPr="00D41C03">
        <w:rPr>
          <w:rFonts w:ascii="Arial" w:hAnsi="Arial" w:cs="Arial"/>
          <w:sz w:val="24"/>
          <w:szCs w:val="24"/>
        </w:rPr>
        <w:t>;</w:t>
      </w:r>
    </w:p>
    <w:p w14:paraId="77396993" w14:textId="77777777" w:rsidR="002F4057" w:rsidRPr="00D41C03" w:rsidRDefault="002F4057" w:rsidP="002F4057">
      <w:pPr>
        <w:pStyle w:val="PargrafodaLista"/>
        <w:tabs>
          <w:tab w:val="left" w:pos="709"/>
          <w:tab w:val="left" w:pos="851"/>
          <w:tab w:val="center" w:pos="993"/>
          <w:tab w:val="center" w:pos="2127"/>
        </w:tabs>
        <w:spacing w:before="43" w:line="276" w:lineRule="auto"/>
        <w:ind w:left="426" w:right="54"/>
        <w:rPr>
          <w:rFonts w:ascii="Arial" w:hAnsi="Arial" w:cs="Arial"/>
          <w:sz w:val="24"/>
          <w:szCs w:val="24"/>
        </w:rPr>
      </w:pPr>
    </w:p>
    <w:p w14:paraId="70942615" w14:textId="77777777" w:rsidR="002F4057" w:rsidRPr="00D41C03" w:rsidRDefault="002F4057" w:rsidP="00D41C03">
      <w:pPr>
        <w:pStyle w:val="PargrafodaLista"/>
        <w:numPr>
          <w:ilvl w:val="2"/>
          <w:numId w:val="43"/>
        </w:numPr>
        <w:tabs>
          <w:tab w:val="left" w:pos="709"/>
          <w:tab w:val="left" w:pos="851"/>
          <w:tab w:val="center" w:pos="993"/>
        </w:tabs>
        <w:spacing w:line="276" w:lineRule="auto"/>
        <w:ind w:left="426" w:right="54" w:firstLine="0"/>
        <w:rPr>
          <w:rFonts w:ascii="Arial" w:hAnsi="Arial" w:cs="Arial"/>
          <w:sz w:val="24"/>
          <w:szCs w:val="24"/>
        </w:rPr>
      </w:pPr>
      <w:r w:rsidRPr="00D41C03">
        <w:rPr>
          <w:rFonts w:ascii="Arial" w:hAnsi="Arial" w:cs="Arial"/>
          <w:sz w:val="24"/>
          <w:szCs w:val="24"/>
        </w:rPr>
        <w:t>Sujeitar-se a mais ampla e irrestrita fiscalização por parte da</w:t>
      </w:r>
      <w:r w:rsidRPr="00D41C03">
        <w:rPr>
          <w:rFonts w:ascii="Arial" w:hAnsi="Arial" w:cs="Arial"/>
          <w:spacing w:val="1"/>
          <w:sz w:val="24"/>
          <w:szCs w:val="24"/>
        </w:rPr>
        <w:t xml:space="preserve"> </w:t>
      </w:r>
      <w:r w:rsidRPr="00D41C03">
        <w:rPr>
          <w:rFonts w:ascii="Arial" w:hAnsi="Arial" w:cs="Arial"/>
          <w:b/>
          <w:sz w:val="24"/>
          <w:szCs w:val="24"/>
        </w:rPr>
        <w:t>CONTRATANTE</w:t>
      </w:r>
      <w:r w:rsidRPr="00D41C03">
        <w:rPr>
          <w:rFonts w:ascii="Arial" w:hAnsi="Arial" w:cs="Arial"/>
          <w:sz w:val="24"/>
          <w:szCs w:val="24"/>
        </w:rPr>
        <w:t>, prestando todos os esclarecimentos necessários, atendendo às</w:t>
      </w:r>
      <w:r w:rsidRPr="00D41C03">
        <w:rPr>
          <w:rFonts w:ascii="Arial" w:hAnsi="Arial" w:cs="Arial"/>
          <w:spacing w:val="1"/>
          <w:sz w:val="24"/>
          <w:szCs w:val="24"/>
        </w:rPr>
        <w:t xml:space="preserve"> </w:t>
      </w:r>
      <w:r w:rsidRPr="00D41C03">
        <w:rPr>
          <w:rFonts w:ascii="Arial" w:hAnsi="Arial" w:cs="Arial"/>
          <w:sz w:val="24"/>
          <w:szCs w:val="24"/>
        </w:rPr>
        <w:t>reclamações</w:t>
      </w:r>
      <w:r w:rsidRPr="00D41C03">
        <w:rPr>
          <w:rFonts w:ascii="Arial" w:hAnsi="Arial" w:cs="Arial"/>
          <w:spacing w:val="-6"/>
          <w:sz w:val="24"/>
          <w:szCs w:val="24"/>
        </w:rPr>
        <w:t xml:space="preserve"> </w:t>
      </w:r>
      <w:r w:rsidRPr="00D41C03">
        <w:rPr>
          <w:rFonts w:ascii="Arial" w:hAnsi="Arial" w:cs="Arial"/>
          <w:sz w:val="24"/>
          <w:szCs w:val="24"/>
        </w:rPr>
        <w:t>formuladas</w:t>
      </w:r>
      <w:r w:rsidRPr="00D41C03">
        <w:rPr>
          <w:rFonts w:ascii="Arial" w:hAnsi="Arial" w:cs="Arial"/>
          <w:spacing w:val="-4"/>
          <w:sz w:val="24"/>
          <w:szCs w:val="24"/>
        </w:rPr>
        <w:t xml:space="preserve"> </w:t>
      </w:r>
      <w:r w:rsidRPr="00D41C03">
        <w:rPr>
          <w:rFonts w:ascii="Arial" w:hAnsi="Arial" w:cs="Arial"/>
          <w:sz w:val="24"/>
          <w:szCs w:val="24"/>
        </w:rPr>
        <w:t>e</w:t>
      </w:r>
      <w:r w:rsidRPr="00D41C03">
        <w:rPr>
          <w:rFonts w:ascii="Arial" w:hAnsi="Arial" w:cs="Arial"/>
          <w:spacing w:val="-3"/>
          <w:sz w:val="24"/>
          <w:szCs w:val="24"/>
        </w:rPr>
        <w:t xml:space="preserve"> </w:t>
      </w:r>
      <w:r w:rsidRPr="00D41C03">
        <w:rPr>
          <w:rFonts w:ascii="Arial" w:hAnsi="Arial" w:cs="Arial"/>
          <w:sz w:val="24"/>
          <w:szCs w:val="24"/>
        </w:rPr>
        <w:t>cumprindo</w:t>
      </w:r>
      <w:r w:rsidRPr="00D41C03">
        <w:rPr>
          <w:rFonts w:ascii="Arial" w:hAnsi="Arial" w:cs="Arial"/>
          <w:spacing w:val="-4"/>
          <w:sz w:val="24"/>
          <w:szCs w:val="24"/>
        </w:rPr>
        <w:t xml:space="preserve"> </w:t>
      </w:r>
      <w:r w:rsidRPr="00D41C03">
        <w:rPr>
          <w:rFonts w:ascii="Arial" w:hAnsi="Arial" w:cs="Arial"/>
          <w:sz w:val="24"/>
          <w:szCs w:val="24"/>
        </w:rPr>
        <w:t>todas</w:t>
      </w:r>
      <w:r w:rsidRPr="00D41C03">
        <w:rPr>
          <w:rFonts w:ascii="Arial" w:hAnsi="Arial" w:cs="Arial"/>
          <w:spacing w:val="-6"/>
          <w:sz w:val="24"/>
          <w:szCs w:val="24"/>
        </w:rPr>
        <w:t xml:space="preserve"> </w:t>
      </w:r>
      <w:r w:rsidRPr="00D41C03">
        <w:rPr>
          <w:rFonts w:ascii="Arial" w:hAnsi="Arial" w:cs="Arial"/>
          <w:sz w:val="24"/>
          <w:szCs w:val="24"/>
        </w:rPr>
        <w:t>as</w:t>
      </w:r>
      <w:r w:rsidRPr="00D41C03">
        <w:rPr>
          <w:rFonts w:ascii="Arial" w:hAnsi="Arial" w:cs="Arial"/>
          <w:spacing w:val="-4"/>
          <w:sz w:val="24"/>
          <w:szCs w:val="24"/>
        </w:rPr>
        <w:t xml:space="preserve"> </w:t>
      </w:r>
      <w:r w:rsidRPr="00D41C03">
        <w:rPr>
          <w:rFonts w:ascii="Arial" w:hAnsi="Arial" w:cs="Arial"/>
          <w:sz w:val="24"/>
          <w:szCs w:val="24"/>
        </w:rPr>
        <w:t>orientações</w:t>
      </w:r>
      <w:r w:rsidRPr="00D41C03">
        <w:rPr>
          <w:rFonts w:ascii="Arial" w:hAnsi="Arial" w:cs="Arial"/>
          <w:spacing w:val="-4"/>
          <w:sz w:val="24"/>
          <w:szCs w:val="24"/>
        </w:rPr>
        <w:t xml:space="preserve"> </w:t>
      </w:r>
      <w:r w:rsidRPr="00D41C03">
        <w:rPr>
          <w:rFonts w:ascii="Arial" w:hAnsi="Arial" w:cs="Arial"/>
          <w:sz w:val="24"/>
          <w:szCs w:val="24"/>
        </w:rPr>
        <w:t>da</w:t>
      </w:r>
      <w:r w:rsidRPr="00D41C03">
        <w:rPr>
          <w:rFonts w:ascii="Arial" w:hAnsi="Arial" w:cs="Arial"/>
          <w:spacing w:val="-2"/>
          <w:sz w:val="24"/>
          <w:szCs w:val="24"/>
        </w:rPr>
        <w:t xml:space="preserve"> </w:t>
      </w:r>
      <w:r w:rsidRPr="00D41C03">
        <w:rPr>
          <w:rFonts w:ascii="Arial" w:hAnsi="Arial" w:cs="Arial"/>
          <w:sz w:val="24"/>
          <w:szCs w:val="24"/>
        </w:rPr>
        <w:t>mesma,</w:t>
      </w:r>
      <w:r w:rsidRPr="00D41C03">
        <w:rPr>
          <w:rFonts w:ascii="Arial" w:hAnsi="Arial" w:cs="Arial"/>
          <w:spacing w:val="-6"/>
          <w:sz w:val="24"/>
          <w:szCs w:val="24"/>
        </w:rPr>
        <w:t xml:space="preserve"> </w:t>
      </w:r>
      <w:r w:rsidRPr="00D41C03">
        <w:rPr>
          <w:rFonts w:ascii="Arial" w:hAnsi="Arial" w:cs="Arial"/>
          <w:sz w:val="24"/>
          <w:szCs w:val="24"/>
        </w:rPr>
        <w:t>visando</w:t>
      </w:r>
      <w:r w:rsidRPr="00D41C03">
        <w:rPr>
          <w:rFonts w:ascii="Arial" w:hAnsi="Arial" w:cs="Arial"/>
          <w:spacing w:val="-5"/>
          <w:sz w:val="24"/>
          <w:szCs w:val="24"/>
        </w:rPr>
        <w:t xml:space="preserve"> </w:t>
      </w:r>
      <w:r w:rsidRPr="00D41C03">
        <w:rPr>
          <w:rFonts w:ascii="Arial" w:hAnsi="Arial" w:cs="Arial"/>
          <w:sz w:val="24"/>
          <w:szCs w:val="24"/>
        </w:rPr>
        <w:t>fiel</w:t>
      </w:r>
      <w:r w:rsidRPr="00D41C03">
        <w:rPr>
          <w:rFonts w:ascii="Arial" w:hAnsi="Arial" w:cs="Arial"/>
          <w:spacing w:val="-64"/>
          <w:sz w:val="24"/>
          <w:szCs w:val="24"/>
        </w:rPr>
        <w:t xml:space="preserve"> </w:t>
      </w:r>
      <w:r w:rsidRPr="00D41C03">
        <w:rPr>
          <w:rFonts w:ascii="Arial" w:hAnsi="Arial" w:cs="Arial"/>
          <w:sz w:val="24"/>
          <w:szCs w:val="24"/>
        </w:rPr>
        <w:t>desempenho do</w:t>
      </w:r>
      <w:r w:rsidRPr="00D41C03">
        <w:rPr>
          <w:rFonts w:ascii="Arial" w:hAnsi="Arial" w:cs="Arial"/>
          <w:spacing w:val="1"/>
          <w:sz w:val="24"/>
          <w:szCs w:val="24"/>
        </w:rPr>
        <w:t xml:space="preserve"> </w:t>
      </w:r>
      <w:r w:rsidRPr="00D41C03">
        <w:rPr>
          <w:rFonts w:ascii="Arial" w:hAnsi="Arial" w:cs="Arial"/>
          <w:sz w:val="24"/>
          <w:szCs w:val="24"/>
        </w:rPr>
        <w:t>serviço;</w:t>
      </w:r>
    </w:p>
    <w:p w14:paraId="7E85F33A" w14:textId="77777777" w:rsidR="002F4057" w:rsidRPr="00D41C03" w:rsidRDefault="002F4057" w:rsidP="002F4057">
      <w:pPr>
        <w:pStyle w:val="PargrafodaLista"/>
        <w:tabs>
          <w:tab w:val="left" w:pos="709"/>
          <w:tab w:val="left" w:pos="851"/>
          <w:tab w:val="center" w:pos="993"/>
          <w:tab w:val="center" w:pos="2127"/>
        </w:tabs>
        <w:spacing w:line="276" w:lineRule="auto"/>
        <w:ind w:left="426" w:right="54"/>
        <w:rPr>
          <w:rFonts w:ascii="Arial" w:hAnsi="Arial" w:cs="Arial"/>
          <w:sz w:val="24"/>
          <w:szCs w:val="24"/>
        </w:rPr>
      </w:pPr>
    </w:p>
    <w:p w14:paraId="73D10528" w14:textId="77777777" w:rsidR="002F4057" w:rsidRPr="00D41C03" w:rsidRDefault="002F4057" w:rsidP="00D41C03">
      <w:pPr>
        <w:pStyle w:val="PargrafodaLista"/>
        <w:numPr>
          <w:ilvl w:val="2"/>
          <w:numId w:val="43"/>
        </w:numPr>
        <w:tabs>
          <w:tab w:val="left" w:pos="709"/>
          <w:tab w:val="left" w:pos="851"/>
          <w:tab w:val="center" w:pos="993"/>
        </w:tabs>
        <w:spacing w:line="276" w:lineRule="auto"/>
        <w:ind w:left="426" w:right="54" w:firstLine="0"/>
        <w:rPr>
          <w:rFonts w:ascii="Arial" w:hAnsi="Arial" w:cs="Arial"/>
          <w:sz w:val="24"/>
          <w:szCs w:val="24"/>
        </w:rPr>
      </w:pPr>
      <w:r w:rsidRPr="00D41C03">
        <w:rPr>
          <w:rFonts w:ascii="Arial" w:hAnsi="Arial" w:cs="Arial"/>
          <w:sz w:val="24"/>
          <w:szCs w:val="24"/>
        </w:rPr>
        <w:t>Manter</w:t>
      </w:r>
      <w:r w:rsidRPr="00D41C03">
        <w:rPr>
          <w:rFonts w:ascii="Arial" w:hAnsi="Arial" w:cs="Arial"/>
          <w:spacing w:val="12"/>
          <w:sz w:val="24"/>
          <w:szCs w:val="24"/>
        </w:rPr>
        <w:t xml:space="preserve"> </w:t>
      </w:r>
      <w:r w:rsidRPr="00D41C03">
        <w:rPr>
          <w:rFonts w:ascii="Arial" w:hAnsi="Arial" w:cs="Arial"/>
          <w:sz w:val="24"/>
          <w:szCs w:val="24"/>
        </w:rPr>
        <w:t>durante</w:t>
      </w:r>
      <w:r w:rsidRPr="00D41C03">
        <w:rPr>
          <w:rFonts w:ascii="Arial" w:hAnsi="Arial" w:cs="Arial"/>
          <w:spacing w:val="14"/>
          <w:sz w:val="24"/>
          <w:szCs w:val="24"/>
        </w:rPr>
        <w:t xml:space="preserve"> </w:t>
      </w:r>
      <w:r w:rsidRPr="00D41C03">
        <w:rPr>
          <w:rFonts w:ascii="Arial" w:hAnsi="Arial" w:cs="Arial"/>
          <w:sz w:val="24"/>
          <w:szCs w:val="24"/>
        </w:rPr>
        <w:t>todo</w:t>
      </w:r>
      <w:r w:rsidRPr="00D41C03">
        <w:rPr>
          <w:rFonts w:ascii="Arial" w:hAnsi="Arial" w:cs="Arial"/>
          <w:spacing w:val="14"/>
          <w:sz w:val="24"/>
          <w:szCs w:val="24"/>
        </w:rPr>
        <w:t xml:space="preserve"> </w:t>
      </w:r>
      <w:r w:rsidRPr="00D41C03">
        <w:rPr>
          <w:rFonts w:ascii="Arial" w:hAnsi="Arial" w:cs="Arial"/>
          <w:sz w:val="24"/>
          <w:szCs w:val="24"/>
        </w:rPr>
        <w:t>o</w:t>
      </w:r>
      <w:r w:rsidRPr="00D41C03">
        <w:rPr>
          <w:rFonts w:ascii="Arial" w:hAnsi="Arial" w:cs="Arial"/>
          <w:spacing w:val="14"/>
          <w:sz w:val="24"/>
          <w:szCs w:val="24"/>
        </w:rPr>
        <w:t xml:space="preserve"> </w:t>
      </w:r>
      <w:r w:rsidRPr="00D41C03">
        <w:rPr>
          <w:rFonts w:ascii="Arial" w:hAnsi="Arial" w:cs="Arial"/>
          <w:sz w:val="24"/>
          <w:szCs w:val="24"/>
        </w:rPr>
        <w:t>período</w:t>
      </w:r>
      <w:r w:rsidRPr="00D41C03">
        <w:rPr>
          <w:rFonts w:ascii="Arial" w:hAnsi="Arial" w:cs="Arial"/>
          <w:spacing w:val="14"/>
          <w:sz w:val="24"/>
          <w:szCs w:val="24"/>
        </w:rPr>
        <w:t xml:space="preserve"> </w:t>
      </w:r>
      <w:r w:rsidRPr="00D41C03">
        <w:rPr>
          <w:rFonts w:ascii="Arial" w:hAnsi="Arial" w:cs="Arial"/>
          <w:sz w:val="24"/>
          <w:szCs w:val="24"/>
        </w:rPr>
        <w:t>de</w:t>
      </w:r>
      <w:r w:rsidRPr="00D41C03">
        <w:rPr>
          <w:rFonts w:ascii="Arial" w:hAnsi="Arial" w:cs="Arial"/>
          <w:spacing w:val="16"/>
          <w:sz w:val="24"/>
          <w:szCs w:val="24"/>
        </w:rPr>
        <w:t xml:space="preserve"> </w:t>
      </w:r>
      <w:r w:rsidRPr="00D41C03">
        <w:rPr>
          <w:rFonts w:ascii="Arial" w:hAnsi="Arial" w:cs="Arial"/>
          <w:sz w:val="24"/>
          <w:szCs w:val="24"/>
        </w:rPr>
        <w:t>vigência</w:t>
      </w:r>
      <w:r w:rsidRPr="00D41C03">
        <w:rPr>
          <w:rFonts w:ascii="Arial" w:hAnsi="Arial" w:cs="Arial"/>
          <w:spacing w:val="16"/>
          <w:sz w:val="24"/>
          <w:szCs w:val="24"/>
        </w:rPr>
        <w:t xml:space="preserve"> </w:t>
      </w:r>
      <w:r w:rsidRPr="00D41C03">
        <w:rPr>
          <w:rFonts w:ascii="Arial" w:hAnsi="Arial" w:cs="Arial"/>
          <w:sz w:val="24"/>
          <w:szCs w:val="24"/>
        </w:rPr>
        <w:t>do</w:t>
      </w:r>
      <w:r w:rsidRPr="00D41C03">
        <w:rPr>
          <w:rFonts w:ascii="Arial" w:hAnsi="Arial" w:cs="Arial"/>
          <w:spacing w:val="14"/>
          <w:sz w:val="24"/>
          <w:szCs w:val="24"/>
        </w:rPr>
        <w:t xml:space="preserve"> </w:t>
      </w:r>
      <w:r w:rsidRPr="00D41C03">
        <w:rPr>
          <w:rFonts w:ascii="Arial" w:hAnsi="Arial" w:cs="Arial"/>
          <w:sz w:val="24"/>
          <w:szCs w:val="24"/>
        </w:rPr>
        <w:t>presente</w:t>
      </w:r>
      <w:r w:rsidRPr="00D41C03">
        <w:rPr>
          <w:rFonts w:ascii="Arial" w:hAnsi="Arial" w:cs="Arial"/>
          <w:spacing w:val="15"/>
          <w:sz w:val="24"/>
          <w:szCs w:val="24"/>
        </w:rPr>
        <w:t xml:space="preserve"> </w:t>
      </w:r>
      <w:r w:rsidRPr="00D41C03">
        <w:rPr>
          <w:rFonts w:ascii="Arial" w:hAnsi="Arial" w:cs="Arial"/>
          <w:sz w:val="24"/>
          <w:szCs w:val="24"/>
        </w:rPr>
        <w:t>contrato</w:t>
      </w:r>
      <w:r w:rsidRPr="00D41C03">
        <w:rPr>
          <w:rFonts w:ascii="Arial" w:hAnsi="Arial" w:cs="Arial"/>
          <w:spacing w:val="16"/>
          <w:sz w:val="24"/>
          <w:szCs w:val="24"/>
        </w:rPr>
        <w:t xml:space="preserve"> </w:t>
      </w:r>
      <w:r w:rsidRPr="00D41C03">
        <w:rPr>
          <w:rFonts w:ascii="Arial" w:hAnsi="Arial" w:cs="Arial"/>
          <w:sz w:val="24"/>
          <w:szCs w:val="24"/>
        </w:rPr>
        <w:t>todas</w:t>
      </w:r>
      <w:r w:rsidRPr="00D41C03">
        <w:rPr>
          <w:rFonts w:ascii="Arial" w:hAnsi="Arial" w:cs="Arial"/>
          <w:spacing w:val="-63"/>
          <w:sz w:val="24"/>
          <w:szCs w:val="24"/>
        </w:rPr>
        <w:t xml:space="preserve"> </w:t>
      </w:r>
      <w:r w:rsidRPr="00D41C03">
        <w:rPr>
          <w:rFonts w:ascii="Arial" w:hAnsi="Arial" w:cs="Arial"/>
          <w:sz w:val="24"/>
          <w:szCs w:val="24"/>
        </w:rPr>
        <w:t>as</w:t>
      </w:r>
      <w:r w:rsidRPr="00D41C03">
        <w:rPr>
          <w:rFonts w:ascii="Arial" w:hAnsi="Arial" w:cs="Arial"/>
          <w:spacing w:val="-1"/>
          <w:sz w:val="24"/>
          <w:szCs w:val="24"/>
        </w:rPr>
        <w:t xml:space="preserve"> </w:t>
      </w:r>
      <w:r w:rsidRPr="00D41C03">
        <w:rPr>
          <w:rFonts w:ascii="Arial" w:hAnsi="Arial" w:cs="Arial"/>
          <w:sz w:val="24"/>
          <w:szCs w:val="24"/>
        </w:rPr>
        <w:t>condições</w:t>
      </w:r>
      <w:r w:rsidRPr="00D41C03">
        <w:rPr>
          <w:rFonts w:ascii="Arial" w:hAnsi="Arial" w:cs="Arial"/>
          <w:spacing w:val="-2"/>
          <w:sz w:val="24"/>
          <w:szCs w:val="24"/>
        </w:rPr>
        <w:t xml:space="preserve"> </w:t>
      </w:r>
      <w:r w:rsidRPr="00D41C03">
        <w:rPr>
          <w:rFonts w:ascii="Arial" w:hAnsi="Arial" w:cs="Arial"/>
          <w:sz w:val="24"/>
          <w:szCs w:val="24"/>
        </w:rPr>
        <w:t>que</w:t>
      </w:r>
      <w:r w:rsidRPr="00D41C03">
        <w:rPr>
          <w:rFonts w:ascii="Arial" w:hAnsi="Arial" w:cs="Arial"/>
          <w:spacing w:val="3"/>
          <w:sz w:val="24"/>
          <w:szCs w:val="24"/>
        </w:rPr>
        <w:t xml:space="preserve"> </w:t>
      </w:r>
      <w:r w:rsidRPr="00D41C03">
        <w:rPr>
          <w:rFonts w:ascii="Arial" w:hAnsi="Arial" w:cs="Arial"/>
          <w:sz w:val="24"/>
          <w:szCs w:val="24"/>
        </w:rPr>
        <w:t>ensejaram</w:t>
      </w:r>
      <w:r w:rsidRPr="00D41C03">
        <w:rPr>
          <w:rFonts w:ascii="Arial" w:hAnsi="Arial" w:cs="Arial"/>
          <w:spacing w:val="-2"/>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sua</w:t>
      </w:r>
      <w:r w:rsidRPr="00D41C03">
        <w:rPr>
          <w:rFonts w:ascii="Arial" w:hAnsi="Arial" w:cs="Arial"/>
          <w:spacing w:val="-1"/>
          <w:sz w:val="24"/>
          <w:szCs w:val="24"/>
        </w:rPr>
        <w:t xml:space="preserve"> </w:t>
      </w:r>
      <w:r w:rsidRPr="00D41C03">
        <w:rPr>
          <w:rFonts w:ascii="Arial" w:hAnsi="Arial" w:cs="Arial"/>
          <w:sz w:val="24"/>
          <w:szCs w:val="24"/>
        </w:rPr>
        <w:t>habilitação;</w:t>
      </w:r>
    </w:p>
    <w:p w14:paraId="34BFD0EF" w14:textId="77777777" w:rsidR="002F4057" w:rsidRPr="00D41C03" w:rsidRDefault="002F4057" w:rsidP="002F4057">
      <w:pPr>
        <w:pStyle w:val="PargrafodaLista"/>
        <w:tabs>
          <w:tab w:val="left" w:pos="709"/>
          <w:tab w:val="left" w:pos="851"/>
          <w:tab w:val="center" w:pos="993"/>
          <w:tab w:val="center" w:pos="2127"/>
        </w:tabs>
        <w:spacing w:line="276" w:lineRule="auto"/>
        <w:ind w:left="426" w:right="54"/>
        <w:rPr>
          <w:rFonts w:ascii="Arial" w:hAnsi="Arial" w:cs="Arial"/>
          <w:sz w:val="24"/>
          <w:szCs w:val="24"/>
        </w:rPr>
      </w:pPr>
    </w:p>
    <w:p w14:paraId="3DBF2EFA" w14:textId="77777777" w:rsidR="002F4057" w:rsidRPr="00D41C03" w:rsidRDefault="002F4057" w:rsidP="00D41C03">
      <w:pPr>
        <w:pStyle w:val="PargrafodaLista"/>
        <w:numPr>
          <w:ilvl w:val="2"/>
          <w:numId w:val="43"/>
        </w:numPr>
        <w:tabs>
          <w:tab w:val="left" w:pos="709"/>
          <w:tab w:val="left" w:pos="851"/>
          <w:tab w:val="center" w:pos="993"/>
        </w:tabs>
        <w:spacing w:line="276" w:lineRule="auto"/>
        <w:ind w:left="426" w:right="54" w:firstLine="0"/>
        <w:rPr>
          <w:rFonts w:ascii="Arial" w:hAnsi="Arial" w:cs="Arial"/>
          <w:sz w:val="24"/>
          <w:szCs w:val="24"/>
        </w:rPr>
      </w:pPr>
      <w:r w:rsidRPr="00D41C03">
        <w:rPr>
          <w:rFonts w:ascii="Arial" w:hAnsi="Arial" w:cs="Arial"/>
          <w:sz w:val="24"/>
          <w:szCs w:val="24"/>
        </w:rPr>
        <w:t>Efetuar</w:t>
      </w:r>
      <w:r w:rsidRPr="00D41C03">
        <w:rPr>
          <w:rFonts w:ascii="Arial" w:hAnsi="Arial" w:cs="Arial"/>
          <w:spacing w:val="13"/>
          <w:sz w:val="24"/>
          <w:szCs w:val="24"/>
        </w:rPr>
        <w:t xml:space="preserve"> </w:t>
      </w:r>
      <w:r w:rsidRPr="00D41C03">
        <w:rPr>
          <w:rFonts w:ascii="Arial" w:hAnsi="Arial" w:cs="Arial"/>
          <w:sz w:val="24"/>
          <w:szCs w:val="24"/>
        </w:rPr>
        <w:t>imediata</w:t>
      </w:r>
      <w:r w:rsidRPr="00D41C03">
        <w:rPr>
          <w:rFonts w:ascii="Arial" w:hAnsi="Arial" w:cs="Arial"/>
          <w:spacing w:val="14"/>
          <w:sz w:val="24"/>
          <w:szCs w:val="24"/>
        </w:rPr>
        <w:t xml:space="preserve"> </w:t>
      </w:r>
      <w:r w:rsidRPr="00D41C03">
        <w:rPr>
          <w:rFonts w:ascii="Arial" w:hAnsi="Arial" w:cs="Arial"/>
          <w:sz w:val="24"/>
          <w:szCs w:val="24"/>
        </w:rPr>
        <w:t>correção</w:t>
      </w:r>
      <w:r w:rsidRPr="00D41C03">
        <w:rPr>
          <w:rFonts w:ascii="Arial" w:hAnsi="Arial" w:cs="Arial"/>
          <w:spacing w:val="14"/>
          <w:sz w:val="24"/>
          <w:szCs w:val="24"/>
        </w:rPr>
        <w:t xml:space="preserve"> </w:t>
      </w:r>
      <w:r w:rsidRPr="00D41C03">
        <w:rPr>
          <w:rFonts w:ascii="Arial" w:hAnsi="Arial" w:cs="Arial"/>
          <w:sz w:val="24"/>
          <w:szCs w:val="24"/>
        </w:rPr>
        <w:t>das</w:t>
      </w:r>
      <w:r w:rsidRPr="00D41C03">
        <w:rPr>
          <w:rFonts w:ascii="Arial" w:hAnsi="Arial" w:cs="Arial"/>
          <w:spacing w:val="13"/>
          <w:sz w:val="24"/>
          <w:szCs w:val="24"/>
        </w:rPr>
        <w:t xml:space="preserve"> </w:t>
      </w:r>
      <w:r w:rsidRPr="00D41C03">
        <w:rPr>
          <w:rFonts w:ascii="Arial" w:hAnsi="Arial" w:cs="Arial"/>
          <w:sz w:val="24"/>
          <w:szCs w:val="24"/>
        </w:rPr>
        <w:t>deficiências</w:t>
      </w:r>
      <w:r w:rsidRPr="00D41C03">
        <w:rPr>
          <w:rFonts w:ascii="Arial" w:hAnsi="Arial" w:cs="Arial"/>
          <w:spacing w:val="14"/>
          <w:sz w:val="24"/>
          <w:szCs w:val="24"/>
        </w:rPr>
        <w:t xml:space="preserve"> </w:t>
      </w:r>
      <w:r w:rsidRPr="00D41C03">
        <w:rPr>
          <w:rFonts w:ascii="Arial" w:hAnsi="Arial" w:cs="Arial"/>
          <w:sz w:val="24"/>
          <w:szCs w:val="24"/>
        </w:rPr>
        <w:t>apontadas</w:t>
      </w:r>
      <w:r w:rsidRPr="00D41C03">
        <w:rPr>
          <w:rFonts w:ascii="Arial" w:hAnsi="Arial" w:cs="Arial"/>
          <w:spacing w:val="11"/>
          <w:sz w:val="24"/>
          <w:szCs w:val="24"/>
        </w:rPr>
        <w:t xml:space="preserve"> </w:t>
      </w:r>
      <w:r w:rsidRPr="00D41C03">
        <w:rPr>
          <w:rFonts w:ascii="Arial" w:hAnsi="Arial" w:cs="Arial"/>
          <w:sz w:val="24"/>
          <w:szCs w:val="24"/>
        </w:rPr>
        <w:t>pela</w:t>
      </w:r>
      <w:r w:rsidRPr="00D41C03">
        <w:rPr>
          <w:rFonts w:ascii="Arial" w:hAnsi="Arial" w:cs="Arial"/>
          <w:spacing w:val="14"/>
          <w:sz w:val="24"/>
          <w:szCs w:val="24"/>
        </w:rPr>
        <w:t xml:space="preserve"> </w:t>
      </w:r>
      <w:r w:rsidRPr="00D41C03">
        <w:rPr>
          <w:rFonts w:ascii="Arial" w:hAnsi="Arial" w:cs="Arial"/>
          <w:sz w:val="24"/>
          <w:szCs w:val="24"/>
        </w:rPr>
        <w:t>contratante</w:t>
      </w:r>
      <w:r w:rsidRPr="00D41C03">
        <w:rPr>
          <w:rFonts w:ascii="Arial" w:hAnsi="Arial" w:cs="Arial"/>
          <w:spacing w:val="-63"/>
          <w:sz w:val="24"/>
          <w:szCs w:val="24"/>
        </w:rPr>
        <w:t xml:space="preserve"> </w:t>
      </w:r>
      <w:r w:rsidRPr="00D41C03">
        <w:rPr>
          <w:rFonts w:ascii="Arial" w:hAnsi="Arial" w:cs="Arial"/>
          <w:sz w:val="24"/>
          <w:szCs w:val="24"/>
        </w:rPr>
        <w:t>com relação</w:t>
      </w:r>
      <w:r w:rsidRPr="00D41C03">
        <w:rPr>
          <w:rFonts w:ascii="Arial" w:hAnsi="Arial" w:cs="Arial"/>
          <w:spacing w:val="-3"/>
          <w:sz w:val="24"/>
          <w:szCs w:val="24"/>
        </w:rPr>
        <w:t xml:space="preserve"> </w:t>
      </w:r>
      <w:r w:rsidRPr="00D41C03">
        <w:rPr>
          <w:rFonts w:ascii="Arial" w:hAnsi="Arial" w:cs="Arial"/>
          <w:sz w:val="24"/>
          <w:szCs w:val="24"/>
        </w:rPr>
        <w:t>à</w:t>
      </w:r>
      <w:r w:rsidRPr="00D41C03">
        <w:rPr>
          <w:rFonts w:ascii="Arial" w:hAnsi="Arial" w:cs="Arial"/>
          <w:spacing w:val="-1"/>
          <w:sz w:val="24"/>
          <w:szCs w:val="24"/>
        </w:rPr>
        <w:t xml:space="preserve"> </w:t>
      </w:r>
      <w:r w:rsidRPr="00D41C03">
        <w:rPr>
          <w:rFonts w:ascii="Arial" w:hAnsi="Arial" w:cs="Arial"/>
          <w:sz w:val="24"/>
          <w:szCs w:val="24"/>
        </w:rPr>
        <w:t>execução</w:t>
      </w:r>
      <w:r w:rsidRPr="00D41C03">
        <w:rPr>
          <w:rFonts w:ascii="Arial" w:hAnsi="Arial" w:cs="Arial"/>
          <w:spacing w:val="-3"/>
          <w:sz w:val="24"/>
          <w:szCs w:val="24"/>
        </w:rPr>
        <w:t xml:space="preserve"> </w:t>
      </w:r>
      <w:r w:rsidRPr="00D41C03">
        <w:rPr>
          <w:rFonts w:ascii="Arial" w:hAnsi="Arial" w:cs="Arial"/>
          <w:sz w:val="24"/>
          <w:szCs w:val="24"/>
        </w:rPr>
        <w:t>dos</w:t>
      </w:r>
      <w:r w:rsidRPr="00D41C03">
        <w:rPr>
          <w:rFonts w:ascii="Arial" w:hAnsi="Arial" w:cs="Arial"/>
          <w:spacing w:val="-4"/>
          <w:sz w:val="24"/>
          <w:szCs w:val="24"/>
        </w:rPr>
        <w:t xml:space="preserve"> </w:t>
      </w:r>
      <w:r w:rsidRPr="00D41C03">
        <w:rPr>
          <w:rFonts w:ascii="Arial" w:hAnsi="Arial" w:cs="Arial"/>
          <w:sz w:val="24"/>
          <w:szCs w:val="24"/>
        </w:rPr>
        <w:t>serviços</w:t>
      </w:r>
      <w:r w:rsidRPr="00D41C03">
        <w:rPr>
          <w:rFonts w:ascii="Arial" w:hAnsi="Arial" w:cs="Arial"/>
          <w:spacing w:val="-2"/>
          <w:sz w:val="24"/>
          <w:szCs w:val="24"/>
        </w:rPr>
        <w:t xml:space="preserve"> </w:t>
      </w:r>
      <w:r w:rsidRPr="00D41C03">
        <w:rPr>
          <w:rFonts w:ascii="Arial" w:hAnsi="Arial" w:cs="Arial"/>
          <w:sz w:val="24"/>
          <w:szCs w:val="24"/>
        </w:rPr>
        <w:t>e/ou</w:t>
      </w:r>
      <w:r w:rsidRPr="00D41C03">
        <w:rPr>
          <w:rFonts w:ascii="Arial" w:hAnsi="Arial" w:cs="Arial"/>
          <w:spacing w:val="-1"/>
          <w:sz w:val="24"/>
          <w:szCs w:val="24"/>
        </w:rPr>
        <w:t xml:space="preserve"> </w:t>
      </w:r>
      <w:r w:rsidRPr="00D41C03">
        <w:rPr>
          <w:rFonts w:ascii="Arial" w:hAnsi="Arial" w:cs="Arial"/>
          <w:sz w:val="24"/>
          <w:szCs w:val="24"/>
        </w:rPr>
        <w:t>aquisição</w:t>
      </w:r>
      <w:r w:rsidRPr="00D41C03">
        <w:rPr>
          <w:rFonts w:ascii="Arial" w:hAnsi="Arial" w:cs="Arial"/>
          <w:spacing w:val="-3"/>
          <w:sz w:val="24"/>
          <w:szCs w:val="24"/>
        </w:rPr>
        <w:t xml:space="preserve"> </w:t>
      </w:r>
      <w:r w:rsidRPr="00D41C03">
        <w:rPr>
          <w:rFonts w:ascii="Arial" w:hAnsi="Arial" w:cs="Arial"/>
          <w:sz w:val="24"/>
          <w:szCs w:val="24"/>
        </w:rPr>
        <w:t>dos</w:t>
      </w:r>
      <w:r w:rsidRPr="00D41C03">
        <w:rPr>
          <w:rFonts w:ascii="Arial" w:hAnsi="Arial" w:cs="Arial"/>
          <w:spacing w:val="-3"/>
          <w:sz w:val="24"/>
          <w:szCs w:val="24"/>
        </w:rPr>
        <w:t xml:space="preserve"> </w:t>
      </w:r>
      <w:r w:rsidRPr="00D41C03">
        <w:rPr>
          <w:rFonts w:ascii="Arial" w:hAnsi="Arial" w:cs="Arial"/>
          <w:sz w:val="24"/>
          <w:szCs w:val="24"/>
        </w:rPr>
        <w:t>materiais</w:t>
      </w:r>
      <w:r w:rsidRPr="00D41C03">
        <w:rPr>
          <w:rFonts w:ascii="Arial" w:hAnsi="Arial" w:cs="Arial"/>
          <w:spacing w:val="-4"/>
          <w:sz w:val="24"/>
          <w:szCs w:val="24"/>
        </w:rPr>
        <w:t xml:space="preserve"> </w:t>
      </w:r>
      <w:r w:rsidRPr="00D41C03">
        <w:rPr>
          <w:rFonts w:ascii="Arial" w:hAnsi="Arial" w:cs="Arial"/>
          <w:sz w:val="24"/>
          <w:szCs w:val="24"/>
        </w:rPr>
        <w:t>contratados;</w:t>
      </w:r>
    </w:p>
    <w:p w14:paraId="6A79F19A" w14:textId="77777777" w:rsidR="002F4057" w:rsidRPr="00D41C03" w:rsidRDefault="002F4057" w:rsidP="002F4057">
      <w:pPr>
        <w:pStyle w:val="PargrafodaLista"/>
        <w:tabs>
          <w:tab w:val="left" w:pos="709"/>
          <w:tab w:val="left" w:pos="851"/>
          <w:tab w:val="center" w:pos="993"/>
          <w:tab w:val="center" w:pos="2127"/>
        </w:tabs>
        <w:spacing w:line="276" w:lineRule="auto"/>
        <w:ind w:left="426" w:right="54"/>
        <w:rPr>
          <w:rFonts w:ascii="Arial" w:hAnsi="Arial" w:cs="Arial"/>
          <w:sz w:val="24"/>
          <w:szCs w:val="24"/>
        </w:rPr>
      </w:pPr>
    </w:p>
    <w:p w14:paraId="63369768" w14:textId="77777777" w:rsidR="002F4057" w:rsidRPr="00D41C03" w:rsidRDefault="002F4057" w:rsidP="00D41C03">
      <w:pPr>
        <w:pStyle w:val="PargrafodaLista"/>
        <w:numPr>
          <w:ilvl w:val="2"/>
          <w:numId w:val="43"/>
        </w:numPr>
        <w:tabs>
          <w:tab w:val="left" w:pos="709"/>
          <w:tab w:val="left" w:pos="851"/>
          <w:tab w:val="center" w:pos="993"/>
        </w:tabs>
        <w:spacing w:line="276" w:lineRule="auto"/>
        <w:ind w:left="426" w:right="54" w:firstLine="0"/>
        <w:rPr>
          <w:rFonts w:ascii="Arial" w:hAnsi="Arial" w:cs="Arial"/>
          <w:b/>
          <w:sz w:val="24"/>
          <w:szCs w:val="24"/>
        </w:rPr>
      </w:pPr>
      <w:r w:rsidRPr="00D41C03">
        <w:rPr>
          <w:rFonts w:ascii="Arial" w:hAnsi="Arial" w:cs="Arial"/>
          <w:sz w:val="24"/>
          <w:szCs w:val="24"/>
        </w:rPr>
        <w:t>Entregar</w:t>
      </w:r>
      <w:r w:rsidRPr="00D41C03">
        <w:rPr>
          <w:rFonts w:ascii="Arial" w:hAnsi="Arial" w:cs="Arial"/>
          <w:spacing w:val="1"/>
          <w:sz w:val="24"/>
          <w:szCs w:val="24"/>
        </w:rPr>
        <w:t xml:space="preserve"> </w:t>
      </w:r>
      <w:r w:rsidRPr="00D41C03">
        <w:rPr>
          <w:rFonts w:ascii="Arial" w:hAnsi="Arial" w:cs="Arial"/>
          <w:sz w:val="24"/>
          <w:szCs w:val="24"/>
        </w:rPr>
        <w:t>os</w:t>
      </w:r>
      <w:r w:rsidRPr="00D41C03">
        <w:rPr>
          <w:rFonts w:ascii="Arial" w:hAnsi="Arial" w:cs="Arial"/>
          <w:spacing w:val="1"/>
          <w:sz w:val="24"/>
          <w:szCs w:val="24"/>
        </w:rPr>
        <w:t xml:space="preserve"> </w:t>
      </w:r>
      <w:r w:rsidRPr="00D41C03">
        <w:rPr>
          <w:rFonts w:ascii="Arial" w:hAnsi="Arial" w:cs="Arial"/>
          <w:sz w:val="24"/>
          <w:szCs w:val="24"/>
        </w:rPr>
        <w:t>serviços</w:t>
      </w:r>
      <w:r w:rsidRPr="00D41C03">
        <w:rPr>
          <w:rFonts w:ascii="Arial" w:hAnsi="Arial" w:cs="Arial"/>
          <w:spacing w:val="1"/>
          <w:sz w:val="24"/>
          <w:szCs w:val="24"/>
        </w:rPr>
        <w:t xml:space="preserve"> </w:t>
      </w:r>
      <w:r w:rsidRPr="00D41C03">
        <w:rPr>
          <w:rFonts w:ascii="Arial" w:hAnsi="Arial" w:cs="Arial"/>
          <w:sz w:val="24"/>
          <w:szCs w:val="24"/>
        </w:rPr>
        <w:t>e/ou</w:t>
      </w:r>
      <w:r w:rsidRPr="00D41C03">
        <w:rPr>
          <w:rFonts w:ascii="Arial" w:hAnsi="Arial" w:cs="Arial"/>
          <w:spacing w:val="1"/>
          <w:sz w:val="24"/>
          <w:szCs w:val="24"/>
        </w:rPr>
        <w:t xml:space="preserve"> </w:t>
      </w:r>
      <w:r w:rsidRPr="00D41C03">
        <w:rPr>
          <w:rFonts w:ascii="Arial" w:hAnsi="Arial" w:cs="Arial"/>
          <w:sz w:val="24"/>
          <w:szCs w:val="24"/>
        </w:rPr>
        <w:t>materiais</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objeto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projeto</w:t>
      </w:r>
      <w:r w:rsidRPr="00D41C03">
        <w:rPr>
          <w:rFonts w:ascii="Arial" w:hAnsi="Arial" w:cs="Arial"/>
          <w:spacing w:val="1"/>
          <w:sz w:val="24"/>
          <w:szCs w:val="24"/>
        </w:rPr>
        <w:t xml:space="preserve"> </w:t>
      </w:r>
      <w:r w:rsidRPr="00D41C03">
        <w:rPr>
          <w:rFonts w:ascii="Arial" w:hAnsi="Arial" w:cs="Arial"/>
          <w:sz w:val="24"/>
          <w:szCs w:val="24"/>
        </w:rPr>
        <w:t>no</w:t>
      </w:r>
      <w:r w:rsidRPr="00D41C03">
        <w:rPr>
          <w:rFonts w:ascii="Arial" w:hAnsi="Arial" w:cs="Arial"/>
          <w:spacing w:val="1"/>
          <w:sz w:val="24"/>
          <w:szCs w:val="24"/>
        </w:rPr>
        <w:t xml:space="preserve"> </w:t>
      </w:r>
      <w:r w:rsidRPr="00D41C03">
        <w:rPr>
          <w:rFonts w:ascii="Arial" w:hAnsi="Arial" w:cs="Arial"/>
          <w:sz w:val="24"/>
          <w:szCs w:val="24"/>
        </w:rPr>
        <w:t>local</w:t>
      </w:r>
      <w:r w:rsidRPr="00D41C03">
        <w:rPr>
          <w:rFonts w:ascii="Arial" w:hAnsi="Arial" w:cs="Arial"/>
          <w:spacing w:val="1"/>
          <w:sz w:val="24"/>
          <w:szCs w:val="24"/>
        </w:rPr>
        <w:t xml:space="preserve"> </w:t>
      </w:r>
      <w:r w:rsidRPr="00D41C03">
        <w:rPr>
          <w:rFonts w:ascii="Arial" w:hAnsi="Arial" w:cs="Arial"/>
          <w:sz w:val="24"/>
          <w:szCs w:val="24"/>
        </w:rPr>
        <w:t xml:space="preserve">especificado neste </w:t>
      </w:r>
      <w:r w:rsidRPr="00D41C03">
        <w:rPr>
          <w:rFonts w:ascii="Arial" w:hAnsi="Arial" w:cs="Arial"/>
          <w:sz w:val="24"/>
          <w:szCs w:val="24"/>
        </w:rPr>
        <w:lastRenderedPageBreak/>
        <w:t>instrumento, em conformidade com as especificações constantes</w:t>
      </w:r>
      <w:r w:rsidRPr="00D41C03">
        <w:rPr>
          <w:rFonts w:ascii="Arial" w:hAnsi="Arial" w:cs="Arial"/>
          <w:spacing w:val="1"/>
          <w:sz w:val="24"/>
          <w:szCs w:val="24"/>
        </w:rPr>
        <w:t xml:space="preserve"> </w:t>
      </w:r>
      <w:r w:rsidRPr="00D41C03">
        <w:rPr>
          <w:rFonts w:ascii="Arial" w:hAnsi="Arial" w:cs="Arial"/>
          <w:sz w:val="24"/>
          <w:szCs w:val="24"/>
        </w:rPr>
        <w:t xml:space="preserve">no </w:t>
      </w:r>
      <w:r w:rsidRPr="00D41C03">
        <w:rPr>
          <w:rFonts w:ascii="Arial" w:hAnsi="Arial" w:cs="Arial"/>
          <w:b/>
          <w:sz w:val="24"/>
          <w:szCs w:val="24"/>
        </w:rPr>
        <w:t xml:space="preserve">PROJETO BÁSICO </w:t>
      </w:r>
      <w:r w:rsidRPr="00D41C03">
        <w:rPr>
          <w:rFonts w:ascii="Arial" w:hAnsi="Arial" w:cs="Arial"/>
          <w:sz w:val="24"/>
          <w:szCs w:val="24"/>
        </w:rPr>
        <w:t>e preço determinado na proposta e na quantidade</w:t>
      </w:r>
      <w:r w:rsidRPr="00D41C03">
        <w:rPr>
          <w:rFonts w:ascii="Arial" w:hAnsi="Arial" w:cs="Arial"/>
          <w:spacing w:val="1"/>
          <w:sz w:val="24"/>
          <w:szCs w:val="24"/>
        </w:rPr>
        <w:t xml:space="preserve"> </w:t>
      </w:r>
      <w:r w:rsidRPr="00D41C03">
        <w:rPr>
          <w:rFonts w:ascii="Arial" w:hAnsi="Arial" w:cs="Arial"/>
          <w:sz w:val="24"/>
          <w:szCs w:val="24"/>
        </w:rPr>
        <w:t>solicitada</w:t>
      </w:r>
      <w:r w:rsidRPr="00D41C03">
        <w:rPr>
          <w:rFonts w:ascii="Arial" w:hAnsi="Arial" w:cs="Arial"/>
          <w:spacing w:val="-2"/>
          <w:sz w:val="24"/>
          <w:szCs w:val="24"/>
        </w:rPr>
        <w:t xml:space="preserve"> </w:t>
      </w:r>
      <w:r w:rsidRPr="00D41C03">
        <w:rPr>
          <w:rFonts w:ascii="Arial" w:hAnsi="Arial" w:cs="Arial"/>
          <w:sz w:val="24"/>
          <w:szCs w:val="24"/>
        </w:rPr>
        <w:t>pela</w:t>
      </w:r>
      <w:r w:rsidRPr="00D41C03">
        <w:rPr>
          <w:rFonts w:ascii="Arial" w:hAnsi="Arial" w:cs="Arial"/>
          <w:spacing w:val="1"/>
          <w:sz w:val="24"/>
          <w:szCs w:val="24"/>
        </w:rPr>
        <w:t xml:space="preserve"> </w:t>
      </w:r>
      <w:r w:rsidRPr="00D41C03">
        <w:rPr>
          <w:rFonts w:ascii="Arial" w:hAnsi="Arial" w:cs="Arial"/>
          <w:b/>
          <w:sz w:val="24"/>
          <w:szCs w:val="24"/>
        </w:rPr>
        <w:t>CONTRATANTE;</w:t>
      </w:r>
    </w:p>
    <w:p w14:paraId="405B514A" w14:textId="77777777" w:rsidR="002F4057" w:rsidRPr="00D41C03" w:rsidRDefault="002F4057" w:rsidP="002F4057">
      <w:pPr>
        <w:pStyle w:val="PargrafodaLista"/>
        <w:tabs>
          <w:tab w:val="left" w:pos="709"/>
          <w:tab w:val="left" w:pos="851"/>
          <w:tab w:val="center" w:pos="993"/>
          <w:tab w:val="center" w:pos="2127"/>
        </w:tabs>
        <w:spacing w:line="276" w:lineRule="auto"/>
        <w:ind w:left="426" w:right="54"/>
        <w:rPr>
          <w:rFonts w:ascii="Arial" w:hAnsi="Arial" w:cs="Arial"/>
          <w:b/>
          <w:sz w:val="24"/>
          <w:szCs w:val="24"/>
        </w:rPr>
      </w:pPr>
    </w:p>
    <w:p w14:paraId="0A4A5BED" w14:textId="77777777" w:rsidR="002F4057" w:rsidRPr="00D41C03" w:rsidRDefault="002F4057" w:rsidP="0009332F">
      <w:pPr>
        <w:pStyle w:val="PargrafodaLista"/>
        <w:numPr>
          <w:ilvl w:val="2"/>
          <w:numId w:val="43"/>
        </w:numPr>
        <w:tabs>
          <w:tab w:val="left" w:pos="709"/>
          <w:tab w:val="left" w:pos="851"/>
          <w:tab w:val="center" w:pos="993"/>
        </w:tabs>
        <w:spacing w:line="276" w:lineRule="auto"/>
        <w:ind w:left="426" w:right="54" w:firstLine="0"/>
        <w:rPr>
          <w:rFonts w:ascii="Arial" w:hAnsi="Arial" w:cs="Arial"/>
          <w:sz w:val="24"/>
          <w:szCs w:val="24"/>
        </w:rPr>
      </w:pPr>
      <w:r w:rsidRPr="00D41C03">
        <w:rPr>
          <w:rFonts w:ascii="Arial" w:hAnsi="Arial" w:cs="Arial"/>
          <w:sz w:val="24"/>
          <w:szCs w:val="24"/>
        </w:rPr>
        <w:t>Manter</w:t>
      </w:r>
      <w:r w:rsidRPr="00D41C03">
        <w:rPr>
          <w:rFonts w:ascii="Arial" w:hAnsi="Arial" w:cs="Arial"/>
          <w:spacing w:val="1"/>
          <w:sz w:val="24"/>
          <w:szCs w:val="24"/>
        </w:rPr>
        <w:t xml:space="preserve"> </w:t>
      </w:r>
      <w:r w:rsidRPr="00D41C03">
        <w:rPr>
          <w:rFonts w:ascii="Arial" w:hAnsi="Arial" w:cs="Arial"/>
          <w:sz w:val="24"/>
          <w:szCs w:val="24"/>
        </w:rPr>
        <w:t>preposto</w:t>
      </w:r>
      <w:r w:rsidRPr="00D41C03">
        <w:rPr>
          <w:rFonts w:ascii="Arial" w:hAnsi="Arial" w:cs="Arial"/>
          <w:spacing w:val="1"/>
          <w:sz w:val="24"/>
          <w:szCs w:val="24"/>
        </w:rPr>
        <w:t xml:space="preserve"> </w:t>
      </w:r>
      <w:r w:rsidRPr="00D41C03">
        <w:rPr>
          <w:rFonts w:ascii="Arial" w:hAnsi="Arial" w:cs="Arial"/>
          <w:sz w:val="24"/>
          <w:szCs w:val="24"/>
        </w:rPr>
        <w:t>aceito</w:t>
      </w:r>
      <w:r w:rsidRPr="00D41C03">
        <w:rPr>
          <w:rFonts w:ascii="Arial" w:hAnsi="Arial" w:cs="Arial"/>
          <w:spacing w:val="1"/>
          <w:sz w:val="24"/>
          <w:szCs w:val="24"/>
        </w:rPr>
        <w:t xml:space="preserve"> </w:t>
      </w:r>
      <w:r w:rsidRPr="00D41C03">
        <w:rPr>
          <w:rFonts w:ascii="Arial" w:hAnsi="Arial" w:cs="Arial"/>
          <w:sz w:val="24"/>
          <w:szCs w:val="24"/>
        </w:rPr>
        <w:t>pela</w:t>
      </w:r>
      <w:r w:rsidRPr="00D41C03">
        <w:rPr>
          <w:rFonts w:ascii="Arial" w:hAnsi="Arial" w:cs="Arial"/>
          <w:spacing w:val="1"/>
          <w:sz w:val="24"/>
          <w:szCs w:val="24"/>
        </w:rPr>
        <w:t xml:space="preserve"> </w:t>
      </w:r>
      <w:r w:rsidRPr="00D41C03">
        <w:rPr>
          <w:rFonts w:ascii="Arial" w:hAnsi="Arial" w:cs="Arial"/>
          <w:b/>
          <w:sz w:val="24"/>
          <w:szCs w:val="24"/>
        </w:rPr>
        <w:t>CONTRATANTE</w:t>
      </w:r>
      <w:r w:rsidRPr="00D41C03">
        <w:rPr>
          <w:rFonts w:ascii="Arial" w:hAnsi="Arial" w:cs="Arial"/>
          <w:b/>
          <w:spacing w:val="1"/>
          <w:sz w:val="24"/>
          <w:szCs w:val="24"/>
        </w:rPr>
        <w:t xml:space="preserve"> </w:t>
      </w:r>
      <w:r w:rsidRPr="00D41C03">
        <w:rPr>
          <w:rFonts w:ascii="Arial" w:hAnsi="Arial" w:cs="Arial"/>
          <w:sz w:val="24"/>
          <w:szCs w:val="24"/>
        </w:rPr>
        <w:t>para</w:t>
      </w:r>
      <w:r w:rsidRPr="00D41C03">
        <w:rPr>
          <w:rFonts w:ascii="Arial" w:hAnsi="Arial" w:cs="Arial"/>
          <w:spacing w:val="1"/>
          <w:sz w:val="24"/>
          <w:szCs w:val="24"/>
        </w:rPr>
        <w:t xml:space="preserve"> </w:t>
      </w:r>
      <w:r w:rsidRPr="00D41C03">
        <w:rPr>
          <w:rFonts w:ascii="Arial" w:hAnsi="Arial" w:cs="Arial"/>
          <w:sz w:val="24"/>
          <w:szCs w:val="24"/>
        </w:rPr>
        <w:t>representá-lo</w:t>
      </w:r>
      <w:r w:rsidRPr="00D41C03">
        <w:rPr>
          <w:rFonts w:ascii="Arial" w:hAnsi="Arial" w:cs="Arial"/>
          <w:spacing w:val="1"/>
          <w:sz w:val="24"/>
          <w:szCs w:val="24"/>
        </w:rPr>
        <w:t xml:space="preserve"> </w:t>
      </w:r>
      <w:r w:rsidRPr="00D41C03">
        <w:rPr>
          <w:rFonts w:ascii="Arial" w:hAnsi="Arial" w:cs="Arial"/>
          <w:sz w:val="24"/>
          <w:szCs w:val="24"/>
        </w:rPr>
        <w:t>durante o</w:t>
      </w:r>
      <w:r w:rsidRPr="00D41C03">
        <w:rPr>
          <w:rFonts w:ascii="Arial" w:hAnsi="Arial" w:cs="Arial"/>
          <w:spacing w:val="-1"/>
          <w:sz w:val="24"/>
          <w:szCs w:val="24"/>
        </w:rPr>
        <w:t xml:space="preserve"> </w:t>
      </w:r>
      <w:r w:rsidRPr="00D41C03">
        <w:rPr>
          <w:rFonts w:ascii="Arial" w:hAnsi="Arial" w:cs="Arial"/>
          <w:sz w:val="24"/>
          <w:szCs w:val="24"/>
        </w:rPr>
        <w:t>período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execução do</w:t>
      </w:r>
      <w:r w:rsidRPr="00D41C03">
        <w:rPr>
          <w:rFonts w:ascii="Arial" w:hAnsi="Arial" w:cs="Arial"/>
          <w:spacing w:val="-4"/>
          <w:sz w:val="24"/>
          <w:szCs w:val="24"/>
        </w:rPr>
        <w:t xml:space="preserve"> </w:t>
      </w:r>
      <w:r w:rsidRPr="00D41C03">
        <w:rPr>
          <w:rFonts w:ascii="Arial" w:hAnsi="Arial" w:cs="Arial"/>
          <w:sz w:val="24"/>
          <w:szCs w:val="24"/>
        </w:rPr>
        <w:t>Contrato;</w:t>
      </w:r>
    </w:p>
    <w:p w14:paraId="61B556FB" w14:textId="77777777" w:rsidR="002F4057" w:rsidRPr="00D41C03" w:rsidRDefault="002F4057" w:rsidP="002F4057">
      <w:pPr>
        <w:pStyle w:val="PargrafodaLista"/>
        <w:tabs>
          <w:tab w:val="left" w:pos="709"/>
          <w:tab w:val="left" w:pos="851"/>
          <w:tab w:val="center" w:pos="993"/>
          <w:tab w:val="center" w:pos="2127"/>
        </w:tabs>
        <w:spacing w:line="276" w:lineRule="auto"/>
        <w:ind w:left="426" w:right="54"/>
        <w:rPr>
          <w:rFonts w:ascii="Arial" w:hAnsi="Arial" w:cs="Arial"/>
          <w:sz w:val="24"/>
          <w:szCs w:val="24"/>
        </w:rPr>
      </w:pPr>
    </w:p>
    <w:p w14:paraId="04D6CAC1" w14:textId="77777777" w:rsidR="002F4057" w:rsidRPr="00D41C03" w:rsidRDefault="002F4057" w:rsidP="0009332F">
      <w:pPr>
        <w:pStyle w:val="PargrafodaLista"/>
        <w:numPr>
          <w:ilvl w:val="2"/>
          <w:numId w:val="43"/>
        </w:numPr>
        <w:tabs>
          <w:tab w:val="left" w:pos="709"/>
          <w:tab w:val="left" w:pos="851"/>
          <w:tab w:val="center" w:pos="993"/>
          <w:tab w:val="center" w:pos="1418"/>
        </w:tabs>
        <w:spacing w:line="276" w:lineRule="auto"/>
        <w:ind w:left="426" w:right="54" w:firstLine="0"/>
        <w:rPr>
          <w:rFonts w:ascii="Arial" w:hAnsi="Arial" w:cs="Arial"/>
          <w:sz w:val="24"/>
          <w:szCs w:val="24"/>
        </w:rPr>
      </w:pPr>
      <w:r w:rsidRPr="00D41C03">
        <w:rPr>
          <w:rFonts w:ascii="Arial" w:hAnsi="Arial" w:cs="Arial"/>
          <w:sz w:val="24"/>
          <w:szCs w:val="24"/>
        </w:rPr>
        <w:t>Retirar</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Nota</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Empenho</w:t>
      </w:r>
      <w:r w:rsidRPr="00D41C03">
        <w:rPr>
          <w:rFonts w:ascii="Arial" w:hAnsi="Arial" w:cs="Arial"/>
          <w:spacing w:val="1"/>
          <w:sz w:val="24"/>
          <w:szCs w:val="24"/>
        </w:rPr>
        <w:t xml:space="preserve"> </w:t>
      </w:r>
      <w:r w:rsidRPr="00D41C03">
        <w:rPr>
          <w:rFonts w:ascii="Arial" w:hAnsi="Arial" w:cs="Arial"/>
          <w:sz w:val="24"/>
          <w:szCs w:val="24"/>
        </w:rPr>
        <w:t>emitida</w:t>
      </w:r>
      <w:r w:rsidRPr="00D41C03">
        <w:rPr>
          <w:rFonts w:ascii="Arial" w:hAnsi="Arial" w:cs="Arial"/>
          <w:spacing w:val="1"/>
          <w:sz w:val="24"/>
          <w:szCs w:val="24"/>
        </w:rPr>
        <w:t xml:space="preserve"> </w:t>
      </w:r>
      <w:r w:rsidRPr="00D41C03">
        <w:rPr>
          <w:rFonts w:ascii="Arial" w:hAnsi="Arial" w:cs="Arial"/>
          <w:sz w:val="24"/>
          <w:szCs w:val="24"/>
        </w:rPr>
        <w:t>pela</w:t>
      </w:r>
      <w:r w:rsidRPr="00D41C03">
        <w:rPr>
          <w:rFonts w:ascii="Arial" w:hAnsi="Arial" w:cs="Arial"/>
          <w:spacing w:val="1"/>
          <w:sz w:val="24"/>
          <w:szCs w:val="24"/>
        </w:rPr>
        <w:t xml:space="preserve"> </w:t>
      </w:r>
      <w:r w:rsidRPr="00D41C03">
        <w:rPr>
          <w:rFonts w:ascii="Arial" w:hAnsi="Arial" w:cs="Arial"/>
          <w:sz w:val="24"/>
          <w:szCs w:val="24"/>
        </w:rPr>
        <w:t>Secretaria</w:t>
      </w:r>
      <w:r w:rsidRPr="00D41C03">
        <w:rPr>
          <w:rFonts w:ascii="Arial" w:hAnsi="Arial" w:cs="Arial"/>
          <w:spacing w:val="1"/>
          <w:sz w:val="24"/>
          <w:szCs w:val="24"/>
        </w:rPr>
        <w:t xml:space="preserve"> </w:t>
      </w:r>
      <w:r w:rsidRPr="00D41C03">
        <w:rPr>
          <w:rFonts w:ascii="Arial" w:hAnsi="Arial" w:cs="Arial"/>
          <w:sz w:val="24"/>
          <w:szCs w:val="24"/>
        </w:rPr>
        <w:t>Municipal</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Orçamento</w:t>
      </w:r>
      <w:r w:rsidRPr="00D41C03">
        <w:rPr>
          <w:rFonts w:ascii="Arial" w:hAnsi="Arial" w:cs="Arial"/>
          <w:spacing w:val="1"/>
          <w:sz w:val="24"/>
          <w:szCs w:val="24"/>
        </w:rPr>
        <w:t xml:space="preserve"> </w:t>
      </w:r>
      <w:r w:rsidRPr="00D41C03">
        <w:rPr>
          <w:rFonts w:ascii="Arial" w:hAnsi="Arial" w:cs="Arial"/>
          <w:sz w:val="24"/>
          <w:szCs w:val="24"/>
        </w:rPr>
        <w:t>Finanças, advinda da</w:t>
      </w:r>
      <w:r w:rsidRPr="00D41C03">
        <w:rPr>
          <w:rFonts w:ascii="Arial" w:hAnsi="Arial" w:cs="Arial"/>
          <w:spacing w:val="1"/>
          <w:sz w:val="24"/>
          <w:szCs w:val="24"/>
        </w:rPr>
        <w:t xml:space="preserve"> </w:t>
      </w:r>
      <w:r w:rsidRPr="00D41C03">
        <w:rPr>
          <w:rFonts w:ascii="Arial" w:hAnsi="Arial" w:cs="Arial"/>
          <w:sz w:val="24"/>
          <w:szCs w:val="24"/>
        </w:rPr>
        <w:t>licitação, no</w:t>
      </w:r>
      <w:r w:rsidRPr="00D41C03">
        <w:rPr>
          <w:rFonts w:ascii="Arial" w:hAnsi="Arial" w:cs="Arial"/>
          <w:spacing w:val="1"/>
          <w:sz w:val="24"/>
          <w:szCs w:val="24"/>
        </w:rPr>
        <w:t xml:space="preserve"> </w:t>
      </w:r>
      <w:r w:rsidRPr="00D41C03">
        <w:rPr>
          <w:rFonts w:ascii="Arial" w:hAnsi="Arial" w:cs="Arial"/>
          <w:sz w:val="24"/>
          <w:szCs w:val="24"/>
        </w:rPr>
        <w:t>prazo</w:t>
      </w:r>
      <w:r w:rsidRPr="00D41C03">
        <w:rPr>
          <w:rFonts w:ascii="Arial" w:hAnsi="Arial" w:cs="Arial"/>
          <w:spacing w:val="1"/>
          <w:sz w:val="24"/>
          <w:szCs w:val="24"/>
        </w:rPr>
        <w:t xml:space="preserve"> </w:t>
      </w:r>
      <w:r w:rsidRPr="00D41C03">
        <w:rPr>
          <w:rFonts w:ascii="Arial" w:hAnsi="Arial" w:cs="Arial"/>
          <w:sz w:val="24"/>
          <w:szCs w:val="24"/>
        </w:rPr>
        <w:t>máximo de</w:t>
      </w:r>
      <w:r w:rsidRPr="00D41C03">
        <w:rPr>
          <w:rFonts w:ascii="Arial" w:hAnsi="Arial" w:cs="Arial"/>
          <w:spacing w:val="1"/>
          <w:sz w:val="24"/>
          <w:szCs w:val="24"/>
        </w:rPr>
        <w:t xml:space="preserve"> </w:t>
      </w:r>
      <w:r w:rsidRPr="00D41C03">
        <w:rPr>
          <w:rFonts w:ascii="Arial" w:hAnsi="Arial" w:cs="Arial"/>
          <w:sz w:val="24"/>
          <w:szCs w:val="24"/>
        </w:rPr>
        <w:t>02</w:t>
      </w:r>
      <w:r w:rsidRPr="00D41C03">
        <w:rPr>
          <w:rFonts w:ascii="Arial" w:hAnsi="Arial" w:cs="Arial"/>
          <w:spacing w:val="1"/>
          <w:sz w:val="24"/>
          <w:szCs w:val="24"/>
        </w:rPr>
        <w:t xml:space="preserve"> </w:t>
      </w:r>
      <w:r w:rsidRPr="00D41C03">
        <w:rPr>
          <w:rFonts w:ascii="Arial" w:hAnsi="Arial" w:cs="Arial"/>
          <w:sz w:val="24"/>
          <w:szCs w:val="24"/>
        </w:rPr>
        <w:t>(dois) dias,</w:t>
      </w:r>
      <w:r w:rsidRPr="00D41C03">
        <w:rPr>
          <w:rFonts w:ascii="Arial" w:hAnsi="Arial" w:cs="Arial"/>
          <w:spacing w:val="1"/>
          <w:sz w:val="24"/>
          <w:szCs w:val="24"/>
        </w:rPr>
        <w:t xml:space="preserve"> </w:t>
      </w:r>
      <w:r w:rsidRPr="00D41C03">
        <w:rPr>
          <w:rFonts w:ascii="Arial" w:hAnsi="Arial" w:cs="Arial"/>
          <w:sz w:val="24"/>
          <w:szCs w:val="24"/>
        </w:rPr>
        <w:t>contados</w:t>
      </w:r>
      <w:r w:rsidRPr="00D41C03">
        <w:rPr>
          <w:rFonts w:ascii="Arial" w:hAnsi="Arial" w:cs="Arial"/>
          <w:spacing w:val="-3"/>
          <w:sz w:val="24"/>
          <w:szCs w:val="24"/>
        </w:rPr>
        <w:t xml:space="preserve"> </w:t>
      </w:r>
      <w:r w:rsidRPr="00D41C03">
        <w:rPr>
          <w:rFonts w:ascii="Arial" w:hAnsi="Arial" w:cs="Arial"/>
          <w:sz w:val="24"/>
          <w:szCs w:val="24"/>
        </w:rPr>
        <w:t>a</w:t>
      </w:r>
      <w:r w:rsidRPr="00D41C03">
        <w:rPr>
          <w:rFonts w:ascii="Arial" w:hAnsi="Arial" w:cs="Arial"/>
          <w:spacing w:val="-2"/>
          <w:sz w:val="24"/>
          <w:szCs w:val="24"/>
        </w:rPr>
        <w:t xml:space="preserve"> </w:t>
      </w:r>
      <w:r w:rsidRPr="00D41C03">
        <w:rPr>
          <w:rFonts w:ascii="Arial" w:hAnsi="Arial" w:cs="Arial"/>
          <w:sz w:val="24"/>
          <w:szCs w:val="24"/>
        </w:rPr>
        <w:t>partir</w:t>
      </w:r>
      <w:r w:rsidRPr="00D41C03">
        <w:rPr>
          <w:rFonts w:ascii="Arial" w:hAnsi="Arial" w:cs="Arial"/>
          <w:spacing w:val="-2"/>
          <w:sz w:val="24"/>
          <w:szCs w:val="24"/>
        </w:rPr>
        <w:t xml:space="preserve"> </w:t>
      </w:r>
      <w:r w:rsidRPr="00D41C03">
        <w:rPr>
          <w:rFonts w:ascii="Arial" w:hAnsi="Arial" w:cs="Arial"/>
          <w:sz w:val="24"/>
          <w:szCs w:val="24"/>
        </w:rPr>
        <w:t>da comunicação</w:t>
      </w:r>
      <w:r w:rsidRPr="00D41C03">
        <w:rPr>
          <w:rFonts w:ascii="Arial" w:hAnsi="Arial" w:cs="Arial"/>
          <w:spacing w:val="-2"/>
          <w:sz w:val="24"/>
          <w:szCs w:val="24"/>
        </w:rPr>
        <w:t xml:space="preserve"> </w:t>
      </w:r>
      <w:r w:rsidRPr="00D41C03">
        <w:rPr>
          <w:rFonts w:ascii="Arial" w:hAnsi="Arial" w:cs="Arial"/>
          <w:sz w:val="24"/>
          <w:szCs w:val="24"/>
        </w:rPr>
        <w:t>realizada pela</w:t>
      </w:r>
      <w:r w:rsidRPr="00D41C03">
        <w:rPr>
          <w:rFonts w:ascii="Arial" w:hAnsi="Arial" w:cs="Arial"/>
          <w:spacing w:val="6"/>
          <w:sz w:val="24"/>
          <w:szCs w:val="24"/>
        </w:rPr>
        <w:t xml:space="preserve"> </w:t>
      </w:r>
      <w:r w:rsidRPr="00D41C03">
        <w:rPr>
          <w:rFonts w:ascii="Arial" w:hAnsi="Arial" w:cs="Arial"/>
          <w:b/>
          <w:sz w:val="24"/>
          <w:szCs w:val="24"/>
        </w:rPr>
        <w:t>CONTRATANTE</w:t>
      </w:r>
      <w:r w:rsidRPr="00D41C03">
        <w:rPr>
          <w:rFonts w:ascii="Arial" w:hAnsi="Arial" w:cs="Arial"/>
          <w:sz w:val="24"/>
          <w:szCs w:val="24"/>
        </w:rPr>
        <w:t>;</w:t>
      </w:r>
    </w:p>
    <w:p w14:paraId="3F2D1359" w14:textId="77777777" w:rsidR="002F4057" w:rsidRPr="00D41C03" w:rsidRDefault="002F4057" w:rsidP="002F4057">
      <w:pPr>
        <w:pStyle w:val="PargrafodaLista"/>
        <w:tabs>
          <w:tab w:val="left" w:pos="709"/>
          <w:tab w:val="left" w:pos="851"/>
          <w:tab w:val="center" w:pos="993"/>
          <w:tab w:val="center" w:pos="2127"/>
        </w:tabs>
        <w:spacing w:line="276" w:lineRule="auto"/>
        <w:ind w:left="426" w:right="54"/>
        <w:rPr>
          <w:rFonts w:ascii="Arial" w:hAnsi="Arial" w:cs="Arial"/>
          <w:sz w:val="24"/>
          <w:szCs w:val="24"/>
        </w:rPr>
      </w:pPr>
    </w:p>
    <w:p w14:paraId="3F4C10E1" w14:textId="77777777" w:rsidR="002F4057" w:rsidRPr="00D41C03" w:rsidRDefault="002F4057" w:rsidP="00C1494D">
      <w:pPr>
        <w:pStyle w:val="PargrafodaLista"/>
        <w:numPr>
          <w:ilvl w:val="2"/>
          <w:numId w:val="43"/>
        </w:numPr>
        <w:tabs>
          <w:tab w:val="left" w:pos="851"/>
          <w:tab w:val="left" w:pos="1134"/>
        </w:tabs>
        <w:spacing w:line="276" w:lineRule="auto"/>
        <w:ind w:left="426" w:right="54" w:firstLine="0"/>
        <w:rPr>
          <w:rFonts w:ascii="Arial" w:hAnsi="Arial" w:cs="Arial"/>
          <w:sz w:val="24"/>
          <w:szCs w:val="24"/>
        </w:rPr>
      </w:pPr>
      <w:r w:rsidRPr="00D41C03">
        <w:rPr>
          <w:rFonts w:ascii="Arial" w:hAnsi="Arial" w:cs="Arial"/>
          <w:sz w:val="24"/>
          <w:szCs w:val="24"/>
        </w:rPr>
        <w:t>Prestar</w:t>
      </w:r>
      <w:r w:rsidRPr="00D41C03">
        <w:rPr>
          <w:rFonts w:ascii="Arial" w:hAnsi="Arial" w:cs="Arial"/>
          <w:spacing w:val="36"/>
          <w:sz w:val="24"/>
          <w:szCs w:val="24"/>
        </w:rPr>
        <w:t xml:space="preserve"> </w:t>
      </w:r>
      <w:r w:rsidRPr="00D41C03">
        <w:rPr>
          <w:rFonts w:ascii="Arial" w:hAnsi="Arial" w:cs="Arial"/>
          <w:sz w:val="24"/>
          <w:szCs w:val="24"/>
        </w:rPr>
        <w:t>todos</w:t>
      </w:r>
      <w:r w:rsidRPr="00D41C03">
        <w:rPr>
          <w:rFonts w:ascii="Arial" w:hAnsi="Arial" w:cs="Arial"/>
          <w:spacing w:val="99"/>
          <w:sz w:val="24"/>
          <w:szCs w:val="24"/>
        </w:rPr>
        <w:t xml:space="preserve"> </w:t>
      </w:r>
      <w:r w:rsidRPr="00D41C03">
        <w:rPr>
          <w:rFonts w:ascii="Arial" w:hAnsi="Arial" w:cs="Arial"/>
          <w:sz w:val="24"/>
          <w:szCs w:val="24"/>
        </w:rPr>
        <w:t>os</w:t>
      </w:r>
      <w:r w:rsidRPr="00D41C03">
        <w:rPr>
          <w:rFonts w:ascii="Arial" w:hAnsi="Arial" w:cs="Arial"/>
          <w:spacing w:val="100"/>
          <w:sz w:val="24"/>
          <w:szCs w:val="24"/>
        </w:rPr>
        <w:t xml:space="preserve"> </w:t>
      </w:r>
      <w:r w:rsidRPr="00D41C03">
        <w:rPr>
          <w:rFonts w:ascii="Arial" w:hAnsi="Arial" w:cs="Arial"/>
          <w:sz w:val="24"/>
          <w:szCs w:val="24"/>
        </w:rPr>
        <w:t>esclarecimentos</w:t>
      </w:r>
      <w:r w:rsidRPr="00D41C03">
        <w:rPr>
          <w:rFonts w:ascii="Arial" w:hAnsi="Arial" w:cs="Arial"/>
          <w:spacing w:val="102"/>
          <w:sz w:val="24"/>
          <w:szCs w:val="24"/>
        </w:rPr>
        <w:t xml:space="preserve"> </w:t>
      </w:r>
      <w:r w:rsidRPr="00D41C03">
        <w:rPr>
          <w:rFonts w:ascii="Arial" w:hAnsi="Arial" w:cs="Arial"/>
          <w:sz w:val="24"/>
          <w:szCs w:val="24"/>
        </w:rPr>
        <w:t>que</w:t>
      </w:r>
      <w:r w:rsidRPr="00D41C03">
        <w:rPr>
          <w:rFonts w:ascii="Arial" w:hAnsi="Arial" w:cs="Arial"/>
          <w:spacing w:val="103"/>
          <w:sz w:val="24"/>
          <w:szCs w:val="24"/>
        </w:rPr>
        <w:t xml:space="preserve"> </w:t>
      </w:r>
      <w:r w:rsidRPr="00D41C03">
        <w:rPr>
          <w:rFonts w:ascii="Arial" w:hAnsi="Arial" w:cs="Arial"/>
          <w:sz w:val="24"/>
          <w:szCs w:val="24"/>
        </w:rPr>
        <w:t>lhe</w:t>
      </w:r>
      <w:r w:rsidRPr="00D41C03">
        <w:rPr>
          <w:rFonts w:ascii="Arial" w:hAnsi="Arial" w:cs="Arial"/>
          <w:spacing w:val="101"/>
          <w:sz w:val="24"/>
          <w:szCs w:val="24"/>
        </w:rPr>
        <w:t xml:space="preserve"> </w:t>
      </w:r>
      <w:r w:rsidRPr="00D41C03">
        <w:rPr>
          <w:rFonts w:ascii="Arial" w:hAnsi="Arial" w:cs="Arial"/>
          <w:sz w:val="24"/>
          <w:szCs w:val="24"/>
        </w:rPr>
        <w:t>forem</w:t>
      </w:r>
      <w:r w:rsidRPr="00D41C03">
        <w:rPr>
          <w:rFonts w:ascii="Arial" w:hAnsi="Arial" w:cs="Arial"/>
          <w:spacing w:val="101"/>
          <w:sz w:val="24"/>
          <w:szCs w:val="24"/>
        </w:rPr>
        <w:t xml:space="preserve"> </w:t>
      </w:r>
      <w:r w:rsidRPr="00D41C03">
        <w:rPr>
          <w:rFonts w:ascii="Arial" w:hAnsi="Arial" w:cs="Arial"/>
          <w:sz w:val="24"/>
          <w:szCs w:val="24"/>
        </w:rPr>
        <w:t>solicitados</w:t>
      </w:r>
      <w:r w:rsidRPr="00D41C03">
        <w:rPr>
          <w:rFonts w:ascii="Arial" w:hAnsi="Arial" w:cs="Arial"/>
          <w:spacing w:val="100"/>
          <w:sz w:val="24"/>
          <w:szCs w:val="24"/>
        </w:rPr>
        <w:t xml:space="preserve"> </w:t>
      </w:r>
      <w:r w:rsidRPr="00D41C03">
        <w:rPr>
          <w:rFonts w:ascii="Arial" w:hAnsi="Arial" w:cs="Arial"/>
          <w:sz w:val="24"/>
          <w:szCs w:val="24"/>
        </w:rPr>
        <w:t>pela</w:t>
      </w:r>
    </w:p>
    <w:p w14:paraId="64304F85" w14:textId="77777777" w:rsidR="002F4057" w:rsidRPr="00D41C03" w:rsidRDefault="002F4057" w:rsidP="002F4057">
      <w:pPr>
        <w:tabs>
          <w:tab w:val="left" w:pos="851"/>
          <w:tab w:val="left" w:pos="1134"/>
        </w:tabs>
        <w:spacing w:before="32" w:line="276" w:lineRule="auto"/>
        <w:ind w:left="426" w:right="54"/>
        <w:jc w:val="both"/>
        <w:rPr>
          <w:rFonts w:ascii="Arial" w:hAnsi="Arial" w:cs="Arial"/>
          <w:sz w:val="24"/>
          <w:szCs w:val="24"/>
        </w:rPr>
      </w:pPr>
      <w:r w:rsidRPr="00D41C03">
        <w:rPr>
          <w:rFonts w:ascii="Arial" w:hAnsi="Arial" w:cs="Arial"/>
          <w:b/>
          <w:sz w:val="24"/>
          <w:szCs w:val="24"/>
        </w:rPr>
        <w:t>CONTRATANTE,</w:t>
      </w:r>
      <w:r w:rsidRPr="00D41C03">
        <w:rPr>
          <w:rFonts w:ascii="Arial" w:hAnsi="Arial" w:cs="Arial"/>
          <w:b/>
          <w:spacing w:val="-6"/>
          <w:sz w:val="24"/>
          <w:szCs w:val="24"/>
        </w:rPr>
        <w:t xml:space="preserve"> </w:t>
      </w:r>
      <w:r w:rsidRPr="00D41C03">
        <w:rPr>
          <w:rFonts w:ascii="Arial" w:hAnsi="Arial" w:cs="Arial"/>
          <w:sz w:val="24"/>
          <w:szCs w:val="24"/>
        </w:rPr>
        <w:t>atendendo</w:t>
      </w:r>
      <w:r w:rsidRPr="00D41C03">
        <w:rPr>
          <w:rFonts w:ascii="Arial" w:hAnsi="Arial" w:cs="Arial"/>
          <w:spacing w:val="-6"/>
          <w:sz w:val="24"/>
          <w:szCs w:val="24"/>
        </w:rPr>
        <w:t xml:space="preserve"> </w:t>
      </w:r>
      <w:r w:rsidRPr="00D41C03">
        <w:rPr>
          <w:rFonts w:ascii="Arial" w:hAnsi="Arial" w:cs="Arial"/>
          <w:sz w:val="24"/>
          <w:szCs w:val="24"/>
        </w:rPr>
        <w:t>prontamente</w:t>
      </w:r>
      <w:r w:rsidRPr="00D41C03">
        <w:rPr>
          <w:rFonts w:ascii="Arial" w:hAnsi="Arial" w:cs="Arial"/>
          <w:spacing w:val="-6"/>
          <w:sz w:val="24"/>
          <w:szCs w:val="24"/>
        </w:rPr>
        <w:t xml:space="preserve"> </w:t>
      </w:r>
      <w:r w:rsidRPr="00D41C03">
        <w:rPr>
          <w:rFonts w:ascii="Arial" w:hAnsi="Arial" w:cs="Arial"/>
          <w:sz w:val="24"/>
          <w:szCs w:val="24"/>
        </w:rPr>
        <w:t>a</w:t>
      </w:r>
      <w:r w:rsidRPr="00D41C03">
        <w:rPr>
          <w:rFonts w:ascii="Arial" w:hAnsi="Arial" w:cs="Arial"/>
          <w:spacing w:val="-7"/>
          <w:sz w:val="24"/>
          <w:szCs w:val="24"/>
        </w:rPr>
        <w:t xml:space="preserve"> </w:t>
      </w:r>
      <w:r w:rsidRPr="00D41C03">
        <w:rPr>
          <w:rFonts w:ascii="Arial" w:hAnsi="Arial" w:cs="Arial"/>
          <w:sz w:val="24"/>
          <w:szCs w:val="24"/>
        </w:rPr>
        <w:t>quaisquer</w:t>
      </w:r>
      <w:r w:rsidRPr="00D41C03">
        <w:rPr>
          <w:rFonts w:ascii="Arial" w:hAnsi="Arial" w:cs="Arial"/>
          <w:spacing w:val="-7"/>
          <w:sz w:val="24"/>
          <w:szCs w:val="24"/>
        </w:rPr>
        <w:t xml:space="preserve"> </w:t>
      </w:r>
      <w:r w:rsidRPr="00D41C03">
        <w:rPr>
          <w:rFonts w:ascii="Arial" w:hAnsi="Arial" w:cs="Arial"/>
          <w:sz w:val="24"/>
          <w:szCs w:val="24"/>
        </w:rPr>
        <w:t>reclamações;</w:t>
      </w:r>
    </w:p>
    <w:p w14:paraId="2C677B9B" w14:textId="77777777" w:rsidR="002F4057" w:rsidRPr="00D41C03" w:rsidRDefault="002F4057" w:rsidP="002F4057">
      <w:pPr>
        <w:tabs>
          <w:tab w:val="left" w:pos="851"/>
          <w:tab w:val="left" w:pos="1134"/>
        </w:tabs>
        <w:spacing w:before="32" w:line="276" w:lineRule="auto"/>
        <w:ind w:left="426" w:right="54"/>
        <w:jc w:val="both"/>
        <w:rPr>
          <w:rFonts w:ascii="Arial" w:hAnsi="Arial" w:cs="Arial"/>
          <w:sz w:val="24"/>
          <w:szCs w:val="24"/>
        </w:rPr>
      </w:pPr>
    </w:p>
    <w:p w14:paraId="18FDBE6E" w14:textId="77777777" w:rsidR="002F4057" w:rsidRPr="00D41C03" w:rsidRDefault="002F4057" w:rsidP="0009332F">
      <w:pPr>
        <w:pStyle w:val="PargrafodaLista"/>
        <w:numPr>
          <w:ilvl w:val="2"/>
          <w:numId w:val="43"/>
        </w:numPr>
        <w:tabs>
          <w:tab w:val="left" w:pos="851"/>
          <w:tab w:val="left" w:pos="1134"/>
          <w:tab w:val="left" w:pos="1560"/>
        </w:tabs>
        <w:spacing w:before="41" w:line="276" w:lineRule="auto"/>
        <w:ind w:left="426" w:right="54" w:firstLine="0"/>
        <w:rPr>
          <w:rFonts w:ascii="Arial" w:hAnsi="Arial" w:cs="Arial"/>
          <w:sz w:val="24"/>
          <w:szCs w:val="24"/>
        </w:rPr>
      </w:pPr>
      <w:r w:rsidRPr="00D41C03">
        <w:rPr>
          <w:rFonts w:ascii="Arial" w:hAnsi="Arial" w:cs="Arial"/>
          <w:sz w:val="24"/>
          <w:szCs w:val="24"/>
        </w:rPr>
        <w:t>As metas físico-financeiras, projetos, locais de execução, não podem ser</w:t>
      </w:r>
      <w:r w:rsidRPr="00D41C03">
        <w:rPr>
          <w:rFonts w:ascii="Arial" w:hAnsi="Arial" w:cs="Arial"/>
          <w:spacing w:val="1"/>
          <w:sz w:val="24"/>
          <w:szCs w:val="24"/>
        </w:rPr>
        <w:t xml:space="preserve"> </w:t>
      </w:r>
      <w:r w:rsidRPr="00D41C03">
        <w:rPr>
          <w:rFonts w:ascii="Arial" w:hAnsi="Arial" w:cs="Arial"/>
          <w:sz w:val="24"/>
          <w:szCs w:val="24"/>
        </w:rPr>
        <w:t>alteradas</w:t>
      </w:r>
      <w:r w:rsidRPr="00D41C03">
        <w:rPr>
          <w:rFonts w:ascii="Arial" w:hAnsi="Arial" w:cs="Arial"/>
          <w:spacing w:val="1"/>
          <w:sz w:val="24"/>
          <w:szCs w:val="24"/>
        </w:rPr>
        <w:t xml:space="preserve"> </w:t>
      </w:r>
      <w:r w:rsidRPr="00D41C03">
        <w:rPr>
          <w:rFonts w:ascii="Arial" w:hAnsi="Arial" w:cs="Arial"/>
          <w:sz w:val="24"/>
          <w:szCs w:val="24"/>
        </w:rPr>
        <w:t>em</w:t>
      </w:r>
      <w:r w:rsidRPr="00D41C03">
        <w:rPr>
          <w:rFonts w:ascii="Arial" w:hAnsi="Arial" w:cs="Arial"/>
          <w:spacing w:val="1"/>
          <w:sz w:val="24"/>
          <w:szCs w:val="24"/>
        </w:rPr>
        <w:t xml:space="preserve"> </w:t>
      </w:r>
      <w:r w:rsidRPr="00D41C03">
        <w:rPr>
          <w:rFonts w:ascii="Arial" w:hAnsi="Arial" w:cs="Arial"/>
          <w:sz w:val="24"/>
          <w:szCs w:val="24"/>
        </w:rPr>
        <w:t>hipótese</w:t>
      </w:r>
      <w:r w:rsidRPr="00D41C03">
        <w:rPr>
          <w:rFonts w:ascii="Arial" w:hAnsi="Arial" w:cs="Arial"/>
          <w:spacing w:val="1"/>
          <w:sz w:val="24"/>
          <w:szCs w:val="24"/>
        </w:rPr>
        <w:t xml:space="preserve"> </w:t>
      </w:r>
      <w:r w:rsidRPr="00D41C03">
        <w:rPr>
          <w:rFonts w:ascii="Arial" w:hAnsi="Arial" w:cs="Arial"/>
          <w:sz w:val="24"/>
          <w:szCs w:val="24"/>
        </w:rPr>
        <w:t>alguma,</w:t>
      </w:r>
      <w:r w:rsidRPr="00D41C03">
        <w:rPr>
          <w:rFonts w:ascii="Arial" w:hAnsi="Arial" w:cs="Arial"/>
          <w:spacing w:val="1"/>
          <w:sz w:val="24"/>
          <w:szCs w:val="24"/>
        </w:rPr>
        <w:t xml:space="preserve"> </w:t>
      </w:r>
      <w:r w:rsidRPr="00D41C03">
        <w:rPr>
          <w:rFonts w:ascii="Arial" w:hAnsi="Arial" w:cs="Arial"/>
          <w:sz w:val="24"/>
          <w:szCs w:val="24"/>
        </w:rPr>
        <w:t>sem</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expressa</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escrita</w:t>
      </w:r>
      <w:r w:rsidRPr="00D41C03">
        <w:rPr>
          <w:rFonts w:ascii="Arial" w:hAnsi="Arial" w:cs="Arial"/>
          <w:spacing w:val="1"/>
          <w:sz w:val="24"/>
          <w:szCs w:val="24"/>
        </w:rPr>
        <w:t xml:space="preserve"> </w:t>
      </w:r>
      <w:r w:rsidRPr="00D41C03">
        <w:rPr>
          <w:rFonts w:ascii="Arial" w:hAnsi="Arial" w:cs="Arial"/>
          <w:sz w:val="24"/>
          <w:szCs w:val="24"/>
        </w:rPr>
        <w:t>anuência</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b/>
          <w:sz w:val="24"/>
          <w:szCs w:val="24"/>
        </w:rPr>
        <w:t>CONTRATANTE</w:t>
      </w:r>
      <w:r w:rsidRPr="00D41C03">
        <w:rPr>
          <w:rFonts w:ascii="Arial" w:hAnsi="Arial" w:cs="Arial"/>
          <w:sz w:val="24"/>
          <w:szCs w:val="24"/>
        </w:rPr>
        <w:t>;</w:t>
      </w:r>
    </w:p>
    <w:p w14:paraId="597F429F" w14:textId="77777777" w:rsidR="002F4057" w:rsidRPr="00D41C03" w:rsidRDefault="002F4057" w:rsidP="002F4057">
      <w:pPr>
        <w:pStyle w:val="PargrafodaLista"/>
        <w:tabs>
          <w:tab w:val="left" w:pos="851"/>
          <w:tab w:val="left" w:pos="1134"/>
          <w:tab w:val="left" w:pos="1691"/>
        </w:tabs>
        <w:spacing w:before="41" w:line="276" w:lineRule="auto"/>
        <w:ind w:left="426" w:right="54"/>
        <w:rPr>
          <w:rFonts w:ascii="Arial" w:hAnsi="Arial" w:cs="Arial"/>
          <w:sz w:val="24"/>
          <w:szCs w:val="24"/>
        </w:rPr>
      </w:pPr>
    </w:p>
    <w:p w14:paraId="022BC49A" w14:textId="77777777" w:rsidR="002F4057" w:rsidRPr="00D41C03" w:rsidRDefault="002F4057" w:rsidP="00C1494D">
      <w:pPr>
        <w:pStyle w:val="PargrafodaLista"/>
        <w:numPr>
          <w:ilvl w:val="2"/>
          <w:numId w:val="43"/>
        </w:numPr>
        <w:tabs>
          <w:tab w:val="left" w:pos="851"/>
          <w:tab w:val="left" w:pos="1134"/>
        </w:tabs>
        <w:spacing w:line="276" w:lineRule="auto"/>
        <w:ind w:left="426" w:right="54" w:firstLine="0"/>
        <w:rPr>
          <w:rFonts w:ascii="Arial" w:hAnsi="Arial" w:cs="Arial"/>
          <w:b/>
          <w:sz w:val="24"/>
          <w:szCs w:val="24"/>
        </w:rPr>
      </w:pPr>
      <w:r w:rsidRPr="00D41C03">
        <w:rPr>
          <w:rFonts w:ascii="Arial" w:hAnsi="Arial" w:cs="Arial"/>
          <w:sz w:val="24"/>
          <w:szCs w:val="24"/>
        </w:rPr>
        <w:t>Instalar</w:t>
      </w:r>
      <w:r w:rsidRPr="00D41C03">
        <w:rPr>
          <w:rFonts w:ascii="Arial" w:hAnsi="Arial" w:cs="Arial"/>
          <w:spacing w:val="41"/>
          <w:sz w:val="24"/>
          <w:szCs w:val="24"/>
        </w:rPr>
        <w:t xml:space="preserve"> </w:t>
      </w:r>
      <w:r w:rsidRPr="00D41C03">
        <w:rPr>
          <w:rFonts w:ascii="Arial" w:hAnsi="Arial" w:cs="Arial"/>
          <w:sz w:val="24"/>
          <w:szCs w:val="24"/>
        </w:rPr>
        <w:t>e</w:t>
      </w:r>
      <w:r w:rsidRPr="00D41C03">
        <w:rPr>
          <w:rFonts w:ascii="Arial" w:hAnsi="Arial" w:cs="Arial"/>
          <w:spacing w:val="41"/>
          <w:sz w:val="24"/>
          <w:szCs w:val="24"/>
        </w:rPr>
        <w:t xml:space="preserve"> </w:t>
      </w:r>
      <w:r w:rsidRPr="00D41C03">
        <w:rPr>
          <w:rFonts w:ascii="Arial" w:hAnsi="Arial" w:cs="Arial"/>
          <w:sz w:val="24"/>
          <w:szCs w:val="24"/>
        </w:rPr>
        <w:t>manter</w:t>
      </w:r>
      <w:r w:rsidRPr="00D41C03">
        <w:rPr>
          <w:rFonts w:ascii="Arial" w:hAnsi="Arial" w:cs="Arial"/>
          <w:spacing w:val="41"/>
          <w:sz w:val="24"/>
          <w:szCs w:val="24"/>
        </w:rPr>
        <w:t xml:space="preserve"> </w:t>
      </w:r>
      <w:r w:rsidRPr="00D41C03">
        <w:rPr>
          <w:rFonts w:ascii="Arial" w:hAnsi="Arial" w:cs="Arial"/>
          <w:sz w:val="24"/>
          <w:szCs w:val="24"/>
        </w:rPr>
        <w:t>em</w:t>
      </w:r>
      <w:r w:rsidRPr="00D41C03">
        <w:rPr>
          <w:rFonts w:ascii="Arial" w:hAnsi="Arial" w:cs="Arial"/>
          <w:spacing w:val="44"/>
          <w:sz w:val="24"/>
          <w:szCs w:val="24"/>
        </w:rPr>
        <w:t xml:space="preserve"> </w:t>
      </w:r>
      <w:r w:rsidRPr="00D41C03">
        <w:rPr>
          <w:rFonts w:ascii="Arial" w:hAnsi="Arial" w:cs="Arial"/>
          <w:sz w:val="24"/>
          <w:szCs w:val="24"/>
        </w:rPr>
        <w:t>bom</w:t>
      </w:r>
      <w:r w:rsidRPr="00D41C03">
        <w:rPr>
          <w:rFonts w:ascii="Arial" w:hAnsi="Arial" w:cs="Arial"/>
          <w:spacing w:val="39"/>
          <w:sz w:val="24"/>
          <w:szCs w:val="24"/>
        </w:rPr>
        <w:t xml:space="preserve"> </w:t>
      </w:r>
      <w:r w:rsidRPr="00D41C03">
        <w:rPr>
          <w:rFonts w:ascii="Arial" w:hAnsi="Arial" w:cs="Arial"/>
          <w:sz w:val="24"/>
          <w:szCs w:val="24"/>
        </w:rPr>
        <w:t>estado</w:t>
      </w:r>
      <w:r w:rsidRPr="00D41C03">
        <w:rPr>
          <w:rFonts w:ascii="Arial" w:hAnsi="Arial" w:cs="Arial"/>
          <w:spacing w:val="43"/>
          <w:sz w:val="24"/>
          <w:szCs w:val="24"/>
        </w:rPr>
        <w:t xml:space="preserve"> </w:t>
      </w:r>
      <w:r w:rsidRPr="00D41C03">
        <w:rPr>
          <w:rFonts w:ascii="Arial" w:hAnsi="Arial" w:cs="Arial"/>
          <w:sz w:val="24"/>
          <w:szCs w:val="24"/>
        </w:rPr>
        <w:t>de</w:t>
      </w:r>
      <w:r w:rsidRPr="00D41C03">
        <w:rPr>
          <w:rFonts w:ascii="Arial" w:hAnsi="Arial" w:cs="Arial"/>
          <w:spacing w:val="41"/>
          <w:sz w:val="24"/>
          <w:szCs w:val="24"/>
        </w:rPr>
        <w:t xml:space="preserve"> </w:t>
      </w:r>
      <w:r w:rsidRPr="00D41C03">
        <w:rPr>
          <w:rFonts w:ascii="Arial" w:hAnsi="Arial" w:cs="Arial"/>
          <w:sz w:val="24"/>
          <w:szCs w:val="24"/>
        </w:rPr>
        <w:t>conservação,</w:t>
      </w:r>
      <w:r w:rsidRPr="00D41C03">
        <w:rPr>
          <w:rFonts w:ascii="Arial" w:hAnsi="Arial" w:cs="Arial"/>
          <w:spacing w:val="40"/>
          <w:sz w:val="24"/>
          <w:szCs w:val="24"/>
        </w:rPr>
        <w:t xml:space="preserve"> </w:t>
      </w:r>
      <w:r w:rsidRPr="00D41C03">
        <w:rPr>
          <w:rFonts w:ascii="Arial" w:hAnsi="Arial" w:cs="Arial"/>
          <w:sz w:val="24"/>
          <w:szCs w:val="24"/>
        </w:rPr>
        <w:t>a</w:t>
      </w:r>
      <w:r w:rsidRPr="00D41C03">
        <w:rPr>
          <w:rFonts w:ascii="Arial" w:hAnsi="Arial" w:cs="Arial"/>
          <w:spacing w:val="43"/>
          <w:sz w:val="24"/>
          <w:szCs w:val="24"/>
        </w:rPr>
        <w:t xml:space="preserve"> </w:t>
      </w:r>
      <w:r w:rsidRPr="00D41C03">
        <w:rPr>
          <w:rFonts w:ascii="Arial" w:hAnsi="Arial" w:cs="Arial"/>
          <w:sz w:val="24"/>
          <w:szCs w:val="24"/>
        </w:rPr>
        <w:t>placa</w:t>
      </w:r>
      <w:r w:rsidRPr="00D41C03">
        <w:rPr>
          <w:rFonts w:ascii="Arial" w:hAnsi="Arial" w:cs="Arial"/>
          <w:spacing w:val="41"/>
          <w:sz w:val="24"/>
          <w:szCs w:val="24"/>
        </w:rPr>
        <w:t xml:space="preserve"> de identificação</w:t>
      </w:r>
      <w:r w:rsidRPr="00D41C03">
        <w:rPr>
          <w:rFonts w:ascii="Arial" w:hAnsi="Arial" w:cs="Arial"/>
          <w:sz w:val="24"/>
          <w:szCs w:val="24"/>
        </w:rPr>
        <w:t xml:space="preserve"> da</w:t>
      </w:r>
      <w:r w:rsidRPr="00D41C03">
        <w:rPr>
          <w:rFonts w:ascii="Arial" w:hAnsi="Arial" w:cs="Arial"/>
          <w:spacing w:val="-2"/>
          <w:sz w:val="24"/>
          <w:szCs w:val="24"/>
        </w:rPr>
        <w:t xml:space="preserve"> </w:t>
      </w:r>
      <w:r w:rsidRPr="00D41C03">
        <w:rPr>
          <w:rFonts w:ascii="Arial" w:hAnsi="Arial" w:cs="Arial"/>
          <w:sz w:val="24"/>
          <w:szCs w:val="24"/>
        </w:rPr>
        <w:t>obra,</w:t>
      </w:r>
      <w:r w:rsidRPr="00D41C03">
        <w:rPr>
          <w:rFonts w:ascii="Arial" w:hAnsi="Arial" w:cs="Arial"/>
          <w:spacing w:val="-5"/>
          <w:sz w:val="24"/>
          <w:szCs w:val="24"/>
        </w:rPr>
        <w:t xml:space="preserve"> </w:t>
      </w:r>
      <w:r w:rsidRPr="00D41C03">
        <w:rPr>
          <w:rFonts w:ascii="Arial" w:hAnsi="Arial" w:cs="Arial"/>
          <w:sz w:val="24"/>
          <w:szCs w:val="24"/>
        </w:rPr>
        <w:t>sendo</w:t>
      </w:r>
      <w:r w:rsidRPr="00D41C03">
        <w:rPr>
          <w:rFonts w:ascii="Arial" w:hAnsi="Arial" w:cs="Arial"/>
          <w:spacing w:val="-2"/>
          <w:sz w:val="24"/>
          <w:szCs w:val="24"/>
        </w:rPr>
        <w:t xml:space="preserve"> </w:t>
      </w:r>
      <w:r w:rsidRPr="00D41C03">
        <w:rPr>
          <w:rFonts w:ascii="Arial" w:hAnsi="Arial" w:cs="Arial"/>
          <w:sz w:val="24"/>
          <w:szCs w:val="24"/>
        </w:rPr>
        <w:t>o local</w:t>
      </w:r>
      <w:r w:rsidRPr="00D41C03">
        <w:rPr>
          <w:rFonts w:ascii="Arial" w:hAnsi="Arial" w:cs="Arial"/>
          <w:spacing w:val="-1"/>
          <w:sz w:val="24"/>
          <w:szCs w:val="24"/>
        </w:rPr>
        <w:t xml:space="preserve"> </w:t>
      </w:r>
      <w:r w:rsidRPr="00D41C03">
        <w:rPr>
          <w:rFonts w:ascii="Arial" w:hAnsi="Arial" w:cs="Arial"/>
          <w:sz w:val="24"/>
          <w:szCs w:val="24"/>
        </w:rPr>
        <w:t>definido</w:t>
      </w:r>
      <w:r w:rsidRPr="00D41C03">
        <w:rPr>
          <w:rFonts w:ascii="Arial" w:hAnsi="Arial" w:cs="Arial"/>
          <w:spacing w:val="-2"/>
          <w:sz w:val="24"/>
          <w:szCs w:val="24"/>
        </w:rPr>
        <w:t xml:space="preserve"> </w:t>
      </w:r>
      <w:r w:rsidRPr="00D41C03">
        <w:rPr>
          <w:rFonts w:ascii="Arial" w:hAnsi="Arial" w:cs="Arial"/>
          <w:sz w:val="24"/>
          <w:szCs w:val="24"/>
        </w:rPr>
        <w:t>pela</w:t>
      </w:r>
      <w:r w:rsidRPr="00D41C03">
        <w:rPr>
          <w:rFonts w:ascii="Arial" w:hAnsi="Arial" w:cs="Arial"/>
          <w:spacing w:val="7"/>
          <w:sz w:val="24"/>
          <w:szCs w:val="24"/>
        </w:rPr>
        <w:t xml:space="preserve"> </w:t>
      </w:r>
      <w:r w:rsidRPr="00D41C03">
        <w:rPr>
          <w:rFonts w:ascii="Arial" w:hAnsi="Arial" w:cs="Arial"/>
          <w:b/>
          <w:sz w:val="24"/>
          <w:szCs w:val="24"/>
        </w:rPr>
        <w:t>FISCALIZAÇÃO;</w:t>
      </w:r>
    </w:p>
    <w:p w14:paraId="6421FE91" w14:textId="77777777" w:rsidR="002F4057" w:rsidRPr="00D41C03" w:rsidRDefault="002F4057" w:rsidP="002F4057">
      <w:pPr>
        <w:pStyle w:val="PargrafodaLista"/>
        <w:tabs>
          <w:tab w:val="left" w:pos="851"/>
          <w:tab w:val="left" w:pos="1134"/>
        </w:tabs>
        <w:spacing w:line="276" w:lineRule="auto"/>
        <w:ind w:left="426" w:right="54"/>
        <w:rPr>
          <w:rFonts w:ascii="Arial" w:hAnsi="Arial" w:cs="Arial"/>
          <w:b/>
          <w:sz w:val="24"/>
          <w:szCs w:val="24"/>
        </w:rPr>
      </w:pPr>
    </w:p>
    <w:p w14:paraId="072FEA7B"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Permitir</w:t>
      </w:r>
      <w:r w:rsidRPr="00D41C03">
        <w:rPr>
          <w:rFonts w:ascii="Arial" w:hAnsi="Arial" w:cs="Arial"/>
          <w:spacing w:val="19"/>
          <w:sz w:val="24"/>
          <w:szCs w:val="24"/>
        </w:rPr>
        <w:t xml:space="preserve"> </w:t>
      </w:r>
      <w:r w:rsidRPr="00D41C03">
        <w:rPr>
          <w:rFonts w:ascii="Arial" w:hAnsi="Arial" w:cs="Arial"/>
          <w:sz w:val="24"/>
          <w:szCs w:val="24"/>
        </w:rPr>
        <w:t>livre</w:t>
      </w:r>
      <w:r w:rsidRPr="00D41C03">
        <w:rPr>
          <w:rFonts w:ascii="Arial" w:hAnsi="Arial" w:cs="Arial"/>
          <w:spacing w:val="19"/>
          <w:sz w:val="24"/>
          <w:szCs w:val="24"/>
        </w:rPr>
        <w:t xml:space="preserve"> </w:t>
      </w:r>
      <w:r w:rsidRPr="00D41C03">
        <w:rPr>
          <w:rFonts w:ascii="Arial" w:hAnsi="Arial" w:cs="Arial"/>
          <w:sz w:val="24"/>
          <w:szCs w:val="24"/>
        </w:rPr>
        <w:t>acesso</w:t>
      </w:r>
      <w:r w:rsidRPr="00D41C03">
        <w:rPr>
          <w:rFonts w:ascii="Arial" w:hAnsi="Arial" w:cs="Arial"/>
          <w:spacing w:val="19"/>
          <w:sz w:val="24"/>
          <w:szCs w:val="24"/>
        </w:rPr>
        <w:t xml:space="preserve"> </w:t>
      </w:r>
      <w:r w:rsidRPr="00D41C03">
        <w:rPr>
          <w:rFonts w:ascii="Arial" w:hAnsi="Arial" w:cs="Arial"/>
          <w:sz w:val="24"/>
          <w:szCs w:val="24"/>
        </w:rPr>
        <w:t>aos</w:t>
      </w:r>
      <w:r w:rsidRPr="00D41C03">
        <w:rPr>
          <w:rFonts w:ascii="Arial" w:hAnsi="Arial" w:cs="Arial"/>
          <w:spacing w:val="20"/>
          <w:sz w:val="24"/>
          <w:szCs w:val="24"/>
        </w:rPr>
        <w:t xml:space="preserve"> </w:t>
      </w:r>
      <w:r w:rsidRPr="00D41C03">
        <w:rPr>
          <w:rFonts w:ascii="Arial" w:hAnsi="Arial" w:cs="Arial"/>
          <w:sz w:val="24"/>
          <w:szCs w:val="24"/>
        </w:rPr>
        <w:t>seus</w:t>
      </w:r>
      <w:r w:rsidRPr="00D41C03">
        <w:rPr>
          <w:rFonts w:ascii="Arial" w:hAnsi="Arial" w:cs="Arial"/>
          <w:spacing w:val="20"/>
          <w:sz w:val="24"/>
          <w:szCs w:val="24"/>
        </w:rPr>
        <w:t xml:space="preserve"> </w:t>
      </w:r>
      <w:r w:rsidRPr="00D41C03">
        <w:rPr>
          <w:rFonts w:ascii="Arial" w:hAnsi="Arial" w:cs="Arial"/>
          <w:sz w:val="24"/>
          <w:szCs w:val="24"/>
        </w:rPr>
        <w:t>documentos</w:t>
      </w:r>
      <w:r w:rsidRPr="00D41C03">
        <w:rPr>
          <w:rFonts w:ascii="Arial" w:hAnsi="Arial" w:cs="Arial"/>
          <w:spacing w:val="20"/>
          <w:sz w:val="24"/>
          <w:szCs w:val="24"/>
        </w:rPr>
        <w:t xml:space="preserve"> </w:t>
      </w:r>
      <w:r w:rsidRPr="00D41C03">
        <w:rPr>
          <w:rFonts w:ascii="Arial" w:hAnsi="Arial" w:cs="Arial"/>
          <w:sz w:val="24"/>
          <w:szCs w:val="24"/>
        </w:rPr>
        <w:t>e</w:t>
      </w:r>
      <w:r w:rsidRPr="00D41C03">
        <w:rPr>
          <w:rFonts w:ascii="Arial" w:hAnsi="Arial" w:cs="Arial"/>
          <w:spacing w:val="19"/>
          <w:sz w:val="24"/>
          <w:szCs w:val="24"/>
        </w:rPr>
        <w:t xml:space="preserve"> </w:t>
      </w:r>
      <w:r w:rsidRPr="00D41C03">
        <w:rPr>
          <w:rFonts w:ascii="Arial" w:hAnsi="Arial" w:cs="Arial"/>
          <w:sz w:val="24"/>
          <w:szCs w:val="24"/>
        </w:rPr>
        <w:t>registros</w:t>
      </w:r>
      <w:r w:rsidRPr="00D41C03">
        <w:rPr>
          <w:rFonts w:ascii="Arial" w:hAnsi="Arial" w:cs="Arial"/>
          <w:spacing w:val="20"/>
          <w:sz w:val="24"/>
          <w:szCs w:val="24"/>
        </w:rPr>
        <w:t xml:space="preserve"> </w:t>
      </w:r>
      <w:r w:rsidRPr="00D41C03">
        <w:rPr>
          <w:rFonts w:ascii="Arial" w:hAnsi="Arial" w:cs="Arial"/>
          <w:sz w:val="24"/>
          <w:szCs w:val="24"/>
        </w:rPr>
        <w:t>contábeis,</w:t>
      </w:r>
      <w:r w:rsidRPr="00D41C03">
        <w:rPr>
          <w:rFonts w:ascii="Arial" w:hAnsi="Arial" w:cs="Arial"/>
          <w:spacing w:val="-64"/>
          <w:sz w:val="24"/>
          <w:szCs w:val="24"/>
        </w:rPr>
        <w:t xml:space="preserve"> </w:t>
      </w:r>
      <w:r w:rsidRPr="00D41C03">
        <w:rPr>
          <w:rFonts w:ascii="Arial" w:hAnsi="Arial" w:cs="Arial"/>
          <w:sz w:val="24"/>
          <w:szCs w:val="24"/>
        </w:rPr>
        <w:t>referentes</w:t>
      </w:r>
      <w:r w:rsidRPr="00D41C03">
        <w:rPr>
          <w:rFonts w:ascii="Arial" w:hAnsi="Arial" w:cs="Arial"/>
          <w:spacing w:val="25"/>
          <w:sz w:val="24"/>
          <w:szCs w:val="24"/>
        </w:rPr>
        <w:t xml:space="preserve"> </w:t>
      </w:r>
      <w:r w:rsidRPr="00D41C03">
        <w:rPr>
          <w:rFonts w:ascii="Arial" w:hAnsi="Arial" w:cs="Arial"/>
          <w:sz w:val="24"/>
          <w:szCs w:val="24"/>
        </w:rPr>
        <w:t>ao</w:t>
      </w:r>
      <w:r w:rsidRPr="00D41C03">
        <w:rPr>
          <w:rFonts w:ascii="Arial" w:hAnsi="Arial" w:cs="Arial"/>
          <w:spacing w:val="27"/>
          <w:sz w:val="24"/>
          <w:szCs w:val="24"/>
        </w:rPr>
        <w:t xml:space="preserve"> </w:t>
      </w:r>
      <w:r w:rsidRPr="00D41C03">
        <w:rPr>
          <w:rFonts w:ascii="Arial" w:hAnsi="Arial" w:cs="Arial"/>
          <w:sz w:val="24"/>
          <w:szCs w:val="24"/>
        </w:rPr>
        <w:t>objeto</w:t>
      </w:r>
      <w:r w:rsidRPr="00D41C03">
        <w:rPr>
          <w:rFonts w:ascii="Arial" w:hAnsi="Arial" w:cs="Arial"/>
          <w:spacing w:val="27"/>
          <w:sz w:val="24"/>
          <w:szCs w:val="24"/>
        </w:rPr>
        <w:t xml:space="preserve"> </w:t>
      </w:r>
      <w:r w:rsidRPr="00D41C03">
        <w:rPr>
          <w:rFonts w:ascii="Arial" w:hAnsi="Arial" w:cs="Arial"/>
          <w:sz w:val="24"/>
          <w:szCs w:val="24"/>
        </w:rPr>
        <w:t>contratado,</w:t>
      </w:r>
      <w:r w:rsidRPr="00D41C03">
        <w:rPr>
          <w:rFonts w:ascii="Arial" w:hAnsi="Arial" w:cs="Arial"/>
          <w:spacing w:val="26"/>
          <w:sz w:val="24"/>
          <w:szCs w:val="24"/>
        </w:rPr>
        <w:t xml:space="preserve"> </w:t>
      </w:r>
      <w:r w:rsidRPr="00D41C03">
        <w:rPr>
          <w:rFonts w:ascii="Arial" w:hAnsi="Arial" w:cs="Arial"/>
          <w:sz w:val="24"/>
          <w:szCs w:val="24"/>
        </w:rPr>
        <w:t>para</w:t>
      </w:r>
      <w:r w:rsidRPr="00D41C03">
        <w:rPr>
          <w:rFonts w:ascii="Arial" w:hAnsi="Arial" w:cs="Arial"/>
          <w:spacing w:val="27"/>
          <w:sz w:val="24"/>
          <w:szCs w:val="24"/>
        </w:rPr>
        <w:t xml:space="preserve"> </w:t>
      </w:r>
      <w:r w:rsidRPr="00D41C03">
        <w:rPr>
          <w:rFonts w:ascii="Arial" w:hAnsi="Arial" w:cs="Arial"/>
          <w:sz w:val="24"/>
          <w:szCs w:val="24"/>
        </w:rPr>
        <w:t>aos</w:t>
      </w:r>
      <w:r w:rsidRPr="00D41C03">
        <w:rPr>
          <w:rFonts w:ascii="Arial" w:hAnsi="Arial" w:cs="Arial"/>
          <w:spacing w:val="26"/>
          <w:sz w:val="24"/>
          <w:szCs w:val="24"/>
        </w:rPr>
        <w:t xml:space="preserve"> </w:t>
      </w:r>
      <w:r w:rsidRPr="00D41C03">
        <w:rPr>
          <w:rFonts w:ascii="Arial" w:hAnsi="Arial" w:cs="Arial"/>
          <w:sz w:val="24"/>
          <w:szCs w:val="24"/>
        </w:rPr>
        <w:t>servidores</w:t>
      </w:r>
      <w:r w:rsidRPr="00D41C03">
        <w:rPr>
          <w:rFonts w:ascii="Arial" w:hAnsi="Arial" w:cs="Arial"/>
          <w:spacing w:val="26"/>
          <w:sz w:val="24"/>
          <w:szCs w:val="24"/>
        </w:rPr>
        <w:t xml:space="preserve"> </w:t>
      </w:r>
      <w:r w:rsidRPr="00D41C03">
        <w:rPr>
          <w:rFonts w:ascii="Arial" w:hAnsi="Arial" w:cs="Arial"/>
          <w:sz w:val="24"/>
          <w:szCs w:val="24"/>
        </w:rPr>
        <w:t>do</w:t>
      </w:r>
      <w:r w:rsidRPr="00D41C03">
        <w:rPr>
          <w:rFonts w:ascii="Arial" w:hAnsi="Arial" w:cs="Arial"/>
          <w:spacing w:val="26"/>
          <w:sz w:val="24"/>
          <w:szCs w:val="24"/>
        </w:rPr>
        <w:t xml:space="preserve"> </w:t>
      </w:r>
      <w:r w:rsidRPr="00D41C03">
        <w:rPr>
          <w:rFonts w:ascii="Arial" w:hAnsi="Arial" w:cs="Arial"/>
          <w:sz w:val="24"/>
          <w:szCs w:val="24"/>
        </w:rPr>
        <w:t>órgão</w:t>
      </w:r>
      <w:r w:rsidRPr="00D41C03">
        <w:rPr>
          <w:rFonts w:ascii="Arial" w:hAnsi="Arial" w:cs="Arial"/>
          <w:spacing w:val="27"/>
          <w:sz w:val="24"/>
          <w:szCs w:val="24"/>
        </w:rPr>
        <w:t xml:space="preserve"> </w:t>
      </w:r>
      <w:r w:rsidRPr="00D41C03">
        <w:rPr>
          <w:rFonts w:ascii="Arial" w:hAnsi="Arial" w:cs="Arial"/>
          <w:sz w:val="24"/>
          <w:szCs w:val="24"/>
        </w:rPr>
        <w:t>ou</w:t>
      </w:r>
      <w:r w:rsidRPr="00D41C03">
        <w:rPr>
          <w:rFonts w:ascii="Arial" w:hAnsi="Arial" w:cs="Arial"/>
          <w:spacing w:val="24"/>
          <w:sz w:val="24"/>
          <w:szCs w:val="24"/>
        </w:rPr>
        <w:t xml:space="preserve"> </w:t>
      </w:r>
      <w:r w:rsidRPr="00D41C03">
        <w:rPr>
          <w:rFonts w:ascii="Arial" w:hAnsi="Arial" w:cs="Arial"/>
          <w:sz w:val="24"/>
          <w:szCs w:val="24"/>
        </w:rPr>
        <w:t>entidade</w:t>
      </w:r>
      <w:r w:rsidRPr="00D41C03">
        <w:rPr>
          <w:rFonts w:ascii="Arial" w:hAnsi="Arial" w:cs="Arial"/>
          <w:spacing w:val="27"/>
          <w:sz w:val="24"/>
          <w:szCs w:val="24"/>
        </w:rPr>
        <w:t xml:space="preserve"> </w:t>
      </w:r>
      <w:r w:rsidRPr="00D41C03">
        <w:rPr>
          <w:rFonts w:ascii="Arial" w:hAnsi="Arial" w:cs="Arial"/>
          <w:sz w:val="24"/>
          <w:szCs w:val="24"/>
        </w:rPr>
        <w:t>pública concedente e</w:t>
      </w:r>
      <w:r w:rsidRPr="00D41C03">
        <w:rPr>
          <w:rFonts w:ascii="Arial" w:hAnsi="Arial" w:cs="Arial"/>
          <w:spacing w:val="1"/>
          <w:sz w:val="24"/>
          <w:szCs w:val="24"/>
        </w:rPr>
        <w:t xml:space="preserve"> </w:t>
      </w:r>
      <w:r w:rsidRPr="00D41C03">
        <w:rPr>
          <w:rFonts w:ascii="Arial" w:hAnsi="Arial" w:cs="Arial"/>
          <w:sz w:val="24"/>
          <w:szCs w:val="24"/>
        </w:rPr>
        <w:t>dos</w:t>
      </w:r>
      <w:r w:rsidRPr="00D41C03">
        <w:rPr>
          <w:rFonts w:ascii="Arial" w:hAnsi="Arial" w:cs="Arial"/>
          <w:spacing w:val="1"/>
          <w:sz w:val="24"/>
          <w:szCs w:val="24"/>
        </w:rPr>
        <w:t xml:space="preserve"> </w:t>
      </w:r>
      <w:r w:rsidRPr="00D41C03">
        <w:rPr>
          <w:rFonts w:ascii="Arial" w:hAnsi="Arial" w:cs="Arial"/>
          <w:sz w:val="24"/>
          <w:szCs w:val="24"/>
        </w:rPr>
        <w:t>órgãos de</w:t>
      </w:r>
      <w:r w:rsidRPr="00D41C03">
        <w:rPr>
          <w:rFonts w:ascii="Arial" w:hAnsi="Arial" w:cs="Arial"/>
          <w:spacing w:val="1"/>
          <w:sz w:val="24"/>
          <w:szCs w:val="24"/>
        </w:rPr>
        <w:t xml:space="preserve"> </w:t>
      </w:r>
      <w:r w:rsidRPr="00D41C03">
        <w:rPr>
          <w:rFonts w:ascii="Arial" w:hAnsi="Arial" w:cs="Arial"/>
          <w:sz w:val="24"/>
          <w:szCs w:val="24"/>
        </w:rPr>
        <w:t>controle interno</w:t>
      </w:r>
      <w:r w:rsidRPr="00D41C03">
        <w:rPr>
          <w:rFonts w:ascii="Arial" w:hAnsi="Arial" w:cs="Arial"/>
          <w:spacing w:val="66"/>
          <w:sz w:val="24"/>
          <w:szCs w:val="24"/>
        </w:rPr>
        <w:t xml:space="preserve"> </w:t>
      </w:r>
      <w:r w:rsidRPr="00D41C03">
        <w:rPr>
          <w:rFonts w:ascii="Arial" w:hAnsi="Arial" w:cs="Arial"/>
          <w:sz w:val="24"/>
          <w:szCs w:val="24"/>
        </w:rPr>
        <w:t>e externo, em atendimento ao artigo</w:t>
      </w:r>
      <w:r w:rsidRPr="00D41C03">
        <w:rPr>
          <w:rFonts w:ascii="Arial" w:hAnsi="Arial" w:cs="Arial"/>
          <w:spacing w:val="1"/>
          <w:sz w:val="24"/>
          <w:szCs w:val="24"/>
        </w:rPr>
        <w:t xml:space="preserve"> </w:t>
      </w:r>
      <w:r w:rsidRPr="00D41C03">
        <w:rPr>
          <w:rFonts w:ascii="Arial" w:hAnsi="Arial" w:cs="Arial"/>
          <w:sz w:val="24"/>
          <w:szCs w:val="24"/>
        </w:rPr>
        <w:t>43,</w:t>
      </w:r>
      <w:r w:rsidRPr="00D41C03">
        <w:rPr>
          <w:rFonts w:ascii="Arial" w:hAnsi="Arial" w:cs="Arial"/>
          <w:spacing w:val="-3"/>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Portaria</w:t>
      </w:r>
      <w:r w:rsidRPr="00D41C03">
        <w:rPr>
          <w:rFonts w:ascii="Arial" w:hAnsi="Arial" w:cs="Arial"/>
          <w:spacing w:val="1"/>
          <w:sz w:val="24"/>
          <w:szCs w:val="24"/>
        </w:rPr>
        <w:t xml:space="preserve"> </w:t>
      </w:r>
      <w:r w:rsidRPr="00D41C03">
        <w:rPr>
          <w:rFonts w:ascii="Arial" w:hAnsi="Arial" w:cs="Arial"/>
          <w:sz w:val="24"/>
          <w:szCs w:val="24"/>
        </w:rPr>
        <w:t>Interministerial</w:t>
      </w:r>
      <w:r w:rsidRPr="00D41C03">
        <w:rPr>
          <w:rFonts w:ascii="Arial" w:hAnsi="Arial" w:cs="Arial"/>
          <w:spacing w:val="-1"/>
          <w:sz w:val="24"/>
          <w:szCs w:val="24"/>
        </w:rPr>
        <w:t xml:space="preserve"> </w:t>
      </w:r>
      <w:r w:rsidRPr="00D41C03">
        <w:rPr>
          <w:rFonts w:ascii="Arial" w:hAnsi="Arial" w:cs="Arial"/>
          <w:sz w:val="24"/>
          <w:szCs w:val="24"/>
        </w:rPr>
        <w:t>nº</w:t>
      </w:r>
      <w:r w:rsidRPr="00D41C03">
        <w:rPr>
          <w:rFonts w:ascii="Arial" w:hAnsi="Arial" w:cs="Arial"/>
          <w:spacing w:val="-1"/>
          <w:sz w:val="24"/>
          <w:szCs w:val="24"/>
        </w:rPr>
        <w:t xml:space="preserve"> </w:t>
      </w:r>
      <w:r w:rsidRPr="00D41C03">
        <w:rPr>
          <w:rFonts w:ascii="Arial" w:hAnsi="Arial" w:cs="Arial"/>
          <w:sz w:val="24"/>
          <w:szCs w:val="24"/>
        </w:rPr>
        <w:t>424/2016;</w:t>
      </w:r>
    </w:p>
    <w:p w14:paraId="54432715"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2F3F2586"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Demais obrigações estão expressas no descritivo e especificações técnicas, que é parte integrante deste Projeto Básico, além das previstas em contrato.</w:t>
      </w:r>
    </w:p>
    <w:p w14:paraId="248F57CE"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2A28304F"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Caberá</w:t>
      </w:r>
      <w:r w:rsidRPr="00D41C03">
        <w:rPr>
          <w:rFonts w:ascii="Arial" w:hAnsi="Arial" w:cs="Arial"/>
          <w:spacing w:val="-5"/>
          <w:sz w:val="24"/>
          <w:szCs w:val="24"/>
        </w:rPr>
        <w:t xml:space="preserve"> </w:t>
      </w:r>
      <w:r w:rsidRPr="00D41C03">
        <w:rPr>
          <w:rFonts w:ascii="Arial" w:hAnsi="Arial" w:cs="Arial"/>
          <w:sz w:val="24"/>
          <w:szCs w:val="24"/>
        </w:rPr>
        <w:t>à</w:t>
      </w:r>
      <w:r w:rsidRPr="00D41C03">
        <w:rPr>
          <w:rFonts w:ascii="Arial" w:hAnsi="Arial" w:cs="Arial"/>
          <w:spacing w:val="-2"/>
          <w:sz w:val="24"/>
          <w:szCs w:val="24"/>
        </w:rPr>
        <w:t xml:space="preserve"> </w:t>
      </w:r>
      <w:r w:rsidRPr="00D41C03">
        <w:rPr>
          <w:rFonts w:ascii="Arial" w:hAnsi="Arial" w:cs="Arial"/>
          <w:b/>
          <w:sz w:val="24"/>
          <w:szCs w:val="24"/>
        </w:rPr>
        <w:t>CONTRATANTE:</w:t>
      </w:r>
    </w:p>
    <w:p w14:paraId="62D2228F"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3284BC50"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Emitir através do setor competente, a Ordem de Serviço, devendo fazê-lo em</w:t>
      </w:r>
      <w:r w:rsidRPr="00D41C03">
        <w:rPr>
          <w:rFonts w:ascii="Arial" w:hAnsi="Arial" w:cs="Arial"/>
          <w:spacing w:val="1"/>
          <w:sz w:val="24"/>
          <w:szCs w:val="24"/>
        </w:rPr>
        <w:t xml:space="preserve"> </w:t>
      </w:r>
      <w:r w:rsidRPr="00D41C03">
        <w:rPr>
          <w:rFonts w:ascii="Arial" w:hAnsi="Arial" w:cs="Arial"/>
          <w:sz w:val="24"/>
          <w:szCs w:val="24"/>
        </w:rPr>
        <w:t>no</w:t>
      </w:r>
      <w:r w:rsidRPr="00D41C03">
        <w:rPr>
          <w:rFonts w:ascii="Arial" w:hAnsi="Arial" w:cs="Arial"/>
          <w:spacing w:val="-3"/>
          <w:sz w:val="24"/>
          <w:szCs w:val="24"/>
        </w:rPr>
        <w:t xml:space="preserve"> </w:t>
      </w:r>
      <w:r w:rsidRPr="00D41C03">
        <w:rPr>
          <w:rFonts w:ascii="Arial" w:hAnsi="Arial" w:cs="Arial"/>
          <w:sz w:val="24"/>
          <w:szCs w:val="24"/>
        </w:rPr>
        <w:t>máximo 10 (dez)</w:t>
      </w:r>
      <w:r w:rsidRPr="00D41C03">
        <w:rPr>
          <w:rFonts w:ascii="Arial" w:hAnsi="Arial" w:cs="Arial"/>
          <w:spacing w:val="-2"/>
          <w:sz w:val="24"/>
          <w:szCs w:val="24"/>
        </w:rPr>
        <w:t xml:space="preserve"> </w:t>
      </w:r>
      <w:r w:rsidRPr="00D41C03">
        <w:rPr>
          <w:rFonts w:ascii="Arial" w:hAnsi="Arial" w:cs="Arial"/>
          <w:sz w:val="24"/>
          <w:szCs w:val="24"/>
        </w:rPr>
        <w:t>dias</w:t>
      </w:r>
      <w:r w:rsidRPr="00D41C03">
        <w:rPr>
          <w:rFonts w:ascii="Arial" w:hAnsi="Arial" w:cs="Arial"/>
          <w:spacing w:val="-2"/>
          <w:sz w:val="24"/>
          <w:szCs w:val="24"/>
        </w:rPr>
        <w:t xml:space="preserve"> </w:t>
      </w:r>
      <w:r w:rsidRPr="00D41C03">
        <w:rPr>
          <w:rFonts w:ascii="Arial" w:hAnsi="Arial" w:cs="Arial"/>
          <w:sz w:val="24"/>
          <w:szCs w:val="24"/>
        </w:rPr>
        <w:t>úteis</w:t>
      </w:r>
      <w:r w:rsidRPr="00D41C03">
        <w:rPr>
          <w:rFonts w:ascii="Arial" w:hAnsi="Arial" w:cs="Arial"/>
          <w:b/>
          <w:sz w:val="24"/>
          <w:szCs w:val="24"/>
        </w:rPr>
        <w:t xml:space="preserve">, </w:t>
      </w:r>
      <w:r w:rsidRPr="00D41C03">
        <w:rPr>
          <w:rFonts w:ascii="Arial" w:hAnsi="Arial" w:cs="Arial"/>
          <w:sz w:val="24"/>
          <w:szCs w:val="24"/>
        </w:rPr>
        <w:t>contados</w:t>
      </w:r>
      <w:r w:rsidRPr="00D41C03">
        <w:rPr>
          <w:rFonts w:ascii="Arial" w:hAnsi="Arial" w:cs="Arial"/>
          <w:spacing w:val="-3"/>
          <w:sz w:val="24"/>
          <w:szCs w:val="24"/>
        </w:rPr>
        <w:t xml:space="preserve"> </w:t>
      </w:r>
      <w:r w:rsidRPr="00D41C03">
        <w:rPr>
          <w:rFonts w:ascii="Arial" w:hAnsi="Arial" w:cs="Arial"/>
          <w:sz w:val="24"/>
          <w:szCs w:val="24"/>
        </w:rPr>
        <w:t>a partir</w:t>
      </w:r>
      <w:r w:rsidRPr="00D41C03">
        <w:rPr>
          <w:rFonts w:ascii="Arial" w:hAnsi="Arial" w:cs="Arial"/>
          <w:spacing w:val="-3"/>
          <w:sz w:val="24"/>
          <w:szCs w:val="24"/>
        </w:rPr>
        <w:t xml:space="preserve"> </w:t>
      </w:r>
      <w:r w:rsidRPr="00D41C03">
        <w:rPr>
          <w:rFonts w:ascii="Arial" w:hAnsi="Arial" w:cs="Arial"/>
          <w:sz w:val="24"/>
          <w:szCs w:val="24"/>
        </w:rPr>
        <w:t>da</w:t>
      </w:r>
      <w:r w:rsidRPr="00D41C03">
        <w:rPr>
          <w:rFonts w:ascii="Arial" w:hAnsi="Arial" w:cs="Arial"/>
          <w:spacing w:val="-2"/>
          <w:sz w:val="24"/>
          <w:szCs w:val="24"/>
        </w:rPr>
        <w:t xml:space="preserve"> </w:t>
      </w:r>
      <w:r w:rsidRPr="00D41C03">
        <w:rPr>
          <w:rFonts w:ascii="Arial" w:hAnsi="Arial" w:cs="Arial"/>
          <w:sz w:val="24"/>
          <w:szCs w:val="24"/>
        </w:rPr>
        <w:t>assinatura do contrato;</w:t>
      </w:r>
    </w:p>
    <w:p w14:paraId="29392646"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107E23C6"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 xml:space="preserve">A Ordem de Serviço só será emitida após a </w:t>
      </w:r>
      <w:r w:rsidRPr="00D41C03">
        <w:rPr>
          <w:rFonts w:ascii="Arial" w:hAnsi="Arial" w:cs="Arial"/>
          <w:b/>
          <w:sz w:val="24"/>
          <w:szCs w:val="24"/>
        </w:rPr>
        <w:t xml:space="preserve">CONTRATADA </w:t>
      </w:r>
      <w:r w:rsidRPr="00D41C03">
        <w:rPr>
          <w:rFonts w:ascii="Arial" w:hAnsi="Arial" w:cs="Arial"/>
          <w:sz w:val="24"/>
          <w:szCs w:val="24"/>
        </w:rPr>
        <w:t>apresentar a</w:t>
      </w:r>
      <w:r w:rsidRPr="00D41C03">
        <w:rPr>
          <w:rFonts w:ascii="Arial" w:hAnsi="Arial" w:cs="Arial"/>
          <w:spacing w:val="1"/>
          <w:sz w:val="24"/>
          <w:szCs w:val="24"/>
        </w:rPr>
        <w:t xml:space="preserve"> </w:t>
      </w:r>
      <w:r w:rsidRPr="00D41C03">
        <w:rPr>
          <w:rFonts w:ascii="Arial" w:hAnsi="Arial" w:cs="Arial"/>
          <w:sz w:val="24"/>
          <w:szCs w:val="24"/>
        </w:rPr>
        <w:t>Licença</w:t>
      </w:r>
      <w:r w:rsidRPr="00D41C03">
        <w:rPr>
          <w:rFonts w:ascii="Arial" w:hAnsi="Arial" w:cs="Arial"/>
          <w:spacing w:val="-2"/>
          <w:sz w:val="24"/>
          <w:szCs w:val="24"/>
        </w:rPr>
        <w:t xml:space="preserve"> </w:t>
      </w:r>
      <w:r w:rsidRPr="00D41C03">
        <w:rPr>
          <w:rFonts w:ascii="Arial" w:hAnsi="Arial" w:cs="Arial"/>
          <w:sz w:val="24"/>
          <w:szCs w:val="24"/>
        </w:rPr>
        <w:t xml:space="preserve">de Instalação prevista no subitem </w:t>
      </w:r>
      <w:r w:rsidRPr="00D41C03">
        <w:rPr>
          <w:rFonts w:ascii="Arial" w:hAnsi="Arial" w:cs="Arial"/>
          <w:spacing w:val="-1"/>
          <w:sz w:val="24"/>
          <w:szCs w:val="24"/>
        </w:rPr>
        <w:t>13.1.8.</w:t>
      </w:r>
    </w:p>
    <w:p w14:paraId="522F1C53"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745E7B3C"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Caso</w:t>
      </w:r>
      <w:r w:rsidRPr="00D41C03">
        <w:rPr>
          <w:rFonts w:ascii="Arial" w:hAnsi="Arial" w:cs="Arial"/>
          <w:spacing w:val="27"/>
          <w:sz w:val="24"/>
          <w:szCs w:val="24"/>
        </w:rPr>
        <w:t xml:space="preserve"> </w:t>
      </w:r>
      <w:r w:rsidRPr="00D41C03">
        <w:rPr>
          <w:rFonts w:ascii="Arial" w:hAnsi="Arial" w:cs="Arial"/>
          <w:sz w:val="24"/>
          <w:szCs w:val="24"/>
        </w:rPr>
        <w:t>a</w:t>
      </w:r>
      <w:r w:rsidRPr="00D41C03">
        <w:rPr>
          <w:rFonts w:ascii="Arial" w:hAnsi="Arial" w:cs="Arial"/>
          <w:spacing w:val="27"/>
          <w:sz w:val="24"/>
          <w:szCs w:val="24"/>
        </w:rPr>
        <w:t xml:space="preserve"> </w:t>
      </w:r>
      <w:r w:rsidRPr="00D41C03">
        <w:rPr>
          <w:rFonts w:ascii="Arial" w:hAnsi="Arial" w:cs="Arial"/>
          <w:sz w:val="24"/>
          <w:szCs w:val="24"/>
        </w:rPr>
        <w:t>Licença</w:t>
      </w:r>
      <w:r w:rsidRPr="00D41C03">
        <w:rPr>
          <w:rFonts w:ascii="Arial" w:hAnsi="Arial" w:cs="Arial"/>
          <w:spacing w:val="28"/>
          <w:sz w:val="24"/>
          <w:szCs w:val="24"/>
        </w:rPr>
        <w:t xml:space="preserve"> </w:t>
      </w:r>
      <w:r w:rsidRPr="00D41C03">
        <w:rPr>
          <w:rFonts w:ascii="Arial" w:hAnsi="Arial" w:cs="Arial"/>
          <w:sz w:val="24"/>
          <w:szCs w:val="24"/>
        </w:rPr>
        <w:t>de</w:t>
      </w:r>
      <w:r w:rsidRPr="00D41C03">
        <w:rPr>
          <w:rFonts w:ascii="Arial" w:hAnsi="Arial" w:cs="Arial"/>
          <w:spacing w:val="27"/>
          <w:sz w:val="24"/>
          <w:szCs w:val="24"/>
        </w:rPr>
        <w:t xml:space="preserve"> </w:t>
      </w:r>
      <w:r w:rsidRPr="00D41C03">
        <w:rPr>
          <w:rFonts w:ascii="Arial" w:hAnsi="Arial" w:cs="Arial"/>
          <w:sz w:val="24"/>
          <w:szCs w:val="24"/>
        </w:rPr>
        <w:t>Instalação</w:t>
      </w:r>
      <w:r w:rsidRPr="00D41C03">
        <w:rPr>
          <w:rFonts w:ascii="Arial" w:hAnsi="Arial" w:cs="Arial"/>
          <w:spacing w:val="25"/>
          <w:sz w:val="24"/>
          <w:szCs w:val="24"/>
        </w:rPr>
        <w:t xml:space="preserve"> </w:t>
      </w:r>
      <w:r w:rsidRPr="00D41C03">
        <w:rPr>
          <w:rFonts w:ascii="Arial" w:hAnsi="Arial" w:cs="Arial"/>
          <w:sz w:val="24"/>
          <w:szCs w:val="24"/>
        </w:rPr>
        <w:t>não</w:t>
      </w:r>
      <w:r w:rsidRPr="00D41C03">
        <w:rPr>
          <w:rFonts w:ascii="Arial" w:hAnsi="Arial" w:cs="Arial"/>
          <w:spacing w:val="27"/>
          <w:sz w:val="24"/>
          <w:szCs w:val="24"/>
        </w:rPr>
        <w:t xml:space="preserve"> </w:t>
      </w:r>
      <w:r w:rsidRPr="00D41C03">
        <w:rPr>
          <w:rFonts w:ascii="Arial" w:hAnsi="Arial" w:cs="Arial"/>
          <w:sz w:val="24"/>
          <w:szCs w:val="24"/>
        </w:rPr>
        <w:t>esteja</w:t>
      </w:r>
      <w:r w:rsidRPr="00D41C03">
        <w:rPr>
          <w:rFonts w:ascii="Arial" w:hAnsi="Arial" w:cs="Arial"/>
          <w:spacing w:val="28"/>
          <w:sz w:val="24"/>
          <w:szCs w:val="24"/>
        </w:rPr>
        <w:t xml:space="preserve"> </w:t>
      </w:r>
      <w:r w:rsidRPr="00D41C03">
        <w:rPr>
          <w:rFonts w:ascii="Arial" w:hAnsi="Arial" w:cs="Arial"/>
          <w:sz w:val="24"/>
          <w:szCs w:val="24"/>
        </w:rPr>
        <w:t>pronta,</w:t>
      </w:r>
      <w:r w:rsidRPr="00D41C03">
        <w:rPr>
          <w:rFonts w:ascii="Arial" w:hAnsi="Arial" w:cs="Arial"/>
          <w:spacing w:val="26"/>
          <w:sz w:val="24"/>
          <w:szCs w:val="24"/>
        </w:rPr>
        <w:t xml:space="preserve"> </w:t>
      </w:r>
      <w:r w:rsidRPr="00D41C03">
        <w:rPr>
          <w:rFonts w:ascii="Arial" w:hAnsi="Arial" w:cs="Arial"/>
          <w:sz w:val="24"/>
          <w:szCs w:val="24"/>
        </w:rPr>
        <w:t>o</w:t>
      </w:r>
      <w:r w:rsidRPr="00D41C03">
        <w:rPr>
          <w:rFonts w:ascii="Arial" w:hAnsi="Arial" w:cs="Arial"/>
          <w:spacing w:val="28"/>
          <w:sz w:val="24"/>
          <w:szCs w:val="24"/>
        </w:rPr>
        <w:t xml:space="preserve"> </w:t>
      </w:r>
      <w:r w:rsidRPr="00D41C03">
        <w:rPr>
          <w:rFonts w:ascii="Arial" w:hAnsi="Arial" w:cs="Arial"/>
          <w:sz w:val="24"/>
          <w:szCs w:val="24"/>
        </w:rPr>
        <w:t>prazo</w:t>
      </w:r>
      <w:r w:rsidRPr="00D41C03">
        <w:rPr>
          <w:rFonts w:ascii="Arial" w:hAnsi="Arial" w:cs="Arial"/>
          <w:spacing w:val="27"/>
          <w:sz w:val="24"/>
          <w:szCs w:val="24"/>
        </w:rPr>
        <w:t xml:space="preserve"> </w:t>
      </w:r>
      <w:r w:rsidRPr="00D41C03">
        <w:rPr>
          <w:rFonts w:ascii="Arial" w:hAnsi="Arial" w:cs="Arial"/>
          <w:sz w:val="24"/>
          <w:szCs w:val="24"/>
        </w:rPr>
        <w:t>de</w:t>
      </w:r>
      <w:r w:rsidRPr="00D41C03">
        <w:rPr>
          <w:rFonts w:ascii="Arial" w:hAnsi="Arial" w:cs="Arial"/>
          <w:spacing w:val="25"/>
          <w:sz w:val="24"/>
          <w:szCs w:val="24"/>
        </w:rPr>
        <w:t xml:space="preserve"> </w:t>
      </w:r>
      <w:r w:rsidRPr="00D41C03">
        <w:rPr>
          <w:rFonts w:ascii="Arial" w:hAnsi="Arial" w:cs="Arial"/>
          <w:sz w:val="24"/>
          <w:szCs w:val="24"/>
        </w:rPr>
        <w:t>emissão</w:t>
      </w:r>
      <w:r w:rsidRPr="00D41C03">
        <w:rPr>
          <w:rFonts w:ascii="Arial" w:hAnsi="Arial" w:cs="Arial"/>
          <w:spacing w:val="-65"/>
          <w:sz w:val="24"/>
          <w:szCs w:val="24"/>
        </w:rPr>
        <w:t xml:space="preserve"> </w:t>
      </w:r>
      <w:r w:rsidRPr="00D41C03">
        <w:rPr>
          <w:rFonts w:ascii="Arial" w:hAnsi="Arial" w:cs="Arial"/>
          <w:sz w:val="24"/>
          <w:szCs w:val="24"/>
        </w:rPr>
        <w:t>da Ordem de Serviço, excepcionalmente, poderá ser</w:t>
      </w:r>
      <w:r w:rsidRPr="00D41C03">
        <w:rPr>
          <w:rFonts w:ascii="Arial" w:hAnsi="Arial" w:cs="Arial"/>
          <w:spacing w:val="1"/>
          <w:sz w:val="24"/>
          <w:szCs w:val="24"/>
        </w:rPr>
        <w:t xml:space="preserve"> </w:t>
      </w:r>
      <w:r w:rsidRPr="00D41C03">
        <w:rPr>
          <w:rFonts w:ascii="Arial" w:hAnsi="Arial" w:cs="Arial"/>
          <w:sz w:val="24"/>
          <w:szCs w:val="24"/>
        </w:rPr>
        <w:t xml:space="preserve">prorrogado, desde que esteja devidamente comprovado que a </w:t>
      </w:r>
      <w:r w:rsidRPr="00D41C03">
        <w:rPr>
          <w:rFonts w:ascii="Arial" w:hAnsi="Arial" w:cs="Arial"/>
          <w:b/>
          <w:sz w:val="24"/>
          <w:szCs w:val="24"/>
        </w:rPr>
        <w:t xml:space="preserve">CONTRATADA </w:t>
      </w:r>
      <w:r w:rsidRPr="00D41C03">
        <w:rPr>
          <w:rFonts w:ascii="Arial" w:hAnsi="Arial" w:cs="Arial"/>
          <w:sz w:val="24"/>
          <w:szCs w:val="24"/>
        </w:rPr>
        <w:t>deu</w:t>
      </w:r>
      <w:r w:rsidRPr="00D41C03">
        <w:rPr>
          <w:rFonts w:ascii="Arial" w:hAnsi="Arial" w:cs="Arial"/>
          <w:spacing w:val="1"/>
          <w:sz w:val="24"/>
          <w:szCs w:val="24"/>
        </w:rPr>
        <w:t xml:space="preserve"> </w:t>
      </w:r>
      <w:r w:rsidRPr="00D41C03">
        <w:rPr>
          <w:rFonts w:ascii="Arial" w:hAnsi="Arial" w:cs="Arial"/>
          <w:sz w:val="24"/>
          <w:szCs w:val="24"/>
        </w:rPr>
        <w:t>entrada</w:t>
      </w:r>
      <w:r w:rsidRPr="00D41C03">
        <w:rPr>
          <w:rFonts w:ascii="Arial" w:hAnsi="Arial" w:cs="Arial"/>
          <w:spacing w:val="-2"/>
          <w:sz w:val="24"/>
          <w:szCs w:val="24"/>
        </w:rPr>
        <w:t xml:space="preserve"> </w:t>
      </w:r>
      <w:r w:rsidRPr="00D41C03">
        <w:rPr>
          <w:rFonts w:ascii="Arial" w:hAnsi="Arial" w:cs="Arial"/>
          <w:sz w:val="24"/>
          <w:szCs w:val="24"/>
        </w:rPr>
        <w:t>no</w:t>
      </w:r>
      <w:r w:rsidRPr="00D41C03">
        <w:rPr>
          <w:rFonts w:ascii="Arial" w:hAnsi="Arial" w:cs="Arial"/>
          <w:spacing w:val="-2"/>
          <w:sz w:val="24"/>
          <w:szCs w:val="24"/>
        </w:rPr>
        <w:t xml:space="preserve"> </w:t>
      </w:r>
      <w:r w:rsidRPr="00D41C03">
        <w:rPr>
          <w:rFonts w:ascii="Arial" w:hAnsi="Arial" w:cs="Arial"/>
          <w:sz w:val="24"/>
          <w:szCs w:val="24"/>
        </w:rPr>
        <w:t>pedido</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2"/>
          <w:sz w:val="24"/>
          <w:szCs w:val="24"/>
        </w:rPr>
        <w:t xml:space="preserve"> </w:t>
      </w:r>
      <w:r w:rsidRPr="00D41C03">
        <w:rPr>
          <w:rFonts w:ascii="Arial" w:hAnsi="Arial" w:cs="Arial"/>
          <w:sz w:val="24"/>
          <w:szCs w:val="24"/>
        </w:rPr>
        <w:t>Licença</w:t>
      </w:r>
      <w:r w:rsidRPr="00D41C03">
        <w:rPr>
          <w:rFonts w:ascii="Arial" w:hAnsi="Arial" w:cs="Arial"/>
          <w:spacing w:val="-2"/>
          <w:sz w:val="24"/>
          <w:szCs w:val="24"/>
        </w:rPr>
        <w:t xml:space="preserve"> </w:t>
      </w:r>
      <w:r w:rsidRPr="00D41C03">
        <w:rPr>
          <w:rFonts w:ascii="Arial" w:hAnsi="Arial" w:cs="Arial"/>
          <w:sz w:val="24"/>
          <w:szCs w:val="24"/>
        </w:rPr>
        <w:t>de</w:t>
      </w:r>
      <w:r w:rsidRPr="00D41C03">
        <w:rPr>
          <w:rFonts w:ascii="Arial" w:hAnsi="Arial" w:cs="Arial"/>
          <w:spacing w:val="-4"/>
          <w:sz w:val="24"/>
          <w:szCs w:val="24"/>
        </w:rPr>
        <w:t xml:space="preserve"> </w:t>
      </w:r>
      <w:r w:rsidRPr="00D41C03">
        <w:rPr>
          <w:rFonts w:ascii="Arial" w:hAnsi="Arial" w:cs="Arial"/>
          <w:sz w:val="24"/>
          <w:szCs w:val="24"/>
        </w:rPr>
        <w:t>Instalação</w:t>
      </w:r>
      <w:r w:rsidRPr="00D41C03">
        <w:rPr>
          <w:rFonts w:ascii="Arial" w:hAnsi="Arial" w:cs="Arial"/>
          <w:spacing w:val="-2"/>
          <w:sz w:val="24"/>
          <w:szCs w:val="24"/>
        </w:rPr>
        <w:t xml:space="preserve"> </w:t>
      </w:r>
      <w:r w:rsidRPr="00D41C03">
        <w:rPr>
          <w:rFonts w:ascii="Arial" w:hAnsi="Arial" w:cs="Arial"/>
          <w:sz w:val="24"/>
          <w:szCs w:val="24"/>
        </w:rPr>
        <w:t>emitida</w:t>
      </w:r>
      <w:r w:rsidRPr="00D41C03">
        <w:rPr>
          <w:rFonts w:ascii="Arial" w:hAnsi="Arial" w:cs="Arial"/>
          <w:spacing w:val="-1"/>
          <w:sz w:val="24"/>
          <w:szCs w:val="24"/>
        </w:rPr>
        <w:t xml:space="preserve"> </w:t>
      </w:r>
      <w:r w:rsidRPr="00D41C03">
        <w:rPr>
          <w:rFonts w:ascii="Arial" w:hAnsi="Arial" w:cs="Arial"/>
          <w:sz w:val="24"/>
          <w:szCs w:val="24"/>
        </w:rPr>
        <w:t>pela</w:t>
      </w:r>
      <w:r w:rsidRPr="00D41C03">
        <w:rPr>
          <w:rFonts w:ascii="Arial" w:hAnsi="Arial" w:cs="Arial"/>
          <w:spacing w:val="5"/>
          <w:sz w:val="24"/>
          <w:szCs w:val="24"/>
        </w:rPr>
        <w:t xml:space="preserve"> </w:t>
      </w:r>
      <w:r w:rsidRPr="00D41C03">
        <w:rPr>
          <w:rFonts w:ascii="Arial" w:hAnsi="Arial" w:cs="Arial"/>
          <w:b/>
          <w:sz w:val="24"/>
          <w:szCs w:val="24"/>
        </w:rPr>
        <w:t>SEMTUMAB;</w:t>
      </w:r>
    </w:p>
    <w:p w14:paraId="67AA99E4"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16DEABA7"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Promover,</w:t>
      </w:r>
      <w:r w:rsidRPr="00D41C03">
        <w:rPr>
          <w:rFonts w:ascii="Arial" w:hAnsi="Arial" w:cs="Arial"/>
          <w:spacing w:val="1"/>
          <w:sz w:val="24"/>
          <w:szCs w:val="24"/>
        </w:rPr>
        <w:t xml:space="preserve"> </w:t>
      </w:r>
      <w:r w:rsidRPr="00D41C03">
        <w:rPr>
          <w:rFonts w:ascii="Arial" w:hAnsi="Arial" w:cs="Arial"/>
          <w:sz w:val="24"/>
          <w:szCs w:val="24"/>
        </w:rPr>
        <w:t>por</w:t>
      </w:r>
      <w:r w:rsidRPr="00D41C03">
        <w:rPr>
          <w:rFonts w:ascii="Arial" w:hAnsi="Arial" w:cs="Arial"/>
          <w:spacing w:val="1"/>
          <w:sz w:val="24"/>
          <w:szCs w:val="24"/>
        </w:rPr>
        <w:t xml:space="preserve"> </w:t>
      </w:r>
      <w:r w:rsidRPr="00D41C03">
        <w:rPr>
          <w:rFonts w:ascii="Arial" w:hAnsi="Arial" w:cs="Arial"/>
          <w:sz w:val="24"/>
          <w:szCs w:val="24"/>
        </w:rPr>
        <w:t>intermédio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fiscal</w:t>
      </w:r>
      <w:r w:rsidRPr="00D41C03">
        <w:rPr>
          <w:rFonts w:ascii="Arial" w:hAnsi="Arial" w:cs="Arial"/>
          <w:spacing w:val="1"/>
          <w:sz w:val="24"/>
          <w:szCs w:val="24"/>
        </w:rPr>
        <w:t xml:space="preserve"> </w:t>
      </w:r>
      <w:r w:rsidRPr="00D41C03">
        <w:rPr>
          <w:rFonts w:ascii="Arial" w:hAnsi="Arial" w:cs="Arial"/>
          <w:sz w:val="24"/>
          <w:szCs w:val="24"/>
        </w:rPr>
        <w:t>indicado,</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67"/>
          <w:sz w:val="24"/>
          <w:szCs w:val="24"/>
        </w:rPr>
        <w:t xml:space="preserve"> </w:t>
      </w:r>
      <w:r w:rsidRPr="00D41C03">
        <w:rPr>
          <w:rFonts w:ascii="Arial" w:hAnsi="Arial" w:cs="Arial"/>
          <w:sz w:val="24"/>
          <w:szCs w:val="24"/>
        </w:rPr>
        <w:t>fiscalização,</w:t>
      </w:r>
      <w:r w:rsidRPr="00D41C03">
        <w:rPr>
          <w:rFonts w:ascii="Arial" w:hAnsi="Arial" w:cs="Arial"/>
          <w:spacing w:val="1"/>
          <w:sz w:val="24"/>
          <w:szCs w:val="24"/>
        </w:rPr>
        <w:t xml:space="preserve"> </w:t>
      </w:r>
      <w:r w:rsidRPr="00D41C03">
        <w:rPr>
          <w:rFonts w:ascii="Arial" w:hAnsi="Arial" w:cs="Arial"/>
          <w:sz w:val="24"/>
          <w:szCs w:val="24"/>
        </w:rPr>
        <w:t>acompanhamento,</w:t>
      </w:r>
      <w:r w:rsidRPr="00D41C03">
        <w:rPr>
          <w:rFonts w:ascii="Arial" w:hAnsi="Arial" w:cs="Arial"/>
          <w:spacing w:val="1"/>
          <w:sz w:val="24"/>
          <w:szCs w:val="24"/>
        </w:rPr>
        <w:t xml:space="preserve"> </w:t>
      </w:r>
      <w:r w:rsidRPr="00D41C03">
        <w:rPr>
          <w:rFonts w:ascii="Arial" w:hAnsi="Arial" w:cs="Arial"/>
          <w:sz w:val="24"/>
          <w:szCs w:val="24"/>
        </w:rPr>
        <w:lastRenderedPageBreak/>
        <w:t>conferência e</w:t>
      </w:r>
      <w:r w:rsidRPr="00D41C03">
        <w:rPr>
          <w:rFonts w:ascii="Arial" w:hAnsi="Arial" w:cs="Arial"/>
          <w:spacing w:val="1"/>
          <w:sz w:val="24"/>
          <w:szCs w:val="24"/>
        </w:rPr>
        <w:t xml:space="preserve"> </w:t>
      </w:r>
      <w:r w:rsidRPr="00D41C03">
        <w:rPr>
          <w:rFonts w:ascii="Arial" w:hAnsi="Arial" w:cs="Arial"/>
          <w:sz w:val="24"/>
          <w:szCs w:val="24"/>
        </w:rPr>
        <w:t>avaliação da execução dos</w:t>
      </w:r>
      <w:r w:rsidRPr="00D41C03">
        <w:rPr>
          <w:rFonts w:ascii="Arial" w:hAnsi="Arial" w:cs="Arial"/>
          <w:spacing w:val="1"/>
          <w:sz w:val="24"/>
          <w:szCs w:val="24"/>
        </w:rPr>
        <w:t xml:space="preserve"> </w:t>
      </w:r>
      <w:r w:rsidRPr="00D41C03">
        <w:rPr>
          <w:rFonts w:ascii="Arial" w:hAnsi="Arial" w:cs="Arial"/>
          <w:sz w:val="24"/>
          <w:szCs w:val="24"/>
        </w:rPr>
        <w:t>serviços</w:t>
      </w:r>
      <w:r w:rsidRPr="00D41C03">
        <w:rPr>
          <w:rFonts w:ascii="Arial" w:hAnsi="Arial" w:cs="Arial"/>
          <w:spacing w:val="1"/>
          <w:sz w:val="24"/>
          <w:szCs w:val="24"/>
        </w:rPr>
        <w:t xml:space="preserve"> </w:t>
      </w:r>
      <w:r w:rsidRPr="00D41C03">
        <w:rPr>
          <w:rFonts w:ascii="Arial" w:hAnsi="Arial" w:cs="Arial"/>
          <w:sz w:val="24"/>
          <w:szCs w:val="24"/>
        </w:rPr>
        <w:t>objeto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b/>
          <w:sz w:val="24"/>
          <w:szCs w:val="24"/>
        </w:rPr>
        <w:t xml:space="preserve">PROJETO BÁSICO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seus</w:t>
      </w:r>
      <w:r w:rsidRPr="00D41C03">
        <w:rPr>
          <w:rFonts w:ascii="Arial" w:hAnsi="Arial" w:cs="Arial"/>
          <w:spacing w:val="-3"/>
          <w:sz w:val="24"/>
          <w:szCs w:val="24"/>
        </w:rPr>
        <w:t xml:space="preserve"> </w:t>
      </w:r>
      <w:r w:rsidRPr="00D41C03">
        <w:rPr>
          <w:rFonts w:ascii="Arial" w:hAnsi="Arial" w:cs="Arial"/>
          <w:sz w:val="24"/>
          <w:szCs w:val="24"/>
        </w:rPr>
        <w:t>anexos</w:t>
      </w:r>
      <w:r w:rsidRPr="00D41C03">
        <w:rPr>
          <w:rFonts w:ascii="Arial" w:hAnsi="Arial" w:cs="Arial"/>
          <w:b/>
          <w:sz w:val="24"/>
          <w:szCs w:val="24"/>
        </w:rPr>
        <w:t>;</w:t>
      </w:r>
    </w:p>
    <w:p w14:paraId="776BE7C0"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01A6B8E6"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Prestar as informações e os esclarecimentos que venham a ser solicitados</w:t>
      </w:r>
      <w:r w:rsidRPr="00D41C03">
        <w:rPr>
          <w:rFonts w:ascii="Arial" w:hAnsi="Arial" w:cs="Arial"/>
          <w:spacing w:val="1"/>
          <w:sz w:val="24"/>
          <w:szCs w:val="24"/>
        </w:rPr>
        <w:t xml:space="preserve"> </w:t>
      </w:r>
      <w:r w:rsidRPr="00D41C03">
        <w:rPr>
          <w:rFonts w:ascii="Arial" w:hAnsi="Arial" w:cs="Arial"/>
          <w:sz w:val="24"/>
          <w:szCs w:val="24"/>
        </w:rPr>
        <w:t xml:space="preserve">pela </w:t>
      </w:r>
      <w:r w:rsidRPr="00D41C03">
        <w:rPr>
          <w:rFonts w:ascii="Arial" w:hAnsi="Arial" w:cs="Arial"/>
          <w:b/>
          <w:sz w:val="24"/>
          <w:szCs w:val="24"/>
        </w:rPr>
        <w:t>CONTRATADA</w:t>
      </w:r>
      <w:r w:rsidRPr="00D41C03">
        <w:rPr>
          <w:rFonts w:ascii="Arial" w:hAnsi="Arial" w:cs="Arial"/>
          <w:sz w:val="24"/>
          <w:szCs w:val="24"/>
        </w:rPr>
        <w:t>,</w:t>
      </w:r>
      <w:r w:rsidRPr="00D41C03">
        <w:rPr>
          <w:rFonts w:ascii="Arial" w:hAnsi="Arial" w:cs="Arial"/>
          <w:spacing w:val="4"/>
          <w:sz w:val="24"/>
          <w:szCs w:val="24"/>
        </w:rPr>
        <w:t xml:space="preserve"> </w:t>
      </w:r>
      <w:r w:rsidRPr="00D41C03">
        <w:rPr>
          <w:rFonts w:ascii="Arial" w:hAnsi="Arial" w:cs="Arial"/>
          <w:sz w:val="24"/>
          <w:szCs w:val="24"/>
        </w:rPr>
        <w:t>no que</w:t>
      </w:r>
      <w:r w:rsidRPr="00D41C03">
        <w:rPr>
          <w:rFonts w:ascii="Arial" w:hAnsi="Arial" w:cs="Arial"/>
          <w:spacing w:val="-2"/>
          <w:sz w:val="24"/>
          <w:szCs w:val="24"/>
        </w:rPr>
        <w:t xml:space="preserve"> </w:t>
      </w:r>
      <w:r w:rsidRPr="00D41C03">
        <w:rPr>
          <w:rFonts w:ascii="Arial" w:hAnsi="Arial" w:cs="Arial"/>
          <w:sz w:val="24"/>
          <w:szCs w:val="24"/>
        </w:rPr>
        <w:t>concerne</w:t>
      </w:r>
      <w:r w:rsidRPr="00D41C03">
        <w:rPr>
          <w:rFonts w:ascii="Arial" w:hAnsi="Arial" w:cs="Arial"/>
          <w:spacing w:val="-1"/>
          <w:sz w:val="24"/>
          <w:szCs w:val="24"/>
        </w:rPr>
        <w:t xml:space="preserve"> </w:t>
      </w:r>
      <w:r w:rsidRPr="00D41C03">
        <w:rPr>
          <w:rFonts w:ascii="Arial" w:hAnsi="Arial" w:cs="Arial"/>
          <w:sz w:val="24"/>
          <w:szCs w:val="24"/>
        </w:rPr>
        <w:t>a execução</w:t>
      </w:r>
      <w:r w:rsidRPr="00D41C03">
        <w:rPr>
          <w:rFonts w:ascii="Arial" w:hAnsi="Arial" w:cs="Arial"/>
          <w:spacing w:val="-2"/>
          <w:sz w:val="24"/>
          <w:szCs w:val="24"/>
        </w:rPr>
        <w:t xml:space="preserve"> </w:t>
      </w:r>
      <w:r w:rsidRPr="00D41C03">
        <w:rPr>
          <w:rFonts w:ascii="Arial" w:hAnsi="Arial" w:cs="Arial"/>
          <w:sz w:val="24"/>
          <w:szCs w:val="24"/>
        </w:rPr>
        <w:t>dos</w:t>
      </w:r>
      <w:r w:rsidRPr="00D41C03">
        <w:rPr>
          <w:rFonts w:ascii="Arial" w:hAnsi="Arial" w:cs="Arial"/>
          <w:spacing w:val="-1"/>
          <w:sz w:val="24"/>
          <w:szCs w:val="24"/>
        </w:rPr>
        <w:t xml:space="preserve"> </w:t>
      </w:r>
      <w:r w:rsidRPr="00D41C03">
        <w:rPr>
          <w:rFonts w:ascii="Arial" w:hAnsi="Arial" w:cs="Arial"/>
          <w:sz w:val="24"/>
          <w:szCs w:val="24"/>
        </w:rPr>
        <w:t>serviços;</w:t>
      </w:r>
    </w:p>
    <w:p w14:paraId="741004AD"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259058BC"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Observar se durante a vigência do Contrato estão sendo mantidas</w:t>
      </w:r>
      <w:r w:rsidRPr="00D41C03">
        <w:rPr>
          <w:rFonts w:ascii="Arial" w:hAnsi="Arial" w:cs="Arial"/>
          <w:spacing w:val="1"/>
          <w:sz w:val="24"/>
          <w:szCs w:val="24"/>
        </w:rPr>
        <w:t xml:space="preserve"> </w:t>
      </w:r>
      <w:r w:rsidRPr="00D41C03">
        <w:rPr>
          <w:rFonts w:ascii="Arial" w:hAnsi="Arial" w:cs="Arial"/>
          <w:sz w:val="24"/>
          <w:szCs w:val="24"/>
        </w:rPr>
        <w:t>todas</w:t>
      </w:r>
      <w:r w:rsidRPr="00D41C03">
        <w:rPr>
          <w:rFonts w:ascii="Arial" w:hAnsi="Arial" w:cs="Arial"/>
          <w:spacing w:val="1"/>
          <w:sz w:val="24"/>
          <w:szCs w:val="24"/>
        </w:rPr>
        <w:t xml:space="preserve"> </w:t>
      </w:r>
      <w:r w:rsidRPr="00D41C03">
        <w:rPr>
          <w:rFonts w:ascii="Arial" w:hAnsi="Arial" w:cs="Arial"/>
          <w:sz w:val="24"/>
          <w:szCs w:val="24"/>
        </w:rPr>
        <w:t>as</w:t>
      </w:r>
      <w:r w:rsidRPr="00D41C03">
        <w:rPr>
          <w:rFonts w:ascii="Arial" w:hAnsi="Arial" w:cs="Arial"/>
          <w:spacing w:val="1"/>
          <w:sz w:val="24"/>
          <w:szCs w:val="24"/>
        </w:rPr>
        <w:t xml:space="preserve"> </w:t>
      </w:r>
      <w:r w:rsidRPr="00D41C03">
        <w:rPr>
          <w:rFonts w:ascii="Arial" w:hAnsi="Arial" w:cs="Arial"/>
          <w:sz w:val="24"/>
          <w:szCs w:val="24"/>
        </w:rPr>
        <w:t>condições</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habilitação</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qualificação</w:t>
      </w:r>
      <w:r w:rsidRPr="00D41C03">
        <w:rPr>
          <w:rFonts w:ascii="Arial" w:hAnsi="Arial" w:cs="Arial"/>
          <w:spacing w:val="1"/>
          <w:sz w:val="24"/>
          <w:szCs w:val="24"/>
        </w:rPr>
        <w:t xml:space="preserve"> </w:t>
      </w:r>
      <w:r w:rsidRPr="00D41C03">
        <w:rPr>
          <w:rFonts w:ascii="Arial" w:hAnsi="Arial" w:cs="Arial"/>
          <w:sz w:val="24"/>
          <w:szCs w:val="24"/>
        </w:rPr>
        <w:t>exigidas</w:t>
      </w:r>
      <w:r w:rsidRPr="00D41C03">
        <w:rPr>
          <w:rFonts w:ascii="Arial" w:hAnsi="Arial" w:cs="Arial"/>
          <w:spacing w:val="1"/>
          <w:sz w:val="24"/>
          <w:szCs w:val="24"/>
        </w:rPr>
        <w:t xml:space="preserve"> </w:t>
      </w:r>
      <w:r w:rsidRPr="00D41C03">
        <w:rPr>
          <w:rFonts w:ascii="Arial" w:hAnsi="Arial" w:cs="Arial"/>
          <w:sz w:val="24"/>
          <w:szCs w:val="24"/>
        </w:rPr>
        <w:t>no</w:t>
      </w:r>
      <w:r w:rsidRPr="00D41C03">
        <w:rPr>
          <w:rFonts w:ascii="Arial" w:hAnsi="Arial" w:cs="Arial"/>
          <w:spacing w:val="1"/>
          <w:sz w:val="24"/>
          <w:szCs w:val="24"/>
        </w:rPr>
        <w:t xml:space="preserve"> </w:t>
      </w:r>
      <w:r w:rsidRPr="00D41C03">
        <w:rPr>
          <w:rFonts w:ascii="Arial" w:hAnsi="Arial" w:cs="Arial"/>
          <w:b/>
          <w:sz w:val="24"/>
          <w:szCs w:val="24"/>
        </w:rPr>
        <w:t>PROJETO BÁSICO</w:t>
      </w:r>
      <w:r w:rsidRPr="00D41C03">
        <w:rPr>
          <w:rFonts w:ascii="Arial" w:hAnsi="Arial" w:cs="Arial"/>
          <w:sz w:val="24"/>
          <w:szCs w:val="24"/>
        </w:rPr>
        <w:t>;</w:t>
      </w:r>
    </w:p>
    <w:p w14:paraId="2DA8FB4A"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46BD1B4D"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Providenciar a lavratura dos Termos de Recebimento Provisório e Definitivo</w:t>
      </w:r>
      <w:r w:rsidRPr="00D41C03">
        <w:rPr>
          <w:rFonts w:ascii="Arial" w:hAnsi="Arial" w:cs="Arial"/>
          <w:spacing w:val="1"/>
          <w:sz w:val="24"/>
          <w:szCs w:val="24"/>
        </w:rPr>
        <w:t xml:space="preserve"> </w:t>
      </w:r>
      <w:r w:rsidRPr="00D41C03">
        <w:rPr>
          <w:rFonts w:ascii="Arial" w:hAnsi="Arial" w:cs="Arial"/>
          <w:sz w:val="24"/>
          <w:szCs w:val="24"/>
        </w:rPr>
        <w:t>da Obra/Serviços;</w:t>
      </w:r>
    </w:p>
    <w:p w14:paraId="5FCD3582"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5E8AA294"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Permitir</w:t>
      </w:r>
      <w:r w:rsidRPr="00D41C03">
        <w:rPr>
          <w:rFonts w:ascii="Arial" w:hAnsi="Arial" w:cs="Arial"/>
          <w:spacing w:val="1"/>
          <w:sz w:val="24"/>
          <w:szCs w:val="24"/>
        </w:rPr>
        <w:t xml:space="preserve"> </w:t>
      </w:r>
      <w:r w:rsidRPr="00D41C03">
        <w:rPr>
          <w:rFonts w:ascii="Arial" w:hAnsi="Arial" w:cs="Arial"/>
          <w:sz w:val="24"/>
          <w:szCs w:val="24"/>
        </w:rPr>
        <w:t>aos</w:t>
      </w:r>
      <w:r w:rsidRPr="00D41C03">
        <w:rPr>
          <w:rFonts w:ascii="Arial" w:hAnsi="Arial" w:cs="Arial"/>
          <w:spacing w:val="1"/>
          <w:sz w:val="24"/>
          <w:szCs w:val="24"/>
        </w:rPr>
        <w:t xml:space="preserve"> </w:t>
      </w:r>
      <w:r w:rsidRPr="00D41C03">
        <w:rPr>
          <w:rFonts w:ascii="Arial" w:hAnsi="Arial" w:cs="Arial"/>
          <w:sz w:val="24"/>
          <w:szCs w:val="24"/>
        </w:rPr>
        <w:t>funcionários</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devidamente</w:t>
      </w:r>
      <w:r w:rsidRPr="00D41C03">
        <w:rPr>
          <w:rFonts w:ascii="Arial" w:hAnsi="Arial" w:cs="Arial"/>
          <w:spacing w:val="1"/>
          <w:sz w:val="24"/>
          <w:szCs w:val="24"/>
        </w:rPr>
        <w:t xml:space="preserve"> </w:t>
      </w:r>
      <w:r w:rsidRPr="00D41C03">
        <w:rPr>
          <w:rFonts w:ascii="Arial" w:hAnsi="Arial" w:cs="Arial"/>
          <w:sz w:val="24"/>
          <w:szCs w:val="24"/>
        </w:rPr>
        <w:t xml:space="preserve">credenciados, encarregados da prestação dos serviços objeto deste </w:t>
      </w:r>
      <w:r w:rsidRPr="00D41C03">
        <w:rPr>
          <w:rFonts w:ascii="Arial" w:hAnsi="Arial" w:cs="Arial"/>
          <w:b/>
          <w:sz w:val="24"/>
          <w:szCs w:val="24"/>
        </w:rPr>
        <w:t>PROJETO BÁSICO</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completo</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livre</w:t>
      </w:r>
      <w:r w:rsidRPr="00D41C03">
        <w:rPr>
          <w:rFonts w:ascii="Arial" w:hAnsi="Arial" w:cs="Arial"/>
          <w:spacing w:val="1"/>
          <w:sz w:val="24"/>
          <w:szCs w:val="24"/>
        </w:rPr>
        <w:t xml:space="preserve"> </w:t>
      </w:r>
      <w:r w:rsidRPr="00D41C03">
        <w:rPr>
          <w:rFonts w:ascii="Arial" w:hAnsi="Arial" w:cs="Arial"/>
          <w:sz w:val="24"/>
          <w:szCs w:val="24"/>
        </w:rPr>
        <w:t>acesso</w:t>
      </w:r>
      <w:r w:rsidRPr="00D41C03">
        <w:rPr>
          <w:rFonts w:ascii="Arial" w:hAnsi="Arial" w:cs="Arial"/>
          <w:spacing w:val="1"/>
          <w:sz w:val="24"/>
          <w:szCs w:val="24"/>
        </w:rPr>
        <w:t xml:space="preserve"> </w:t>
      </w:r>
      <w:r w:rsidRPr="00D41C03">
        <w:rPr>
          <w:rFonts w:ascii="Arial" w:hAnsi="Arial" w:cs="Arial"/>
          <w:sz w:val="24"/>
          <w:szCs w:val="24"/>
        </w:rPr>
        <w:t>aos</w:t>
      </w:r>
      <w:r w:rsidRPr="00D41C03">
        <w:rPr>
          <w:rFonts w:ascii="Arial" w:hAnsi="Arial" w:cs="Arial"/>
          <w:spacing w:val="1"/>
          <w:sz w:val="24"/>
          <w:szCs w:val="24"/>
        </w:rPr>
        <w:t xml:space="preserve"> </w:t>
      </w:r>
      <w:r w:rsidRPr="00D41C03">
        <w:rPr>
          <w:rFonts w:ascii="Arial" w:hAnsi="Arial" w:cs="Arial"/>
          <w:sz w:val="24"/>
          <w:szCs w:val="24"/>
        </w:rPr>
        <w:t>locais</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execução</w:t>
      </w:r>
      <w:r w:rsidRPr="00D41C03">
        <w:rPr>
          <w:rFonts w:ascii="Arial" w:hAnsi="Arial" w:cs="Arial"/>
          <w:spacing w:val="1"/>
          <w:sz w:val="24"/>
          <w:szCs w:val="24"/>
        </w:rPr>
        <w:t xml:space="preserve"> </w:t>
      </w:r>
      <w:r w:rsidRPr="00D41C03">
        <w:rPr>
          <w:rFonts w:ascii="Arial" w:hAnsi="Arial" w:cs="Arial"/>
          <w:sz w:val="24"/>
          <w:szCs w:val="24"/>
        </w:rPr>
        <w:t>dos</w:t>
      </w:r>
      <w:r w:rsidRPr="00D41C03">
        <w:rPr>
          <w:rFonts w:ascii="Arial" w:hAnsi="Arial" w:cs="Arial"/>
          <w:spacing w:val="1"/>
          <w:sz w:val="24"/>
          <w:szCs w:val="24"/>
        </w:rPr>
        <w:t xml:space="preserve"> </w:t>
      </w:r>
      <w:r w:rsidRPr="00D41C03">
        <w:rPr>
          <w:rFonts w:ascii="Arial" w:hAnsi="Arial" w:cs="Arial"/>
          <w:sz w:val="24"/>
          <w:szCs w:val="24"/>
        </w:rPr>
        <w:t>serviços,</w:t>
      </w:r>
      <w:r w:rsidRPr="00D41C03">
        <w:rPr>
          <w:rFonts w:ascii="Arial" w:hAnsi="Arial" w:cs="Arial"/>
          <w:spacing w:val="1"/>
          <w:sz w:val="24"/>
          <w:szCs w:val="24"/>
        </w:rPr>
        <w:t xml:space="preserve"> </w:t>
      </w:r>
      <w:r w:rsidRPr="00D41C03">
        <w:rPr>
          <w:rFonts w:ascii="Arial" w:hAnsi="Arial" w:cs="Arial"/>
          <w:sz w:val="24"/>
          <w:szCs w:val="24"/>
        </w:rPr>
        <w:t>possibilitando-lhes</w:t>
      </w:r>
      <w:r w:rsidRPr="00D41C03">
        <w:rPr>
          <w:rFonts w:ascii="Arial" w:hAnsi="Arial" w:cs="Arial"/>
          <w:spacing w:val="-6"/>
          <w:sz w:val="24"/>
          <w:szCs w:val="24"/>
        </w:rPr>
        <w:t xml:space="preserve"> </w:t>
      </w:r>
      <w:r w:rsidRPr="00D41C03">
        <w:rPr>
          <w:rFonts w:ascii="Arial" w:hAnsi="Arial" w:cs="Arial"/>
          <w:sz w:val="24"/>
          <w:szCs w:val="24"/>
        </w:rPr>
        <w:t>executá-los</w:t>
      </w:r>
      <w:r w:rsidRPr="00D41C03">
        <w:rPr>
          <w:rFonts w:ascii="Arial" w:hAnsi="Arial" w:cs="Arial"/>
          <w:spacing w:val="-3"/>
          <w:sz w:val="24"/>
          <w:szCs w:val="24"/>
        </w:rPr>
        <w:t xml:space="preserve"> </w:t>
      </w:r>
      <w:r w:rsidRPr="00D41C03">
        <w:rPr>
          <w:rFonts w:ascii="Arial" w:hAnsi="Arial" w:cs="Arial"/>
          <w:sz w:val="24"/>
          <w:szCs w:val="24"/>
        </w:rPr>
        <w:t>e</w:t>
      </w:r>
      <w:r w:rsidRPr="00D41C03">
        <w:rPr>
          <w:rFonts w:ascii="Arial" w:hAnsi="Arial" w:cs="Arial"/>
          <w:spacing w:val="-5"/>
          <w:sz w:val="24"/>
          <w:szCs w:val="24"/>
        </w:rPr>
        <w:t xml:space="preserve"> </w:t>
      </w:r>
      <w:r w:rsidRPr="00D41C03">
        <w:rPr>
          <w:rFonts w:ascii="Arial" w:hAnsi="Arial" w:cs="Arial"/>
          <w:sz w:val="24"/>
          <w:szCs w:val="24"/>
        </w:rPr>
        <w:t>procederem</w:t>
      </w:r>
      <w:r w:rsidRPr="00D41C03">
        <w:rPr>
          <w:rFonts w:ascii="Arial" w:hAnsi="Arial" w:cs="Arial"/>
          <w:spacing w:val="-4"/>
          <w:sz w:val="24"/>
          <w:szCs w:val="24"/>
        </w:rPr>
        <w:t xml:space="preserve"> </w:t>
      </w:r>
      <w:r w:rsidRPr="00D41C03">
        <w:rPr>
          <w:rFonts w:ascii="Arial" w:hAnsi="Arial" w:cs="Arial"/>
          <w:sz w:val="24"/>
          <w:szCs w:val="24"/>
        </w:rPr>
        <w:t>às</w:t>
      </w:r>
      <w:r w:rsidRPr="00D41C03">
        <w:rPr>
          <w:rFonts w:ascii="Arial" w:hAnsi="Arial" w:cs="Arial"/>
          <w:spacing w:val="-4"/>
          <w:sz w:val="24"/>
          <w:szCs w:val="24"/>
        </w:rPr>
        <w:t xml:space="preserve"> </w:t>
      </w:r>
      <w:r w:rsidRPr="00D41C03">
        <w:rPr>
          <w:rFonts w:ascii="Arial" w:hAnsi="Arial" w:cs="Arial"/>
          <w:sz w:val="24"/>
          <w:szCs w:val="24"/>
        </w:rPr>
        <w:t>verificações</w:t>
      </w:r>
      <w:r w:rsidRPr="00D41C03">
        <w:rPr>
          <w:rFonts w:ascii="Arial" w:hAnsi="Arial" w:cs="Arial"/>
          <w:spacing w:val="-3"/>
          <w:sz w:val="24"/>
          <w:szCs w:val="24"/>
        </w:rPr>
        <w:t xml:space="preserve"> </w:t>
      </w:r>
      <w:r w:rsidRPr="00D41C03">
        <w:rPr>
          <w:rFonts w:ascii="Arial" w:hAnsi="Arial" w:cs="Arial"/>
          <w:sz w:val="24"/>
          <w:szCs w:val="24"/>
        </w:rPr>
        <w:t>técnicas</w:t>
      </w:r>
      <w:r w:rsidRPr="00D41C03">
        <w:rPr>
          <w:rFonts w:ascii="Arial" w:hAnsi="Arial" w:cs="Arial"/>
          <w:spacing w:val="-4"/>
          <w:sz w:val="24"/>
          <w:szCs w:val="24"/>
        </w:rPr>
        <w:t xml:space="preserve"> </w:t>
      </w:r>
      <w:r w:rsidRPr="00D41C03">
        <w:rPr>
          <w:rFonts w:ascii="Arial" w:hAnsi="Arial" w:cs="Arial"/>
          <w:sz w:val="24"/>
          <w:szCs w:val="24"/>
        </w:rPr>
        <w:t>necessárias;</w:t>
      </w:r>
    </w:p>
    <w:p w14:paraId="078BE641"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1D0D00F7"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 xml:space="preserve">Permitir o livre acesso aos servidores do órgão </w:t>
      </w:r>
      <w:r w:rsidRPr="00D41C03">
        <w:rPr>
          <w:rFonts w:ascii="Arial" w:hAnsi="Arial" w:cs="Arial"/>
          <w:b/>
          <w:sz w:val="24"/>
          <w:szCs w:val="24"/>
        </w:rPr>
        <w:t xml:space="preserve">CONCEDENTE, </w:t>
      </w:r>
      <w:r w:rsidRPr="00D41C03">
        <w:rPr>
          <w:rFonts w:ascii="Arial" w:hAnsi="Arial" w:cs="Arial"/>
          <w:sz w:val="24"/>
          <w:szCs w:val="24"/>
        </w:rPr>
        <w:t>e dos</w:t>
      </w:r>
      <w:r w:rsidRPr="00D41C03">
        <w:rPr>
          <w:rFonts w:ascii="Arial" w:hAnsi="Arial" w:cs="Arial"/>
          <w:spacing w:val="1"/>
          <w:sz w:val="24"/>
          <w:szCs w:val="24"/>
        </w:rPr>
        <w:t xml:space="preserve"> </w:t>
      </w:r>
      <w:r w:rsidRPr="00D41C03">
        <w:rPr>
          <w:rFonts w:ascii="Arial" w:hAnsi="Arial" w:cs="Arial"/>
          <w:sz w:val="24"/>
          <w:szCs w:val="24"/>
        </w:rPr>
        <w:t>órgãos de controle interno e externo, a qualquer tempo e lugar, aos processos,</w:t>
      </w:r>
      <w:r w:rsidRPr="00D41C03">
        <w:rPr>
          <w:rFonts w:ascii="Arial" w:hAnsi="Arial" w:cs="Arial"/>
          <w:spacing w:val="1"/>
          <w:sz w:val="24"/>
          <w:szCs w:val="24"/>
        </w:rPr>
        <w:t xml:space="preserve"> </w:t>
      </w:r>
      <w:r w:rsidRPr="00D41C03">
        <w:rPr>
          <w:rFonts w:ascii="Arial" w:hAnsi="Arial" w:cs="Arial"/>
          <w:sz w:val="24"/>
          <w:szCs w:val="24"/>
        </w:rPr>
        <w:t>documentos e informações referente ao Convênio ora firmado, bem como aos locais</w:t>
      </w:r>
      <w:r w:rsidRPr="00D41C03">
        <w:rPr>
          <w:rFonts w:ascii="Arial" w:hAnsi="Arial" w:cs="Arial"/>
          <w:spacing w:val="1"/>
          <w:sz w:val="24"/>
          <w:szCs w:val="24"/>
        </w:rPr>
        <w:t xml:space="preserve"> </w:t>
      </w:r>
      <w:r w:rsidRPr="00D41C03">
        <w:rPr>
          <w:rFonts w:ascii="Arial" w:hAnsi="Arial" w:cs="Arial"/>
          <w:sz w:val="24"/>
          <w:szCs w:val="24"/>
        </w:rPr>
        <w:t>de execução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respectivo objeto;</w:t>
      </w:r>
    </w:p>
    <w:p w14:paraId="16EAC3CC"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47662833"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 xml:space="preserve">Permitir Conforme Decreto 19.850/2015-E: </w:t>
      </w:r>
    </w:p>
    <w:p w14:paraId="3521041F" w14:textId="77777777" w:rsidR="002F4057" w:rsidRPr="00D41C03" w:rsidRDefault="002F4057" w:rsidP="002F4057">
      <w:pPr>
        <w:pStyle w:val="PargrafodaLista"/>
        <w:tabs>
          <w:tab w:val="left" w:pos="851"/>
          <w:tab w:val="left" w:pos="1134"/>
        </w:tabs>
        <w:spacing w:before="18" w:line="276" w:lineRule="auto"/>
        <w:ind w:left="426" w:right="54"/>
        <w:rPr>
          <w:rFonts w:ascii="Arial" w:hAnsi="Arial" w:cs="Arial"/>
          <w:sz w:val="24"/>
          <w:szCs w:val="24"/>
        </w:rPr>
      </w:pPr>
    </w:p>
    <w:p w14:paraId="4EA7D9B3" w14:textId="77777777" w:rsidR="002F4057" w:rsidRPr="00D41C03" w:rsidRDefault="002F4057" w:rsidP="00C1494D">
      <w:pPr>
        <w:pStyle w:val="PargrafodaLista"/>
        <w:numPr>
          <w:ilvl w:val="2"/>
          <w:numId w:val="43"/>
        </w:numPr>
        <w:tabs>
          <w:tab w:val="left" w:pos="851"/>
          <w:tab w:val="left" w:pos="1134"/>
        </w:tabs>
        <w:spacing w:before="18" w:line="276" w:lineRule="auto"/>
        <w:ind w:left="426" w:right="54" w:firstLine="0"/>
        <w:rPr>
          <w:rFonts w:ascii="Arial" w:hAnsi="Arial" w:cs="Arial"/>
          <w:sz w:val="24"/>
          <w:szCs w:val="24"/>
        </w:rPr>
      </w:pPr>
      <w:r w:rsidRPr="00D41C03">
        <w:rPr>
          <w:rFonts w:ascii="Arial" w:hAnsi="Arial" w:cs="Arial"/>
          <w:sz w:val="24"/>
          <w:szCs w:val="24"/>
        </w:rPr>
        <w:t>Art. 10. São cláusulas necessárias</w:t>
      </w:r>
      <w:r w:rsidRPr="00D41C03">
        <w:rPr>
          <w:rFonts w:ascii="Arial" w:hAnsi="Arial" w:cs="Arial"/>
          <w:spacing w:val="-64"/>
          <w:sz w:val="24"/>
          <w:szCs w:val="24"/>
        </w:rPr>
        <w:t xml:space="preserve"> </w:t>
      </w:r>
      <w:r w:rsidRPr="00D41C03">
        <w:rPr>
          <w:rFonts w:ascii="Arial" w:hAnsi="Arial" w:cs="Arial"/>
          <w:sz w:val="24"/>
          <w:szCs w:val="24"/>
        </w:rPr>
        <w:t>nos</w:t>
      </w:r>
      <w:r w:rsidRPr="00D41C03">
        <w:rPr>
          <w:rFonts w:ascii="Arial" w:hAnsi="Arial" w:cs="Arial"/>
          <w:spacing w:val="-1"/>
          <w:sz w:val="24"/>
          <w:szCs w:val="24"/>
        </w:rPr>
        <w:t xml:space="preserve"> </w:t>
      </w:r>
      <w:r w:rsidRPr="00D41C03">
        <w:rPr>
          <w:rFonts w:ascii="Arial" w:hAnsi="Arial" w:cs="Arial"/>
          <w:sz w:val="24"/>
          <w:szCs w:val="24"/>
        </w:rPr>
        <w:t>instrumentos</w:t>
      </w:r>
      <w:r w:rsidRPr="00D41C03">
        <w:rPr>
          <w:rFonts w:ascii="Arial" w:hAnsi="Arial" w:cs="Arial"/>
          <w:spacing w:val="-3"/>
          <w:sz w:val="24"/>
          <w:szCs w:val="24"/>
        </w:rPr>
        <w:t xml:space="preserve"> </w:t>
      </w:r>
      <w:r w:rsidRPr="00D41C03">
        <w:rPr>
          <w:rFonts w:ascii="Arial" w:hAnsi="Arial" w:cs="Arial"/>
          <w:sz w:val="24"/>
          <w:szCs w:val="24"/>
        </w:rPr>
        <w:t>regulados</w:t>
      </w:r>
      <w:r w:rsidRPr="00D41C03">
        <w:rPr>
          <w:rFonts w:ascii="Arial" w:hAnsi="Arial" w:cs="Arial"/>
          <w:spacing w:val="-3"/>
          <w:sz w:val="24"/>
          <w:szCs w:val="24"/>
        </w:rPr>
        <w:t xml:space="preserve"> </w:t>
      </w:r>
      <w:r w:rsidRPr="00D41C03">
        <w:rPr>
          <w:rFonts w:ascii="Arial" w:hAnsi="Arial" w:cs="Arial"/>
          <w:sz w:val="24"/>
          <w:szCs w:val="24"/>
        </w:rPr>
        <w:t>por</w:t>
      </w:r>
      <w:r w:rsidRPr="00D41C03">
        <w:rPr>
          <w:rFonts w:ascii="Arial" w:hAnsi="Arial" w:cs="Arial"/>
          <w:spacing w:val="-2"/>
          <w:sz w:val="24"/>
          <w:szCs w:val="24"/>
        </w:rPr>
        <w:t xml:space="preserve"> </w:t>
      </w:r>
      <w:r w:rsidRPr="00D41C03">
        <w:rPr>
          <w:rFonts w:ascii="Arial" w:hAnsi="Arial" w:cs="Arial"/>
          <w:sz w:val="24"/>
          <w:szCs w:val="24"/>
        </w:rPr>
        <w:t>este</w:t>
      </w:r>
      <w:r w:rsidRPr="00D41C03">
        <w:rPr>
          <w:rFonts w:ascii="Arial" w:hAnsi="Arial" w:cs="Arial"/>
          <w:spacing w:val="1"/>
          <w:sz w:val="24"/>
          <w:szCs w:val="24"/>
        </w:rPr>
        <w:t xml:space="preserve"> </w:t>
      </w:r>
      <w:r w:rsidRPr="00D41C03">
        <w:rPr>
          <w:rFonts w:ascii="Arial" w:hAnsi="Arial" w:cs="Arial"/>
          <w:sz w:val="24"/>
          <w:szCs w:val="24"/>
        </w:rPr>
        <w:t>Decreto</w:t>
      </w:r>
      <w:r w:rsidRPr="00D41C03">
        <w:rPr>
          <w:rFonts w:ascii="Arial" w:hAnsi="Arial" w:cs="Arial"/>
          <w:spacing w:val="-2"/>
          <w:sz w:val="24"/>
          <w:szCs w:val="24"/>
        </w:rPr>
        <w:t xml:space="preserve"> </w:t>
      </w:r>
      <w:r w:rsidRPr="00D41C03">
        <w:rPr>
          <w:rFonts w:ascii="Arial" w:hAnsi="Arial" w:cs="Arial"/>
          <w:sz w:val="24"/>
          <w:szCs w:val="24"/>
        </w:rPr>
        <w:t>as</w:t>
      </w:r>
      <w:r w:rsidRPr="00D41C03">
        <w:rPr>
          <w:rFonts w:ascii="Arial" w:hAnsi="Arial" w:cs="Arial"/>
          <w:spacing w:val="-1"/>
          <w:sz w:val="24"/>
          <w:szCs w:val="24"/>
        </w:rPr>
        <w:t xml:space="preserve"> </w:t>
      </w:r>
      <w:r w:rsidRPr="00D41C03">
        <w:rPr>
          <w:rFonts w:ascii="Arial" w:hAnsi="Arial" w:cs="Arial"/>
          <w:sz w:val="24"/>
          <w:szCs w:val="24"/>
        </w:rPr>
        <w:t>que estabeleçam:</w:t>
      </w:r>
    </w:p>
    <w:p w14:paraId="185789F6" w14:textId="77777777" w:rsidR="002F4057" w:rsidRPr="00D41C03" w:rsidRDefault="002F4057" w:rsidP="003308F6">
      <w:pPr>
        <w:pStyle w:val="Corpodetexto"/>
        <w:spacing w:line="276" w:lineRule="auto"/>
        <w:ind w:left="4678" w:right="54"/>
        <w:jc w:val="both"/>
        <w:rPr>
          <w:rFonts w:ascii="Arial" w:hAnsi="Arial" w:cs="Arial"/>
        </w:rPr>
      </w:pPr>
      <w:r w:rsidRPr="00D41C03">
        <w:rPr>
          <w:rFonts w:ascii="Arial" w:hAnsi="Arial" w:cs="Arial"/>
        </w:rPr>
        <w:t>XVII - livre acesso de servidores dos órgãos de Controle do Estado ao qual esteja</w:t>
      </w:r>
      <w:r w:rsidRPr="00D41C03">
        <w:rPr>
          <w:rFonts w:ascii="Arial" w:hAnsi="Arial" w:cs="Arial"/>
          <w:spacing w:val="1"/>
        </w:rPr>
        <w:t xml:space="preserve"> </w:t>
      </w:r>
      <w:r w:rsidRPr="00D41C03">
        <w:rPr>
          <w:rFonts w:ascii="Arial" w:hAnsi="Arial" w:cs="Arial"/>
        </w:rPr>
        <w:t>subordinada</w:t>
      </w:r>
      <w:r w:rsidRPr="00D41C03">
        <w:rPr>
          <w:rFonts w:ascii="Arial" w:hAnsi="Arial" w:cs="Arial"/>
          <w:spacing w:val="1"/>
        </w:rPr>
        <w:t xml:space="preserve"> </w:t>
      </w:r>
      <w:r w:rsidRPr="00D41C03">
        <w:rPr>
          <w:rFonts w:ascii="Arial" w:hAnsi="Arial" w:cs="Arial"/>
        </w:rPr>
        <w:t>a</w:t>
      </w:r>
      <w:r w:rsidRPr="00D41C03">
        <w:rPr>
          <w:rFonts w:ascii="Arial" w:hAnsi="Arial" w:cs="Arial"/>
          <w:spacing w:val="1"/>
        </w:rPr>
        <w:t xml:space="preserve"> </w:t>
      </w:r>
      <w:r w:rsidRPr="00D41C03">
        <w:rPr>
          <w:rFonts w:ascii="Arial" w:hAnsi="Arial" w:cs="Arial"/>
        </w:rPr>
        <w:t>concedente,</w:t>
      </w:r>
      <w:r w:rsidRPr="00D41C03">
        <w:rPr>
          <w:rFonts w:ascii="Arial" w:hAnsi="Arial" w:cs="Arial"/>
          <w:spacing w:val="1"/>
        </w:rPr>
        <w:t xml:space="preserve"> </w:t>
      </w:r>
      <w:r w:rsidRPr="00D41C03">
        <w:rPr>
          <w:rFonts w:ascii="Arial" w:hAnsi="Arial" w:cs="Arial"/>
        </w:rPr>
        <w:t>a</w:t>
      </w:r>
      <w:r w:rsidRPr="00D41C03">
        <w:rPr>
          <w:rFonts w:ascii="Arial" w:hAnsi="Arial" w:cs="Arial"/>
          <w:spacing w:val="1"/>
        </w:rPr>
        <w:t xml:space="preserve"> </w:t>
      </w:r>
      <w:r w:rsidRPr="00D41C03">
        <w:rPr>
          <w:rFonts w:ascii="Arial" w:hAnsi="Arial" w:cs="Arial"/>
        </w:rPr>
        <w:t>todos</w:t>
      </w:r>
      <w:r w:rsidRPr="00D41C03">
        <w:rPr>
          <w:rFonts w:ascii="Arial" w:hAnsi="Arial" w:cs="Arial"/>
          <w:spacing w:val="1"/>
        </w:rPr>
        <w:t xml:space="preserve"> </w:t>
      </w:r>
      <w:r w:rsidRPr="00D41C03">
        <w:rPr>
          <w:rFonts w:ascii="Arial" w:hAnsi="Arial" w:cs="Arial"/>
        </w:rPr>
        <w:t>os</w:t>
      </w:r>
      <w:r w:rsidRPr="00D41C03">
        <w:rPr>
          <w:rFonts w:ascii="Arial" w:hAnsi="Arial" w:cs="Arial"/>
          <w:spacing w:val="1"/>
        </w:rPr>
        <w:t xml:space="preserve"> </w:t>
      </w:r>
      <w:r w:rsidRPr="00D41C03">
        <w:rPr>
          <w:rFonts w:ascii="Arial" w:hAnsi="Arial" w:cs="Arial"/>
        </w:rPr>
        <w:t>documentos</w:t>
      </w:r>
      <w:r w:rsidRPr="00D41C03">
        <w:rPr>
          <w:rFonts w:ascii="Arial" w:hAnsi="Arial" w:cs="Arial"/>
          <w:spacing w:val="1"/>
        </w:rPr>
        <w:t xml:space="preserve"> </w:t>
      </w:r>
      <w:r w:rsidRPr="00D41C03">
        <w:rPr>
          <w:rFonts w:ascii="Arial" w:hAnsi="Arial" w:cs="Arial"/>
        </w:rPr>
        <w:t>e</w:t>
      </w:r>
      <w:r w:rsidRPr="00D41C03">
        <w:rPr>
          <w:rFonts w:ascii="Arial" w:hAnsi="Arial" w:cs="Arial"/>
          <w:spacing w:val="1"/>
        </w:rPr>
        <w:t xml:space="preserve"> </w:t>
      </w:r>
      <w:r w:rsidRPr="00D41C03">
        <w:rPr>
          <w:rFonts w:ascii="Arial" w:hAnsi="Arial" w:cs="Arial"/>
        </w:rPr>
        <w:t>informações</w:t>
      </w:r>
      <w:r w:rsidRPr="00D41C03">
        <w:rPr>
          <w:rFonts w:ascii="Arial" w:hAnsi="Arial" w:cs="Arial"/>
          <w:spacing w:val="66"/>
        </w:rPr>
        <w:t xml:space="preserve"> </w:t>
      </w:r>
      <w:r w:rsidRPr="00D41C03">
        <w:rPr>
          <w:rFonts w:ascii="Arial" w:hAnsi="Arial" w:cs="Arial"/>
        </w:rPr>
        <w:t>relacionados</w:t>
      </w:r>
      <w:r w:rsidRPr="00D41C03">
        <w:rPr>
          <w:rFonts w:ascii="Arial" w:hAnsi="Arial" w:cs="Arial"/>
          <w:spacing w:val="-64"/>
        </w:rPr>
        <w:t xml:space="preserve"> </w:t>
      </w:r>
      <w:r w:rsidRPr="00D41C03">
        <w:rPr>
          <w:rFonts w:ascii="Arial" w:hAnsi="Arial" w:cs="Arial"/>
        </w:rPr>
        <w:t>direta ou indiretamente com o instrumento pactuado, notadamente quando se trata</w:t>
      </w:r>
      <w:r w:rsidRPr="00D41C03">
        <w:rPr>
          <w:rFonts w:ascii="Arial" w:hAnsi="Arial" w:cs="Arial"/>
          <w:spacing w:val="1"/>
        </w:rPr>
        <w:t xml:space="preserve"> </w:t>
      </w:r>
      <w:r w:rsidRPr="00D41C03">
        <w:rPr>
          <w:rFonts w:ascii="Arial" w:hAnsi="Arial" w:cs="Arial"/>
        </w:rPr>
        <w:t>de ação</w:t>
      </w:r>
      <w:r w:rsidRPr="00D41C03">
        <w:rPr>
          <w:rFonts w:ascii="Arial" w:hAnsi="Arial" w:cs="Arial"/>
          <w:spacing w:val="-4"/>
        </w:rPr>
        <w:t xml:space="preserve"> </w:t>
      </w:r>
      <w:r w:rsidRPr="00D41C03">
        <w:rPr>
          <w:rFonts w:ascii="Arial" w:hAnsi="Arial" w:cs="Arial"/>
        </w:rPr>
        <w:t>de</w:t>
      </w:r>
      <w:r w:rsidRPr="00D41C03">
        <w:rPr>
          <w:rFonts w:ascii="Arial" w:hAnsi="Arial" w:cs="Arial"/>
          <w:spacing w:val="-1"/>
        </w:rPr>
        <w:t xml:space="preserve"> </w:t>
      </w:r>
      <w:r w:rsidRPr="00D41C03">
        <w:rPr>
          <w:rFonts w:ascii="Arial" w:hAnsi="Arial" w:cs="Arial"/>
        </w:rPr>
        <w:t>fiscalização</w:t>
      </w:r>
      <w:r w:rsidRPr="00D41C03">
        <w:rPr>
          <w:rFonts w:ascii="Arial" w:hAnsi="Arial" w:cs="Arial"/>
          <w:spacing w:val="-1"/>
        </w:rPr>
        <w:t xml:space="preserve"> </w:t>
      </w:r>
      <w:r w:rsidRPr="00D41C03">
        <w:rPr>
          <w:rFonts w:ascii="Arial" w:hAnsi="Arial" w:cs="Arial"/>
        </w:rPr>
        <w:t>ou</w:t>
      </w:r>
      <w:r w:rsidRPr="00D41C03">
        <w:rPr>
          <w:rFonts w:ascii="Arial" w:hAnsi="Arial" w:cs="Arial"/>
          <w:spacing w:val="-4"/>
        </w:rPr>
        <w:t xml:space="preserve"> </w:t>
      </w:r>
      <w:r w:rsidRPr="00D41C03">
        <w:rPr>
          <w:rFonts w:ascii="Arial" w:hAnsi="Arial" w:cs="Arial"/>
        </w:rPr>
        <w:t>auditoria;</w:t>
      </w:r>
    </w:p>
    <w:p w14:paraId="7154655A" w14:textId="77777777" w:rsidR="002F4057" w:rsidRPr="00D41C03" w:rsidRDefault="002F4057" w:rsidP="003308F6">
      <w:pPr>
        <w:pStyle w:val="Corpodetexto"/>
        <w:spacing w:line="276" w:lineRule="auto"/>
        <w:ind w:left="4678" w:right="54"/>
        <w:jc w:val="both"/>
        <w:rPr>
          <w:rFonts w:ascii="Arial" w:hAnsi="Arial" w:cs="Arial"/>
        </w:rPr>
      </w:pPr>
      <w:r w:rsidRPr="00D41C03">
        <w:rPr>
          <w:rFonts w:ascii="Arial" w:hAnsi="Arial" w:cs="Arial"/>
        </w:rPr>
        <w:t>Acórdão</w:t>
      </w:r>
      <w:r w:rsidRPr="00D41C03">
        <w:rPr>
          <w:rFonts w:ascii="Arial" w:hAnsi="Arial" w:cs="Arial"/>
          <w:spacing w:val="1"/>
        </w:rPr>
        <w:t xml:space="preserve"> </w:t>
      </w:r>
      <w:r w:rsidRPr="00D41C03">
        <w:rPr>
          <w:rFonts w:ascii="Arial" w:hAnsi="Arial" w:cs="Arial"/>
        </w:rPr>
        <w:t>TCE:</w:t>
      </w:r>
      <w:r w:rsidRPr="00D41C03">
        <w:rPr>
          <w:rFonts w:ascii="Arial" w:hAnsi="Arial" w:cs="Arial"/>
          <w:spacing w:val="1"/>
        </w:rPr>
        <w:t xml:space="preserve"> </w:t>
      </w:r>
      <w:r w:rsidRPr="00D41C03">
        <w:rPr>
          <w:rFonts w:ascii="Arial" w:hAnsi="Arial" w:cs="Arial"/>
        </w:rPr>
        <w:t>8.10.</w:t>
      </w:r>
      <w:r w:rsidRPr="00D41C03">
        <w:rPr>
          <w:rFonts w:ascii="Arial" w:hAnsi="Arial" w:cs="Arial"/>
          <w:spacing w:val="1"/>
        </w:rPr>
        <w:t xml:space="preserve"> </w:t>
      </w:r>
      <w:r w:rsidRPr="00D41C03">
        <w:rPr>
          <w:rFonts w:ascii="Arial" w:hAnsi="Arial" w:cs="Arial"/>
        </w:rPr>
        <w:t>recomendar</w:t>
      </w:r>
      <w:r w:rsidRPr="00D41C03">
        <w:rPr>
          <w:rFonts w:ascii="Arial" w:hAnsi="Arial" w:cs="Arial"/>
          <w:spacing w:val="1"/>
        </w:rPr>
        <w:t xml:space="preserve"> </w:t>
      </w:r>
      <w:r w:rsidRPr="00D41C03">
        <w:rPr>
          <w:rFonts w:ascii="Arial" w:hAnsi="Arial" w:cs="Arial"/>
        </w:rPr>
        <w:t>aos</w:t>
      </w:r>
      <w:r w:rsidRPr="00D41C03">
        <w:rPr>
          <w:rFonts w:ascii="Arial" w:hAnsi="Arial" w:cs="Arial"/>
          <w:spacing w:val="1"/>
        </w:rPr>
        <w:t xml:space="preserve"> </w:t>
      </w:r>
      <w:r w:rsidRPr="00D41C03">
        <w:rPr>
          <w:rFonts w:ascii="Arial" w:hAnsi="Arial" w:cs="Arial"/>
        </w:rPr>
        <w:t>atuais</w:t>
      </w:r>
      <w:r w:rsidRPr="00D41C03">
        <w:rPr>
          <w:rFonts w:ascii="Arial" w:hAnsi="Arial" w:cs="Arial"/>
          <w:spacing w:val="1"/>
        </w:rPr>
        <w:t xml:space="preserve"> </w:t>
      </w:r>
      <w:r w:rsidRPr="00D41C03">
        <w:rPr>
          <w:rFonts w:ascii="Arial" w:hAnsi="Arial" w:cs="Arial"/>
        </w:rPr>
        <w:t>gestores</w:t>
      </w:r>
      <w:r w:rsidRPr="00D41C03">
        <w:rPr>
          <w:rFonts w:ascii="Arial" w:hAnsi="Arial" w:cs="Arial"/>
          <w:spacing w:val="1"/>
        </w:rPr>
        <w:t xml:space="preserve"> </w:t>
      </w:r>
      <w:r w:rsidRPr="00D41C03">
        <w:rPr>
          <w:rFonts w:ascii="Arial" w:hAnsi="Arial" w:cs="Arial"/>
        </w:rPr>
        <w:t>da</w:t>
      </w:r>
      <w:r w:rsidRPr="00D41C03">
        <w:rPr>
          <w:rFonts w:ascii="Arial" w:hAnsi="Arial" w:cs="Arial"/>
          <w:spacing w:val="1"/>
        </w:rPr>
        <w:t xml:space="preserve"> </w:t>
      </w:r>
      <w:r w:rsidRPr="00D41C03">
        <w:rPr>
          <w:rFonts w:ascii="Arial" w:hAnsi="Arial" w:cs="Arial"/>
        </w:rPr>
        <w:t>Controladoria-Geral</w:t>
      </w:r>
      <w:r w:rsidRPr="00D41C03">
        <w:rPr>
          <w:rFonts w:ascii="Arial" w:hAnsi="Arial" w:cs="Arial"/>
          <w:spacing w:val="1"/>
        </w:rPr>
        <w:t xml:space="preserve"> </w:t>
      </w:r>
      <w:r w:rsidRPr="00D41C03">
        <w:rPr>
          <w:rFonts w:ascii="Arial" w:hAnsi="Arial" w:cs="Arial"/>
        </w:rPr>
        <w:t>do</w:t>
      </w:r>
      <w:r w:rsidRPr="00D41C03">
        <w:rPr>
          <w:rFonts w:ascii="Arial" w:hAnsi="Arial" w:cs="Arial"/>
          <w:spacing w:val="-64"/>
        </w:rPr>
        <w:t xml:space="preserve"> </w:t>
      </w:r>
      <w:r w:rsidRPr="00D41C03">
        <w:rPr>
          <w:rFonts w:ascii="Arial" w:hAnsi="Arial" w:cs="Arial"/>
        </w:rPr>
        <w:t>Estado,</w:t>
      </w:r>
      <w:r w:rsidRPr="00D41C03">
        <w:rPr>
          <w:rFonts w:ascii="Arial" w:hAnsi="Arial" w:cs="Arial"/>
          <w:spacing w:val="1"/>
        </w:rPr>
        <w:t xml:space="preserve"> </w:t>
      </w:r>
      <w:r w:rsidRPr="00D41C03">
        <w:rPr>
          <w:rFonts w:ascii="Arial" w:hAnsi="Arial" w:cs="Arial"/>
        </w:rPr>
        <w:t>da</w:t>
      </w:r>
      <w:r w:rsidRPr="00D41C03">
        <w:rPr>
          <w:rFonts w:ascii="Arial" w:hAnsi="Arial" w:cs="Arial"/>
          <w:spacing w:val="1"/>
        </w:rPr>
        <w:t xml:space="preserve"> </w:t>
      </w:r>
      <w:r w:rsidRPr="00D41C03">
        <w:rPr>
          <w:rFonts w:ascii="Arial" w:hAnsi="Arial" w:cs="Arial"/>
        </w:rPr>
        <w:t>Secretaria</w:t>
      </w:r>
      <w:r w:rsidRPr="00D41C03">
        <w:rPr>
          <w:rFonts w:ascii="Arial" w:hAnsi="Arial" w:cs="Arial"/>
          <w:spacing w:val="1"/>
        </w:rPr>
        <w:t xml:space="preserve"> </w:t>
      </w:r>
      <w:r w:rsidRPr="00D41C03">
        <w:rPr>
          <w:rFonts w:ascii="Arial" w:hAnsi="Arial" w:cs="Arial"/>
        </w:rPr>
        <w:t>de</w:t>
      </w:r>
      <w:r w:rsidRPr="00D41C03">
        <w:rPr>
          <w:rFonts w:ascii="Arial" w:hAnsi="Arial" w:cs="Arial"/>
          <w:spacing w:val="1"/>
        </w:rPr>
        <w:t xml:space="preserve"> </w:t>
      </w:r>
      <w:r w:rsidRPr="00D41C03">
        <w:rPr>
          <w:rFonts w:ascii="Arial" w:hAnsi="Arial" w:cs="Arial"/>
        </w:rPr>
        <w:t>Estado</w:t>
      </w:r>
      <w:r w:rsidRPr="00D41C03">
        <w:rPr>
          <w:rFonts w:ascii="Arial" w:hAnsi="Arial" w:cs="Arial"/>
          <w:spacing w:val="1"/>
        </w:rPr>
        <w:t xml:space="preserve"> </w:t>
      </w:r>
      <w:r w:rsidRPr="00D41C03">
        <w:rPr>
          <w:rFonts w:ascii="Arial" w:hAnsi="Arial" w:cs="Arial"/>
        </w:rPr>
        <w:t>de</w:t>
      </w:r>
      <w:r w:rsidRPr="00D41C03">
        <w:rPr>
          <w:rFonts w:ascii="Arial" w:hAnsi="Arial" w:cs="Arial"/>
          <w:spacing w:val="1"/>
        </w:rPr>
        <w:t xml:space="preserve"> </w:t>
      </w:r>
      <w:r w:rsidRPr="00D41C03">
        <w:rPr>
          <w:rFonts w:ascii="Arial" w:hAnsi="Arial" w:cs="Arial"/>
        </w:rPr>
        <w:t>Infraestrutura,</w:t>
      </w:r>
      <w:r w:rsidRPr="00D41C03">
        <w:rPr>
          <w:rFonts w:ascii="Arial" w:hAnsi="Arial" w:cs="Arial"/>
          <w:spacing w:val="1"/>
        </w:rPr>
        <w:t xml:space="preserve"> </w:t>
      </w:r>
      <w:r w:rsidRPr="00D41C03">
        <w:rPr>
          <w:rFonts w:ascii="Arial" w:hAnsi="Arial" w:cs="Arial"/>
        </w:rPr>
        <w:t>da</w:t>
      </w:r>
      <w:r w:rsidRPr="00D41C03">
        <w:rPr>
          <w:rFonts w:ascii="Arial" w:hAnsi="Arial" w:cs="Arial"/>
          <w:spacing w:val="1"/>
        </w:rPr>
        <w:t xml:space="preserve"> </w:t>
      </w:r>
      <w:r w:rsidRPr="00D41C03">
        <w:rPr>
          <w:rFonts w:ascii="Arial" w:hAnsi="Arial" w:cs="Arial"/>
        </w:rPr>
        <w:t>Secretaria</w:t>
      </w:r>
      <w:r w:rsidRPr="00D41C03">
        <w:rPr>
          <w:rFonts w:ascii="Arial" w:hAnsi="Arial" w:cs="Arial"/>
          <w:spacing w:val="1"/>
        </w:rPr>
        <w:t xml:space="preserve"> </w:t>
      </w:r>
      <w:r w:rsidRPr="00D41C03">
        <w:rPr>
          <w:rFonts w:ascii="Arial" w:hAnsi="Arial" w:cs="Arial"/>
        </w:rPr>
        <w:t>de</w:t>
      </w:r>
      <w:r w:rsidRPr="00D41C03">
        <w:rPr>
          <w:rFonts w:ascii="Arial" w:hAnsi="Arial" w:cs="Arial"/>
          <w:spacing w:val="1"/>
        </w:rPr>
        <w:t xml:space="preserve"> </w:t>
      </w:r>
      <w:r w:rsidRPr="00D41C03">
        <w:rPr>
          <w:rFonts w:ascii="Arial" w:hAnsi="Arial" w:cs="Arial"/>
        </w:rPr>
        <w:t>Estado</w:t>
      </w:r>
      <w:r w:rsidRPr="00D41C03">
        <w:rPr>
          <w:rFonts w:ascii="Arial" w:hAnsi="Arial" w:cs="Arial"/>
          <w:spacing w:val="1"/>
        </w:rPr>
        <w:t xml:space="preserve"> </w:t>
      </w:r>
      <w:r w:rsidRPr="00D41C03">
        <w:rPr>
          <w:rFonts w:ascii="Arial" w:hAnsi="Arial" w:cs="Arial"/>
        </w:rPr>
        <w:t>da</w:t>
      </w:r>
      <w:r w:rsidRPr="00D41C03">
        <w:rPr>
          <w:rFonts w:ascii="Arial" w:hAnsi="Arial" w:cs="Arial"/>
          <w:spacing w:val="-64"/>
        </w:rPr>
        <w:t xml:space="preserve"> </w:t>
      </w:r>
      <w:r w:rsidRPr="00D41C03">
        <w:rPr>
          <w:rFonts w:ascii="Arial" w:hAnsi="Arial" w:cs="Arial"/>
        </w:rPr>
        <w:t>Fazenda e da Prefeitura do Município de Alto Alegre para que atuem de forma</w:t>
      </w:r>
      <w:r w:rsidRPr="00D41C03">
        <w:rPr>
          <w:rFonts w:ascii="Arial" w:hAnsi="Arial" w:cs="Arial"/>
          <w:spacing w:val="1"/>
        </w:rPr>
        <w:t xml:space="preserve"> </w:t>
      </w:r>
      <w:r w:rsidRPr="00D41C03">
        <w:rPr>
          <w:rFonts w:ascii="Arial" w:hAnsi="Arial" w:cs="Arial"/>
        </w:rPr>
        <w:t>preventiva</w:t>
      </w:r>
      <w:r w:rsidRPr="00D41C03">
        <w:rPr>
          <w:rFonts w:ascii="Arial" w:hAnsi="Arial" w:cs="Arial"/>
          <w:spacing w:val="1"/>
        </w:rPr>
        <w:t xml:space="preserve"> </w:t>
      </w:r>
      <w:r w:rsidRPr="00D41C03">
        <w:rPr>
          <w:rFonts w:ascii="Arial" w:hAnsi="Arial" w:cs="Arial"/>
        </w:rPr>
        <w:t>e</w:t>
      </w:r>
      <w:r w:rsidRPr="00D41C03">
        <w:rPr>
          <w:rFonts w:ascii="Arial" w:hAnsi="Arial" w:cs="Arial"/>
          <w:spacing w:val="1"/>
        </w:rPr>
        <w:t xml:space="preserve"> </w:t>
      </w:r>
      <w:r w:rsidRPr="00D41C03">
        <w:rPr>
          <w:rFonts w:ascii="Arial" w:hAnsi="Arial" w:cs="Arial"/>
        </w:rPr>
        <w:t>concomitante</w:t>
      </w:r>
      <w:r w:rsidRPr="00D41C03">
        <w:rPr>
          <w:rFonts w:ascii="Arial" w:hAnsi="Arial" w:cs="Arial"/>
          <w:spacing w:val="1"/>
        </w:rPr>
        <w:t xml:space="preserve"> </w:t>
      </w:r>
      <w:r w:rsidRPr="00D41C03">
        <w:rPr>
          <w:rFonts w:ascii="Arial" w:hAnsi="Arial" w:cs="Arial"/>
        </w:rPr>
        <w:t>na fiscalização</w:t>
      </w:r>
      <w:r w:rsidRPr="00D41C03">
        <w:rPr>
          <w:rFonts w:ascii="Arial" w:hAnsi="Arial" w:cs="Arial"/>
          <w:spacing w:val="1"/>
        </w:rPr>
        <w:t xml:space="preserve"> </w:t>
      </w:r>
      <w:r w:rsidRPr="00D41C03">
        <w:rPr>
          <w:rFonts w:ascii="Arial" w:hAnsi="Arial" w:cs="Arial"/>
        </w:rPr>
        <w:t>dos</w:t>
      </w:r>
      <w:r w:rsidRPr="00D41C03">
        <w:rPr>
          <w:rFonts w:ascii="Arial" w:hAnsi="Arial" w:cs="Arial"/>
          <w:spacing w:val="1"/>
        </w:rPr>
        <w:t xml:space="preserve"> </w:t>
      </w:r>
      <w:r w:rsidRPr="00D41C03">
        <w:rPr>
          <w:rFonts w:ascii="Arial" w:hAnsi="Arial" w:cs="Arial"/>
        </w:rPr>
        <w:t>valores</w:t>
      </w:r>
      <w:r w:rsidRPr="00D41C03">
        <w:rPr>
          <w:rFonts w:ascii="Arial" w:hAnsi="Arial" w:cs="Arial"/>
          <w:spacing w:val="1"/>
        </w:rPr>
        <w:t xml:space="preserve"> </w:t>
      </w:r>
      <w:r w:rsidRPr="00D41C03">
        <w:rPr>
          <w:rFonts w:ascii="Arial" w:hAnsi="Arial" w:cs="Arial"/>
        </w:rPr>
        <w:t>transferidos</w:t>
      </w:r>
      <w:r w:rsidRPr="00D41C03">
        <w:rPr>
          <w:rFonts w:ascii="Arial" w:hAnsi="Arial" w:cs="Arial"/>
          <w:spacing w:val="1"/>
        </w:rPr>
        <w:t xml:space="preserve"> </w:t>
      </w:r>
      <w:r w:rsidRPr="00D41C03">
        <w:rPr>
          <w:rFonts w:ascii="Arial" w:hAnsi="Arial" w:cs="Arial"/>
        </w:rPr>
        <w:t>na forma</w:t>
      </w:r>
      <w:r w:rsidRPr="00D41C03">
        <w:rPr>
          <w:rFonts w:ascii="Arial" w:hAnsi="Arial" w:cs="Arial"/>
          <w:spacing w:val="1"/>
        </w:rPr>
        <w:t xml:space="preserve"> </w:t>
      </w:r>
      <w:r w:rsidRPr="00D41C03">
        <w:rPr>
          <w:rFonts w:ascii="Arial" w:hAnsi="Arial" w:cs="Arial"/>
        </w:rPr>
        <w:t>de</w:t>
      </w:r>
      <w:r w:rsidRPr="00D41C03">
        <w:rPr>
          <w:rFonts w:ascii="Arial" w:hAnsi="Arial" w:cs="Arial"/>
          <w:spacing w:val="1"/>
        </w:rPr>
        <w:t xml:space="preserve"> </w:t>
      </w:r>
      <w:r w:rsidRPr="00D41C03">
        <w:rPr>
          <w:rFonts w:ascii="Arial" w:hAnsi="Arial" w:cs="Arial"/>
        </w:rPr>
        <w:t>convênios, estabelecendo mecanismos de controle mais eficientes, reformulando</w:t>
      </w:r>
      <w:r w:rsidRPr="00D41C03">
        <w:rPr>
          <w:rFonts w:ascii="Arial" w:hAnsi="Arial" w:cs="Arial"/>
          <w:spacing w:val="1"/>
        </w:rPr>
        <w:t xml:space="preserve"> </w:t>
      </w:r>
      <w:r w:rsidRPr="00D41C03">
        <w:rPr>
          <w:rFonts w:ascii="Arial" w:hAnsi="Arial" w:cs="Arial"/>
        </w:rPr>
        <w:t>meios,</w:t>
      </w:r>
      <w:r w:rsidRPr="00D41C03">
        <w:rPr>
          <w:rFonts w:ascii="Arial" w:hAnsi="Arial" w:cs="Arial"/>
          <w:spacing w:val="65"/>
        </w:rPr>
        <w:t xml:space="preserve"> </w:t>
      </w:r>
      <w:r w:rsidRPr="00D41C03">
        <w:rPr>
          <w:rFonts w:ascii="Arial" w:hAnsi="Arial" w:cs="Arial"/>
        </w:rPr>
        <w:t>se</w:t>
      </w:r>
      <w:r w:rsidRPr="00D41C03">
        <w:rPr>
          <w:rFonts w:ascii="Arial" w:hAnsi="Arial" w:cs="Arial"/>
          <w:spacing w:val="61"/>
        </w:rPr>
        <w:t xml:space="preserve"> </w:t>
      </w:r>
      <w:r w:rsidRPr="00D41C03">
        <w:rPr>
          <w:rFonts w:ascii="Arial" w:hAnsi="Arial" w:cs="Arial"/>
        </w:rPr>
        <w:t>for</w:t>
      </w:r>
      <w:r w:rsidRPr="00D41C03">
        <w:rPr>
          <w:rFonts w:ascii="Arial" w:hAnsi="Arial" w:cs="Arial"/>
          <w:spacing w:val="64"/>
        </w:rPr>
        <w:t xml:space="preserve"> </w:t>
      </w:r>
      <w:r w:rsidRPr="00D41C03">
        <w:rPr>
          <w:rFonts w:ascii="Arial" w:hAnsi="Arial" w:cs="Arial"/>
        </w:rPr>
        <w:t>o</w:t>
      </w:r>
      <w:r w:rsidRPr="00D41C03">
        <w:rPr>
          <w:rFonts w:ascii="Arial" w:hAnsi="Arial" w:cs="Arial"/>
          <w:spacing w:val="65"/>
        </w:rPr>
        <w:t xml:space="preserve"> </w:t>
      </w:r>
      <w:r w:rsidRPr="00D41C03">
        <w:rPr>
          <w:rFonts w:ascii="Arial" w:hAnsi="Arial" w:cs="Arial"/>
        </w:rPr>
        <w:t>caso,</w:t>
      </w:r>
      <w:r w:rsidRPr="00D41C03">
        <w:rPr>
          <w:rFonts w:ascii="Arial" w:hAnsi="Arial" w:cs="Arial"/>
          <w:spacing w:val="65"/>
        </w:rPr>
        <w:t xml:space="preserve"> </w:t>
      </w:r>
      <w:r w:rsidRPr="00D41C03">
        <w:rPr>
          <w:rFonts w:ascii="Arial" w:hAnsi="Arial" w:cs="Arial"/>
        </w:rPr>
        <w:t>visando</w:t>
      </w:r>
      <w:r w:rsidRPr="00D41C03">
        <w:rPr>
          <w:rFonts w:ascii="Arial" w:hAnsi="Arial" w:cs="Arial"/>
          <w:spacing w:val="65"/>
        </w:rPr>
        <w:t xml:space="preserve"> </w:t>
      </w:r>
      <w:r w:rsidRPr="00D41C03">
        <w:rPr>
          <w:rFonts w:ascii="Arial" w:hAnsi="Arial" w:cs="Arial"/>
        </w:rPr>
        <w:t>à</w:t>
      </w:r>
      <w:r w:rsidRPr="00D41C03">
        <w:rPr>
          <w:rFonts w:ascii="Arial" w:hAnsi="Arial" w:cs="Arial"/>
          <w:spacing w:val="65"/>
        </w:rPr>
        <w:t xml:space="preserve"> </w:t>
      </w:r>
      <w:r w:rsidRPr="00D41C03">
        <w:rPr>
          <w:rFonts w:ascii="Arial" w:hAnsi="Arial" w:cs="Arial"/>
        </w:rPr>
        <w:t>proteção</w:t>
      </w:r>
      <w:r w:rsidRPr="00D41C03">
        <w:rPr>
          <w:rFonts w:ascii="Arial" w:hAnsi="Arial" w:cs="Arial"/>
          <w:spacing w:val="63"/>
        </w:rPr>
        <w:t xml:space="preserve"> </w:t>
      </w:r>
      <w:r w:rsidRPr="00D41C03">
        <w:rPr>
          <w:rFonts w:ascii="Arial" w:hAnsi="Arial" w:cs="Arial"/>
        </w:rPr>
        <w:t>dos</w:t>
      </w:r>
      <w:r w:rsidRPr="00D41C03">
        <w:rPr>
          <w:rFonts w:ascii="Arial" w:hAnsi="Arial" w:cs="Arial"/>
          <w:spacing w:val="65"/>
        </w:rPr>
        <w:t xml:space="preserve"> </w:t>
      </w:r>
      <w:r w:rsidRPr="00D41C03">
        <w:rPr>
          <w:rFonts w:ascii="Arial" w:hAnsi="Arial" w:cs="Arial"/>
        </w:rPr>
        <w:t>recursos</w:t>
      </w:r>
      <w:r w:rsidRPr="00D41C03">
        <w:rPr>
          <w:rFonts w:ascii="Arial" w:hAnsi="Arial" w:cs="Arial"/>
          <w:spacing w:val="63"/>
        </w:rPr>
        <w:t xml:space="preserve"> </w:t>
      </w:r>
      <w:r w:rsidRPr="00D41C03">
        <w:rPr>
          <w:rFonts w:ascii="Arial" w:hAnsi="Arial" w:cs="Arial"/>
        </w:rPr>
        <w:t>públicos;</w:t>
      </w:r>
      <w:r w:rsidRPr="00D41C03">
        <w:rPr>
          <w:rFonts w:ascii="Arial" w:hAnsi="Arial" w:cs="Arial"/>
          <w:spacing w:val="65"/>
        </w:rPr>
        <w:t xml:space="preserve"> </w:t>
      </w:r>
      <w:r w:rsidRPr="00D41C03">
        <w:rPr>
          <w:rFonts w:ascii="Arial" w:hAnsi="Arial" w:cs="Arial"/>
        </w:rPr>
        <w:t>(Grifo</w:t>
      </w:r>
      <w:r w:rsidRPr="00D41C03">
        <w:rPr>
          <w:rFonts w:ascii="Arial" w:hAnsi="Arial" w:cs="Arial"/>
          <w:spacing w:val="65"/>
        </w:rPr>
        <w:t xml:space="preserve"> </w:t>
      </w:r>
      <w:r w:rsidRPr="00D41C03">
        <w:rPr>
          <w:rFonts w:ascii="Arial" w:hAnsi="Arial" w:cs="Arial"/>
        </w:rPr>
        <w:t>Nosso)</w:t>
      </w:r>
    </w:p>
    <w:p w14:paraId="4DC1165F" w14:textId="77777777" w:rsidR="002F4057" w:rsidRPr="00D41C03" w:rsidRDefault="002F4057" w:rsidP="003308F6">
      <w:pPr>
        <w:pStyle w:val="Corpodetexto"/>
        <w:tabs>
          <w:tab w:val="left" w:pos="3375"/>
          <w:tab w:val="left" w:pos="4469"/>
        </w:tabs>
        <w:spacing w:before="18" w:line="276" w:lineRule="auto"/>
        <w:ind w:left="4678"/>
        <w:rPr>
          <w:rFonts w:ascii="Arial" w:hAnsi="Arial" w:cs="Arial"/>
        </w:rPr>
      </w:pPr>
      <w:r w:rsidRPr="00D41C03">
        <w:rPr>
          <w:rFonts w:ascii="Arial" w:hAnsi="Arial" w:cs="Arial"/>
        </w:rPr>
        <w:lastRenderedPageBreak/>
        <w:t>(Acórdão</w:t>
      </w:r>
      <w:r w:rsidRPr="00D41C03">
        <w:rPr>
          <w:rFonts w:ascii="Arial" w:hAnsi="Arial" w:cs="Arial"/>
          <w:spacing w:val="-3"/>
        </w:rPr>
        <w:t xml:space="preserve"> </w:t>
      </w:r>
      <w:r w:rsidRPr="00D41C03">
        <w:rPr>
          <w:rFonts w:ascii="Arial" w:hAnsi="Arial" w:cs="Arial"/>
        </w:rPr>
        <w:t>nº</w:t>
      </w:r>
      <w:r w:rsidRPr="00D41C03">
        <w:rPr>
          <w:rFonts w:ascii="Arial" w:hAnsi="Arial" w:cs="Arial"/>
          <w:spacing w:val="-5"/>
        </w:rPr>
        <w:t xml:space="preserve"> </w:t>
      </w:r>
      <w:r w:rsidRPr="00D41C03">
        <w:rPr>
          <w:rFonts w:ascii="Arial" w:hAnsi="Arial" w:cs="Arial"/>
        </w:rPr>
        <w:t>048/2019</w:t>
      </w:r>
      <w:r w:rsidRPr="00D41C03">
        <w:rPr>
          <w:rFonts w:ascii="Arial" w:hAnsi="Arial" w:cs="Arial"/>
        </w:rPr>
        <w:tab/>
        <w:t>TCERR</w:t>
      </w:r>
      <w:r w:rsidRPr="00D41C03">
        <w:rPr>
          <w:rFonts w:ascii="Arial" w:hAnsi="Arial" w:cs="Arial"/>
        </w:rPr>
        <w:tab/>
        <w:t>PLENO);</w:t>
      </w:r>
    </w:p>
    <w:p w14:paraId="03840AEA" w14:textId="77777777" w:rsidR="002F4057" w:rsidRPr="00D41C03" w:rsidRDefault="002F4057" w:rsidP="002F4057">
      <w:pPr>
        <w:pStyle w:val="Corpodetexto"/>
        <w:tabs>
          <w:tab w:val="left" w:pos="3375"/>
          <w:tab w:val="left" w:pos="4469"/>
        </w:tabs>
        <w:spacing w:before="18" w:line="276" w:lineRule="auto"/>
        <w:ind w:left="426"/>
        <w:rPr>
          <w:rFonts w:ascii="Arial" w:hAnsi="Arial" w:cs="Arial"/>
        </w:rPr>
      </w:pPr>
    </w:p>
    <w:p w14:paraId="7BA362A9" w14:textId="77777777" w:rsidR="002F4057" w:rsidRPr="00D41C03" w:rsidRDefault="002F4057" w:rsidP="00C1494D">
      <w:pPr>
        <w:pStyle w:val="PargrafodaLista"/>
        <w:numPr>
          <w:ilvl w:val="2"/>
          <w:numId w:val="43"/>
        </w:numPr>
        <w:tabs>
          <w:tab w:val="left" w:pos="993"/>
        </w:tabs>
        <w:spacing w:before="38" w:line="276" w:lineRule="auto"/>
        <w:ind w:left="426" w:right="54" w:firstLine="0"/>
        <w:contextualSpacing/>
        <w:rPr>
          <w:rFonts w:ascii="Arial" w:hAnsi="Arial" w:cs="Arial"/>
          <w:sz w:val="24"/>
          <w:szCs w:val="24"/>
        </w:rPr>
      </w:pPr>
      <w:r w:rsidRPr="00D41C03">
        <w:rPr>
          <w:rFonts w:ascii="Arial" w:hAnsi="Arial" w:cs="Arial"/>
          <w:sz w:val="24"/>
          <w:szCs w:val="24"/>
        </w:rPr>
        <w:t xml:space="preserve">Facilitar a supervisão e a fiscalização do órgão </w:t>
      </w:r>
      <w:r w:rsidRPr="00D41C03">
        <w:rPr>
          <w:rFonts w:ascii="Arial" w:hAnsi="Arial" w:cs="Arial"/>
          <w:b/>
          <w:sz w:val="24"/>
          <w:szCs w:val="24"/>
        </w:rPr>
        <w:t>CONCEDENTE</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 xml:space="preserve">permitindo-lhe efetuar acompanhamento </w:t>
      </w:r>
      <w:r w:rsidRPr="00D41C03">
        <w:rPr>
          <w:rFonts w:ascii="Arial" w:hAnsi="Arial" w:cs="Arial"/>
          <w:i/>
          <w:sz w:val="24"/>
          <w:szCs w:val="24"/>
        </w:rPr>
        <w:t xml:space="preserve">in loco </w:t>
      </w:r>
      <w:r w:rsidRPr="00D41C03">
        <w:rPr>
          <w:rFonts w:ascii="Arial" w:hAnsi="Arial" w:cs="Arial"/>
          <w:sz w:val="24"/>
          <w:szCs w:val="24"/>
        </w:rPr>
        <w:t>e fornecendo, sempre que</w:t>
      </w:r>
      <w:r w:rsidRPr="00D41C03">
        <w:rPr>
          <w:rFonts w:ascii="Arial" w:hAnsi="Arial" w:cs="Arial"/>
          <w:spacing w:val="1"/>
          <w:sz w:val="24"/>
          <w:szCs w:val="24"/>
        </w:rPr>
        <w:t xml:space="preserve"> </w:t>
      </w:r>
      <w:r w:rsidRPr="00D41C03">
        <w:rPr>
          <w:rFonts w:ascii="Arial" w:hAnsi="Arial" w:cs="Arial"/>
          <w:sz w:val="24"/>
          <w:szCs w:val="24"/>
        </w:rPr>
        <w:t>solicitado, as informações e os documentos relacionados com a execução do objeto</w:t>
      </w:r>
      <w:r w:rsidRPr="00D41C03">
        <w:rPr>
          <w:rFonts w:ascii="Arial" w:hAnsi="Arial" w:cs="Arial"/>
          <w:spacing w:val="-64"/>
          <w:sz w:val="24"/>
          <w:szCs w:val="24"/>
        </w:rPr>
        <w:t xml:space="preserve"> </w:t>
      </w:r>
      <w:r w:rsidRPr="00D41C03">
        <w:rPr>
          <w:rFonts w:ascii="Arial" w:hAnsi="Arial" w:cs="Arial"/>
          <w:sz w:val="24"/>
          <w:szCs w:val="24"/>
        </w:rPr>
        <w:t>do</w:t>
      </w:r>
      <w:r w:rsidRPr="00D41C03">
        <w:rPr>
          <w:rFonts w:ascii="Arial" w:hAnsi="Arial" w:cs="Arial"/>
          <w:spacing w:val="-3"/>
          <w:sz w:val="24"/>
          <w:szCs w:val="24"/>
        </w:rPr>
        <w:t xml:space="preserve"> </w:t>
      </w:r>
      <w:r w:rsidRPr="00D41C03">
        <w:rPr>
          <w:rFonts w:ascii="Arial" w:hAnsi="Arial" w:cs="Arial"/>
          <w:sz w:val="24"/>
          <w:szCs w:val="24"/>
        </w:rPr>
        <w:t>Convênio,</w:t>
      </w:r>
      <w:r w:rsidRPr="00D41C03">
        <w:rPr>
          <w:rFonts w:ascii="Arial" w:hAnsi="Arial" w:cs="Arial"/>
          <w:spacing w:val="-3"/>
          <w:sz w:val="24"/>
          <w:szCs w:val="24"/>
        </w:rPr>
        <w:t xml:space="preserve"> </w:t>
      </w:r>
      <w:r w:rsidRPr="00D41C03">
        <w:rPr>
          <w:rFonts w:ascii="Arial" w:hAnsi="Arial" w:cs="Arial"/>
          <w:sz w:val="24"/>
          <w:szCs w:val="24"/>
        </w:rPr>
        <w:t>especialmente</w:t>
      </w:r>
      <w:r w:rsidRPr="00D41C03">
        <w:rPr>
          <w:rFonts w:ascii="Arial" w:hAnsi="Arial" w:cs="Arial"/>
          <w:spacing w:val="-4"/>
          <w:sz w:val="24"/>
          <w:szCs w:val="24"/>
        </w:rPr>
        <w:t xml:space="preserve"> </w:t>
      </w:r>
      <w:r w:rsidRPr="00D41C03">
        <w:rPr>
          <w:rFonts w:ascii="Arial" w:hAnsi="Arial" w:cs="Arial"/>
          <w:sz w:val="24"/>
          <w:szCs w:val="24"/>
        </w:rPr>
        <w:t>no</w:t>
      </w:r>
      <w:r w:rsidRPr="00D41C03">
        <w:rPr>
          <w:rFonts w:ascii="Arial" w:hAnsi="Arial" w:cs="Arial"/>
          <w:spacing w:val="-5"/>
          <w:sz w:val="24"/>
          <w:szCs w:val="24"/>
        </w:rPr>
        <w:t xml:space="preserve"> </w:t>
      </w:r>
      <w:r w:rsidRPr="00D41C03">
        <w:rPr>
          <w:rFonts w:ascii="Arial" w:hAnsi="Arial" w:cs="Arial"/>
          <w:sz w:val="24"/>
          <w:szCs w:val="24"/>
        </w:rPr>
        <w:t>que</w:t>
      </w:r>
      <w:r w:rsidRPr="00D41C03">
        <w:rPr>
          <w:rFonts w:ascii="Arial" w:hAnsi="Arial" w:cs="Arial"/>
          <w:spacing w:val="-4"/>
          <w:sz w:val="24"/>
          <w:szCs w:val="24"/>
        </w:rPr>
        <w:t xml:space="preserve"> </w:t>
      </w:r>
      <w:r w:rsidRPr="00D41C03">
        <w:rPr>
          <w:rFonts w:ascii="Arial" w:hAnsi="Arial" w:cs="Arial"/>
          <w:sz w:val="24"/>
          <w:szCs w:val="24"/>
        </w:rPr>
        <w:t>se</w:t>
      </w:r>
      <w:r w:rsidRPr="00D41C03">
        <w:rPr>
          <w:rFonts w:ascii="Arial" w:hAnsi="Arial" w:cs="Arial"/>
          <w:spacing w:val="-3"/>
          <w:sz w:val="24"/>
          <w:szCs w:val="24"/>
        </w:rPr>
        <w:t xml:space="preserve"> </w:t>
      </w:r>
      <w:r w:rsidRPr="00D41C03">
        <w:rPr>
          <w:rFonts w:ascii="Arial" w:hAnsi="Arial" w:cs="Arial"/>
          <w:sz w:val="24"/>
          <w:szCs w:val="24"/>
        </w:rPr>
        <w:t>refere</w:t>
      </w:r>
      <w:r w:rsidRPr="00D41C03">
        <w:rPr>
          <w:rFonts w:ascii="Arial" w:hAnsi="Arial" w:cs="Arial"/>
          <w:spacing w:val="-2"/>
          <w:sz w:val="24"/>
          <w:szCs w:val="24"/>
        </w:rPr>
        <w:t xml:space="preserve"> </w:t>
      </w:r>
      <w:r w:rsidRPr="00D41C03">
        <w:rPr>
          <w:rFonts w:ascii="Arial" w:hAnsi="Arial" w:cs="Arial"/>
          <w:sz w:val="24"/>
          <w:szCs w:val="24"/>
        </w:rPr>
        <w:t>ao</w:t>
      </w:r>
      <w:r w:rsidRPr="00D41C03">
        <w:rPr>
          <w:rFonts w:ascii="Arial" w:hAnsi="Arial" w:cs="Arial"/>
          <w:spacing w:val="-5"/>
          <w:sz w:val="24"/>
          <w:szCs w:val="24"/>
        </w:rPr>
        <w:t xml:space="preserve"> </w:t>
      </w:r>
      <w:r w:rsidRPr="00D41C03">
        <w:rPr>
          <w:rFonts w:ascii="Arial" w:hAnsi="Arial" w:cs="Arial"/>
          <w:sz w:val="24"/>
          <w:szCs w:val="24"/>
        </w:rPr>
        <w:t>exame</w:t>
      </w:r>
      <w:r w:rsidRPr="00D41C03">
        <w:rPr>
          <w:rFonts w:ascii="Arial" w:hAnsi="Arial" w:cs="Arial"/>
          <w:spacing w:val="-4"/>
          <w:sz w:val="24"/>
          <w:szCs w:val="24"/>
        </w:rPr>
        <w:t xml:space="preserve"> </w:t>
      </w:r>
      <w:r w:rsidRPr="00D41C03">
        <w:rPr>
          <w:rFonts w:ascii="Arial" w:hAnsi="Arial" w:cs="Arial"/>
          <w:sz w:val="24"/>
          <w:szCs w:val="24"/>
        </w:rPr>
        <w:t>da</w:t>
      </w:r>
      <w:r w:rsidRPr="00D41C03">
        <w:rPr>
          <w:rFonts w:ascii="Arial" w:hAnsi="Arial" w:cs="Arial"/>
          <w:spacing w:val="-5"/>
          <w:sz w:val="24"/>
          <w:szCs w:val="24"/>
        </w:rPr>
        <w:t xml:space="preserve"> </w:t>
      </w:r>
      <w:r w:rsidRPr="00D41C03">
        <w:rPr>
          <w:rFonts w:ascii="Arial" w:hAnsi="Arial" w:cs="Arial"/>
          <w:sz w:val="24"/>
          <w:szCs w:val="24"/>
        </w:rPr>
        <w:t>documentação</w:t>
      </w:r>
      <w:r w:rsidRPr="00D41C03">
        <w:rPr>
          <w:rFonts w:ascii="Arial" w:hAnsi="Arial" w:cs="Arial"/>
          <w:spacing w:val="-4"/>
          <w:sz w:val="24"/>
          <w:szCs w:val="24"/>
        </w:rPr>
        <w:t xml:space="preserve"> </w:t>
      </w:r>
      <w:r w:rsidRPr="00D41C03">
        <w:rPr>
          <w:rFonts w:ascii="Arial" w:hAnsi="Arial" w:cs="Arial"/>
          <w:sz w:val="24"/>
          <w:szCs w:val="24"/>
        </w:rPr>
        <w:t>relativa</w:t>
      </w:r>
      <w:r w:rsidRPr="00D41C03">
        <w:rPr>
          <w:rFonts w:ascii="Arial" w:hAnsi="Arial" w:cs="Arial"/>
          <w:spacing w:val="-3"/>
          <w:sz w:val="24"/>
          <w:szCs w:val="24"/>
        </w:rPr>
        <w:t xml:space="preserve"> </w:t>
      </w:r>
      <w:r w:rsidRPr="00D41C03">
        <w:rPr>
          <w:rFonts w:ascii="Arial" w:hAnsi="Arial" w:cs="Arial"/>
          <w:sz w:val="24"/>
          <w:szCs w:val="24"/>
        </w:rPr>
        <w:t>à</w:t>
      </w:r>
      <w:r w:rsidRPr="00D41C03">
        <w:rPr>
          <w:rFonts w:ascii="Arial" w:hAnsi="Arial" w:cs="Arial"/>
          <w:spacing w:val="-64"/>
          <w:sz w:val="24"/>
          <w:szCs w:val="24"/>
        </w:rPr>
        <w:t xml:space="preserve"> </w:t>
      </w:r>
      <w:r w:rsidRPr="00D41C03">
        <w:rPr>
          <w:rFonts w:ascii="Arial" w:hAnsi="Arial" w:cs="Arial"/>
          <w:sz w:val="24"/>
          <w:szCs w:val="24"/>
        </w:rPr>
        <w:t>licitação</w:t>
      </w:r>
      <w:r w:rsidRPr="00D41C03">
        <w:rPr>
          <w:rFonts w:ascii="Arial" w:hAnsi="Arial" w:cs="Arial"/>
          <w:spacing w:val="-2"/>
          <w:sz w:val="24"/>
          <w:szCs w:val="24"/>
        </w:rPr>
        <w:t xml:space="preserve"> </w:t>
      </w:r>
      <w:r w:rsidRPr="00D41C03">
        <w:rPr>
          <w:rFonts w:ascii="Arial" w:hAnsi="Arial" w:cs="Arial"/>
          <w:sz w:val="24"/>
          <w:szCs w:val="24"/>
        </w:rPr>
        <w:t>realizada</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ao</w:t>
      </w:r>
      <w:r w:rsidRPr="00D41C03">
        <w:rPr>
          <w:rFonts w:ascii="Arial" w:hAnsi="Arial" w:cs="Arial"/>
          <w:spacing w:val="-2"/>
          <w:sz w:val="24"/>
          <w:szCs w:val="24"/>
        </w:rPr>
        <w:t xml:space="preserve"> </w:t>
      </w:r>
      <w:r w:rsidRPr="00D41C03">
        <w:rPr>
          <w:rFonts w:ascii="Arial" w:hAnsi="Arial" w:cs="Arial"/>
          <w:sz w:val="24"/>
          <w:szCs w:val="24"/>
        </w:rPr>
        <w:t>contrato</w:t>
      </w:r>
      <w:r w:rsidRPr="00D41C03">
        <w:rPr>
          <w:rFonts w:ascii="Arial" w:hAnsi="Arial" w:cs="Arial"/>
          <w:spacing w:val="-1"/>
          <w:sz w:val="24"/>
          <w:szCs w:val="24"/>
        </w:rPr>
        <w:t xml:space="preserve"> </w:t>
      </w:r>
      <w:r w:rsidRPr="00D41C03">
        <w:rPr>
          <w:rFonts w:ascii="Arial" w:hAnsi="Arial" w:cs="Arial"/>
          <w:sz w:val="24"/>
          <w:szCs w:val="24"/>
        </w:rPr>
        <w:t>celebrado;</w:t>
      </w:r>
    </w:p>
    <w:p w14:paraId="460CDB50" w14:textId="77777777" w:rsidR="002F4057" w:rsidRPr="00D41C03" w:rsidRDefault="002F4057" w:rsidP="002F4057">
      <w:pPr>
        <w:pStyle w:val="PargrafodaLista"/>
        <w:tabs>
          <w:tab w:val="left" w:pos="993"/>
        </w:tabs>
        <w:spacing w:before="38" w:line="276" w:lineRule="auto"/>
        <w:ind w:left="426" w:right="54"/>
        <w:rPr>
          <w:rFonts w:ascii="Arial" w:hAnsi="Arial" w:cs="Arial"/>
          <w:sz w:val="24"/>
          <w:szCs w:val="24"/>
        </w:rPr>
      </w:pPr>
    </w:p>
    <w:p w14:paraId="764677E2" w14:textId="77777777" w:rsidR="002F4057" w:rsidRPr="00D41C03" w:rsidRDefault="002F4057" w:rsidP="00C1494D">
      <w:pPr>
        <w:pStyle w:val="PargrafodaLista"/>
        <w:numPr>
          <w:ilvl w:val="2"/>
          <w:numId w:val="43"/>
        </w:numPr>
        <w:tabs>
          <w:tab w:val="center" w:pos="993"/>
          <w:tab w:val="center" w:pos="1418"/>
        </w:tabs>
        <w:spacing w:before="3" w:line="276" w:lineRule="auto"/>
        <w:ind w:left="426" w:right="54" w:firstLine="0"/>
        <w:rPr>
          <w:rFonts w:ascii="Arial" w:hAnsi="Arial" w:cs="Arial"/>
          <w:sz w:val="24"/>
          <w:szCs w:val="24"/>
        </w:rPr>
      </w:pPr>
      <w:r w:rsidRPr="00D41C03">
        <w:rPr>
          <w:rFonts w:ascii="Arial" w:hAnsi="Arial" w:cs="Arial"/>
          <w:sz w:val="24"/>
          <w:szCs w:val="24"/>
        </w:rPr>
        <w:t>Promover,</w:t>
      </w:r>
      <w:r w:rsidRPr="00D41C03">
        <w:rPr>
          <w:rFonts w:ascii="Arial" w:hAnsi="Arial" w:cs="Arial"/>
          <w:spacing w:val="1"/>
          <w:sz w:val="24"/>
          <w:szCs w:val="24"/>
        </w:rPr>
        <w:t xml:space="preserve"> </w:t>
      </w:r>
      <w:r w:rsidRPr="00D41C03">
        <w:rPr>
          <w:rFonts w:ascii="Arial" w:hAnsi="Arial" w:cs="Arial"/>
          <w:sz w:val="24"/>
          <w:szCs w:val="24"/>
        </w:rPr>
        <w:t>através</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seu</w:t>
      </w:r>
      <w:r w:rsidRPr="00D41C03">
        <w:rPr>
          <w:rFonts w:ascii="Arial" w:hAnsi="Arial" w:cs="Arial"/>
          <w:spacing w:val="1"/>
          <w:sz w:val="24"/>
          <w:szCs w:val="24"/>
        </w:rPr>
        <w:t xml:space="preserve"> </w:t>
      </w:r>
      <w:r w:rsidRPr="00D41C03">
        <w:rPr>
          <w:rFonts w:ascii="Arial" w:hAnsi="Arial" w:cs="Arial"/>
          <w:sz w:val="24"/>
          <w:szCs w:val="24"/>
        </w:rPr>
        <w:t>representante,</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acompanhamento</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fiscalização dos serviços, sob os aspectos quantitativos e qualitativos, anotando em</w:t>
      </w:r>
      <w:r w:rsidRPr="00D41C03">
        <w:rPr>
          <w:rFonts w:ascii="Arial" w:hAnsi="Arial" w:cs="Arial"/>
          <w:spacing w:val="1"/>
          <w:sz w:val="24"/>
          <w:szCs w:val="24"/>
        </w:rPr>
        <w:t xml:space="preserve"> </w:t>
      </w:r>
      <w:r w:rsidRPr="00D41C03">
        <w:rPr>
          <w:rFonts w:ascii="Arial" w:hAnsi="Arial" w:cs="Arial"/>
          <w:sz w:val="24"/>
          <w:szCs w:val="24"/>
        </w:rPr>
        <w:t>registro próprio as falhas detectadas e comunicando as ocorrências de quaisquer</w:t>
      </w:r>
      <w:r w:rsidRPr="00D41C03">
        <w:rPr>
          <w:rFonts w:ascii="Arial" w:hAnsi="Arial" w:cs="Arial"/>
          <w:spacing w:val="1"/>
          <w:sz w:val="24"/>
          <w:szCs w:val="24"/>
        </w:rPr>
        <w:t xml:space="preserve"> </w:t>
      </w:r>
      <w:r w:rsidRPr="00D41C03">
        <w:rPr>
          <w:rFonts w:ascii="Arial" w:hAnsi="Arial" w:cs="Arial"/>
          <w:sz w:val="24"/>
          <w:szCs w:val="24"/>
        </w:rPr>
        <w:t>fatos</w:t>
      </w:r>
      <w:r w:rsidRPr="00D41C03">
        <w:rPr>
          <w:rFonts w:ascii="Arial" w:hAnsi="Arial" w:cs="Arial"/>
          <w:spacing w:val="-3"/>
          <w:sz w:val="24"/>
          <w:szCs w:val="24"/>
        </w:rPr>
        <w:t xml:space="preserve"> </w:t>
      </w:r>
      <w:r w:rsidRPr="00D41C03">
        <w:rPr>
          <w:rFonts w:ascii="Arial" w:hAnsi="Arial" w:cs="Arial"/>
          <w:sz w:val="24"/>
          <w:szCs w:val="24"/>
        </w:rPr>
        <w:t>que,</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6"/>
          <w:sz w:val="24"/>
          <w:szCs w:val="24"/>
        </w:rPr>
        <w:t xml:space="preserve"> </w:t>
      </w:r>
      <w:r w:rsidRPr="00D41C03">
        <w:rPr>
          <w:rFonts w:ascii="Arial" w:hAnsi="Arial" w:cs="Arial"/>
          <w:sz w:val="24"/>
          <w:szCs w:val="24"/>
        </w:rPr>
        <w:t>seu</w:t>
      </w:r>
      <w:r w:rsidRPr="00D41C03">
        <w:rPr>
          <w:rFonts w:ascii="Arial" w:hAnsi="Arial" w:cs="Arial"/>
          <w:spacing w:val="-3"/>
          <w:sz w:val="24"/>
          <w:szCs w:val="24"/>
        </w:rPr>
        <w:t xml:space="preserve"> </w:t>
      </w:r>
      <w:r w:rsidRPr="00D41C03">
        <w:rPr>
          <w:rFonts w:ascii="Arial" w:hAnsi="Arial" w:cs="Arial"/>
          <w:sz w:val="24"/>
          <w:szCs w:val="24"/>
        </w:rPr>
        <w:t>critério,</w:t>
      </w:r>
      <w:r w:rsidRPr="00D41C03">
        <w:rPr>
          <w:rFonts w:ascii="Arial" w:hAnsi="Arial" w:cs="Arial"/>
          <w:spacing w:val="-1"/>
          <w:sz w:val="24"/>
          <w:szCs w:val="24"/>
        </w:rPr>
        <w:t xml:space="preserve"> </w:t>
      </w:r>
      <w:r w:rsidRPr="00D41C03">
        <w:rPr>
          <w:rFonts w:ascii="Arial" w:hAnsi="Arial" w:cs="Arial"/>
          <w:sz w:val="24"/>
          <w:szCs w:val="24"/>
        </w:rPr>
        <w:t>exijam</w:t>
      </w:r>
      <w:r w:rsidRPr="00D41C03">
        <w:rPr>
          <w:rFonts w:ascii="Arial" w:hAnsi="Arial" w:cs="Arial"/>
          <w:spacing w:val="-4"/>
          <w:sz w:val="24"/>
          <w:szCs w:val="24"/>
        </w:rPr>
        <w:t xml:space="preserve"> </w:t>
      </w:r>
      <w:r w:rsidRPr="00D41C03">
        <w:rPr>
          <w:rFonts w:ascii="Arial" w:hAnsi="Arial" w:cs="Arial"/>
          <w:sz w:val="24"/>
          <w:szCs w:val="24"/>
        </w:rPr>
        <w:t>medidas</w:t>
      </w:r>
      <w:r w:rsidRPr="00D41C03">
        <w:rPr>
          <w:rFonts w:ascii="Arial" w:hAnsi="Arial" w:cs="Arial"/>
          <w:spacing w:val="-2"/>
          <w:sz w:val="24"/>
          <w:szCs w:val="24"/>
        </w:rPr>
        <w:t xml:space="preserve"> </w:t>
      </w:r>
      <w:r w:rsidRPr="00D41C03">
        <w:rPr>
          <w:rFonts w:ascii="Arial" w:hAnsi="Arial" w:cs="Arial"/>
          <w:sz w:val="24"/>
          <w:szCs w:val="24"/>
        </w:rPr>
        <w:t>corretivas</w:t>
      </w:r>
      <w:r w:rsidRPr="00D41C03">
        <w:rPr>
          <w:rFonts w:ascii="Arial" w:hAnsi="Arial" w:cs="Arial"/>
          <w:spacing w:val="-2"/>
          <w:sz w:val="24"/>
          <w:szCs w:val="24"/>
        </w:rPr>
        <w:t xml:space="preserve"> </w:t>
      </w:r>
      <w:r w:rsidRPr="00D41C03">
        <w:rPr>
          <w:rFonts w:ascii="Arial" w:hAnsi="Arial" w:cs="Arial"/>
          <w:sz w:val="24"/>
          <w:szCs w:val="24"/>
        </w:rPr>
        <w:t>por</w:t>
      </w:r>
      <w:r w:rsidRPr="00D41C03">
        <w:rPr>
          <w:rFonts w:ascii="Arial" w:hAnsi="Arial" w:cs="Arial"/>
          <w:spacing w:val="-3"/>
          <w:sz w:val="24"/>
          <w:szCs w:val="24"/>
        </w:rPr>
        <w:t xml:space="preserve"> </w:t>
      </w:r>
      <w:r w:rsidRPr="00D41C03">
        <w:rPr>
          <w:rFonts w:ascii="Arial" w:hAnsi="Arial" w:cs="Arial"/>
          <w:sz w:val="24"/>
          <w:szCs w:val="24"/>
        </w:rPr>
        <w:t>parte</w:t>
      </w:r>
      <w:r w:rsidRPr="00D41C03">
        <w:rPr>
          <w:rFonts w:ascii="Arial" w:hAnsi="Arial" w:cs="Arial"/>
          <w:spacing w:val="-2"/>
          <w:sz w:val="24"/>
          <w:szCs w:val="24"/>
        </w:rPr>
        <w:t xml:space="preserve"> </w:t>
      </w:r>
      <w:r w:rsidRPr="00D41C03">
        <w:rPr>
          <w:rFonts w:ascii="Arial" w:hAnsi="Arial" w:cs="Arial"/>
          <w:sz w:val="24"/>
          <w:szCs w:val="24"/>
        </w:rPr>
        <w:t>da</w:t>
      </w:r>
      <w:r w:rsidRPr="00D41C03">
        <w:rPr>
          <w:rFonts w:ascii="Arial" w:hAnsi="Arial" w:cs="Arial"/>
          <w:spacing w:val="6"/>
          <w:sz w:val="24"/>
          <w:szCs w:val="24"/>
        </w:rPr>
        <w:t xml:space="preserve"> </w:t>
      </w:r>
      <w:r w:rsidRPr="00D41C03">
        <w:rPr>
          <w:rFonts w:ascii="Arial" w:hAnsi="Arial" w:cs="Arial"/>
          <w:b/>
          <w:sz w:val="24"/>
          <w:szCs w:val="24"/>
        </w:rPr>
        <w:t>CONTRATADA</w:t>
      </w:r>
      <w:r w:rsidRPr="00D41C03">
        <w:rPr>
          <w:rFonts w:ascii="Arial" w:hAnsi="Arial" w:cs="Arial"/>
          <w:sz w:val="24"/>
          <w:szCs w:val="24"/>
        </w:rPr>
        <w:t>;</w:t>
      </w:r>
    </w:p>
    <w:p w14:paraId="0872018E" w14:textId="77777777" w:rsidR="002F4057" w:rsidRPr="00D41C03" w:rsidRDefault="002F4057" w:rsidP="002F4057">
      <w:pPr>
        <w:pStyle w:val="PargrafodaLista"/>
        <w:tabs>
          <w:tab w:val="center" w:pos="993"/>
          <w:tab w:val="center" w:pos="1418"/>
        </w:tabs>
        <w:spacing w:before="3" w:line="276" w:lineRule="auto"/>
        <w:ind w:left="426" w:right="54"/>
        <w:rPr>
          <w:rFonts w:ascii="Arial" w:hAnsi="Arial" w:cs="Arial"/>
          <w:sz w:val="24"/>
          <w:szCs w:val="24"/>
        </w:rPr>
      </w:pPr>
    </w:p>
    <w:p w14:paraId="18B26028" w14:textId="77777777" w:rsidR="002F4057" w:rsidRPr="00D41C03" w:rsidRDefault="002F4057" w:rsidP="00C1494D">
      <w:pPr>
        <w:pStyle w:val="PargrafodaLista"/>
        <w:numPr>
          <w:ilvl w:val="2"/>
          <w:numId w:val="43"/>
        </w:numPr>
        <w:tabs>
          <w:tab w:val="center" w:pos="993"/>
          <w:tab w:val="center" w:pos="1418"/>
        </w:tabs>
        <w:spacing w:line="276" w:lineRule="auto"/>
        <w:ind w:left="426" w:right="54" w:firstLine="0"/>
        <w:rPr>
          <w:rFonts w:ascii="Arial" w:hAnsi="Arial" w:cs="Arial"/>
          <w:sz w:val="24"/>
          <w:szCs w:val="24"/>
        </w:rPr>
      </w:pPr>
      <w:r w:rsidRPr="00D41C03">
        <w:rPr>
          <w:rFonts w:ascii="Arial" w:hAnsi="Arial" w:cs="Arial"/>
          <w:sz w:val="24"/>
          <w:szCs w:val="24"/>
        </w:rPr>
        <w:t>Comunicar</w:t>
      </w:r>
      <w:r w:rsidRPr="00D41C03">
        <w:rPr>
          <w:rFonts w:ascii="Arial" w:hAnsi="Arial" w:cs="Arial"/>
          <w:spacing w:val="1"/>
          <w:sz w:val="24"/>
          <w:szCs w:val="24"/>
        </w:rPr>
        <w:t xml:space="preserve"> </w:t>
      </w:r>
      <w:r w:rsidRPr="00D41C03">
        <w:rPr>
          <w:rFonts w:ascii="Arial" w:hAnsi="Arial" w:cs="Arial"/>
          <w:sz w:val="24"/>
          <w:szCs w:val="24"/>
        </w:rPr>
        <w:t>prontamente</w:t>
      </w:r>
      <w:r w:rsidRPr="00D41C03">
        <w:rPr>
          <w:rFonts w:ascii="Arial" w:hAnsi="Arial" w:cs="Arial"/>
          <w:spacing w:val="1"/>
          <w:sz w:val="24"/>
          <w:szCs w:val="24"/>
        </w:rPr>
        <w:t xml:space="preserve"> </w:t>
      </w:r>
      <w:r w:rsidRPr="00D41C03">
        <w:rPr>
          <w:rFonts w:ascii="Arial" w:hAnsi="Arial" w:cs="Arial"/>
          <w:sz w:val="24"/>
          <w:szCs w:val="24"/>
        </w:rPr>
        <w:t>à</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b/>
          <w:spacing w:val="1"/>
          <w:sz w:val="24"/>
          <w:szCs w:val="24"/>
        </w:rPr>
        <w:t xml:space="preserve"> </w:t>
      </w:r>
      <w:r w:rsidRPr="00D41C03">
        <w:rPr>
          <w:rFonts w:ascii="Arial" w:hAnsi="Arial" w:cs="Arial"/>
          <w:sz w:val="24"/>
          <w:szCs w:val="24"/>
        </w:rPr>
        <w:t>toda</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qualquer</w:t>
      </w:r>
      <w:r w:rsidRPr="00D41C03">
        <w:rPr>
          <w:rFonts w:ascii="Arial" w:hAnsi="Arial" w:cs="Arial"/>
          <w:spacing w:val="1"/>
          <w:sz w:val="24"/>
          <w:szCs w:val="24"/>
        </w:rPr>
        <w:t xml:space="preserve"> </w:t>
      </w:r>
      <w:r w:rsidRPr="00D41C03">
        <w:rPr>
          <w:rFonts w:ascii="Arial" w:hAnsi="Arial" w:cs="Arial"/>
          <w:sz w:val="24"/>
          <w:szCs w:val="24"/>
        </w:rPr>
        <w:t>anormalidade</w:t>
      </w:r>
      <w:r w:rsidRPr="00D41C03">
        <w:rPr>
          <w:rFonts w:ascii="Arial" w:hAnsi="Arial" w:cs="Arial"/>
          <w:spacing w:val="1"/>
          <w:sz w:val="24"/>
          <w:szCs w:val="24"/>
        </w:rPr>
        <w:t xml:space="preserve"> </w:t>
      </w:r>
      <w:r w:rsidRPr="00D41C03">
        <w:rPr>
          <w:rFonts w:ascii="Arial" w:hAnsi="Arial" w:cs="Arial"/>
          <w:sz w:val="24"/>
          <w:szCs w:val="24"/>
        </w:rPr>
        <w:t>verificada</w:t>
      </w:r>
      <w:r w:rsidRPr="00D41C03">
        <w:rPr>
          <w:rFonts w:ascii="Arial" w:hAnsi="Arial" w:cs="Arial"/>
          <w:spacing w:val="1"/>
          <w:sz w:val="24"/>
          <w:szCs w:val="24"/>
        </w:rPr>
        <w:t xml:space="preserve"> </w:t>
      </w:r>
      <w:r w:rsidRPr="00D41C03">
        <w:rPr>
          <w:rFonts w:ascii="Arial" w:hAnsi="Arial" w:cs="Arial"/>
          <w:sz w:val="24"/>
          <w:szCs w:val="24"/>
        </w:rPr>
        <w:t>que</w:t>
      </w:r>
      <w:r w:rsidRPr="00D41C03">
        <w:rPr>
          <w:rFonts w:ascii="Arial" w:hAnsi="Arial" w:cs="Arial"/>
          <w:spacing w:val="1"/>
          <w:sz w:val="24"/>
          <w:szCs w:val="24"/>
        </w:rPr>
        <w:t xml:space="preserve"> </w:t>
      </w:r>
      <w:r w:rsidRPr="00D41C03">
        <w:rPr>
          <w:rFonts w:ascii="Arial" w:hAnsi="Arial" w:cs="Arial"/>
          <w:sz w:val="24"/>
          <w:szCs w:val="24"/>
        </w:rPr>
        <w:t>interfira</w:t>
      </w:r>
      <w:r w:rsidRPr="00D41C03">
        <w:rPr>
          <w:rFonts w:ascii="Arial" w:hAnsi="Arial" w:cs="Arial"/>
          <w:spacing w:val="1"/>
          <w:sz w:val="24"/>
          <w:szCs w:val="24"/>
        </w:rPr>
        <w:t xml:space="preserve"> </w:t>
      </w:r>
      <w:r w:rsidRPr="00D41C03">
        <w:rPr>
          <w:rFonts w:ascii="Arial" w:hAnsi="Arial" w:cs="Arial"/>
          <w:sz w:val="24"/>
          <w:szCs w:val="24"/>
        </w:rPr>
        <w:t>na</w:t>
      </w:r>
      <w:r w:rsidRPr="00D41C03">
        <w:rPr>
          <w:rFonts w:ascii="Arial" w:hAnsi="Arial" w:cs="Arial"/>
          <w:spacing w:val="1"/>
          <w:sz w:val="24"/>
          <w:szCs w:val="24"/>
        </w:rPr>
        <w:t xml:space="preserve"> </w:t>
      </w:r>
      <w:r w:rsidRPr="00D41C03">
        <w:rPr>
          <w:rFonts w:ascii="Arial" w:hAnsi="Arial" w:cs="Arial"/>
          <w:sz w:val="24"/>
          <w:szCs w:val="24"/>
        </w:rPr>
        <w:t>execução</w:t>
      </w:r>
      <w:r w:rsidRPr="00D41C03">
        <w:rPr>
          <w:rFonts w:ascii="Arial" w:hAnsi="Arial" w:cs="Arial"/>
          <w:spacing w:val="1"/>
          <w:sz w:val="24"/>
          <w:szCs w:val="24"/>
        </w:rPr>
        <w:t xml:space="preserve"> </w:t>
      </w:r>
      <w:r w:rsidRPr="00D41C03">
        <w:rPr>
          <w:rFonts w:ascii="Arial" w:hAnsi="Arial" w:cs="Arial"/>
          <w:sz w:val="24"/>
          <w:szCs w:val="24"/>
        </w:rPr>
        <w:t>dos</w:t>
      </w:r>
      <w:r w:rsidRPr="00D41C03">
        <w:rPr>
          <w:rFonts w:ascii="Arial" w:hAnsi="Arial" w:cs="Arial"/>
          <w:spacing w:val="1"/>
          <w:sz w:val="24"/>
          <w:szCs w:val="24"/>
        </w:rPr>
        <w:t xml:space="preserve"> </w:t>
      </w:r>
      <w:r w:rsidRPr="00D41C03">
        <w:rPr>
          <w:rFonts w:ascii="Arial" w:hAnsi="Arial" w:cs="Arial"/>
          <w:sz w:val="24"/>
          <w:szCs w:val="24"/>
        </w:rPr>
        <w:t>serviços,</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fim</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que</w:t>
      </w:r>
      <w:r w:rsidRPr="00D41C03">
        <w:rPr>
          <w:rFonts w:ascii="Arial" w:hAnsi="Arial" w:cs="Arial"/>
          <w:spacing w:val="1"/>
          <w:sz w:val="24"/>
          <w:szCs w:val="24"/>
        </w:rPr>
        <w:t xml:space="preserve"> </w:t>
      </w:r>
      <w:r w:rsidRPr="00D41C03">
        <w:rPr>
          <w:rFonts w:ascii="Arial" w:hAnsi="Arial" w:cs="Arial"/>
          <w:sz w:val="24"/>
          <w:szCs w:val="24"/>
        </w:rPr>
        <w:t>qualquer</w:t>
      </w:r>
      <w:r w:rsidRPr="00D41C03">
        <w:rPr>
          <w:rFonts w:ascii="Arial" w:hAnsi="Arial" w:cs="Arial"/>
          <w:spacing w:val="-2"/>
          <w:sz w:val="24"/>
          <w:szCs w:val="24"/>
        </w:rPr>
        <w:t xml:space="preserve"> </w:t>
      </w:r>
      <w:r w:rsidRPr="00D41C03">
        <w:rPr>
          <w:rFonts w:ascii="Arial" w:hAnsi="Arial" w:cs="Arial"/>
          <w:sz w:val="24"/>
          <w:szCs w:val="24"/>
        </w:rPr>
        <w:t>falha</w:t>
      </w:r>
      <w:r w:rsidRPr="00D41C03">
        <w:rPr>
          <w:rFonts w:ascii="Arial" w:hAnsi="Arial" w:cs="Arial"/>
          <w:spacing w:val="1"/>
          <w:sz w:val="24"/>
          <w:szCs w:val="24"/>
        </w:rPr>
        <w:t xml:space="preserve"> </w:t>
      </w:r>
      <w:r w:rsidRPr="00D41C03">
        <w:rPr>
          <w:rFonts w:ascii="Arial" w:hAnsi="Arial" w:cs="Arial"/>
          <w:sz w:val="24"/>
          <w:szCs w:val="24"/>
        </w:rPr>
        <w:t>seja</w:t>
      </w:r>
      <w:r w:rsidRPr="00D41C03">
        <w:rPr>
          <w:rFonts w:ascii="Arial" w:hAnsi="Arial" w:cs="Arial"/>
          <w:spacing w:val="3"/>
          <w:sz w:val="24"/>
          <w:szCs w:val="24"/>
        </w:rPr>
        <w:t xml:space="preserve"> </w:t>
      </w:r>
      <w:r w:rsidRPr="00D41C03">
        <w:rPr>
          <w:rFonts w:ascii="Arial" w:hAnsi="Arial" w:cs="Arial"/>
          <w:sz w:val="24"/>
          <w:szCs w:val="24"/>
        </w:rPr>
        <w:t>sanada</w:t>
      </w:r>
      <w:r w:rsidRPr="00D41C03">
        <w:rPr>
          <w:rFonts w:ascii="Arial" w:hAnsi="Arial" w:cs="Arial"/>
          <w:spacing w:val="-2"/>
          <w:sz w:val="24"/>
          <w:szCs w:val="24"/>
        </w:rPr>
        <w:t xml:space="preserve"> </w:t>
      </w:r>
      <w:r w:rsidRPr="00D41C03">
        <w:rPr>
          <w:rFonts w:ascii="Arial" w:hAnsi="Arial" w:cs="Arial"/>
          <w:sz w:val="24"/>
          <w:szCs w:val="24"/>
        </w:rPr>
        <w:t>em</w:t>
      </w:r>
      <w:r w:rsidRPr="00D41C03">
        <w:rPr>
          <w:rFonts w:ascii="Arial" w:hAnsi="Arial" w:cs="Arial"/>
          <w:spacing w:val="-1"/>
          <w:sz w:val="24"/>
          <w:szCs w:val="24"/>
        </w:rPr>
        <w:t xml:space="preserve"> </w:t>
      </w:r>
      <w:r w:rsidRPr="00D41C03">
        <w:rPr>
          <w:rFonts w:ascii="Arial" w:hAnsi="Arial" w:cs="Arial"/>
          <w:sz w:val="24"/>
          <w:szCs w:val="24"/>
        </w:rPr>
        <w:t>tempo</w:t>
      </w:r>
      <w:r w:rsidRPr="00D41C03">
        <w:rPr>
          <w:rFonts w:ascii="Arial" w:hAnsi="Arial" w:cs="Arial"/>
          <w:spacing w:val="-1"/>
          <w:sz w:val="24"/>
          <w:szCs w:val="24"/>
        </w:rPr>
        <w:t xml:space="preserve"> </w:t>
      </w:r>
      <w:r w:rsidRPr="00D41C03">
        <w:rPr>
          <w:rFonts w:ascii="Arial" w:hAnsi="Arial" w:cs="Arial"/>
          <w:sz w:val="24"/>
          <w:szCs w:val="24"/>
        </w:rPr>
        <w:t>hábil;</w:t>
      </w:r>
    </w:p>
    <w:p w14:paraId="0E1FA185" w14:textId="77777777" w:rsidR="002F4057" w:rsidRPr="00D41C03" w:rsidRDefault="002F4057" w:rsidP="002F4057">
      <w:pPr>
        <w:pStyle w:val="PargrafodaLista"/>
        <w:tabs>
          <w:tab w:val="center" w:pos="993"/>
          <w:tab w:val="center" w:pos="1418"/>
        </w:tabs>
        <w:spacing w:line="276" w:lineRule="auto"/>
        <w:ind w:left="426" w:right="54"/>
        <w:rPr>
          <w:rFonts w:ascii="Arial" w:hAnsi="Arial" w:cs="Arial"/>
          <w:sz w:val="24"/>
          <w:szCs w:val="24"/>
        </w:rPr>
      </w:pPr>
    </w:p>
    <w:p w14:paraId="6E842DA0" w14:textId="77777777" w:rsidR="002F4057" w:rsidRPr="00D41C03" w:rsidRDefault="002F4057" w:rsidP="00C1494D">
      <w:pPr>
        <w:pStyle w:val="PargrafodaLista"/>
        <w:numPr>
          <w:ilvl w:val="2"/>
          <w:numId w:val="43"/>
        </w:numPr>
        <w:tabs>
          <w:tab w:val="center" w:pos="567"/>
          <w:tab w:val="center" w:pos="993"/>
        </w:tabs>
        <w:spacing w:line="276" w:lineRule="auto"/>
        <w:ind w:left="426" w:right="54" w:firstLine="0"/>
        <w:rPr>
          <w:rFonts w:ascii="Arial" w:hAnsi="Arial" w:cs="Arial"/>
          <w:sz w:val="24"/>
          <w:szCs w:val="24"/>
        </w:rPr>
      </w:pPr>
      <w:r w:rsidRPr="00D41C03">
        <w:rPr>
          <w:rFonts w:ascii="Arial" w:hAnsi="Arial" w:cs="Arial"/>
          <w:sz w:val="24"/>
          <w:szCs w:val="24"/>
        </w:rPr>
        <w:t xml:space="preserve">Efetuar o pagamento à </w:t>
      </w:r>
      <w:r w:rsidRPr="00D41C03">
        <w:rPr>
          <w:rFonts w:ascii="Arial" w:hAnsi="Arial" w:cs="Arial"/>
          <w:b/>
          <w:sz w:val="24"/>
          <w:szCs w:val="24"/>
        </w:rPr>
        <w:t>CONTRATADA</w:t>
      </w:r>
      <w:r w:rsidRPr="00D41C03">
        <w:rPr>
          <w:rFonts w:ascii="Arial" w:hAnsi="Arial" w:cs="Arial"/>
          <w:sz w:val="24"/>
          <w:szCs w:val="24"/>
        </w:rPr>
        <w:t>, de acordo com a Cláusula</w:t>
      </w:r>
      <w:r w:rsidRPr="00D41C03">
        <w:rPr>
          <w:rFonts w:ascii="Arial" w:hAnsi="Arial" w:cs="Arial"/>
          <w:spacing w:val="1"/>
          <w:sz w:val="24"/>
          <w:szCs w:val="24"/>
        </w:rPr>
        <w:t xml:space="preserve"> </w:t>
      </w:r>
      <w:r w:rsidRPr="00D41C03">
        <w:rPr>
          <w:rFonts w:ascii="Arial" w:hAnsi="Arial" w:cs="Arial"/>
          <w:sz w:val="24"/>
          <w:szCs w:val="24"/>
        </w:rPr>
        <w:t>Décima</w:t>
      </w:r>
      <w:r w:rsidRPr="00D41C03">
        <w:rPr>
          <w:rFonts w:ascii="Arial" w:hAnsi="Arial" w:cs="Arial"/>
          <w:spacing w:val="-2"/>
          <w:sz w:val="24"/>
          <w:szCs w:val="24"/>
        </w:rPr>
        <w:t xml:space="preserve"> </w:t>
      </w:r>
      <w:r w:rsidRPr="00D41C03">
        <w:rPr>
          <w:rFonts w:ascii="Arial" w:hAnsi="Arial" w:cs="Arial"/>
          <w:sz w:val="24"/>
          <w:szCs w:val="24"/>
        </w:rPr>
        <w:t>Terceira</w:t>
      </w:r>
      <w:r w:rsidRPr="00D41C03">
        <w:rPr>
          <w:rFonts w:ascii="Arial" w:hAnsi="Arial" w:cs="Arial"/>
          <w:spacing w:val="-1"/>
          <w:sz w:val="24"/>
          <w:szCs w:val="24"/>
        </w:rPr>
        <w:t xml:space="preserve"> </w:t>
      </w:r>
      <w:r w:rsidRPr="00D41C03">
        <w:rPr>
          <w:rFonts w:ascii="Arial" w:hAnsi="Arial" w:cs="Arial"/>
          <w:sz w:val="24"/>
          <w:szCs w:val="24"/>
        </w:rPr>
        <w:t>deste</w:t>
      </w:r>
      <w:r w:rsidRPr="00D41C03">
        <w:rPr>
          <w:rFonts w:ascii="Arial" w:hAnsi="Arial" w:cs="Arial"/>
          <w:spacing w:val="2"/>
          <w:sz w:val="24"/>
          <w:szCs w:val="24"/>
        </w:rPr>
        <w:t xml:space="preserve"> </w:t>
      </w:r>
      <w:r w:rsidRPr="00D41C03">
        <w:rPr>
          <w:rFonts w:ascii="Arial" w:hAnsi="Arial" w:cs="Arial"/>
          <w:b/>
          <w:sz w:val="24"/>
          <w:szCs w:val="24"/>
        </w:rPr>
        <w:t>PROJETO BÁSICO</w:t>
      </w:r>
      <w:r w:rsidRPr="00D41C03">
        <w:rPr>
          <w:rFonts w:ascii="Arial" w:hAnsi="Arial" w:cs="Arial"/>
          <w:sz w:val="24"/>
          <w:szCs w:val="24"/>
        </w:rPr>
        <w:t>;</w:t>
      </w:r>
    </w:p>
    <w:p w14:paraId="5FD749CF" w14:textId="77777777" w:rsidR="002F4057" w:rsidRPr="00D41C03" w:rsidRDefault="002F4057" w:rsidP="002F4057">
      <w:pPr>
        <w:pStyle w:val="PargrafodaLista"/>
        <w:tabs>
          <w:tab w:val="center" w:pos="567"/>
          <w:tab w:val="center" w:pos="993"/>
        </w:tabs>
        <w:spacing w:line="276" w:lineRule="auto"/>
        <w:ind w:left="426" w:right="54"/>
        <w:rPr>
          <w:rFonts w:ascii="Arial" w:hAnsi="Arial" w:cs="Arial"/>
          <w:sz w:val="24"/>
          <w:szCs w:val="24"/>
        </w:rPr>
      </w:pPr>
    </w:p>
    <w:p w14:paraId="61377F9C" w14:textId="77777777" w:rsidR="002F4057" w:rsidRPr="00D41C03" w:rsidRDefault="002F4057" w:rsidP="00C1494D">
      <w:pPr>
        <w:pStyle w:val="PargrafodaLista"/>
        <w:widowControl/>
        <w:numPr>
          <w:ilvl w:val="0"/>
          <w:numId w:val="43"/>
        </w:numPr>
        <w:pBdr>
          <w:top w:val="nil"/>
          <w:left w:val="nil"/>
          <w:bottom w:val="nil"/>
          <w:right w:val="nil"/>
          <w:between w:val="nil"/>
        </w:pBdr>
        <w:shd w:val="clear" w:color="auto" w:fill="FFF2CC"/>
        <w:autoSpaceDE/>
        <w:autoSpaceDN/>
        <w:spacing w:line="276" w:lineRule="auto"/>
        <w:ind w:left="426" w:firstLine="0"/>
        <w:contextualSpacing/>
        <w:rPr>
          <w:rFonts w:ascii="Arial" w:eastAsia="Arial" w:hAnsi="Arial" w:cs="Arial"/>
          <w:color w:val="000000"/>
          <w:sz w:val="24"/>
          <w:szCs w:val="24"/>
        </w:rPr>
      </w:pPr>
      <w:r w:rsidRPr="00D41C03">
        <w:rPr>
          <w:rFonts w:ascii="Arial" w:eastAsia="Arial" w:hAnsi="Arial" w:cs="Arial"/>
          <w:b/>
          <w:color w:val="000000"/>
          <w:sz w:val="24"/>
          <w:szCs w:val="24"/>
        </w:rPr>
        <w:t>– DA FISCALIZAÇÃO</w:t>
      </w:r>
    </w:p>
    <w:p w14:paraId="292775B7" w14:textId="77777777" w:rsidR="002F4057" w:rsidRPr="00D41C03" w:rsidRDefault="002F4057" w:rsidP="00C1494D">
      <w:pPr>
        <w:pStyle w:val="PargrafodaLista"/>
        <w:numPr>
          <w:ilvl w:val="1"/>
          <w:numId w:val="43"/>
        </w:numPr>
        <w:tabs>
          <w:tab w:val="left" w:pos="567"/>
        </w:tabs>
        <w:spacing w:line="276" w:lineRule="auto"/>
        <w:ind w:left="426" w:right="54" w:firstLine="0"/>
        <w:rPr>
          <w:rFonts w:ascii="Arial" w:hAnsi="Arial" w:cs="Arial"/>
          <w:sz w:val="24"/>
          <w:szCs w:val="24"/>
        </w:rPr>
      </w:pPr>
      <w:r w:rsidRPr="00D41C03">
        <w:rPr>
          <w:rFonts w:ascii="Arial" w:hAnsi="Arial" w:cs="Arial"/>
          <w:sz w:val="24"/>
          <w:szCs w:val="24"/>
        </w:rPr>
        <w:t>A fiscalização do contrato deverá ser acompanhada e fiscalizada pelo(s)</w:t>
      </w:r>
      <w:r w:rsidRPr="00D41C03">
        <w:rPr>
          <w:rFonts w:ascii="Arial" w:hAnsi="Arial" w:cs="Arial"/>
          <w:spacing w:val="1"/>
          <w:sz w:val="24"/>
          <w:szCs w:val="24"/>
        </w:rPr>
        <w:t xml:space="preserve"> </w:t>
      </w:r>
      <w:r w:rsidRPr="00D41C03">
        <w:rPr>
          <w:rFonts w:ascii="Arial" w:hAnsi="Arial" w:cs="Arial"/>
          <w:sz w:val="24"/>
          <w:szCs w:val="24"/>
        </w:rPr>
        <w:t xml:space="preserve">fiscal(is) do contrato, ou pelos respectivos substitutos da </w:t>
      </w:r>
      <w:r w:rsidRPr="00D41C03">
        <w:rPr>
          <w:rFonts w:ascii="Arial" w:hAnsi="Arial" w:cs="Arial"/>
          <w:b/>
          <w:sz w:val="24"/>
          <w:szCs w:val="24"/>
        </w:rPr>
        <w:t>Lei Federal</w:t>
      </w:r>
      <w:r w:rsidRPr="00D41C03">
        <w:rPr>
          <w:rFonts w:ascii="Arial" w:hAnsi="Arial" w:cs="Arial"/>
          <w:b/>
          <w:spacing w:val="66"/>
          <w:sz w:val="24"/>
          <w:szCs w:val="24"/>
        </w:rPr>
        <w:t xml:space="preserve"> </w:t>
      </w:r>
      <w:r w:rsidRPr="00D41C03">
        <w:rPr>
          <w:rFonts w:ascii="Arial" w:hAnsi="Arial" w:cs="Arial"/>
          <w:b/>
          <w:sz w:val="24"/>
          <w:szCs w:val="24"/>
        </w:rPr>
        <w:t>nº 14.133,</w:t>
      </w:r>
      <w:r w:rsidRPr="00D41C03">
        <w:rPr>
          <w:rFonts w:ascii="Arial" w:hAnsi="Arial" w:cs="Arial"/>
          <w:b/>
          <w:spacing w:val="1"/>
          <w:sz w:val="24"/>
          <w:szCs w:val="24"/>
        </w:rPr>
        <w:t xml:space="preserve"> </w:t>
      </w:r>
      <w:r w:rsidRPr="00D41C03">
        <w:rPr>
          <w:rFonts w:ascii="Arial" w:hAnsi="Arial" w:cs="Arial"/>
          <w:b/>
          <w:sz w:val="24"/>
          <w:szCs w:val="24"/>
        </w:rPr>
        <w:t>de 2021,</w:t>
      </w:r>
      <w:r w:rsidRPr="00D41C03">
        <w:rPr>
          <w:rFonts w:ascii="Arial" w:hAnsi="Arial" w:cs="Arial"/>
          <w:b/>
          <w:spacing w:val="-2"/>
          <w:sz w:val="24"/>
          <w:szCs w:val="24"/>
        </w:rPr>
        <w:t xml:space="preserve"> </w:t>
      </w:r>
      <w:r w:rsidRPr="00D41C03">
        <w:rPr>
          <w:rFonts w:ascii="Arial" w:hAnsi="Arial" w:cs="Arial"/>
          <w:b/>
          <w:sz w:val="24"/>
          <w:szCs w:val="24"/>
        </w:rPr>
        <w:t>art.</w:t>
      </w:r>
      <w:r w:rsidRPr="00D41C03">
        <w:rPr>
          <w:rFonts w:ascii="Arial" w:hAnsi="Arial" w:cs="Arial"/>
          <w:b/>
          <w:spacing w:val="-2"/>
          <w:sz w:val="24"/>
          <w:szCs w:val="24"/>
        </w:rPr>
        <w:t xml:space="preserve"> </w:t>
      </w:r>
      <w:r w:rsidRPr="00D41C03">
        <w:rPr>
          <w:rFonts w:ascii="Arial" w:hAnsi="Arial" w:cs="Arial"/>
          <w:b/>
          <w:sz w:val="24"/>
          <w:szCs w:val="24"/>
        </w:rPr>
        <w:t>117,</w:t>
      </w:r>
      <w:r w:rsidRPr="00D41C03">
        <w:rPr>
          <w:rFonts w:ascii="Arial" w:hAnsi="Arial" w:cs="Arial"/>
          <w:b/>
          <w:spacing w:val="-2"/>
          <w:sz w:val="24"/>
          <w:szCs w:val="24"/>
        </w:rPr>
        <w:t xml:space="preserve"> </w:t>
      </w:r>
      <w:r w:rsidRPr="00D41C03">
        <w:rPr>
          <w:rFonts w:ascii="Arial" w:hAnsi="Arial" w:cs="Arial"/>
          <w:b/>
          <w:sz w:val="24"/>
          <w:szCs w:val="24"/>
        </w:rPr>
        <w:t>caput).</w:t>
      </w:r>
    </w:p>
    <w:p w14:paraId="69DBB27D" w14:textId="77777777" w:rsidR="002F4057" w:rsidRPr="00D41C03" w:rsidRDefault="002F4057" w:rsidP="002F4057">
      <w:pPr>
        <w:pStyle w:val="PargrafodaLista"/>
        <w:tabs>
          <w:tab w:val="left" w:pos="567"/>
        </w:tabs>
        <w:spacing w:line="276" w:lineRule="auto"/>
        <w:ind w:left="426" w:right="54"/>
        <w:rPr>
          <w:rFonts w:ascii="Arial" w:hAnsi="Arial" w:cs="Arial"/>
          <w:sz w:val="24"/>
          <w:szCs w:val="24"/>
        </w:rPr>
      </w:pPr>
    </w:p>
    <w:p w14:paraId="2C5B4A6A" w14:textId="77777777" w:rsidR="002F4057" w:rsidRPr="00D41C03" w:rsidRDefault="002F4057" w:rsidP="00C1494D">
      <w:pPr>
        <w:pStyle w:val="PargrafodaLista"/>
        <w:widowControl/>
        <w:numPr>
          <w:ilvl w:val="0"/>
          <w:numId w:val="43"/>
        </w:numPr>
        <w:pBdr>
          <w:top w:val="nil"/>
          <w:left w:val="nil"/>
          <w:bottom w:val="nil"/>
          <w:right w:val="nil"/>
          <w:between w:val="nil"/>
        </w:pBdr>
        <w:shd w:val="clear" w:color="auto" w:fill="FFF2CC"/>
        <w:tabs>
          <w:tab w:val="left" w:pos="426"/>
        </w:tabs>
        <w:autoSpaceDE/>
        <w:autoSpaceDN/>
        <w:spacing w:line="276" w:lineRule="auto"/>
        <w:ind w:left="426" w:firstLine="0"/>
        <w:contextualSpacing/>
        <w:rPr>
          <w:rFonts w:ascii="Arial" w:eastAsia="Arial" w:hAnsi="Arial" w:cs="Arial"/>
          <w:color w:val="000000"/>
          <w:sz w:val="24"/>
          <w:szCs w:val="24"/>
        </w:rPr>
      </w:pPr>
      <w:r w:rsidRPr="00D41C03">
        <w:rPr>
          <w:rFonts w:ascii="Arial" w:eastAsia="Arial" w:hAnsi="Arial" w:cs="Arial"/>
          <w:b/>
          <w:color w:val="000000"/>
          <w:sz w:val="24"/>
          <w:szCs w:val="24"/>
        </w:rPr>
        <w:t>– DA FISCALIZAÇÃO TÉCNICA</w:t>
      </w:r>
    </w:p>
    <w:p w14:paraId="454298A7" w14:textId="77777777" w:rsidR="002F4057" w:rsidRPr="00D41C03" w:rsidRDefault="002F4057" w:rsidP="00C1494D">
      <w:pPr>
        <w:pStyle w:val="PargrafodaLista"/>
        <w:numPr>
          <w:ilvl w:val="1"/>
          <w:numId w:val="43"/>
        </w:numPr>
        <w:tabs>
          <w:tab w:val="left" w:pos="567"/>
          <w:tab w:val="left" w:pos="1415"/>
        </w:tabs>
        <w:spacing w:line="276" w:lineRule="auto"/>
        <w:ind w:left="426" w:firstLine="0"/>
        <w:rPr>
          <w:rFonts w:ascii="Arial" w:hAnsi="Arial" w:cs="Arial"/>
          <w:sz w:val="24"/>
          <w:szCs w:val="24"/>
        </w:rPr>
      </w:pPr>
      <w:r w:rsidRPr="00D41C03">
        <w:rPr>
          <w:rFonts w:ascii="Arial" w:hAnsi="Arial" w:cs="Arial"/>
          <w:sz w:val="24"/>
          <w:szCs w:val="24"/>
        </w:rPr>
        <w:t>O</w:t>
      </w:r>
      <w:r w:rsidRPr="00D41C03">
        <w:rPr>
          <w:rFonts w:ascii="Arial" w:hAnsi="Arial" w:cs="Arial"/>
          <w:spacing w:val="28"/>
          <w:sz w:val="24"/>
          <w:szCs w:val="24"/>
        </w:rPr>
        <w:t xml:space="preserve"> </w:t>
      </w:r>
      <w:r w:rsidRPr="00D41C03">
        <w:rPr>
          <w:rFonts w:ascii="Arial" w:hAnsi="Arial" w:cs="Arial"/>
          <w:sz w:val="24"/>
          <w:szCs w:val="24"/>
        </w:rPr>
        <w:t>fiscal</w:t>
      </w:r>
      <w:r w:rsidRPr="00D41C03">
        <w:rPr>
          <w:rFonts w:ascii="Arial" w:hAnsi="Arial" w:cs="Arial"/>
          <w:spacing w:val="30"/>
          <w:sz w:val="24"/>
          <w:szCs w:val="24"/>
        </w:rPr>
        <w:t xml:space="preserve"> </w:t>
      </w:r>
      <w:r w:rsidRPr="00D41C03">
        <w:rPr>
          <w:rFonts w:ascii="Arial" w:hAnsi="Arial" w:cs="Arial"/>
          <w:sz w:val="24"/>
          <w:szCs w:val="24"/>
        </w:rPr>
        <w:t>técnico</w:t>
      </w:r>
      <w:r w:rsidRPr="00D41C03">
        <w:rPr>
          <w:rFonts w:ascii="Arial" w:hAnsi="Arial" w:cs="Arial"/>
          <w:spacing w:val="27"/>
          <w:sz w:val="24"/>
          <w:szCs w:val="24"/>
        </w:rPr>
        <w:t xml:space="preserve"> </w:t>
      </w:r>
      <w:r w:rsidRPr="00D41C03">
        <w:rPr>
          <w:rFonts w:ascii="Arial" w:hAnsi="Arial" w:cs="Arial"/>
          <w:sz w:val="24"/>
          <w:szCs w:val="24"/>
        </w:rPr>
        <w:t>do</w:t>
      </w:r>
      <w:r w:rsidRPr="00D41C03">
        <w:rPr>
          <w:rFonts w:ascii="Arial" w:hAnsi="Arial" w:cs="Arial"/>
          <w:spacing w:val="32"/>
          <w:sz w:val="24"/>
          <w:szCs w:val="24"/>
        </w:rPr>
        <w:t xml:space="preserve"> </w:t>
      </w:r>
      <w:r w:rsidRPr="00D41C03">
        <w:rPr>
          <w:rFonts w:ascii="Arial" w:hAnsi="Arial" w:cs="Arial"/>
          <w:sz w:val="24"/>
          <w:szCs w:val="24"/>
        </w:rPr>
        <w:t>contrato</w:t>
      </w:r>
      <w:r w:rsidRPr="00D41C03">
        <w:rPr>
          <w:rFonts w:ascii="Arial" w:hAnsi="Arial" w:cs="Arial"/>
          <w:spacing w:val="29"/>
          <w:sz w:val="24"/>
          <w:szCs w:val="24"/>
        </w:rPr>
        <w:t xml:space="preserve"> </w:t>
      </w:r>
      <w:r w:rsidRPr="00D41C03">
        <w:rPr>
          <w:rFonts w:ascii="Arial" w:hAnsi="Arial" w:cs="Arial"/>
          <w:sz w:val="24"/>
          <w:szCs w:val="24"/>
        </w:rPr>
        <w:t>acompanhará</w:t>
      </w:r>
      <w:r w:rsidRPr="00D41C03">
        <w:rPr>
          <w:rFonts w:ascii="Arial" w:hAnsi="Arial" w:cs="Arial"/>
          <w:spacing w:val="31"/>
          <w:sz w:val="24"/>
          <w:szCs w:val="24"/>
        </w:rPr>
        <w:t xml:space="preserve"> </w:t>
      </w:r>
      <w:r w:rsidRPr="00D41C03">
        <w:rPr>
          <w:rFonts w:ascii="Arial" w:hAnsi="Arial" w:cs="Arial"/>
          <w:sz w:val="24"/>
          <w:szCs w:val="24"/>
        </w:rPr>
        <w:t>a</w:t>
      </w:r>
      <w:r w:rsidRPr="00D41C03">
        <w:rPr>
          <w:rFonts w:ascii="Arial" w:hAnsi="Arial" w:cs="Arial"/>
          <w:spacing w:val="29"/>
          <w:sz w:val="24"/>
          <w:szCs w:val="24"/>
        </w:rPr>
        <w:t xml:space="preserve"> </w:t>
      </w:r>
      <w:r w:rsidRPr="00D41C03">
        <w:rPr>
          <w:rFonts w:ascii="Arial" w:hAnsi="Arial" w:cs="Arial"/>
          <w:sz w:val="24"/>
          <w:szCs w:val="24"/>
        </w:rPr>
        <w:t>execução</w:t>
      </w:r>
      <w:r w:rsidRPr="00D41C03">
        <w:rPr>
          <w:rFonts w:ascii="Arial" w:hAnsi="Arial" w:cs="Arial"/>
          <w:spacing w:val="29"/>
          <w:sz w:val="24"/>
          <w:szCs w:val="24"/>
        </w:rPr>
        <w:t xml:space="preserve"> </w:t>
      </w:r>
      <w:r w:rsidRPr="00D41C03">
        <w:rPr>
          <w:rFonts w:ascii="Arial" w:hAnsi="Arial" w:cs="Arial"/>
          <w:sz w:val="24"/>
          <w:szCs w:val="24"/>
        </w:rPr>
        <w:t>do</w:t>
      </w:r>
      <w:r w:rsidRPr="00D41C03">
        <w:rPr>
          <w:rFonts w:ascii="Arial" w:hAnsi="Arial" w:cs="Arial"/>
          <w:spacing w:val="29"/>
          <w:sz w:val="24"/>
          <w:szCs w:val="24"/>
        </w:rPr>
        <w:t xml:space="preserve"> </w:t>
      </w:r>
      <w:r w:rsidRPr="00D41C03">
        <w:rPr>
          <w:rFonts w:ascii="Arial" w:hAnsi="Arial" w:cs="Arial"/>
          <w:sz w:val="24"/>
          <w:szCs w:val="24"/>
        </w:rPr>
        <w:t>contrato,</w:t>
      </w:r>
      <w:r w:rsidRPr="00D41C03">
        <w:rPr>
          <w:rFonts w:ascii="Arial" w:hAnsi="Arial" w:cs="Arial"/>
          <w:spacing w:val="29"/>
          <w:sz w:val="24"/>
          <w:szCs w:val="24"/>
        </w:rPr>
        <w:t xml:space="preserve"> </w:t>
      </w:r>
      <w:r w:rsidRPr="00D41C03">
        <w:rPr>
          <w:rFonts w:ascii="Arial" w:hAnsi="Arial" w:cs="Arial"/>
          <w:sz w:val="24"/>
          <w:szCs w:val="24"/>
        </w:rPr>
        <w:t>para</w:t>
      </w:r>
      <w:r w:rsidRPr="00D41C03">
        <w:rPr>
          <w:rFonts w:ascii="Arial" w:hAnsi="Arial" w:cs="Arial"/>
          <w:spacing w:val="32"/>
          <w:sz w:val="24"/>
          <w:szCs w:val="24"/>
        </w:rPr>
        <w:t xml:space="preserve"> </w:t>
      </w:r>
      <w:r w:rsidRPr="00D41C03">
        <w:rPr>
          <w:rFonts w:ascii="Arial" w:hAnsi="Arial" w:cs="Arial"/>
          <w:sz w:val="24"/>
          <w:szCs w:val="24"/>
        </w:rPr>
        <w:t>que</w:t>
      </w:r>
    </w:p>
    <w:p w14:paraId="26E717D6" w14:textId="77777777" w:rsidR="002F4057" w:rsidRPr="00D41C03" w:rsidRDefault="002F4057" w:rsidP="002F4057">
      <w:pPr>
        <w:tabs>
          <w:tab w:val="left" w:pos="567"/>
          <w:tab w:val="left" w:pos="8647"/>
        </w:tabs>
        <w:spacing w:line="276" w:lineRule="auto"/>
        <w:ind w:left="426" w:right="54"/>
        <w:jc w:val="both"/>
        <w:rPr>
          <w:rFonts w:ascii="Arial" w:hAnsi="Arial" w:cs="Arial"/>
          <w:b/>
          <w:sz w:val="24"/>
          <w:szCs w:val="24"/>
        </w:rPr>
      </w:pPr>
      <w:r w:rsidRPr="00D41C03">
        <w:rPr>
          <w:rFonts w:ascii="Arial" w:hAnsi="Arial" w:cs="Arial"/>
          <w:sz w:val="24"/>
          <w:szCs w:val="24"/>
        </w:rPr>
        <w:t>Sejam</w:t>
      </w:r>
      <w:r w:rsidRPr="00D41C03">
        <w:rPr>
          <w:rFonts w:ascii="Arial" w:hAnsi="Arial" w:cs="Arial"/>
          <w:spacing w:val="1"/>
          <w:sz w:val="24"/>
          <w:szCs w:val="24"/>
        </w:rPr>
        <w:t xml:space="preserve"> </w:t>
      </w:r>
      <w:r w:rsidRPr="00D41C03">
        <w:rPr>
          <w:rFonts w:ascii="Arial" w:hAnsi="Arial" w:cs="Arial"/>
          <w:sz w:val="24"/>
          <w:szCs w:val="24"/>
        </w:rPr>
        <w:t>cumpridas</w:t>
      </w:r>
      <w:r w:rsidRPr="00D41C03">
        <w:rPr>
          <w:rFonts w:ascii="Arial" w:hAnsi="Arial" w:cs="Arial"/>
          <w:spacing w:val="1"/>
          <w:sz w:val="24"/>
          <w:szCs w:val="24"/>
        </w:rPr>
        <w:t xml:space="preserve"> </w:t>
      </w:r>
      <w:r w:rsidRPr="00D41C03">
        <w:rPr>
          <w:rFonts w:ascii="Arial" w:hAnsi="Arial" w:cs="Arial"/>
          <w:sz w:val="24"/>
          <w:szCs w:val="24"/>
        </w:rPr>
        <w:t>todas</w:t>
      </w:r>
      <w:r w:rsidRPr="00D41C03">
        <w:rPr>
          <w:rFonts w:ascii="Arial" w:hAnsi="Arial" w:cs="Arial"/>
          <w:spacing w:val="1"/>
          <w:sz w:val="24"/>
          <w:szCs w:val="24"/>
        </w:rPr>
        <w:t xml:space="preserve"> </w:t>
      </w:r>
      <w:r w:rsidRPr="00D41C03">
        <w:rPr>
          <w:rFonts w:ascii="Arial" w:hAnsi="Arial" w:cs="Arial"/>
          <w:sz w:val="24"/>
          <w:szCs w:val="24"/>
        </w:rPr>
        <w:t>as</w:t>
      </w:r>
      <w:r w:rsidRPr="00D41C03">
        <w:rPr>
          <w:rFonts w:ascii="Arial" w:hAnsi="Arial" w:cs="Arial"/>
          <w:spacing w:val="1"/>
          <w:sz w:val="24"/>
          <w:szCs w:val="24"/>
        </w:rPr>
        <w:t xml:space="preserve"> </w:t>
      </w:r>
      <w:r w:rsidRPr="00D41C03">
        <w:rPr>
          <w:rFonts w:ascii="Arial" w:hAnsi="Arial" w:cs="Arial"/>
          <w:sz w:val="24"/>
          <w:szCs w:val="24"/>
        </w:rPr>
        <w:t>condições</w:t>
      </w:r>
      <w:r w:rsidRPr="00D41C03">
        <w:rPr>
          <w:rFonts w:ascii="Arial" w:hAnsi="Arial" w:cs="Arial"/>
          <w:spacing w:val="1"/>
          <w:sz w:val="24"/>
          <w:szCs w:val="24"/>
        </w:rPr>
        <w:t xml:space="preserve"> </w:t>
      </w:r>
      <w:r w:rsidRPr="00D41C03">
        <w:rPr>
          <w:rFonts w:ascii="Arial" w:hAnsi="Arial" w:cs="Arial"/>
          <w:sz w:val="24"/>
          <w:szCs w:val="24"/>
        </w:rPr>
        <w:t>estabelecidas</w:t>
      </w:r>
      <w:r w:rsidRPr="00D41C03">
        <w:rPr>
          <w:rFonts w:ascii="Arial" w:hAnsi="Arial" w:cs="Arial"/>
          <w:spacing w:val="1"/>
          <w:sz w:val="24"/>
          <w:szCs w:val="24"/>
        </w:rPr>
        <w:t xml:space="preserve"> </w:t>
      </w:r>
      <w:r w:rsidRPr="00D41C03">
        <w:rPr>
          <w:rFonts w:ascii="Arial" w:hAnsi="Arial" w:cs="Arial"/>
          <w:sz w:val="24"/>
          <w:szCs w:val="24"/>
        </w:rPr>
        <w:t>no</w:t>
      </w:r>
      <w:r w:rsidRPr="00D41C03">
        <w:rPr>
          <w:rFonts w:ascii="Arial" w:hAnsi="Arial" w:cs="Arial"/>
          <w:spacing w:val="1"/>
          <w:sz w:val="24"/>
          <w:szCs w:val="24"/>
        </w:rPr>
        <w:t xml:space="preserve"> </w:t>
      </w:r>
      <w:r w:rsidRPr="00D41C03">
        <w:rPr>
          <w:rFonts w:ascii="Arial" w:hAnsi="Arial" w:cs="Arial"/>
          <w:sz w:val="24"/>
          <w:szCs w:val="24"/>
        </w:rPr>
        <w:t>contrato,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modo</w:t>
      </w:r>
      <w:r w:rsidRPr="00D41C03">
        <w:rPr>
          <w:rFonts w:ascii="Arial" w:hAnsi="Arial" w:cs="Arial"/>
          <w:spacing w:val="66"/>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 xml:space="preserve">assegurar os melhores resultados para a Administração. </w:t>
      </w:r>
      <w:r w:rsidRPr="00D41C03">
        <w:rPr>
          <w:rFonts w:ascii="Arial" w:hAnsi="Arial" w:cs="Arial"/>
          <w:b/>
          <w:sz w:val="24"/>
          <w:szCs w:val="24"/>
        </w:rPr>
        <w:t>Decreto nº 11.246, de</w:t>
      </w:r>
      <w:r w:rsidRPr="00D41C03">
        <w:rPr>
          <w:rFonts w:ascii="Arial" w:hAnsi="Arial" w:cs="Arial"/>
          <w:b/>
          <w:spacing w:val="1"/>
          <w:sz w:val="24"/>
          <w:szCs w:val="24"/>
        </w:rPr>
        <w:t xml:space="preserve"> </w:t>
      </w:r>
      <w:r w:rsidRPr="00D41C03">
        <w:rPr>
          <w:rFonts w:ascii="Arial" w:hAnsi="Arial" w:cs="Arial"/>
          <w:b/>
          <w:sz w:val="24"/>
          <w:szCs w:val="24"/>
        </w:rPr>
        <w:t>2022, art.</w:t>
      </w:r>
      <w:r w:rsidRPr="00D41C03">
        <w:rPr>
          <w:rFonts w:ascii="Arial" w:hAnsi="Arial" w:cs="Arial"/>
          <w:b/>
          <w:spacing w:val="-4"/>
          <w:sz w:val="24"/>
          <w:szCs w:val="24"/>
        </w:rPr>
        <w:t xml:space="preserve"> </w:t>
      </w:r>
      <w:r w:rsidRPr="00D41C03">
        <w:rPr>
          <w:rFonts w:ascii="Arial" w:hAnsi="Arial" w:cs="Arial"/>
          <w:b/>
          <w:sz w:val="24"/>
          <w:szCs w:val="24"/>
        </w:rPr>
        <w:t>22,</w:t>
      </w:r>
      <w:r w:rsidRPr="00D41C03">
        <w:rPr>
          <w:rFonts w:ascii="Arial" w:hAnsi="Arial" w:cs="Arial"/>
          <w:b/>
          <w:spacing w:val="1"/>
          <w:sz w:val="24"/>
          <w:szCs w:val="24"/>
        </w:rPr>
        <w:t xml:space="preserve"> </w:t>
      </w:r>
      <w:r w:rsidRPr="00D41C03">
        <w:rPr>
          <w:rFonts w:ascii="Arial" w:hAnsi="Arial" w:cs="Arial"/>
          <w:b/>
          <w:sz w:val="24"/>
          <w:szCs w:val="24"/>
        </w:rPr>
        <w:t>VI;</w:t>
      </w:r>
    </w:p>
    <w:p w14:paraId="0A8A2611" w14:textId="77777777" w:rsidR="002F4057" w:rsidRPr="00D41C03" w:rsidRDefault="002F4057" w:rsidP="002F4057">
      <w:pPr>
        <w:tabs>
          <w:tab w:val="left" w:pos="567"/>
          <w:tab w:val="left" w:pos="8647"/>
        </w:tabs>
        <w:spacing w:line="276" w:lineRule="auto"/>
        <w:ind w:left="426" w:right="54"/>
        <w:jc w:val="both"/>
        <w:rPr>
          <w:rFonts w:ascii="Arial" w:hAnsi="Arial" w:cs="Arial"/>
          <w:b/>
          <w:sz w:val="24"/>
          <w:szCs w:val="24"/>
        </w:rPr>
      </w:pPr>
    </w:p>
    <w:p w14:paraId="70E30BED" w14:textId="77777777" w:rsidR="002F4057" w:rsidRPr="00D41C03" w:rsidRDefault="002F4057" w:rsidP="00C1494D">
      <w:pPr>
        <w:pStyle w:val="PargrafodaLista"/>
        <w:numPr>
          <w:ilvl w:val="1"/>
          <w:numId w:val="43"/>
        </w:numPr>
        <w:tabs>
          <w:tab w:val="left" w:pos="567"/>
          <w:tab w:val="left" w:pos="1393"/>
        </w:tabs>
        <w:spacing w:line="276" w:lineRule="auto"/>
        <w:ind w:left="426" w:right="54" w:firstLine="0"/>
        <w:rPr>
          <w:rFonts w:ascii="Arial" w:hAnsi="Arial" w:cs="Arial"/>
          <w:b/>
          <w:sz w:val="24"/>
          <w:szCs w:val="24"/>
        </w:rPr>
      </w:pPr>
      <w:r w:rsidRPr="00D41C03">
        <w:rPr>
          <w:rFonts w:ascii="Arial" w:hAnsi="Arial" w:cs="Arial"/>
          <w:sz w:val="24"/>
          <w:szCs w:val="24"/>
        </w:rPr>
        <w:t>O fiscal técnico do contrato anotará no histórico de gerenciamento do contrato</w:t>
      </w:r>
      <w:r w:rsidRPr="00D41C03">
        <w:rPr>
          <w:rFonts w:ascii="Arial" w:hAnsi="Arial" w:cs="Arial"/>
          <w:spacing w:val="1"/>
          <w:sz w:val="24"/>
          <w:szCs w:val="24"/>
        </w:rPr>
        <w:t xml:space="preserve"> </w:t>
      </w:r>
      <w:r w:rsidRPr="00D41C03">
        <w:rPr>
          <w:rFonts w:ascii="Arial" w:hAnsi="Arial" w:cs="Arial"/>
          <w:sz w:val="24"/>
          <w:szCs w:val="24"/>
        </w:rPr>
        <w:t>todas as ocorrências relacionadas à execução do contrato, com a descrição do que</w:t>
      </w:r>
      <w:r w:rsidRPr="00D41C03">
        <w:rPr>
          <w:rFonts w:ascii="Arial" w:hAnsi="Arial" w:cs="Arial"/>
          <w:spacing w:val="1"/>
          <w:sz w:val="24"/>
          <w:szCs w:val="24"/>
        </w:rPr>
        <w:t xml:space="preserve"> </w:t>
      </w:r>
      <w:r w:rsidRPr="00D41C03">
        <w:rPr>
          <w:rFonts w:ascii="Arial" w:hAnsi="Arial" w:cs="Arial"/>
          <w:sz w:val="24"/>
          <w:szCs w:val="24"/>
        </w:rPr>
        <w:t>for necessário para a regularização das faltas ou dos defeitos observados,</w:t>
      </w:r>
      <w:r w:rsidRPr="00D41C03">
        <w:rPr>
          <w:rFonts w:ascii="Arial" w:hAnsi="Arial" w:cs="Arial"/>
          <w:spacing w:val="1"/>
          <w:sz w:val="24"/>
          <w:szCs w:val="24"/>
        </w:rPr>
        <w:t xml:space="preserve"> </w:t>
      </w:r>
      <w:r w:rsidRPr="00D41C03">
        <w:rPr>
          <w:rFonts w:ascii="Arial" w:hAnsi="Arial" w:cs="Arial"/>
          <w:b/>
          <w:sz w:val="24"/>
          <w:szCs w:val="24"/>
        </w:rPr>
        <w:t>na Lei</w:t>
      </w:r>
      <w:r w:rsidRPr="00D41C03">
        <w:rPr>
          <w:rFonts w:ascii="Arial" w:hAnsi="Arial" w:cs="Arial"/>
          <w:b/>
          <w:spacing w:val="1"/>
          <w:sz w:val="24"/>
          <w:szCs w:val="24"/>
        </w:rPr>
        <w:t xml:space="preserve"> </w:t>
      </w:r>
      <w:r w:rsidRPr="00D41C03">
        <w:rPr>
          <w:rFonts w:ascii="Arial" w:hAnsi="Arial" w:cs="Arial"/>
          <w:b/>
          <w:sz w:val="24"/>
          <w:szCs w:val="24"/>
        </w:rPr>
        <w:t>Federal Federal</w:t>
      </w:r>
      <w:r w:rsidRPr="00D41C03">
        <w:rPr>
          <w:rFonts w:ascii="Arial" w:hAnsi="Arial" w:cs="Arial"/>
          <w:b/>
          <w:spacing w:val="-1"/>
          <w:sz w:val="24"/>
          <w:szCs w:val="24"/>
        </w:rPr>
        <w:t xml:space="preserve"> </w:t>
      </w:r>
      <w:r w:rsidRPr="00D41C03">
        <w:rPr>
          <w:rFonts w:ascii="Arial" w:hAnsi="Arial" w:cs="Arial"/>
          <w:b/>
          <w:sz w:val="24"/>
          <w:szCs w:val="24"/>
        </w:rPr>
        <w:t>nº</w:t>
      </w:r>
      <w:r w:rsidRPr="00D41C03">
        <w:rPr>
          <w:rFonts w:ascii="Arial" w:hAnsi="Arial" w:cs="Arial"/>
          <w:b/>
          <w:spacing w:val="-2"/>
          <w:sz w:val="24"/>
          <w:szCs w:val="24"/>
        </w:rPr>
        <w:t xml:space="preserve"> </w:t>
      </w:r>
      <w:r w:rsidRPr="00D41C03">
        <w:rPr>
          <w:rFonts w:ascii="Arial" w:hAnsi="Arial" w:cs="Arial"/>
          <w:b/>
          <w:sz w:val="24"/>
          <w:szCs w:val="24"/>
        </w:rPr>
        <w:t>14.133,</w:t>
      </w:r>
      <w:r w:rsidRPr="00D41C03">
        <w:rPr>
          <w:rFonts w:ascii="Arial" w:hAnsi="Arial" w:cs="Arial"/>
          <w:b/>
          <w:spacing w:val="-3"/>
          <w:sz w:val="24"/>
          <w:szCs w:val="24"/>
        </w:rPr>
        <w:t xml:space="preserve"> </w:t>
      </w:r>
      <w:r w:rsidRPr="00D41C03">
        <w:rPr>
          <w:rFonts w:ascii="Arial" w:hAnsi="Arial" w:cs="Arial"/>
          <w:b/>
          <w:sz w:val="24"/>
          <w:szCs w:val="24"/>
        </w:rPr>
        <w:t>de</w:t>
      </w:r>
      <w:r w:rsidRPr="00D41C03">
        <w:rPr>
          <w:rFonts w:ascii="Arial" w:hAnsi="Arial" w:cs="Arial"/>
          <w:b/>
          <w:spacing w:val="1"/>
          <w:sz w:val="24"/>
          <w:szCs w:val="24"/>
        </w:rPr>
        <w:t xml:space="preserve"> </w:t>
      </w:r>
      <w:r w:rsidRPr="00D41C03">
        <w:rPr>
          <w:rFonts w:ascii="Arial" w:hAnsi="Arial" w:cs="Arial"/>
          <w:b/>
          <w:sz w:val="24"/>
          <w:szCs w:val="24"/>
        </w:rPr>
        <w:t>2021, art.</w:t>
      </w:r>
      <w:r w:rsidRPr="00D41C03">
        <w:rPr>
          <w:rFonts w:ascii="Arial" w:hAnsi="Arial" w:cs="Arial"/>
          <w:b/>
          <w:spacing w:val="-5"/>
          <w:sz w:val="24"/>
          <w:szCs w:val="24"/>
        </w:rPr>
        <w:t xml:space="preserve"> </w:t>
      </w:r>
      <w:r w:rsidRPr="00D41C03">
        <w:rPr>
          <w:rFonts w:ascii="Arial" w:hAnsi="Arial" w:cs="Arial"/>
          <w:b/>
          <w:sz w:val="24"/>
          <w:szCs w:val="24"/>
        </w:rPr>
        <w:t>117,</w:t>
      </w:r>
      <w:r w:rsidRPr="00D41C03">
        <w:rPr>
          <w:rFonts w:ascii="Arial" w:hAnsi="Arial" w:cs="Arial"/>
          <w:b/>
          <w:spacing w:val="-1"/>
          <w:sz w:val="24"/>
          <w:szCs w:val="24"/>
        </w:rPr>
        <w:t xml:space="preserve"> </w:t>
      </w:r>
      <w:r w:rsidRPr="00D41C03">
        <w:rPr>
          <w:rFonts w:ascii="Arial" w:hAnsi="Arial" w:cs="Arial"/>
          <w:b/>
          <w:sz w:val="24"/>
          <w:szCs w:val="24"/>
        </w:rPr>
        <w:t>§1º</w:t>
      </w:r>
      <w:r w:rsidRPr="00D41C03">
        <w:rPr>
          <w:rFonts w:ascii="Arial" w:hAnsi="Arial" w:cs="Arial"/>
          <w:b/>
          <w:spacing w:val="-2"/>
          <w:sz w:val="24"/>
          <w:szCs w:val="24"/>
        </w:rPr>
        <w:t xml:space="preserve"> </w:t>
      </w:r>
      <w:r w:rsidRPr="00D41C03">
        <w:rPr>
          <w:rFonts w:ascii="Arial" w:hAnsi="Arial" w:cs="Arial"/>
          <w:b/>
          <w:sz w:val="24"/>
          <w:szCs w:val="24"/>
        </w:rPr>
        <w:t>e Decreto</w:t>
      </w:r>
      <w:r w:rsidRPr="00D41C03">
        <w:rPr>
          <w:rFonts w:ascii="Arial" w:hAnsi="Arial" w:cs="Arial"/>
          <w:b/>
          <w:spacing w:val="-4"/>
          <w:sz w:val="24"/>
          <w:szCs w:val="24"/>
        </w:rPr>
        <w:t xml:space="preserve"> </w:t>
      </w:r>
      <w:r w:rsidRPr="00D41C03">
        <w:rPr>
          <w:rFonts w:ascii="Arial" w:hAnsi="Arial" w:cs="Arial"/>
          <w:b/>
          <w:sz w:val="24"/>
          <w:szCs w:val="24"/>
        </w:rPr>
        <w:t>nº</w:t>
      </w:r>
      <w:r w:rsidRPr="00D41C03">
        <w:rPr>
          <w:rFonts w:ascii="Arial" w:hAnsi="Arial" w:cs="Arial"/>
          <w:b/>
          <w:spacing w:val="-3"/>
          <w:sz w:val="24"/>
          <w:szCs w:val="24"/>
        </w:rPr>
        <w:t xml:space="preserve"> </w:t>
      </w:r>
      <w:r w:rsidRPr="00D41C03">
        <w:rPr>
          <w:rFonts w:ascii="Arial" w:hAnsi="Arial" w:cs="Arial"/>
          <w:b/>
          <w:sz w:val="24"/>
          <w:szCs w:val="24"/>
        </w:rPr>
        <w:t>11.246, de</w:t>
      </w:r>
      <w:r w:rsidRPr="00D41C03">
        <w:rPr>
          <w:rFonts w:ascii="Arial" w:hAnsi="Arial" w:cs="Arial"/>
          <w:b/>
          <w:spacing w:val="-5"/>
          <w:sz w:val="24"/>
          <w:szCs w:val="24"/>
        </w:rPr>
        <w:t xml:space="preserve"> </w:t>
      </w:r>
      <w:r w:rsidRPr="00D41C03">
        <w:rPr>
          <w:rFonts w:ascii="Arial" w:hAnsi="Arial" w:cs="Arial"/>
          <w:b/>
          <w:sz w:val="24"/>
          <w:szCs w:val="24"/>
        </w:rPr>
        <w:t>2022,</w:t>
      </w:r>
      <w:r w:rsidRPr="00D41C03">
        <w:rPr>
          <w:rFonts w:ascii="Arial" w:hAnsi="Arial" w:cs="Arial"/>
          <w:b/>
          <w:spacing w:val="-4"/>
          <w:sz w:val="24"/>
          <w:szCs w:val="24"/>
        </w:rPr>
        <w:t xml:space="preserve"> </w:t>
      </w:r>
      <w:r w:rsidRPr="00D41C03">
        <w:rPr>
          <w:rFonts w:ascii="Arial" w:hAnsi="Arial" w:cs="Arial"/>
          <w:b/>
          <w:sz w:val="24"/>
          <w:szCs w:val="24"/>
        </w:rPr>
        <w:t>art.</w:t>
      </w:r>
      <w:r w:rsidRPr="00D41C03">
        <w:rPr>
          <w:rFonts w:ascii="Arial" w:hAnsi="Arial" w:cs="Arial"/>
          <w:b/>
          <w:spacing w:val="-3"/>
          <w:sz w:val="24"/>
          <w:szCs w:val="24"/>
        </w:rPr>
        <w:t xml:space="preserve"> </w:t>
      </w:r>
      <w:r w:rsidRPr="00D41C03">
        <w:rPr>
          <w:rFonts w:ascii="Arial" w:hAnsi="Arial" w:cs="Arial"/>
          <w:b/>
          <w:sz w:val="24"/>
          <w:szCs w:val="24"/>
        </w:rPr>
        <w:t>22,</w:t>
      </w:r>
      <w:r w:rsidRPr="00D41C03">
        <w:rPr>
          <w:rFonts w:ascii="Arial" w:hAnsi="Arial" w:cs="Arial"/>
          <w:b/>
          <w:spacing w:val="-3"/>
          <w:sz w:val="24"/>
          <w:szCs w:val="24"/>
        </w:rPr>
        <w:t xml:space="preserve"> </w:t>
      </w:r>
      <w:r w:rsidRPr="00D41C03">
        <w:rPr>
          <w:rFonts w:ascii="Arial" w:hAnsi="Arial" w:cs="Arial"/>
          <w:b/>
          <w:sz w:val="24"/>
          <w:szCs w:val="24"/>
        </w:rPr>
        <w:t>II;</w:t>
      </w:r>
    </w:p>
    <w:p w14:paraId="514D7450" w14:textId="77777777" w:rsidR="002F4057" w:rsidRPr="00D41C03" w:rsidRDefault="002F4057" w:rsidP="002F4057">
      <w:pPr>
        <w:pStyle w:val="PargrafodaLista"/>
        <w:tabs>
          <w:tab w:val="left" w:pos="567"/>
          <w:tab w:val="left" w:pos="1393"/>
        </w:tabs>
        <w:spacing w:line="276" w:lineRule="auto"/>
        <w:ind w:left="426" w:right="54"/>
        <w:rPr>
          <w:rFonts w:ascii="Arial" w:hAnsi="Arial" w:cs="Arial"/>
          <w:b/>
          <w:sz w:val="24"/>
          <w:szCs w:val="24"/>
        </w:rPr>
      </w:pPr>
    </w:p>
    <w:p w14:paraId="23740C96" w14:textId="77777777" w:rsidR="002F4057" w:rsidRPr="00D41C03" w:rsidRDefault="002F4057" w:rsidP="00C1494D">
      <w:pPr>
        <w:pStyle w:val="PargrafodaLista"/>
        <w:numPr>
          <w:ilvl w:val="1"/>
          <w:numId w:val="43"/>
        </w:numPr>
        <w:tabs>
          <w:tab w:val="left" w:pos="567"/>
          <w:tab w:val="left" w:pos="1405"/>
        </w:tabs>
        <w:spacing w:line="276" w:lineRule="auto"/>
        <w:ind w:left="426" w:right="54" w:firstLine="0"/>
        <w:rPr>
          <w:rFonts w:ascii="Arial" w:hAnsi="Arial" w:cs="Arial"/>
          <w:sz w:val="24"/>
          <w:szCs w:val="24"/>
        </w:rPr>
      </w:pPr>
      <w:r w:rsidRPr="00D41C03">
        <w:rPr>
          <w:rFonts w:ascii="Arial" w:hAnsi="Arial" w:cs="Arial"/>
          <w:sz w:val="24"/>
          <w:szCs w:val="24"/>
        </w:rPr>
        <w:t xml:space="preserve"> Quando identificada qualquer inexatidão ou irregularidade, o fiscal técnico do</w:t>
      </w:r>
      <w:r w:rsidRPr="00D41C03">
        <w:rPr>
          <w:rFonts w:ascii="Arial" w:hAnsi="Arial" w:cs="Arial"/>
          <w:spacing w:val="1"/>
          <w:sz w:val="24"/>
          <w:szCs w:val="24"/>
        </w:rPr>
        <w:t xml:space="preserve"> </w:t>
      </w:r>
      <w:r w:rsidRPr="00D41C03">
        <w:rPr>
          <w:rFonts w:ascii="Arial" w:hAnsi="Arial" w:cs="Arial"/>
          <w:sz w:val="24"/>
          <w:szCs w:val="24"/>
        </w:rPr>
        <w:t>contrato emitirá notificações para a correção da execução do contrato, determinando</w:t>
      </w:r>
      <w:r w:rsidRPr="00D41C03">
        <w:rPr>
          <w:rFonts w:ascii="Arial" w:hAnsi="Arial" w:cs="Arial"/>
          <w:spacing w:val="-64"/>
          <w:sz w:val="24"/>
          <w:szCs w:val="24"/>
        </w:rPr>
        <w:t xml:space="preserve"> </w:t>
      </w:r>
      <w:r w:rsidRPr="00D41C03">
        <w:rPr>
          <w:rFonts w:ascii="Arial" w:hAnsi="Arial" w:cs="Arial"/>
          <w:sz w:val="24"/>
          <w:szCs w:val="24"/>
        </w:rPr>
        <w:t>prazo para</w:t>
      </w:r>
      <w:r w:rsidRPr="00D41C03">
        <w:rPr>
          <w:rFonts w:ascii="Arial" w:hAnsi="Arial" w:cs="Arial"/>
          <w:spacing w:val="-2"/>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correção.</w:t>
      </w:r>
      <w:r w:rsidRPr="00D41C03">
        <w:rPr>
          <w:rFonts w:ascii="Arial" w:hAnsi="Arial" w:cs="Arial"/>
          <w:spacing w:val="2"/>
          <w:sz w:val="24"/>
          <w:szCs w:val="24"/>
        </w:rPr>
        <w:t xml:space="preserve"> </w:t>
      </w:r>
      <w:r w:rsidRPr="00D41C03">
        <w:rPr>
          <w:rFonts w:ascii="Arial" w:hAnsi="Arial" w:cs="Arial"/>
          <w:b/>
          <w:sz w:val="24"/>
          <w:szCs w:val="24"/>
        </w:rPr>
        <w:t>Decreto nº</w:t>
      </w:r>
      <w:r w:rsidRPr="00D41C03">
        <w:rPr>
          <w:rFonts w:ascii="Arial" w:hAnsi="Arial" w:cs="Arial"/>
          <w:b/>
          <w:spacing w:val="-2"/>
          <w:sz w:val="24"/>
          <w:szCs w:val="24"/>
        </w:rPr>
        <w:t xml:space="preserve"> </w:t>
      </w:r>
      <w:r w:rsidRPr="00D41C03">
        <w:rPr>
          <w:rFonts w:ascii="Arial" w:hAnsi="Arial" w:cs="Arial"/>
          <w:b/>
          <w:sz w:val="24"/>
          <w:szCs w:val="24"/>
        </w:rPr>
        <w:t>11.246,</w:t>
      </w:r>
      <w:r w:rsidRPr="00D41C03">
        <w:rPr>
          <w:rFonts w:ascii="Arial" w:hAnsi="Arial" w:cs="Arial"/>
          <w:b/>
          <w:spacing w:val="1"/>
          <w:sz w:val="24"/>
          <w:szCs w:val="24"/>
        </w:rPr>
        <w:t xml:space="preserve"> </w:t>
      </w:r>
      <w:r w:rsidRPr="00D41C03">
        <w:rPr>
          <w:rFonts w:ascii="Arial" w:hAnsi="Arial" w:cs="Arial"/>
          <w:b/>
          <w:sz w:val="24"/>
          <w:szCs w:val="24"/>
        </w:rPr>
        <w:t>de 2022,</w:t>
      </w:r>
      <w:r w:rsidRPr="00D41C03">
        <w:rPr>
          <w:rFonts w:ascii="Arial" w:hAnsi="Arial" w:cs="Arial"/>
          <w:b/>
          <w:spacing w:val="-2"/>
          <w:sz w:val="24"/>
          <w:szCs w:val="24"/>
        </w:rPr>
        <w:t xml:space="preserve"> </w:t>
      </w:r>
      <w:r w:rsidRPr="00D41C03">
        <w:rPr>
          <w:rFonts w:ascii="Arial" w:hAnsi="Arial" w:cs="Arial"/>
          <w:b/>
          <w:sz w:val="24"/>
          <w:szCs w:val="24"/>
        </w:rPr>
        <w:t>art.</w:t>
      </w:r>
      <w:r w:rsidRPr="00D41C03">
        <w:rPr>
          <w:rFonts w:ascii="Arial" w:hAnsi="Arial" w:cs="Arial"/>
          <w:b/>
          <w:spacing w:val="-3"/>
          <w:sz w:val="24"/>
          <w:szCs w:val="24"/>
        </w:rPr>
        <w:t xml:space="preserve"> </w:t>
      </w:r>
      <w:r w:rsidRPr="00D41C03">
        <w:rPr>
          <w:rFonts w:ascii="Arial" w:hAnsi="Arial" w:cs="Arial"/>
          <w:b/>
          <w:sz w:val="24"/>
          <w:szCs w:val="24"/>
        </w:rPr>
        <w:t>22,</w:t>
      </w:r>
      <w:r w:rsidRPr="00D41C03">
        <w:rPr>
          <w:rFonts w:ascii="Arial" w:hAnsi="Arial" w:cs="Arial"/>
          <w:b/>
          <w:spacing w:val="-2"/>
          <w:sz w:val="24"/>
          <w:szCs w:val="24"/>
        </w:rPr>
        <w:t xml:space="preserve"> </w:t>
      </w:r>
      <w:r w:rsidRPr="00D41C03">
        <w:rPr>
          <w:rFonts w:ascii="Arial" w:hAnsi="Arial" w:cs="Arial"/>
          <w:b/>
          <w:sz w:val="24"/>
          <w:szCs w:val="24"/>
        </w:rPr>
        <w:t>III</w:t>
      </w:r>
      <w:r w:rsidRPr="00D41C03">
        <w:rPr>
          <w:rFonts w:ascii="Arial" w:hAnsi="Arial" w:cs="Arial"/>
          <w:sz w:val="24"/>
          <w:szCs w:val="24"/>
        </w:rPr>
        <w:t>;</w:t>
      </w:r>
    </w:p>
    <w:p w14:paraId="3613A312" w14:textId="77777777" w:rsidR="002F4057" w:rsidRPr="00D41C03" w:rsidRDefault="002F4057" w:rsidP="002F4057">
      <w:pPr>
        <w:pStyle w:val="PargrafodaLista"/>
        <w:tabs>
          <w:tab w:val="left" w:pos="567"/>
          <w:tab w:val="left" w:pos="1405"/>
        </w:tabs>
        <w:spacing w:line="276" w:lineRule="auto"/>
        <w:ind w:left="426" w:right="54"/>
        <w:rPr>
          <w:rFonts w:ascii="Arial" w:hAnsi="Arial" w:cs="Arial"/>
          <w:sz w:val="24"/>
          <w:szCs w:val="24"/>
        </w:rPr>
      </w:pPr>
    </w:p>
    <w:p w14:paraId="2A63B571" w14:textId="77777777" w:rsidR="002F4057" w:rsidRPr="00D41C03" w:rsidRDefault="002F4057" w:rsidP="00C1494D">
      <w:pPr>
        <w:pStyle w:val="PargrafodaLista"/>
        <w:numPr>
          <w:ilvl w:val="1"/>
          <w:numId w:val="43"/>
        </w:numPr>
        <w:tabs>
          <w:tab w:val="left" w:pos="567"/>
          <w:tab w:val="left" w:pos="1396"/>
        </w:tabs>
        <w:spacing w:line="276" w:lineRule="auto"/>
        <w:ind w:left="426" w:right="54" w:firstLine="0"/>
        <w:rPr>
          <w:rFonts w:ascii="Arial" w:hAnsi="Arial" w:cs="Arial"/>
          <w:b/>
          <w:sz w:val="24"/>
          <w:szCs w:val="24"/>
        </w:rPr>
      </w:pPr>
      <w:r w:rsidRPr="00D41C03">
        <w:rPr>
          <w:rFonts w:ascii="Arial" w:hAnsi="Arial" w:cs="Arial"/>
          <w:sz w:val="24"/>
          <w:szCs w:val="24"/>
        </w:rPr>
        <w:t>O fiscal técnico do contrato informará ao gestor do contato, em tempo hábil, a</w:t>
      </w:r>
      <w:r w:rsidRPr="00D41C03">
        <w:rPr>
          <w:rFonts w:ascii="Arial" w:hAnsi="Arial" w:cs="Arial"/>
          <w:spacing w:val="1"/>
          <w:sz w:val="24"/>
          <w:szCs w:val="24"/>
        </w:rPr>
        <w:t xml:space="preserve"> </w:t>
      </w:r>
      <w:r w:rsidRPr="00D41C03">
        <w:rPr>
          <w:rFonts w:ascii="Arial" w:hAnsi="Arial" w:cs="Arial"/>
          <w:sz w:val="24"/>
          <w:szCs w:val="24"/>
        </w:rPr>
        <w:t>situação</w:t>
      </w:r>
      <w:r w:rsidRPr="00D41C03">
        <w:rPr>
          <w:rFonts w:ascii="Arial" w:hAnsi="Arial" w:cs="Arial"/>
          <w:spacing w:val="1"/>
          <w:sz w:val="24"/>
          <w:szCs w:val="24"/>
        </w:rPr>
        <w:t xml:space="preserve"> </w:t>
      </w:r>
      <w:r w:rsidRPr="00D41C03">
        <w:rPr>
          <w:rFonts w:ascii="Arial" w:hAnsi="Arial" w:cs="Arial"/>
          <w:sz w:val="24"/>
          <w:szCs w:val="24"/>
        </w:rPr>
        <w:t>que</w:t>
      </w:r>
      <w:r w:rsidRPr="00D41C03">
        <w:rPr>
          <w:rFonts w:ascii="Arial" w:hAnsi="Arial" w:cs="Arial"/>
          <w:spacing w:val="1"/>
          <w:sz w:val="24"/>
          <w:szCs w:val="24"/>
        </w:rPr>
        <w:t xml:space="preserve"> </w:t>
      </w:r>
      <w:r w:rsidRPr="00D41C03">
        <w:rPr>
          <w:rFonts w:ascii="Arial" w:hAnsi="Arial" w:cs="Arial"/>
          <w:sz w:val="24"/>
          <w:szCs w:val="24"/>
        </w:rPr>
        <w:t>demandar</w:t>
      </w:r>
      <w:r w:rsidRPr="00D41C03">
        <w:rPr>
          <w:rFonts w:ascii="Arial" w:hAnsi="Arial" w:cs="Arial"/>
          <w:spacing w:val="1"/>
          <w:sz w:val="24"/>
          <w:szCs w:val="24"/>
        </w:rPr>
        <w:t xml:space="preserve"> </w:t>
      </w:r>
      <w:r w:rsidRPr="00D41C03">
        <w:rPr>
          <w:rFonts w:ascii="Arial" w:hAnsi="Arial" w:cs="Arial"/>
          <w:sz w:val="24"/>
          <w:szCs w:val="24"/>
        </w:rPr>
        <w:t>decisão</w:t>
      </w:r>
      <w:r w:rsidRPr="00D41C03">
        <w:rPr>
          <w:rFonts w:ascii="Arial" w:hAnsi="Arial" w:cs="Arial"/>
          <w:spacing w:val="1"/>
          <w:sz w:val="24"/>
          <w:szCs w:val="24"/>
        </w:rPr>
        <w:t xml:space="preserve"> </w:t>
      </w:r>
      <w:r w:rsidRPr="00D41C03">
        <w:rPr>
          <w:rFonts w:ascii="Arial" w:hAnsi="Arial" w:cs="Arial"/>
          <w:sz w:val="24"/>
          <w:szCs w:val="24"/>
        </w:rPr>
        <w:t>ou</w:t>
      </w:r>
      <w:r w:rsidRPr="00D41C03">
        <w:rPr>
          <w:rFonts w:ascii="Arial" w:hAnsi="Arial" w:cs="Arial"/>
          <w:spacing w:val="1"/>
          <w:sz w:val="24"/>
          <w:szCs w:val="24"/>
        </w:rPr>
        <w:t xml:space="preserve"> </w:t>
      </w:r>
      <w:r w:rsidRPr="00D41C03">
        <w:rPr>
          <w:rFonts w:ascii="Arial" w:hAnsi="Arial" w:cs="Arial"/>
          <w:sz w:val="24"/>
          <w:szCs w:val="24"/>
        </w:rPr>
        <w:t>adoção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medidas</w:t>
      </w:r>
      <w:r w:rsidRPr="00D41C03">
        <w:rPr>
          <w:rFonts w:ascii="Arial" w:hAnsi="Arial" w:cs="Arial"/>
          <w:spacing w:val="1"/>
          <w:sz w:val="24"/>
          <w:szCs w:val="24"/>
        </w:rPr>
        <w:t xml:space="preserve"> </w:t>
      </w:r>
      <w:r w:rsidRPr="00D41C03">
        <w:rPr>
          <w:rFonts w:ascii="Arial" w:hAnsi="Arial" w:cs="Arial"/>
          <w:sz w:val="24"/>
          <w:szCs w:val="24"/>
        </w:rPr>
        <w:t>que</w:t>
      </w:r>
      <w:r w:rsidRPr="00D41C03">
        <w:rPr>
          <w:rFonts w:ascii="Arial" w:hAnsi="Arial" w:cs="Arial"/>
          <w:spacing w:val="1"/>
          <w:sz w:val="24"/>
          <w:szCs w:val="24"/>
        </w:rPr>
        <w:t xml:space="preserve"> </w:t>
      </w:r>
      <w:r w:rsidRPr="00D41C03">
        <w:rPr>
          <w:rFonts w:ascii="Arial" w:hAnsi="Arial" w:cs="Arial"/>
          <w:sz w:val="24"/>
          <w:szCs w:val="24"/>
        </w:rPr>
        <w:t>ultrapassem</w:t>
      </w:r>
      <w:r w:rsidRPr="00D41C03">
        <w:rPr>
          <w:rFonts w:ascii="Arial" w:hAnsi="Arial" w:cs="Arial"/>
          <w:spacing w:val="1"/>
          <w:sz w:val="24"/>
          <w:szCs w:val="24"/>
        </w:rPr>
        <w:t xml:space="preserve"> </w:t>
      </w:r>
      <w:r w:rsidRPr="00D41C03">
        <w:rPr>
          <w:rFonts w:ascii="Arial" w:hAnsi="Arial" w:cs="Arial"/>
          <w:sz w:val="24"/>
          <w:szCs w:val="24"/>
        </w:rPr>
        <w:t>sua</w:t>
      </w:r>
      <w:r w:rsidRPr="00D41C03">
        <w:rPr>
          <w:rFonts w:ascii="Arial" w:hAnsi="Arial" w:cs="Arial"/>
          <w:spacing w:val="1"/>
          <w:sz w:val="24"/>
          <w:szCs w:val="24"/>
        </w:rPr>
        <w:t xml:space="preserve"> </w:t>
      </w:r>
      <w:r w:rsidRPr="00D41C03">
        <w:rPr>
          <w:rFonts w:ascii="Arial" w:hAnsi="Arial" w:cs="Arial"/>
          <w:sz w:val="24"/>
          <w:szCs w:val="24"/>
        </w:rPr>
        <w:t>competência, para que adote as medidas necessárias e saneadoras, se for o caso.</w:t>
      </w:r>
      <w:r w:rsidRPr="00D41C03">
        <w:rPr>
          <w:rFonts w:ascii="Arial" w:hAnsi="Arial" w:cs="Arial"/>
          <w:spacing w:val="1"/>
          <w:sz w:val="24"/>
          <w:szCs w:val="24"/>
        </w:rPr>
        <w:t xml:space="preserve"> </w:t>
      </w:r>
      <w:r w:rsidRPr="00D41C03">
        <w:rPr>
          <w:rFonts w:ascii="Arial" w:hAnsi="Arial" w:cs="Arial"/>
          <w:b/>
          <w:sz w:val="24"/>
          <w:szCs w:val="24"/>
        </w:rPr>
        <w:t>Decreto</w:t>
      </w:r>
      <w:r w:rsidRPr="00D41C03">
        <w:rPr>
          <w:rFonts w:ascii="Arial" w:hAnsi="Arial" w:cs="Arial"/>
          <w:b/>
          <w:spacing w:val="-1"/>
          <w:sz w:val="24"/>
          <w:szCs w:val="24"/>
        </w:rPr>
        <w:t xml:space="preserve"> </w:t>
      </w:r>
      <w:r w:rsidRPr="00D41C03">
        <w:rPr>
          <w:rFonts w:ascii="Arial" w:hAnsi="Arial" w:cs="Arial"/>
          <w:b/>
          <w:sz w:val="24"/>
          <w:szCs w:val="24"/>
        </w:rPr>
        <w:t>nº</w:t>
      </w:r>
      <w:r w:rsidRPr="00D41C03">
        <w:rPr>
          <w:rFonts w:ascii="Arial" w:hAnsi="Arial" w:cs="Arial"/>
          <w:b/>
          <w:spacing w:val="-1"/>
          <w:sz w:val="24"/>
          <w:szCs w:val="24"/>
        </w:rPr>
        <w:t xml:space="preserve"> </w:t>
      </w:r>
      <w:r w:rsidRPr="00D41C03">
        <w:rPr>
          <w:rFonts w:ascii="Arial" w:hAnsi="Arial" w:cs="Arial"/>
          <w:b/>
          <w:sz w:val="24"/>
          <w:szCs w:val="24"/>
        </w:rPr>
        <w:t>11.246,</w:t>
      </w:r>
      <w:r w:rsidRPr="00D41C03">
        <w:rPr>
          <w:rFonts w:ascii="Arial" w:hAnsi="Arial" w:cs="Arial"/>
          <w:b/>
          <w:spacing w:val="1"/>
          <w:sz w:val="24"/>
          <w:szCs w:val="24"/>
        </w:rPr>
        <w:t xml:space="preserve"> </w:t>
      </w:r>
      <w:r w:rsidRPr="00D41C03">
        <w:rPr>
          <w:rFonts w:ascii="Arial" w:hAnsi="Arial" w:cs="Arial"/>
          <w:b/>
          <w:sz w:val="24"/>
          <w:szCs w:val="24"/>
        </w:rPr>
        <w:t>de</w:t>
      </w:r>
      <w:r w:rsidRPr="00D41C03">
        <w:rPr>
          <w:rFonts w:ascii="Arial" w:hAnsi="Arial" w:cs="Arial"/>
          <w:b/>
          <w:spacing w:val="-1"/>
          <w:sz w:val="24"/>
          <w:szCs w:val="24"/>
        </w:rPr>
        <w:t xml:space="preserve"> </w:t>
      </w:r>
      <w:r w:rsidRPr="00D41C03">
        <w:rPr>
          <w:rFonts w:ascii="Arial" w:hAnsi="Arial" w:cs="Arial"/>
          <w:b/>
          <w:sz w:val="24"/>
          <w:szCs w:val="24"/>
        </w:rPr>
        <w:t>2022,</w:t>
      </w:r>
      <w:r w:rsidRPr="00D41C03">
        <w:rPr>
          <w:rFonts w:ascii="Arial" w:hAnsi="Arial" w:cs="Arial"/>
          <w:b/>
          <w:spacing w:val="-3"/>
          <w:sz w:val="24"/>
          <w:szCs w:val="24"/>
        </w:rPr>
        <w:t xml:space="preserve"> </w:t>
      </w:r>
      <w:r w:rsidRPr="00D41C03">
        <w:rPr>
          <w:rFonts w:ascii="Arial" w:hAnsi="Arial" w:cs="Arial"/>
          <w:b/>
          <w:sz w:val="24"/>
          <w:szCs w:val="24"/>
        </w:rPr>
        <w:t>art.</w:t>
      </w:r>
      <w:r w:rsidRPr="00D41C03">
        <w:rPr>
          <w:rFonts w:ascii="Arial" w:hAnsi="Arial" w:cs="Arial"/>
          <w:b/>
          <w:spacing w:val="1"/>
          <w:sz w:val="24"/>
          <w:szCs w:val="24"/>
        </w:rPr>
        <w:t xml:space="preserve"> </w:t>
      </w:r>
      <w:r w:rsidRPr="00D41C03">
        <w:rPr>
          <w:rFonts w:ascii="Arial" w:hAnsi="Arial" w:cs="Arial"/>
          <w:b/>
          <w:sz w:val="24"/>
          <w:szCs w:val="24"/>
        </w:rPr>
        <w:t>22,</w:t>
      </w:r>
      <w:r w:rsidRPr="00D41C03">
        <w:rPr>
          <w:rFonts w:ascii="Arial" w:hAnsi="Arial" w:cs="Arial"/>
          <w:b/>
          <w:spacing w:val="1"/>
          <w:sz w:val="24"/>
          <w:szCs w:val="24"/>
        </w:rPr>
        <w:t xml:space="preserve"> </w:t>
      </w:r>
      <w:r w:rsidRPr="00D41C03">
        <w:rPr>
          <w:rFonts w:ascii="Arial" w:hAnsi="Arial" w:cs="Arial"/>
          <w:b/>
          <w:sz w:val="24"/>
          <w:szCs w:val="24"/>
        </w:rPr>
        <w:t>IV;</w:t>
      </w:r>
    </w:p>
    <w:p w14:paraId="4E3489F7" w14:textId="77777777" w:rsidR="002F4057" w:rsidRPr="00D41C03" w:rsidRDefault="002F4057" w:rsidP="002F4057">
      <w:pPr>
        <w:pStyle w:val="PargrafodaLista"/>
        <w:tabs>
          <w:tab w:val="left" w:pos="567"/>
          <w:tab w:val="left" w:pos="1396"/>
        </w:tabs>
        <w:spacing w:line="276" w:lineRule="auto"/>
        <w:ind w:left="426" w:right="54"/>
        <w:rPr>
          <w:rFonts w:ascii="Arial" w:hAnsi="Arial" w:cs="Arial"/>
          <w:b/>
          <w:sz w:val="24"/>
          <w:szCs w:val="24"/>
        </w:rPr>
      </w:pPr>
    </w:p>
    <w:p w14:paraId="509DA15F" w14:textId="77777777" w:rsidR="002F4057" w:rsidRPr="00D41C03" w:rsidRDefault="002F4057" w:rsidP="00C1494D">
      <w:pPr>
        <w:pStyle w:val="PargrafodaLista"/>
        <w:numPr>
          <w:ilvl w:val="1"/>
          <w:numId w:val="43"/>
        </w:numPr>
        <w:tabs>
          <w:tab w:val="left" w:pos="567"/>
          <w:tab w:val="left" w:pos="1412"/>
        </w:tabs>
        <w:spacing w:line="276" w:lineRule="auto"/>
        <w:ind w:left="426" w:right="54" w:firstLine="0"/>
        <w:rPr>
          <w:rFonts w:ascii="Arial" w:hAnsi="Arial" w:cs="Arial"/>
          <w:sz w:val="24"/>
          <w:szCs w:val="24"/>
        </w:rPr>
      </w:pPr>
      <w:r w:rsidRPr="00D41C03">
        <w:rPr>
          <w:rFonts w:ascii="Arial" w:hAnsi="Arial" w:cs="Arial"/>
          <w:sz w:val="24"/>
          <w:szCs w:val="24"/>
        </w:rPr>
        <w:t>No caso de ocorrências que possam inviabilizar a execução do contrato nas</w:t>
      </w:r>
      <w:r w:rsidRPr="00D41C03">
        <w:rPr>
          <w:rFonts w:ascii="Arial" w:hAnsi="Arial" w:cs="Arial"/>
          <w:spacing w:val="1"/>
          <w:sz w:val="24"/>
          <w:szCs w:val="24"/>
        </w:rPr>
        <w:t xml:space="preserve"> </w:t>
      </w:r>
      <w:r w:rsidRPr="00D41C03">
        <w:rPr>
          <w:rFonts w:ascii="Arial" w:hAnsi="Arial" w:cs="Arial"/>
          <w:sz w:val="24"/>
          <w:szCs w:val="24"/>
        </w:rPr>
        <w:t>datas aprazadas, o fiscal técnico do contrato comunicará o fato imediatamente ao</w:t>
      </w:r>
      <w:r w:rsidRPr="00D41C03">
        <w:rPr>
          <w:rFonts w:ascii="Arial" w:hAnsi="Arial" w:cs="Arial"/>
          <w:spacing w:val="1"/>
          <w:sz w:val="24"/>
          <w:szCs w:val="24"/>
        </w:rPr>
        <w:t xml:space="preserve"> </w:t>
      </w:r>
      <w:r w:rsidRPr="00D41C03">
        <w:rPr>
          <w:rFonts w:ascii="Arial" w:hAnsi="Arial" w:cs="Arial"/>
          <w:sz w:val="24"/>
          <w:szCs w:val="24"/>
        </w:rPr>
        <w:t>gestor</w:t>
      </w:r>
      <w:r w:rsidRPr="00D41C03">
        <w:rPr>
          <w:rFonts w:ascii="Arial" w:hAnsi="Arial" w:cs="Arial"/>
          <w:spacing w:val="-2"/>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contrato.</w:t>
      </w:r>
      <w:r w:rsidRPr="00D41C03">
        <w:rPr>
          <w:rFonts w:ascii="Arial" w:hAnsi="Arial" w:cs="Arial"/>
          <w:spacing w:val="2"/>
          <w:sz w:val="24"/>
          <w:szCs w:val="24"/>
        </w:rPr>
        <w:t xml:space="preserve"> </w:t>
      </w:r>
      <w:r w:rsidRPr="00D41C03">
        <w:rPr>
          <w:rFonts w:ascii="Arial" w:hAnsi="Arial" w:cs="Arial"/>
          <w:b/>
          <w:sz w:val="24"/>
          <w:szCs w:val="24"/>
        </w:rPr>
        <w:t>Decreto nº</w:t>
      </w:r>
      <w:r w:rsidRPr="00D41C03">
        <w:rPr>
          <w:rFonts w:ascii="Arial" w:hAnsi="Arial" w:cs="Arial"/>
          <w:b/>
          <w:spacing w:val="-1"/>
          <w:sz w:val="24"/>
          <w:szCs w:val="24"/>
        </w:rPr>
        <w:t xml:space="preserve"> </w:t>
      </w:r>
      <w:r w:rsidRPr="00D41C03">
        <w:rPr>
          <w:rFonts w:ascii="Arial" w:hAnsi="Arial" w:cs="Arial"/>
          <w:b/>
          <w:sz w:val="24"/>
          <w:szCs w:val="24"/>
        </w:rPr>
        <w:t>11.246, de</w:t>
      </w:r>
      <w:r w:rsidRPr="00D41C03">
        <w:rPr>
          <w:rFonts w:ascii="Arial" w:hAnsi="Arial" w:cs="Arial"/>
          <w:b/>
          <w:spacing w:val="-1"/>
          <w:sz w:val="24"/>
          <w:szCs w:val="24"/>
        </w:rPr>
        <w:t xml:space="preserve"> </w:t>
      </w:r>
      <w:r w:rsidRPr="00D41C03">
        <w:rPr>
          <w:rFonts w:ascii="Arial" w:hAnsi="Arial" w:cs="Arial"/>
          <w:b/>
          <w:sz w:val="24"/>
          <w:szCs w:val="24"/>
        </w:rPr>
        <w:t>2022,</w:t>
      </w:r>
      <w:r w:rsidRPr="00D41C03">
        <w:rPr>
          <w:rFonts w:ascii="Arial" w:hAnsi="Arial" w:cs="Arial"/>
          <w:b/>
          <w:spacing w:val="-3"/>
          <w:sz w:val="24"/>
          <w:szCs w:val="24"/>
        </w:rPr>
        <w:t xml:space="preserve"> </w:t>
      </w:r>
      <w:r w:rsidRPr="00D41C03">
        <w:rPr>
          <w:rFonts w:ascii="Arial" w:hAnsi="Arial" w:cs="Arial"/>
          <w:b/>
          <w:sz w:val="24"/>
          <w:szCs w:val="24"/>
        </w:rPr>
        <w:t>art.</w:t>
      </w:r>
      <w:r w:rsidRPr="00D41C03">
        <w:rPr>
          <w:rFonts w:ascii="Arial" w:hAnsi="Arial" w:cs="Arial"/>
          <w:b/>
          <w:spacing w:val="-2"/>
          <w:sz w:val="24"/>
          <w:szCs w:val="24"/>
        </w:rPr>
        <w:t xml:space="preserve"> </w:t>
      </w:r>
      <w:r w:rsidRPr="00D41C03">
        <w:rPr>
          <w:rFonts w:ascii="Arial" w:hAnsi="Arial" w:cs="Arial"/>
          <w:b/>
          <w:sz w:val="24"/>
          <w:szCs w:val="24"/>
        </w:rPr>
        <w:t>22,</w:t>
      </w:r>
      <w:r w:rsidRPr="00D41C03">
        <w:rPr>
          <w:rFonts w:ascii="Arial" w:hAnsi="Arial" w:cs="Arial"/>
          <w:b/>
          <w:spacing w:val="1"/>
          <w:sz w:val="24"/>
          <w:szCs w:val="24"/>
        </w:rPr>
        <w:t xml:space="preserve"> </w:t>
      </w:r>
      <w:r w:rsidRPr="00D41C03">
        <w:rPr>
          <w:rFonts w:ascii="Arial" w:hAnsi="Arial" w:cs="Arial"/>
          <w:b/>
          <w:sz w:val="24"/>
          <w:szCs w:val="24"/>
        </w:rPr>
        <w:t>V</w:t>
      </w:r>
      <w:r w:rsidRPr="00D41C03">
        <w:rPr>
          <w:rFonts w:ascii="Arial" w:hAnsi="Arial" w:cs="Arial"/>
          <w:sz w:val="24"/>
          <w:szCs w:val="24"/>
        </w:rPr>
        <w:t>;</w:t>
      </w:r>
    </w:p>
    <w:p w14:paraId="4A448EC8" w14:textId="77777777" w:rsidR="002F4057" w:rsidRPr="00D41C03" w:rsidRDefault="002F4057" w:rsidP="002F4057">
      <w:pPr>
        <w:pStyle w:val="PargrafodaLista"/>
        <w:tabs>
          <w:tab w:val="left" w:pos="567"/>
          <w:tab w:val="left" w:pos="1412"/>
        </w:tabs>
        <w:spacing w:line="276" w:lineRule="auto"/>
        <w:ind w:left="426" w:right="54"/>
        <w:rPr>
          <w:rFonts w:ascii="Arial" w:hAnsi="Arial" w:cs="Arial"/>
          <w:sz w:val="24"/>
          <w:szCs w:val="24"/>
        </w:rPr>
      </w:pPr>
    </w:p>
    <w:p w14:paraId="43265D42" w14:textId="77777777" w:rsidR="002F4057" w:rsidRPr="00D41C03" w:rsidRDefault="002F4057" w:rsidP="00C1494D">
      <w:pPr>
        <w:pStyle w:val="PargrafodaLista"/>
        <w:numPr>
          <w:ilvl w:val="1"/>
          <w:numId w:val="43"/>
        </w:numPr>
        <w:tabs>
          <w:tab w:val="left" w:pos="567"/>
          <w:tab w:val="left" w:pos="1389"/>
        </w:tabs>
        <w:spacing w:line="276" w:lineRule="auto"/>
        <w:ind w:left="426" w:right="54" w:firstLine="0"/>
        <w:rPr>
          <w:rFonts w:ascii="Arial" w:hAnsi="Arial" w:cs="Arial"/>
          <w:sz w:val="24"/>
          <w:szCs w:val="24"/>
        </w:rPr>
      </w:pPr>
      <w:r w:rsidRPr="00D41C03">
        <w:rPr>
          <w:rFonts w:ascii="Arial" w:hAnsi="Arial" w:cs="Arial"/>
          <w:sz w:val="24"/>
          <w:szCs w:val="24"/>
        </w:rPr>
        <w:t>O fiscal técnico do contrato comunicará ao gestor do contrato, em tempo hábil,</w:t>
      </w:r>
      <w:r w:rsidRPr="00D41C03">
        <w:rPr>
          <w:rFonts w:ascii="Arial" w:hAnsi="Arial" w:cs="Arial"/>
          <w:spacing w:val="1"/>
          <w:sz w:val="24"/>
          <w:szCs w:val="24"/>
        </w:rPr>
        <w:t xml:space="preserve"> </w:t>
      </w:r>
      <w:r w:rsidRPr="00D41C03">
        <w:rPr>
          <w:rFonts w:ascii="Arial" w:hAnsi="Arial" w:cs="Arial"/>
          <w:sz w:val="24"/>
          <w:szCs w:val="24"/>
        </w:rPr>
        <w:t>o término do contrato sob sua responsabilidade, com vistas à tempestiva renovação</w:t>
      </w:r>
      <w:r w:rsidRPr="00D41C03">
        <w:rPr>
          <w:rFonts w:ascii="Arial" w:hAnsi="Arial" w:cs="Arial"/>
          <w:spacing w:val="1"/>
          <w:sz w:val="24"/>
          <w:szCs w:val="24"/>
        </w:rPr>
        <w:t xml:space="preserve"> </w:t>
      </w:r>
      <w:r w:rsidRPr="00D41C03">
        <w:rPr>
          <w:rFonts w:ascii="Arial" w:hAnsi="Arial" w:cs="Arial"/>
          <w:sz w:val="24"/>
          <w:szCs w:val="24"/>
        </w:rPr>
        <w:t>ou à</w:t>
      </w:r>
      <w:r w:rsidRPr="00D41C03">
        <w:rPr>
          <w:rFonts w:ascii="Arial" w:hAnsi="Arial" w:cs="Arial"/>
          <w:spacing w:val="-2"/>
          <w:sz w:val="24"/>
          <w:szCs w:val="24"/>
        </w:rPr>
        <w:t xml:space="preserve"> </w:t>
      </w:r>
      <w:r w:rsidRPr="00D41C03">
        <w:rPr>
          <w:rFonts w:ascii="Arial" w:hAnsi="Arial" w:cs="Arial"/>
          <w:sz w:val="24"/>
          <w:szCs w:val="24"/>
        </w:rPr>
        <w:t>prorrogação</w:t>
      </w:r>
      <w:r w:rsidRPr="00D41C03">
        <w:rPr>
          <w:rFonts w:ascii="Arial" w:hAnsi="Arial" w:cs="Arial"/>
          <w:spacing w:val="-2"/>
          <w:sz w:val="24"/>
          <w:szCs w:val="24"/>
        </w:rPr>
        <w:t xml:space="preserve"> </w:t>
      </w:r>
      <w:r w:rsidRPr="00D41C03">
        <w:rPr>
          <w:rFonts w:ascii="Arial" w:hAnsi="Arial" w:cs="Arial"/>
          <w:sz w:val="24"/>
          <w:szCs w:val="24"/>
        </w:rPr>
        <w:t>contratual.</w:t>
      </w:r>
      <w:r w:rsidRPr="00D41C03">
        <w:rPr>
          <w:rFonts w:ascii="Arial" w:hAnsi="Arial" w:cs="Arial"/>
          <w:spacing w:val="2"/>
          <w:sz w:val="24"/>
          <w:szCs w:val="24"/>
        </w:rPr>
        <w:t xml:space="preserve"> </w:t>
      </w:r>
      <w:r w:rsidRPr="00D41C03">
        <w:rPr>
          <w:rFonts w:ascii="Arial" w:hAnsi="Arial" w:cs="Arial"/>
          <w:b/>
          <w:sz w:val="24"/>
          <w:szCs w:val="24"/>
        </w:rPr>
        <w:t>Decreto nº</w:t>
      </w:r>
      <w:r w:rsidRPr="00D41C03">
        <w:rPr>
          <w:rFonts w:ascii="Arial" w:hAnsi="Arial" w:cs="Arial"/>
          <w:b/>
          <w:spacing w:val="-2"/>
          <w:sz w:val="24"/>
          <w:szCs w:val="24"/>
        </w:rPr>
        <w:t xml:space="preserve"> </w:t>
      </w:r>
      <w:r w:rsidRPr="00D41C03">
        <w:rPr>
          <w:rFonts w:ascii="Arial" w:hAnsi="Arial" w:cs="Arial"/>
          <w:b/>
          <w:sz w:val="24"/>
          <w:szCs w:val="24"/>
        </w:rPr>
        <w:t>11.246, de</w:t>
      </w:r>
      <w:r w:rsidRPr="00D41C03">
        <w:rPr>
          <w:rFonts w:ascii="Arial" w:hAnsi="Arial" w:cs="Arial"/>
          <w:b/>
          <w:spacing w:val="-1"/>
          <w:sz w:val="24"/>
          <w:szCs w:val="24"/>
        </w:rPr>
        <w:t xml:space="preserve"> </w:t>
      </w:r>
      <w:r w:rsidRPr="00D41C03">
        <w:rPr>
          <w:rFonts w:ascii="Arial" w:hAnsi="Arial" w:cs="Arial"/>
          <w:b/>
          <w:sz w:val="24"/>
          <w:szCs w:val="24"/>
        </w:rPr>
        <w:t>2022,</w:t>
      </w:r>
      <w:r w:rsidRPr="00D41C03">
        <w:rPr>
          <w:rFonts w:ascii="Arial" w:hAnsi="Arial" w:cs="Arial"/>
          <w:b/>
          <w:spacing w:val="-3"/>
          <w:sz w:val="24"/>
          <w:szCs w:val="24"/>
        </w:rPr>
        <w:t xml:space="preserve"> </w:t>
      </w:r>
      <w:r w:rsidRPr="00D41C03">
        <w:rPr>
          <w:rFonts w:ascii="Arial" w:hAnsi="Arial" w:cs="Arial"/>
          <w:b/>
          <w:sz w:val="24"/>
          <w:szCs w:val="24"/>
        </w:rPr>
        <w:t>art.</w:t>
      </w:r>
      <w:r w:rsidRPr="00D41C03">
        <w:rPr>
          <w:rFonts w:ascii="Arial" w:hAnsi="Arial" w:cs="Arial"/>
          <w:b/>
          <w:spacing w:val="-3"/>
          <w:sz w:val="24"/>
          <w:szCs w:val="24"/>
        </w:rPr>
        <w:t xml:space="preserve"> </w:t>
      </w:r>
      <w:r w:rsidRPr="00D41C03">
        <w:rPr>
          <w:rFonts w:ascii="Arial" w:hAnsi="Arial" w:cs="Arial"/>
          <w:b/>
          <w:sz w:val="24"/>
          <w:szCs w:val="24"/>
        </w:rPr>
        <w:t>22,</w:t>
      </w:r>
      <w:r w:rsidRPr="00D41C03">
        <w:rPr>
          <w:rFonts w:ascii="Arial" w:hAnsi="Arial" w:cs="Arial"/>
          <w:b/>
          <w:spacing w:val="-3"/>
          <w:sz w:val="24"/>
          <w:szCs w:val="24"/>
        </w:rPr>
        <w:t xml:space="preserve"> </w:t>
      </w:r>
      <w:r w:rsidRPr="00D41C03">
        <w:rPr>
          <w:rFonts w:ascii="Arial" w:hAnsi="Arial" w:cs="Arial"/>
          <w:b/>
          <w:sz w:val="24"/>
          <w:szCs w:val="24"/>
        </w:rPr>
        <w:t>VII</w:t>
      </w:r>
      <w:r w:rsidRPr="00D41C03">
        <w:rPr>
          <w:rFonts w:ascii="Arial" w:hAnsi="Arial" w:cs="Arial"/>
          <w:sz w:val="24"/>
          <w:szCs w:val="24"/>
        </w:rPr>
        <w:t>.</w:t>
      </w:r>
    </w:p>
    <w:p w14:paraId="31D47535" w14:textId="77777777" w:rsidR="002F4057" w:rsidRPr="00D41C03" w:rsidRDefault="002F4057" w:rsidP="002F4057">
      <w:pPr>
        <w:pStyle w:val="PargrafodaLista"/>
        <w:tabs>
          <w:tab w:val="left" w:pos="567"/>
          <w:tab w:val="left" w:pos="1389"/>
        </w:tabs>
        <w:ind w:left="426" w:right="54"/>
        <w:rPr>
          <w:rFonts w:ascii="Arial" w:hAnsi="Arial" w:cs="Arial"/>
          <w:sz w:val="24"/>
          <w:szCs w:val="24"/>
        </w:rPr>
      </w:pPr>
    </w:p>
    <w:p w14:paraId="3EA14FFD" w14:textId="77777777" w:rsidR="002F4057" w:rsidRPr="00D41C03" w:rsidRDefault="002F4057" w:rsidP="00C1494D">
      <w:pPr>
        <w:pStyle w:val="PargrafodaLista"/>
        <w:widowControl/>
        <w:numPr>
          <w:ilvl w:val="0"/>
          <w:numId w:val="43"/>
        </w:numPr>
        <w:pBdr>
          <w:top w:val="nil"/>
          <w:left w:val="nil"/>
          <w:bottom w:val="nil"/>
          <w:right w:val="nil"/>
          <w:between w:val="nil"/>
        </w:pBdr>
        <w:shd w:val="clear" w:color="auto" w:fill="FFF2CC"/>
        <w:tabs>
          <w:tab w:val="left" w:pos="426"/>
        </w:tabs>
        <w:autoSpaceDE/>
        <w:autoSpaceDN/>
        <w:ind w:left="426" w:firstLine="0"/>
        <w:contextualSpacing/>
        <w:rPr>
          <w:rFonts w:ascii="Arial" w:eastAsia="Arial" w:hAnsi="Arial" w:cs="Arial"/>
          <w:color w:val="000000"/>
          <w:sz w:val="24"/>
          <w:szCs w:val="24"/>
        </w:rPr>
      </w:pPr>
      <w:r w:rsidRPr="00D41C03">
        <w:rPr>
          <w:rFonts w:ascii="Arial" w:eastAsia="Arial" w:hAnsi="Arial" w:cs="Arial"/>
          <w:b/>
          <w:color w:val="000000"/>
          <w:sz w:val="24"/>
          <w:szCs w:val="24"/>
        </w:rPr>
        <w:t>– DA FISCALIZAÇÃO ADMINISTRATIVA </w:t>
      </w:r>
    </w:p>
    <w:p w14:paraId="4D867FAA" w14:textId="77777777" w:rsidR="002F4057" w:rsidRPr="00D41C03" w:rsidRDefault="002F4057" w:rsidP="00C1494D">
      <w:pPr>
        <w:pStyle w:val="PargrafodaLista"/>
        <w:numPr>
          <w:ilvl w:val="1"/>
          <w:numId w:val="43"/>
        </w:numPr>
        <w:tabs>
          <w:tab w:val="left" w:pos="709"/>
        </w:tabs>
        <w:spacing w:line="276" w:lineRule="auto"/>
        <w:ind w:left="426" w:firstLine="0"/>
        <w:contextualSpacing/>
        <w:rPr>
          <w:rFonts w:ascii="Arial" w:hAnsi="Arial" w:cs="Arial"/>
          <w:sz w:val="24"/>
          <w:szCs w:val="24"/>
        </w:rPr>
      </w:pPr>
      <w:r w:rsidRPr="00D41C03">
        <w:rPr>
          <w:rFonts w:ascii="Arial" w:hAnsi="Arial" w:cs="Arial"/>
          <w:sz w:val="24"/>
          <w:szCs w:val="24"/>
        </w:rPr>
        <w:t>O</w:t>
      </w:r>
      <w:r w:rsidRPr="00D41C03">
        <w:rPr>
          <w:rFonts w:ascii="Arial" w:hAnsi="Arial" w:cs="Arial"/>
          <w:spacing w:val="21"/>
          <w:sz w:val="24"/>
          <w:szCs w:val="24"/>
        </w:rPr>
        <w:t xml:space="preserve"> </w:t>
      </w:r>
      <w:r w:rsidRPr="00D41C03">
        <w:rPr>
          <w:rFonts w:ascii="Arial" w:hAnsi="Arial" w:cs="Arial"/>
          <w:sz w:val="24"/>
          <w:szCs w:val="24"/>
        </w:rPr>
        <w:t>fiscal</w:t>
      </w:r>
      <w:r w:rsidRPr="00D41C03">
        <w:rPr>
          <w:rFonts w:ascii="Arial" w:hAnsi="Arial" w:cs="Arial"/>
          <w:spacing w:val="21"/>
          <w:sz w:val="24"/>
          <w:szCs w:val="24"/>
        </w:rPr>
        <w:t xml:space="preserve"> </w:t>
      </w:r>
      <w:r w:rsidRPr="00D41C03">
        <w:rPr>
          <w:rFonts w:ascii="Arial" w:hAnsi="Arial" w:cs="Arial"/>
          <w:sz w:val="24"/>
          <w:szCs w:val="24"/>
        </w:rPr>
        <w:t>administrativo</w:t>
      </w:r>
      <w:r w:rsidRPr="00D41C03">
        <w:rPr>
          <w:rFonts w:ascii="Arial" w:hAnsi="Arial" w:cs="Arial"/>
          <w:spacing w:val="23"/>
          <w:sz w:val="24"/>
          <w:szCs w:val="24"/>
        </w:rPr>
        <w:t xml:space="preserve"> </w:t>
      </w:r>
      <w:r w:rsidRPr="00D41C03">
        <w:rPr>
          <w:rFonts w:ascii="Arial" w:hAnsi="Arial" w:cs="Arial"/>
          <w:sz w:val="24"/>
          <w:szCs w:val="24"/>
        </w:rPr>
        <w:t>do</w:t>
      </w:r>
      <w:r w:rsidRPr="00D41C03">
        <w:rPr>
          <w:rFonts w:ascii="Arial" w:hAnsi="Arial" w:cs="Arial"/>
          <w:spacing w:val="24"/>
          <w:sz w:val="24"/>
          <w:szCs w:val="24"/>
        </w:rPr>
        <w:t xml:space="preserve"> </w:t>
      </w:r>
      <w:r w:rsidRPr="00D41C03">
        <w:rPr>
          <w:rFonts w:ascii="Arial" w:hAnsi="Arial" w:cs="Arial"/>
          <w:sz w:val="24"/>
          <w:szCs w:val="24"/>
        </w:rPr>
        <w:t>contrato</w:t>
      </w:r>
      <w:r w:rsidRPr="00D41C03">
        <w:rPr>
          <w:rFonts w:ascii="Arial" w:hAnsi="Arial" w:cs="Arial"/>
          <w:spacing w:val="24"/>
          <w:sz w:val="24"/>
          <w:szCs w:val="24"/>
        </w:rPr>
        <w:t xml:space="preserve"> </w:t>
      </w:r>
      <w:r w:rsidRPr="00D41C03">
        <w:rPr>
          <w:rFonts w:ascii="Arial" w:hAnsi="Arial" w:cs="Arial"/>
          <w:sz w:val="24"/>
          <w:szCs w:val="24"/>
        </w:rPr>
        <w:t>verificará</w:t>
      </w:r>
      <w:r w:rsidRPr="00D41C03">
        <w:rPr>
          <w:rFonts w:ascii="Arial" w:hAnsi="Arial" w:cs="Arial"/>
          <w:spacing w:val="23"/>
          <w:sz w:val="24"/>
          <w:szCs w:val="24"/>
        </w:rPr>
        <w:t xml:space="preserve"> </w:t>
      </w:r>
      <w:r w:rsidRPr="00D41C03">
        <w:rPr>
          <w:rFonts w:ascii="Arial" w:hAnsi="Arial" w:cs="Arial"/>
          <w:sz w:val="24"/>
          <w:szCs w:val="24"/>
        </w:rPr>
        <w:t>a</w:t>
      </w:r>
      <w:r w:rsidRPr="00D41C03">
        <w:rPr>
          <w:rFonts w:ascii="Arial" w:hAnsi="Arial" w:cs="Arial"/>
          <w:spacing w:val="24"/>
          <w:sz w:val="24"/>
          <w:szCs w:val="24"/>
        </w:rPr>
        <w:t xml:space="preserve"> </w:t>
      </w:r>
      <w:r w:rsidRPr="00D41C03">
        <w:rPr>
          <w:rFonts w:ascii="Arial" w:hAnsi="Arial" w:cs="Arial"/>
          <w:sz w:val="24"/>
          <w:szCs w:val="24"/>
        </w:rPr>
        <w:t>manutenção</w:t>
      </w:r>
      <w:r w:rsidRPr="00D41C03">
        <w:rPr>
          <w:rFonts w:ascii="Arial" w:hAnsi="Arial" w:cs="Arial"/>
          <w:spacing w:val="21"/>
          <w:sz w:val="24"/>
          <w:szCs w:val="24"/>
        </w:rPr>
        <w:t xml:space="preserve"> </w:t>
      </w:r>
      <w:r w:rsidRPr="00D41C03">
        <w:rPr>
          <w:rFonts w:ascii="Arial" w:hAnsi="Arial" w:cs="Arial"/>
          <w:sz w:val="24"/>
          <w:szCs w:val="24"/>
        </w:rPr>
        <w:t>das</w:t>
      </w:r>
      <w:r w:rsidRPr="00D41C03">
        <w:rPr>
          <w:rFonts w:ascii="Arial" w:hAnsi="Arial" w:cs="Arial"/>
          <w:spacing w:val="32"/>
          <w:sz w:val="24"/>
          <w:szCs w:val="24"/>
        </w:rPr>
        <w:t xml:space="preserve"> </w:t>
      </w:r>
      <w:r w:rsidRPr="00D41C03">
        <w:rPr>
          <w:rFonts w:ascii="Arial" w:hAnsi="Arial" w:cs="Arial"/>
          <w:sz w:val="24"/>
          <w:szCs w:val="24"/>
        </w:rPr>
        <w:t>condições</w:t>
      </w:r>
      <w:r w:rsidRPr="00D41C03">
        <w:rPr>
          <w:rFonts w:ascii="Arial" w:hAnsi="Arial" w:cs="Arial"/>
          <w:spacing w:val="21"/>
          <w:sz w:val="24"/>
          <w:szCs w:val="24"/>
        </w:rPr>
        <w:t xml:space="preserve"> </w:t>
      </w:r>
      <w:r w:rsidRPr="00D41C03">
        <w:rPr>
          <w:rFonts w:ascii="Arial" w:hAnsi="Arial" w:cs="Arial"/>
          <w:sz w:val="24"/>
          <w:szCs w:val="24"/>
        </w:rPr>
        <w:t>de</w:t>
      </w:r>
    </w:p>
    <w:p w14:paraId="3BDC8608" w14:textId="77777777" w:rsidR="002F4057" w:rsidRPr="00D41C03" w:rsidRDefault="002F4057" w:rsidP="002F4057">
      <w:pPr>
        <w:tabs>
          <w:tab w:val="left" w:pos="709"/>
        </w:tabs>
        <w:spacing w:line="276" w:lineRule="auto"/>
        <w:ind w:left="426"/>
        <w:jc w:val="both"/>
        <w:rPr>
          <w:rFonts w:ascii="Arial" w:hAnsi="Arial" w:cs="Arial"/>
          <w:b/>
          <w:sz w:val="24"/>
          <w:szCs w:val="24"/>
        </w:rPr>
      </w:pPr>
      <w:r w:rsidRPr="00D41C03">
        <w:rPr>
          <w:rFonts w:ascii="Arial" w:hAnsi="Arial" w:cs="Arial"/>
          <w:sz w:val="24"/>
          <w:szCs w:val="24"/>
        </w:rPr>
        <w:t>Habilitação</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acompanhará</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empenho,</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pagamento,</w:t>
      </w:r>
      <w:r w:rsidRPr="00D41C03">
        <w:rPr>
          <w:rFonts w:ascii="Arial" w:hAnsi="Arial" w:cs="Arial"/>
          <w:spacing w:val="1"/>
          <w:sz w:val="24"/>
          <w:szCs w:val="24"/>
        </w:rPr>
        <w:t xml:space="preserve"> </w:t>
      </w:r>
      <w:r w:rsidRPr="00D41C03">
        <w:rPr>
          <w:rFonts w:ascii="Arial" w:hAnsi="Arial" w:cs="Arial"/>
          <w:sz w:val="24"/>
          <w:szCs w:val="24"/>
        </w:rPr>
        <w:t>as</w:t>
      </w:r>
      <w:r w:rsidRPr="00D41C03">
        <w:rPr>
          <w:rFonts w:ascii="Arial" w:hAnsi="Arial" w:cs="Arial"/>
          <w:spacing w:val="1"/>
          <w:sz w:val="24"/>
          <w:szCs w:val="24"/>
        </w:rPr>
        <w:t xml:space="preserve"> </w:t>
      </w:r>
      <w:r w:rsidRPr="00D41C03">
        <w:rPr>
          <w:rFonts w:ascii="Arial" w:hAnsi="Arial" w:cs="Arial"/>
          <w:sz w:val="24"/>
          <w:szCs w:val="24"/>
        </w:rPr>
        <w:t>garantias, as glosas e a formalização de apostilamento e termos aditivos, solicitando</w:t>
      </w:r>
      <w:r w:rsidRPr="00D41C03">
        <w:rPr>
          <w:rFonts w:ascii="Arial" w:hAnsi="Arial" w:cs="Arial"/>
          <w:spacing w:val="1"/>
          <w:sz w:val="24"/>
          <w:szCs w:val="24"/>
        </w:rPr>
        <w:t xml:space="preserve"> </w:t>
      </w:r>
      <w:r w:rsidRPr="00D41C03">
        <w:rPr>
          <w:rFonts w:ascii="Arial" w:hAnsi="Arial" w:cs="Arial"/>
          <w:sz w:val="24"/>
          <w:szCs w:val="24"/>
        </w:rPr>
        <w:t>quaisquer documentos comprobatórios pertinentes, caso necessário</w:t>
      </w:r>
      <w:r w:rsidRPr="00D41C03">
        <w:rPr>
          <w:rFonts w:ascii="Arial" w:hAnsi="Arial" w:cs="Arial"/>
          <w:spacing w:val="66"/>
          <w:sz w:val="24"/>
          <w:szCs w:val="24"/>
        </w:rPr>
        <w:t xml:space="preserve"> </w:t>
      </w:r>
      <w:r w:rsidRPr="00D41C03">
        <w:rPr>
          <w:rFonts w:ascii="Arial" w:hAnsi="Arial" w:cs="Arial"/>
          <w:b/>
          <w:sz w:val="24"/>
          <w:szCs w:val="24"/>
        </w:rPr>
        <w:t>Art. 23, I e II,</w:t>
      </w:r>
      <w:r w:rsidRPr="00D41C03">
        <w:rPr>
          <w:rFonts w:ascii="Arial" w:hAnsi="Arial" w:cs="Arial"/>
          <w:b/>
          <w:spacing w:val="1"/>
          <w:sz w:val="24"/>
          <w:szCs w:val="24"/>
        </w:rPr>
        <w:t xml:space="preserve"> </w:t>
      </w:r>
      <w:r w:rsidRPr="00D41C03">
        <w:rPr>
          <w:rFonts w:ascii="Arial" w:hAnsi="Arial" w:cs="Arial"/>
          <w:b/>
          <w:sz w:val="24"/>
          <w:szCs w:val="24"/>
        </w:rPr>
        <w:t>do</w:t>
      </w:r>
      <w:r w:rsidRPr="00D41C03">
        <w:rPr>
          <w:rFonts w:ascii="Arial" w:hAnsi="Arial" w:cs="Arial"/>
          <w:b/>
          <w:spacing w:val="-1"/>
          <w:sz w:val="24"/>
          <w:szCs w:val="24"/>
        </w:rPr>
        <w:t xml:space="preserve"> </w:t>
      </w:r>
      <w:r w:rsidRPr="00D41C03">
        <w:rPr>
          <w:rFonts w:ascii="Arial" w:hAnsi="Arial" w:cs="Arial"/>
          <w:b/>
          <w:sz w:val="24"/>
          <w:szCs w:val="24"/>
        </w:rPr>
        <w:t>Decreto nº</w:t>
      </w:r>
      <w:r w:rsidRPr="00D41C03">
        <w:rPr>
          <w:rFonts w:ascii="Arial" w:hAnsi="Arial" w:cs="Arial"/>
          <w:b/>
          <w:spacing w:val="-1"/>
          <w:sz w:val="24"/>
          <w:szCs w:val="24"/>
        </w:rPr>
        <w:t xml:space="preserve"> </w:t>
      </w:r>
      <w:r w:rsidRPr="00D41C03">
        <w:rPr>
          <w:rFonts w:ascii="Arial" w:hAnsi="Arial" w:cs="Arial"/>
          <w:b/>
          <w:sz w:val="24"/>
          <w:szCs w:val="24"/>
        </w:rPr>
        <w:t>11.246,</w:t>
      </w:r>
      <w:r w:rsidRPr="00D41C03">
        <w:rPr>
          <w:rFonts w:ascii="Arial" w:hAnsi="Arial" w:cs="Arial"/>
          <w:b/>
          <w:spacing w:val="-2"/>
          <w:sz w:val="24"/>
          <w:szCs w:val="24"/>
        </w:rPr>
        <w:t xml:space="preserve"> </w:t>
      </w:r>
      <w:r w:rsidRPr="00D41C03">
        <w:rPr>
          <w:rFonts w:ascii="Arial" w:hAnsi="Arial" w:cs="Arial"/>
          <w:b/>
          <w:sz w:val="24"/>
          <w:szCs w:val="24"/>
        </w:rPr>
        <w:t>de</w:t>
      </w:r>
      <w:r w:rsidRPr="00D41C03">
        <w:rPr>
          <w:rFonts w:ascii="Arial" w:hAnsi="Arial" w:cs="Arial"/>
          <w:b/>
          <w:spacing w:val="1"/>
          <w:sz w:val="24"/>
          <w:szCs w:val="24"/>
        </w:rPr>
        <w:t xml:space="preserve"> </w:t>
      </w:r>
      <w:r w:rsidRPr="00D41C03">
        <w:rPr>
          <w:rFonts w:ascii="Arial" w:hAnsi="Arial" w:cs="Arial"/>
          <w:b/>
          <w:sz w:val="24"/>
          <w:szCs w:val="24"/>
        </w:rPr>
        <w:t>2022.</w:t>
      </w:r>
    </w:p>
    <w:p w14:paraId="160EC29E" w14:textId="77777777" w:rsidR="002F4057" w:rsidRPr="00D41C03" w:rsidRDefault="002F4057" w:rsidP="002F4057">
      <w:pPr>
        <w:tabs>
          <w:tab w:val="left" w:pos="709"/>
        </w:tabs>
        <w:spacing w:line="276" w:lineRule="auto"/>
        <w:ind w:left="426"/>
        <w:jc w:val="both"/>
        <w:rPr>
          <w:rFonts w:ascii="Arial" w:hAnsi="Arial" w:cs="Arial"/>
          <w:b/>
          <w:sz w:val="24"/>
          <w:szCs w:val="24"/>
        </w:rPr>
      </w:pPr>
    </w:p>
    <w:p w14:paraId="4F4CD57B" w14:textId="77777777" w:rsidR="002F4057" w:rsidRPr="00D41C03" w:rsidRDefault="002F4057" w:rsidP="00C1494D">
      <w:pPr>
        <w:pStyle w:val="PargrafodaLista"/>
        <w:numPr>
          <w:ilvl w:val="1"/>
          <w:numId w:val="43"/>
        </w:numPr>
        <w:tabs>
          <w:tab w:val="left" w:pos="709"/>
          <w:tab w:val="left" w:pos="1569"/>
        </w:tabs>
        <w:spacing w:line="276" w:lineRule="auto"/>
        <w:ind w:left="426" w:firstLine="0"/>
        <w:rPr>
          <w:rFonts w:ascii="Arial" w:hAnsi="Arial" w:cs="Arial"/>
          <w:b/>
          <w:sz w:val="24"/>
          <w:szCs w:val="24"/>
        </w:rPr>
      </w:pPr>
      <w:r w:rsidRPr="00D41C03">
        <w:rPr>
          <w:rFonts w:ascii="Arial" w:hAnsi="Arial" w:cs="Arial"/>
          <w:sz w:val="24"/>
          <w:szCs w:val="24"/>
        </w:rPr>
        <w:t>Caso</w:t>
      </w:r>
      <w:r w:rsidRPr="00D41C03">
        <w:rPr>
          <w:rFonts w:ascii="Arial" w:hAnsi="Arial" w:cs="Arial"/>
          <w:spacing w:val="1"/>
          <w:sz w:val="24"/>
          <w:szCs w:val="24"/>
        </w:rPr>
        <w:t xml:space="preserve"> </w:t>
      </w:r>
      <w:r w:rsidRPr="00D41C03">
        <w:rPr>
          <w:rFonts w:ascii="Arial" w:hAnsi="Arial" w:cs="Arial"/>
          <w:sz w:val="24"/>
          <w:szCs w:val="24"/>
        </w:rPr>
        <w:t>ocorra</w:t>
      </w:r>
      <w:r w:rsidRPr="00D41C03">
        <w:rPr>
          <w:rFonts w:ascii="Arial" w:hAnsi="Arial" w:cs="Arial"/>
          <w:spacing w:val="1"/>
          <w:sz w:val="24"/>
          <w:szCs w:val="24"/>
        </w:rPr>
        <w:t xml:space="preserve"> </w:t>
      </w:r>
      <w:r w:rsidRPr="00D41C03">
        <w:rPr>
          <w:rFonts w:ascii="Arial" w:hAnsi="Arial" w:cs="Arial"/>
          <w:sz w:val="24"/>
          <w:szCs w:val="24"/>
        </w:rPr>
        <w:t>descumprimento</w:t>
      </w:r>
      <w:r w:rsidRPr="00D41C03">
        <w:rPr>
          <w:rFonts w:ascii="Arial" w:hAnsi="Arial" w:cs="Arial"/>
          <w:spacing w:val="1"/>
          <w:sz w:val="24"/>
          <w:szCs w:val="24"/>
        </w:rPr>
        <w:t xml:space="preserve"> </w:t>
      </w:r>
      <w:r w:rsidRPr="00D41C03">
        <w:rPr>
          <w:rFonts w:ascii="Arial" w:hAnsi="Arial" w:cs="Arial"/>
          <w:sz w:val="24"/>
          <w:szCs w:val="24"/>
        </w:rPr>
        <w:t>das</w:t>
      </w:r>
      <w:r w:rsidRPr="00D41C03">
        <w:rPr>
          <w:rFonts w:ascii="Arial" w:hAnsi="Arial" w:cs="Arial"/>
          <w:spacing w:val="1"/>
          <w:sz w:val="24"/>
          <w:szCs w:val="24"/>
        </w:rPr>
        <w:t xml:space="preserve"> </w:t>
      </w:r>
      <w:r w:rsidRPr="00D41C03">
        <w:rPr>
          <w:rFonts w:ascii="Arial" w:hAnsi="Arial" w:cs="Arial"/>
          <w:sz w:val="24"/>
          <w:szCs w:val="24"/>
        </w:rPr>
        <w:t>obrigações</w:t>
      </w:r>
      <w:r w:rsidRPr="00D41C03">
        <w:rPr>
          <w:rFonts w:ascii="Arial" w:hAnsi="Arial" w:cs="Arial"/>
          <w:spacing w:val="1"/>
          <w:sz w:val="24"/>
          <w:szCs w:val="24"/>
        </w:rPr>
        <w:t xml:space="preserve"> </w:t>
      </w:r>
      <w:r w:rsidRPr="00D41C03">
        <w:rPr>
          <w:rFonts w:ascii="Arial" w:hAnsi="Arial" w:cs="Arial"/>
          <w:sz w:val="24"/>
          <w:szCs w:val="24"/>
        </w:rPr>
        <w:t>contratuais,</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fiscal</w:t>
      </w:r>
      <w:r w:rsidRPr="00D41C03">
        <w:rPr>
          <w:rFonts w:ascii="Arial" w:hAnsi="Arial" w:cs="Arial"/>
          <w:spacing w:val="1"/>
          <w:sz w:val="24"/>
          <w:szCs w:val="24"/>
        </w:rPr>
        <w:t xml:space="preserve"> </w:t>
      </w:r>
      <w:r w:rsidRPr="00D41C03">
        <w:rPr>
          <w:rFonts w:ascii="Arial" w:hAnsi="Arial" w:cs="Arial"/>
          <w:sz w:val="24"/>
          <w:szCs w:val="24"/>
        </w:rPr>
        <w:t>administrativo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contrato</w:t>
      </w:r>
      <w:r w:rsidRPr="00D41C03">
        <w:rPr>
          <w:rFonts w:ascii="Arial" w:hAnsi="Arial" w:cs="Arial"/>
          <w:spacing w:val="1"/>
          <w:sz w:val="24"/>
          <w:szCs w:val="24"/>
        </w:rPr>
        <w:t xml:space="preserve"> </w:t>
      </w:r>
      <w:r w:rsidRPr="00D41C03">
        <w:rPr>
          <w:rFonts w:ascii="Arial" w:hAnsi="Arial" w:cs="Arial"/>
          <w:sz w:val="24"/>
          <w:szCs w:val="24"/>
        </w:rPr>
        <w:t>atuará</w:t>
      </w:r>
      <w:r w:rsidRPr="00D41C03">
        <w:rPr>
          <w:rFonts w:ascii="Arial" w:hAnsi="Arial" w:cs="Arial"/>
          <w:spacing w:val="1"/>
          <w:sz w:val="24"/>
          <w:szCs w:val="24"/>
        </w:rPr>
        <w:t xml:space="preserve"> </w:t>
      </w:r>
      <w:r w:rsidRPr="00D41C03">
        <w:rPr>
          <w:rFonts w:ascii="Arial" w:hAnsi="Arial" w:cs="Arial"/>
          <w:sz w:val="24"/>
          <w:szCs w:val="24"/>
        </w:rPr>
        <w:t>tempestivamente</w:t>
      </w:r>
      <w:r w:rsidRPr="00D41C03">
        <w:rPr>
          <w:rFonts w:ascii="Arial" w:hAnsi="Arial" w:cs="Arial"/>
          <w:spacing w:val="1"/>
          <w:sz w:val="24"/>
          <w:szCs w:val="24"/>
        </w:rPr>
        <w:t xml:space="preserve"> </w:t>
      </w:r>
      <w:r w:rsidRPr="00D41C03">
        <w:rPr>
          <w:rFonts w:ascii="Arial" w:hAnsi="Arial" w:cs="Arial"/>
          <w:sz w:val="24"/>
          <w:szCs w:val="24"/>
        </w:rPr>
        <w:t>na</w:t>
      </w:r>
      <w:r w:rsidRPr="00D41C03">
        <w:rPr>
          <w:rFonts w:ascii="Arial" w:hAnsi="Arial" w:cs="Arial"/>
          <w:spacing w:val="1"/>
          <w:sz w:val="24"/>
          <w:szCs w:val="24"/>
        </w:rPr>
        <w:t xml:space="preserve"> </w:t>
      </w:r>
      <w:r w:rsidRPr="00D41C03">
        <w:rPr>
          <w:rFonts w:ascii="Arial" w:hAnsi="Arial" w:cs="Arial"/>
          <w:sz w:val="24"/>
          <w:szCs w:val="24"/>
        </w:rPr>
        <w:t>solução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problema,</w:t>
      </w:r>
      <w:r w:rsidRPr="00D41C03">
        <w:rPr>
          <w:rFonts w:ascii="Arial" w:hAnsi="Arial" w:cs="Arial"/>
          <w:spacing w:val="1"/>
          <w:sz w:val="24"/>
          <w:szCs w:val="24"/>
        </w:rPr>
        <w:t xml:space="preserve"> </w:t>
      </w:r>
      <w:r w:rsidRPr="00D41C03">
        <w:rPr>
          <w:rFonts w:ascii="Arial" w:hAnsi="Arial" w:cs="Arial"/>
          <w:sz w:val="24"/>
          <w:szCs w:val="24"/>
        </w:rPr>
        <w:t>reportando ao gestor do contrato para que tome as providências cabíveis, quando</w:t>
      </w:r>
      <w:r w:rsidRPr="00D41C03">
        <w:rPr>
          <w:rFonts w:ascii="Arial" w:hAnsi="Arial" w:cs="Arial"/>
          <w:spacing w:val="1"/>
          <w:sz w:val="24"/>
          <w:szCs w:val="24"/>
        </w:rPr>
        <w:t xml:space="preserve"> </w:t>
      </w:r>
      <w:r w:rsidRPr="00D41C03">
        <w:rPr>
          <w:rFonts w:ascii="Arial" w:hAnsi="Arial" w:cs="Arial"/>
          <w:sz w:val="24"/>
          <w:szCs w:val="24"/>
        </w:rPr>
        <w:t>ultrapassar</w:t>
      </w:r>
      <w:r w:rsidRPr="00D41C03">
        <w:rPr>
          <w:rFonts w:ascii="Arial" w:hAnsi="Arial" w:cs="Arial"/>
          <w:spacing w:val="-2"/>
          <w:sz w:val="24"/>
          <w:szCs w:val="24"/>
        </w:rPr>
        <w:t xml:space="preserve"> </w:t>
      </w:r>
      <w:r w:rsidRPr="00D41C03">
        <w:rPr>
          <w:rFonts w:ascii="Arial" w:hAnsi="Arial" w:cs="Arial"/>
          <w:sz w:val="24"/>
          <w:szCs w:val="24"/>
        </w:rPr>
        <w:t>a sua</w:t>
      </w:r>
      <w:r w:rsidRPr="00D41C03">
        <w:rPr>
          <w:rFonts w:ascii="Arial" w:hAnsi="Arial" w:cs="Arial"/>
          <w:spacing w:val="-2"/>
          <w:sz w:val="24"/>
          <w:szCs w:val="24"/>
        </w:rPr>
        <w:t xml:space="preserve"> </w:t>
      </w:r>
      <w:r w:rsidRPr="00D41C03">
        <w:rPr>
          <w:rFonts w:ascii="Arial" w:hAnsi="Arial" w:cs="Arial"/>
          <w:sz w:val="24"/>
          <w:szCs w:val="24"/>
        </w:rPr>
        <w:t>competência;</w:t>
      </w:r>
      <w:r w:rsidRPr="00D41C03">
        <w:rPr>
          <w:rFonts w:ascii="Arial" w:hAnsi="Arial" w:cs="Arial"/>
          <w:spacing w:val="2"/>
          <w:sz w:val="24"/>
          <w:szCs w:val="24"/>
        </w:rPr>
        <w:t xml:space="preserve"> </w:t>
      </w:r>
      <w:r w:rsidRPr="00D41C03">
        <w:rPr>
          <w:rFonts w:ascii="Arial" w:hAnsi="Arial" w:cs="Arial"/>
          <w:b/>
          <w:sz w:val="24"/>
          <w:szCs w:val="24"/>
        </w:rPr>
        <w:t>Decreto</w:t>
      </w:r>
      <w:r w:rsidRPr="00D41C03">
        <w:rPr>
          <w:rFonts w:ascii="Arial" w:hAnsi="Arial" w:cs="Arial"/>
          <w:b/>
          <w:spacing w:val="-1"/>
          <w:sz w:val="24"/>
          <w:szCs w:val="24"/>
        </w:rPr>
        <w:t xml:space="preserve"> </w:t>
      </w:r>
      <w:r w:rsidRPr="00D41C03">
        <w:rPr>
          <w:rFonts w:ascii="Arial" w:hAnsi="Arial" w:cs="Arial"/>
          <w:b/>
          <w:sz w:val="24"/>
          <w:szCs w:val="24"/>
        </w:rPr>
        <w:t>nº</w:t>
      </w:r>
      <w:r w:rsidRPr="00D41C03">
        <w:rPr>
          <w:rFonts w:ascii="Arial" w:hAnsi="Arial" w:cs="Arial"/>
          <w:b/>
          <w:spacing w:val="-2"/>
          <w:sz w:val="24"/>
          <w:szCs w:val="24"/>
        </w:rPr>
        <w:t xml:space="preserve"> </w:t>
      </w:r>
      <w:r w:rsidRPr="00D41C03">
        <w:rPr>
          <w:rFonts w:ascii="Arial" w:hAnsi="Arial" w:cs="Arial"/>
          <w:b/>
          <w:sz w:val="24"/>
          <w:szCs w:val="24"/>
        </w:rPr>
        <w:t>11.246, de</w:t>
      </w:r>
      <w:r w:rsidRPr="00D41C03">
        <w:rPr>
          <w:rFonts w:ascii="Arial" w:hAnsi="Arial" w:cs="Arial"/>
          <w:b/>
          <w:spacing w:val="-2"/>
          <w:sz w:val="24"/>
          <w:szCs w:val="24"/>
        </w:rPr>
        <w:t xml:space="preserve"> </w:t>
      </w:r>
      <w:r w:rsidRPr="00D41C03">
        <w:rPr>
          <w:rFonts w:ascii="Arial" w:hAnsi="Arial" w:cs="Arial"/>
          <w:b/>
          <w:sz w:val="24"/>
          <w:szCs w:val="24"/>
        </w:rPr>
        <w:t>2022,</w:t>
      </w:r>
      <w:r w:rsidRPr="00D41C03">
        <w:rPr>
          <w:rFonts w:ascii="Arial" w:hAnsi="Arial" w:cs="Arial"/>
          <w:b/>
          <w:spacing w:val="-3"/>
          <w:sz w:val="24"/>
          <w:szCs w:val="24"/>
        </w:rPr>
        <w:t xml:space="preserve"> </w:t>
      </w:r>
      <w:r w:rsidRPr="00D41C03">
        <w:rPr>
          <w:rFonts w:ascii="Arial" w:hAnsi="Arial" w:cs="Arial"/>
          <w:b/>
          <w:sz w:val="24"/>
          <w:szCs w:val="24"/>
        </w:rPr>
        <w:t>art.</w:t>
      </w:r>
      <w:r w:rsidRPr="00D41C03">
        <w:rPr>
          <w:rFonts w:ascii="Arial" w:hAnsi="Arial" w:cs="Arial"/>
          <w:b/>
          <w:spacing w:val="-3"/>
          <w:sz w:val="24"/>
          <w:szCs w:val="24"/>
        </w:rPr>
        <w:t xml:space="preserve"> </w:t>
      </w:r>
      <w:r w:rsidRPr="00D41C03">
        <w:rPr>
          <w:rFonts w:ascii="Arial" w:hAnsi="Arial" w:cs="Arial"/>
          <w:b/>
          <w:sz w:val="24"/>
          <w:szCs w:val="24"/>
        </w:rPr>
        <w:t>23,</w:t>
      </w:r>
      <w:r w:rsidRPr="00D41C03">
        <w:rPr>
          <w:rFonts w:ascii="Arial" w:hAnsi="Arial" w:cs="Arial"/>
          <w:b/>
          <w:spacing w:val="-3"/>
          <w:sz w:val="24"/>
          <w:szCs w:val="24"/>
        </w:rPr>
        <w:t xml:space="preserve"> </w:t>
      </w:r>
      <w:r w:rsidRPr="00D41C03">
        <w:rPr>
          <w:rFonts w:ascii="Arial" w:hAnsi="Arial" w:cs="Arial"/>
          <w:b/>
          <w:sz w:val="24"/>
          <w:szCs w:val="24"/>
        </w:rPr>
        <w:t>IV.</w:t>
      </w:r>
    </w:p>
    <w:p w14:paraId="51A69E5C" w14:textId="77777777" w:rsidR="002F4057" w:rsidRPr="00D41C03" w:rsidRDefault="002F4057" w:rsidP="002F4057">
      <w:pPr>
        <w:pStyle w:val="PargrafodaLista"/>
        <w:tabs>
          <w:tab w:val="left" w:pos="709"/>
          <w:tab w:val="left" w:pos="1569"/>
        </w:tabs>
        <w:spacing w:line="276" w:lineRule="auto"/>
        <w:ind w:left="426"/>
        <w:rPr>
          <w:rFonts w:ascii="Arial" w:hAnsi="Arial" w:cs="Arial"/>
          <w:b/>
          <w:sz w:val="24"/>
          <w:szCs w:val="24"/>
        </w:rPr>
      </w:pPr>
    </w:p>
    <w:p w14:paraId="0015FEA0" w14:textId="77777777" w:rsidR="002F4057" w:rsidRPr="00D41C03" w:rsidRDefault="002F4057" w:rsidP="00C1494D">
      <w:pPr>
        <w:pStyle w:val="PargrafodaLista"/>
        <w:numPr>
          <w:ilvl w:val="1"/>
          <w:numId w:val="43"/>
        </w:numPr>
        <w:tabs>
          <w:tab w:val="left" w:pos="709"/>
          <w:tab w:val="left" w:pos="1441"/>
        </w:tabs>
        <w:spacing w:line="276" w:lineRule="auto"/>
        <w:ind w:left="426" w:firstLine="0"/>
        <w:rPr>
          <w:rFonts w:ascii="Arial" w:hAnsi="Arial" w:cs="Arial"/>
          <w:sz w:val="24"/>
          <w:szCs w:val="24"/>
        </w:rPr>
      </w:pPr>
      <w:r w:rsidRPr="00D41C03">
        <w:rPr>
          <w:rFonts w:ascii="Arial" w:hAnsi="Arial" w:cs="Arial"/>
          <w:sz w:val="24"/>
          <w:szCs w:val="24"/>
        </w:rPr>
        <w:t>Além do disposto acima, a fiscalização contratual</w:t>
      </w:r>
      <w:r w:rsidRPr="00D41C03">
        <w:rPr>
          <w:rFonts w:ascii="Arial" w:hAnsi="Arial" w:cs="Arial"/>
          <w:spacing w:val="1"/>
          <w:sz w:val="24"/>
          <w:szCs w:val="24"/>
        </w:rPr>
        <w:t xml:space="preserve"> </w:t>
      </w:r>
      <w:r w:rsidRPr="00D41C03">
        <w:rPr>
          <w:rFonts w:ascii="Arial" w:hAnsi="Arial" w:cs="Arial"/>
          <w:sz w:val="24"/>
          <w:szCs w:val="24"/>
        </w:rPr>
        <w:t>obedecerá às seguintes</w:t>
      </w:r>
      <w:r w:rsidRPr="00D41C03">
        <w:rPr>
          <w:rFonts w:ascii="Arial" w:hAnsi="Arial" w:cs="Arial"/>
          <w:spacing w:val="1"/>
          <w:sz w:val="24"/>
          <w:szCs w:val="24"/>
        </w:rPr>
        <w:t xml:space="preserve"> </w:t>
      </w:r>
      <w:r w:rsidRPr="00D41C03">
        <w:rPr>
          <w:rFonts w:ascii="Arial" w:hAnsi="Arial" w:cs="Arial"/>
          <w:sz w:val="24"/>
          <w:szCs w:val="24"/>
        </w:rPr>
        <w:t>rotinas:</w:t>
      </w:r>
    </w:p>
    <w:p w14:paraId="66D5F360" w14:textId="77777777" w:rsidR="002F4057" w:rsidRPr="00D41C03" w:rsidRDefault="002F4057" w:rsidP="002F4057">
      <w:pPr>
        <w:pStyle w:val="PargrafodaLista"/>
        <w:tabs>
          <w:tab w:val="left" w:pos="709"/>
          <w:tab w:val="left" w:pos="1441"/>
        </w:tabs>
        <w:spacing w:line="276" w:lineRule="auto"/>
        <w:ind w:left="426"/>
        <w:rPr>
          <w:rFonts w:ascii="Arial" w:hAnsi="Arial" w:cs="Arial"/>
          <w:sz w:val="24"/>
          <w:szCs w:val="24"/>
        </w:rPr>
      </w:pPr>
    </w:p>
    <w:p w14:paraId="38E68D02" w14:textId="77777777" w:rsidR="002F4057" w:rsidRPr="00D41C03" w:rsidRDefault="002F4057" w:rsidP="00C1494D">
      <w:pPr>
        <w:pStyle w:val="PargrafodaLista"/>
        <w:numPr>
          <w:ilvl w:val="2"/>
          <w:numId w:val="43"/>
        </w:numPr>
        <w:tabs>
          <w:tab w:val="left" w:pos="709"/>
        </w:tabs>
        <w:spacing w:line="276" w:lineRule="auto"/>
        <w:ind w:left="426" w:firstLine="0"/>
        <w:rPr>
          <w:rFonts w:ascii="Arial" w:hAnsi="Arial" w:cs="Arial"/>
          <w:b/>
          <w:sz w:val="24"/>
          <w:szCs w:val="24"/>
        </w:rPr>
      </w:pPr>
      <w:r w:rsidRPr="00D41C03">
        <w:rPr>
          <w:rFonts w:ascii="Arial" w:hAnsi="Arial" w:cs="Arial"/>
          <w:sz w:val="24"/>
          <w:szCs w:val="24"/>
        </w:rPr>
        <w:t>Proporcionar</w:t>
      </w:r>
      <w:r w:rsidRPr="00D41C03">
        <w:rPr>
          <w:rFonts w:ascii="Arial" w:hAnsi="Arial" w:cs="Arial"/>
          <w:spacing w:val="46"/>
          <w:sz w:val="24"/>
          <w:szCs w:val="24"/>
        </w:rPr>
        <w:t xml:space="preserve"> </w:t>
      </w:r>
      <w:r w:rsidRPr="00D41C03">
        <w:rPr>
          <w:rFonts w:ascii="Arial" w:hAnsi="Arial" w:cs="Arial"/>
          <w:sz w:val="24"/>
          <w:szCs w:val="24"/>
        </w:rPr>
        <w:t>todas</w:t>
      </w:r>
      <w:r w:rsidRPr="00D41C03">
        <w:rPr>
          <w:rFonts w:ascii="Arial" w:hAnsi="Arial" w:cs="Arial"/>
          <w:spacing w:val="44"/>
          <w:sz w:val="24"/>
          <w:szCs w:val="24"/>
        </w:rPr>
        <w:t xml:space="preserve"> </w:t>
      </w:r>
      <w:r w:rsidRPr="00D41C03">
        <w:rPr>
          <w:rFonts w:ascii="Arial" w:hAnsi="Arial" w:cs="Arial"/>
          <w:sz w:val="24"/>
          <w:szCs w:val="24"/>
        </w:rPr>
        <w:t>as</w:t>
      </w:r>
      <w:r w:rsidRPr="00D41C03">
        <w:rPr>
          <w:rFonts w:ascii="Arial" w:hAnsi="Arial" w:cs="Arial"/>
          <w:spacing w:val="48"/>
          <w:sz w:val="24"/>
          <w:szCs w:val="24"/>
        </w:rPr>
        <w:t xml:space="preserve"> </w:t>
      </w:r>
      <w:r w:rsidRPr="00D41C03">
        <w:rPr>
          <w:rFonts w:ascii="Arial" w:hAnsi="Arial" w:cs="Arial"/>
          <w:sz w:val="24"/>
          <w:szCs w:val="24"/>
        </w:rPr>
        <w:t>condições</w:t>
      </w:r>
      <w:r w:rsidRPr="00D41C03">
        <w:rPr>
          <w:rFonts w:ascii="Arial" w:hAnsi="Arial" w:cs="Arial"/>
          <w:spacing w:val="47"/>
          <w:sz w:val="24"/>
          <w:szCs w:val="24"/>
        </w:rPr>
        <w:t xml:space="preserve"> </w:t>
      </w:r>
      <w:r w:rsidRPr="00D41C03">
        <w:rPr>
          <w:rFonts w:ascii="Arial" w:hAnsi="Arial" w:cs="Arial"/>
          <w:sz w:val="24"/>
          <w:szCs w:val="24"/>
        </w:rPr>
        <w:t>necessárias</w:t>
      </w:r>
      <w:r w:rsidRPr="00D41C03">
        <w:rPr>
          <w:rFonts w:ascii="Arial" w:hAnsi="Arial" w:cs="Arial"/>
          <w:spacing w:val="44"/>
          <w:sz w:val="24"/>
          <w:szCs w:val="24"/>
        </w:rPr>
        <w:t xml:space="preserve"> </w:t>
      </w:r>
      <w:r w:rsidRPr="00D41C03">
        <w:rPr>
          <w:rFonts w:ascii="Arial" w:hAnsi="Arial" w:cs="Arial"/>
          <w:sz w:val="24"/>
          <w:szCs w:val="24"/>
        </w:rPr>
        <w:t>para</w:t>
      </w:r>
      <w:r w:rsidRPr="00D41C03">
        <w:rPr>
          <w:rFonts w:ascii="Arial" w:hAnsi="Arial" w:cs="Arial"/>
          <w:spacing w:val="46"/>
          <w:sz w:val="24"/>
          <w:szCs w:val="24"/>
        </w:rPr>
        <w:t xml:space="preserve"> </w:t>
      </w:r>
      <w:r w:rsidRPr="00D41C03">
        <w:rPr>
          <w:rFonts w:ascii="Arial" w:hAnsi="Arial" w:cs="Arial"/>
          <w:sz w:val="24"/>
          <w:szCs w:val="24"/>
        </w:rPr>
        <w:t>que</w:t>
      </w:r>
      <w:r w:rsidRPr="00D41C03">
        <w:rPr>
          <w:rFonts w:ascii="Arial" w:hAnsi="Arial" w:cs="Arial"/>
          <w:spacing w:val="45"/>
          <w:sz w:val="24"/>
          <w:szCs w:val="24"/>
        </w:rPr>
        <w:t xml:space="preserve"> </w:t>
      </w:r>
      <w:r w:rsidRPr="00D41C03">
        <w:rPr>
          <w:rFonts w:ascii="Arial" w:hAnsi="Arial" w:cs="Arial"/>
          <w:sz w:val="24"/>
          <w:szCs w:val="24"/>
        </w:rPr>
        <w:t>a</w:t>
      </w:r>
      <w:r w:rsidRPr="00D41C03">
        <w:rPr>
          <w:rFonts w:ascii="Arial" w:hAnsi="Arial" w:cs="Arial"/>
          <w:spacing w:val="57"/>
          <w:sz w:val="24"/>
          <w:szCs w:val="24"/>
        </w:rPr>
        <w:t xml:space="preserve"> </w:t>
      </w:r>
      <w:r w:rsidRPr="00D41C03">
        <w:rPr>
          <w:rFonts w:ascii="Arial" w:hAnsi="Arial" w:cs="Arial"/>
          <w:b/>
          <w:sz w:val="24"/>
          <w:szCs w:val="24"/>
        </w:rPr>
        <w:t>CONTRATADA</w:t>
      </w:r>
    </w:p>
    <w:p w14:paraId="7FBC52C0" w14:textId="77777777" w:rsidR="002F4057" w:rsidRPr="00D41C03" w:rsidRDefault="002F4057" w:rsidP="002F4057">
      <w:pPr>
        <w:pStyle w:val="Corpodetexto"/>
        <w:tabs>
          <w:tab w:val="left" w:pos="709"/>
        </w:tabs>
        <w:spacing w:line="276" w:lineRule="auto"/>
        <w:ind w:left="426"/>
        <w:jc w:val="both"/>
        <w:rPr>
          <w:rFonts w:ascii="Arial" w:hAnsi="Arial" w:cs="Arial"/>
        </w:rPr>
      </w:pPr>
      <w:r w:rsidRPr="00D41C03">
        <w:rPr>
          <w:rFonts w:ascii="Arial" w:hAnsi="Arial" w:cs="Arial"/>
        </w:rPr>
        <w:t>possa</w:t>
      </w:r>
      <w:r w:rsidRPr="00D41C03">
        <w:rPr>
          <w:rFonts w:ascii="Arial" w:hAnsi="Arial" w:cs="Arial"/>
          <w:spacing w:val="-1"/>
        </w:rPr>
        <w:t xml:space="preserve"> </w:t>
      </w:r>
      <w:r w:rsidRPr="00D41C03">
        <w:rPr>
          <w:rFonts w:ascii="Arial" w:hAnsi="Arial" w:cs="Arial"/>
        </w:rPr>
        <w:t>cumprir</w:t>
      </w:r>
      <w:r w:rsidRPr="00D41C03">
        <w:rPr>
          <w:rFonts w:ascii="Arial" w:hAnsi="Arial" w:cs="Arial"/>
          <w:spacing w:val="-3"/>
        </w:rPr>
        <w:t xml:space="preserve"> </w:t>
      </w:r>
      <w:r w:rsidRPr="00D41C03">
        <w:rPr>
          <w:rFonts w:ascii="Arial" w:hAnsi="Arial" w:cs="Arial"/>
        </w:rPr>
        <w:t>a</w:t>
      </w:r>
      <w:r w:rsidRPr="00D41C03">
        <w:rPr>
          <w:rFonts w:ascii="Arial" w:hAnsi="Arial" w:cs="Arial"/>
          <w:spacing w:val="-2"/>
        </w:rPr>
        <w:t xml:space="preserve"> </w:t>
      </w:r>
      <w:r w:rsidRPr="00D41C03">
        <w:rPr>
          <w:rFonts w:ascii="Arial" w:hAnsi="Arial" w:cs="Arial"/>
        </w:rPr>
        <w:t>execução</w:t>
      </w:r>
      <w:r w:rsidRPr="00D41C03">
        <w:rPr>
          <w:rFonts w:ascii="Arial" w:hAnsi="Arial" w:cs="Arial"/>
          <w:spacing w:val="-1"/>
        </w:rPr>
        <w:t xml:space="preserve"> </w:t>
      </w:r>
      <w:r w:rsidRPr="00D41C03">
        <w:rPr>
          <w:rFonts w:ascii="Arial" w:hAnsi="Arial" w:cs="Arial"/>
        </w:rPr>
        <w:t>do</w:t>
      </w:r>
      <w:r w:rsidRPr="00D41C03">
        <w:rPr>
          <w:rFonts w:ascii="Arial" w:hAnsi="Arial" w:cs="Arial"/>
          <w:spacing w:val="62"/>
        </w:rPr>
        <w:t xml:space="preserve"> </w:t>
      </w:r>
      <w:r w:rsidRPr="00D41C03">
        <w:rPr>
          <w:rFonts w:ascii="Arial" w:hAnsi="Arial" w:cs="Arial"/>
        </w:rPr>
        <w:t>objeto.</w:t>
      </w:r>
    </w:p>
    <w:p w14:paraId="76BF8576" w14:textId="77777777" w:rsidR="002F4057" w:rsidRPr="00D41C03" w:rsidRDefault="002F4057" w:rsidP="002F4057">
      <w:pPr>
        <w:pStyle w:val="Corpodetexto"/>
        <w:tabs>
          <w:tab w:val="left" w:pos="709"/>
        </w:tabs>
        <w:spacing w:line="276" w:lineRule="auto"/>
        <w:ind w:left="426"/>
        <w:jc w:val="both"/>
        <w:rPr>
          <w:rFonts w:ascii="Arial" w:hAnsi="Arial" w:cs="Arial"/>
        </w:rPr>
      </w:pPr>
    </w:p>
    <w:p w14:paraId="2C6FE77F" w14:textId="77777777" w:rsidR="002F4057" w:rsidRPr="00D41C03" w:rsidRDefault="002F4057" w:rsidP="00C1494D">
      <w:pPr>
        <w:pStyle w:val="PargrafodaLista"/>
        <w:numPr>
          <w:ilvl w:val="1"/>
          <w:numId w:val="43"/>
        </w:numPr>
        <w:tabs>
          <w:tab w:val="left" w:pos="709"/>
          <w:tab w:val="left" w:pos="1381"/>
        </w:tabs>
        <w:spacing w:line="276" w:lineRule="auto"/>
        <w:ind w:left="426" w:firstLine="0"/>
        <w:rPr>
          <w:rFonts w:ascii="Arial" w:hAnsi="Arial" w:cs="Arial"/>
          <w:sz w:val="24"/>
          <w:szCs w:val="24"/>
        </w:rPr>
      </w:pPr>
      <w:r w:rsidRPr="00D41C03">
        <w:rPr>
          <w:rFonts w:ascii="Arial" w:hAnsi="Arial" w:cs="Arial"/>
          <w:sz w:val="24"/>
          <w:szCs w:val="24"/>
        </w:rPr>
        <w:t xml:space="preserve">Notificar a </w:t>
      </w:r>
      <w:r w:rsidRPr="00D41C03">
        <w:rPr>
          <w:rFonts w:ascii="Arial" w:hAnsi="Arial" w:cs="Arial"/>
          <w:b/>
          <w:sz w:val="24"/>
          <w:szCs w:val="24"/>
        </w:rPr>
        <w:t xml:space="preserve">CONTRATADA </w:t>
      </w:r>
      <w:r w:rsidRPr="00D41C03">
        <w:rPr>
          <w:rFonts w:ascii="Arial" w:hAnsi="Arial" w:cs="Arial"/>
          <w:sz w:val="24"/>
          <w:szCs w:val="24"/>
        </w:rPr>
        <w:t>por escrito da ocorrência de eventuais imperfeições,</w:t>
      </w:r>
      <w:r w:rsidRPr="00D41C03">
        <w:rPr>
          <w:rFonts w:ascii="Arial" w:hAnsi="Arial" w:cs="Arial"/>
          <w:spacing w:val="-64"/>
          <w:sz w:val="24"/>
          <w:szCs w:val="24"/>
        </w:rPr>
        <w:t xml:space="preserve"> </w:t>
      </w:r>
      <w:r w:rsidRPr="00D41C03">
        <w:rPr>
          <w:rFonts w:ascii="Arial" w:hAnsi="Arial" w:cs="Arial"/>
          <w:sz w:val="24"/>
          <w:szCs w:val="24"/>
        </w:rPr>
        <w:t>falhas ou irregularidades constatadas no curso da execução dos serviços, fixando</w:t>
      </w:r>
      <w:r w:rsidRPr="00D41C03">
        <w:rPr>
          <w:rFonts w:ascii="Arial" w:hAnsi="Arial" w:cs="Arial"/>
          <w:spacing w:val="1"/>
          <w:sz w:val="24"/>
          <w:szCs w:val="24"/>
        </w:rPr>
        <w:t xml:space="preserve"> </w:t>
      </w:r>
      <w:r w:rsidRPr="00D41C03">
        <w:rPr>
          <w:rFonts w:ascii="Arial" w:hAnsi="Arial" w:cs="Arial"/>
          <w:sz w:val="24"/>
          <w:szCs w:val="24"/>
        </w:rPr>
        <w:t>prazo para a sua correção, certificando-se de que as soluções por ela propostas</w:t>
      </w:r>
      <w:r w:rsidRPr="00D41C03">
        <w:rPr>
          <w:rFonts w:ascii="Arial" w:hAnsi="Arial" w:cs="Arial"/>
          <w:spacing w:val="1"/>
          <w:sz w:val="24"/>
          <w:szCs w:val="24"/>
        </w:rPr>
        <w:t xml:space="preserve"> </w:t>
      </w:r>
      <w:r w:rsidRPr="00D41C03">
        <w:rPr>
          <w:rFonts w:ascii="Arial" w:hAnsi="Arial" w:cs="Arial"/>
          <w:sz w:val="24"/>
          <w:szCs w:val="24"/>
        </w:rPr>
        <w:t>sejam</w:t>
      </w:r>
      <w:r w:rsidRPr="00D41C03">
        <w:rPr>
          <w:rFonts w:ascii="Arial" w:hAnsi="Arial" w:cs="Arial"/>
          <w:spacing w:val="-2"/>
          <w:sz w:val="24"/>
          <w:szCs w:val="24"/>
        </w:rPr>
        <w:t xml:space="preserve"> </w:t>
      </w:r>
      <w:r w:rsidRPr="00D41C03">
        <w:rPr>
          <w:rFonts w:ascii="Arial" w:hAnsi="Arial" w:cs="Arial"/>
          <w:sz w:val="24"/>
          <w:szCs w:val="24"/>
        </w:rPr>
        <w:t>as</w:t>
      </w:r>
      <w:r w:rsidRPr="00D41C03">
        <w:rPr>
          <w:rFonts w:ascii="Arial" w:hAnsi="Arial" w:cs="Arial"/>
          <w:spacing w:val="-2"/>
          <w:sz w:val="24"/>
          <w:szCs w:val="24"/>
        </w:rPr>
        <w:t xml:space="preserve"> </w:t>
      </w:r>
      <w:r w:rsidRPr="00D41C03">
        <w:rPr>
          <w:rFonts w:ascii="Arial" w:hAnsi="Arial" w:cs="Arial"/>
          <w:sz w:val="24"/>
          <w:szCs w:val="24"/>
        </w:rPr>
        <w:t>mais adequadas.</w:t>
      </w:r>
    </w:p>
    <w:p w14:paraId="5C10AEB4" w14:textId="77777777" w:rsidR="002F4057" w:rsidRPr="00D41C03" w:rsidRDefault="002F4057" w:rsidP="002F4057">
      <w:pPr>
        <w:pStyle w:val="PargrafodaLista"/>
        <w:tabs>
          <w:tab w:val="left" w:pos="709"/>
          <w:tab w:val="left" w:pos="1381"/>
        </w:tabs>
        <w:spacing w:line="276" w:lineRule="auto"/>
        <w:ind w:left="426"/>
        <w:rPr>
          <w:rFonts w:ascii="Arial" w:hAnsi="Arial" w:cs="Arial"/>
          <w:sz w:val="24"/>
          <w:szCs w:val="24"/>
        </w:rPr>
      </w:pPr>
    </w:p>
    <w:p w14:paraId="070B18BE" w14:textId="77777777" w:rsidR="002F4057" w:rsidRPr="00D41C03" w:rsidRDefault="002F4057" w:rsidP="00C1494D">
      <w:pPr>
        <w:pStyle w:val="PargrafodaLista"/>
        <w:numPr>
          <w:ilvl w:val="1"/>
          <w:numId w:val="43"/>
        </w:numPr>
        <w:tabs>
          <w:tab w:val="left" w:pos="709"/>
        </w:tabs>
        <w:spacing w:line="276" w:lineRule="auto"/>
        <w:ind w:left="426" w:firstLine="0"/>
        <w:rPr>
          <w:rFonts w:ascii="Arial" w:hAnsi="Arial" w:cs="Arial"/>
          <w:sz w:val="24"/>
          <w:szCs w:val="24"/>
        </w:rPr>
      </w:pPr>
      <w:r w:rsidRPr="00D41C03">
        <w:rPr>
          <w:rFonts w:ascii="Arial" w:hAnsi="Arial" w:cs="Arial"/>
          <w:sz w:val="24"/>
          <w:szCs w:val="24"/>
        </w:rPr>
        <w:t xml:space="preserve">Pagar à </w:t>
      </w:r>
      <w:r w:rsidRPr="00D41C03">
        <w:rPr>
          <w:rFonts w:ascii="Arial" w:hAnsi="Arial" w:cs="Arial"/>
          <w:b/>
          <w:sz w:val="24"/>
          <w:szCs w:val="24"/>
        </w:rPr>
        <w:t xml:space="preserve">CONTRATADA </w:t>
      </w:r>
      <w:r w:rsidRPr="00D41C03">
        <w:rPr>
          <w:rFonts w:ascii="Arial" w:hAnsi="Arial" w:cs="Arial"/>
          <w:sz w:val="24"/>
          <w:szCs w:val="24"/>
        </w:rPr>
        <w:t>o valor resultante da prestação do serviço, conforme</w:t>
      </w:r>
      <w:r w:rsidRPr="00D41C03">
        <w:rPr>
          <w:rFonts w:ascii="Arial" w:hAnsi="Arial" w:cs="Arial"/>
          <w:spacing w:val="1"/>
          <w:sz w:val="24"/>
          <w:szCs w:val="24"/>
        </w:rPr>
        <w:t xml:space="preserve"> </w:t>
      </w:r>
      <w:r w:rsidRPr="00D41C03">
        <w:rPr>
          <w:rFonts w:ascii="Arial" w:hAnsi="Arial" w:cs="Arial"/>
          <w:sz w:val="24"/>
          <w:szCs w:val="24"/>
        </w:rPr>
        <w:t>Critérios</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Pagamento e</w:t>
      </w:r>
      <w:r w:rsidRPr="00D41C03">
        <w:rPr>
          <w:rFonts w:ascii="Arial" w:hAnsi="Arial" w:cs="Arial"/>
          <w:spacing w:val="1"/>
          <w:sz w:val="24"/>
          <w:szCs w:val="24"/>
        </w:rPr>
        <w:t xml:space="preserve"> </w:t>
      </w:r>
      <w:r w:rsidRPr="00D41C03">
        <w:rPr>
          <w:rFonts w:ascii="Arial" w:hAnsi="Arial" w:cs="Arial"/>
          <w:sz w:val="24"/>
          <w:szCs w:val="24"/>
        </w:rPr>
        <w:t>Cronograma</w:t>
      </w:r>
      <w:r w:rsidRPr="00D41C03">
        <w:rPr>
          <w:rFonts w:ascii="Arial" w:hAnsi="Arial" w:cs="Arial"/>
          <w:spacing w:val="-5"/>
          <w:sz w:val="24"/>
          <w:szCs w:val="24"/>
        </w:rPr>
        <w:t xml:space="preserve"> </w:t>
      </w:r>
      <w:r w:rsidRPr="00D41C03">
        <w:rPr>
          <w:rFonts w:ascii="Arial" w:hAnsi="Arial" w:cs="Arial"/>
          <w:sz w:val="24"/>
          <w:szCs w:val="24"/>
        </w:rPr>
        <w:t>físico</w:t>
      </w:r>
      <w:r w:rsidRPr="00D41C03">
        <w:rPr>
          <w:rFonts w:ascii="Arial" w:hAnsi="Arial" w:cs="Arial"/>
          <w:spacing w:val="-1"/>
          <w:sz w:val="24"/>
          <w:szCs w:val="24"/>
        </w:rPr>
        <w:t xml:space="preserve"> </w:t>
      </w:r>
      <w:r w:rsidRPr="00D41C03">
        <w:rPr>
          <w:rFonts w:ascii="Arial" w:hAnsi="Arial" w:cs="Arial"/>
          <w:sz w:val="24"/>
          <w:szCs w:val="24"/>
        </w:rPr>
        <w:t>financeiro.</w:t>
      </w:r>
    </w:p>
    <w:p w14:paraId="4FC0F356" w14:textId="77777777" w:rsidR="002F4057" w:rsidRPr="00D41C03" w:rsidRDefault="002F4057" w:rsidP="002F4057">
      <w:pPr>
        <w:pStyle w:val="PargrafodaLista"/>
        <w:tabs>
          <w:tab w:val="left" w:pos="709"/>
        </w:tabs>
        <w:spacing w:line="276" w:lineRule="auto"/>
        <w:ind w:left="426"/>
        <w:rPr>
          <w:rFonts w:ascii="Arial" w:hAnsi="Arial" w:cs="Arial"/>
          <w:sz w:val="24"/>
          <w:szCs w:val="24"/>
        </w:rPr>
      </w:pPr>
    </w:p>
    <w:p w14:paraId="3843FA91" w14:textId="77777777" w:rsidR="002F4057" w:rsidRPr="00D41C03" w:rsidRDefault="002F4057" w:rsidP="00C1494D">
      <w:pPr>
        <w:pStyle w:val="PargrafodaLista"/>
        <w:numPr>
          <w:ilvl w:val="1"/>
          <w:numId w:val="43"/>
        </w:numPr>
        <w:tabs>
          <w:tab w:val="left" w:pos="709"/>
        </w:tabs>
        <w:spacing w:line="276" w:lineRule="auto"/>
        <w:ind w:left="426" w:firstLine="0"/>
        <w:rPr>
          <w:rFonts w:ascii="Arial" w:hAnsi="Arial" w:cs="Arial"/>
          <w:sz w:val="24"/>
          <w:szCs w:val="24"/>
        </w:rPr>
      </w:pPr>
      <w:r w:rsidRPr="00D41C03">
        <w:rPr>
          <w:rFonts w:ascii="Arial" w:hAnsi="Arial" w:cs="Arial"/>
          <w:sz w:val="24"/>
          <w:szCs w:val="24"/>
        </w:rPr>
        <w:t>Efetuar as retenções tributárias devidas sobre o valor da fatura de serviços da</w:t>
      </w:r>
      <w:r w:rsidRPr="00D41C03">
        <w:rPr>
          <w:rFonts w:ascii="Arial" w:hAnsi="Arial" w:cs="Arial"/>
          <w:spacing w:val="1"/>
          <w:sz w:val="24"/>
          <w:szCs w:val="24"/>
        </w:rPr>
        <w:t xml:space="preserve"> </w:t>
      </w:r>
      <w:r w:rsidRPr="00D41C03">
        <w:rPr>
          <w:rFonts w:ascii="Arial" w:hAnsi="Arial" w:cs="Arial"/>
          <w:b/>
          <w:sz w:val="24"/>
          <w:szCs w:val="24"/>
        </w:rPr>
        <w:t xml:space="preserve">CONTRATADA, </w:t>
      </w:r>
      <w:r w:rsidRPr="00D41C03">
        <w:rPr>
          <w:rFonts w:ascii="Arial" w:hAnsi="Arial" w:cs="Arial"/>
          <w:sz w:val="24"/>
          <w:szCs w:val="24"/>
        </w:rPr>
        <w:t xml:space="preserve">em conformidade com o </w:t>
      </w:r>
      <w:r w:rsidRPr="00D41C03">
        <w:rPr>
          <w:rFonts w:ascii="Arial" w:hAnsi="Arial" w:cs="Arial"/>
          <w:b/>
          <w:sz w:val="24"/>
          <w:szCs w:val="24"/>
        </w:rPr>
        <w:t>Anexo XI, Item 6 da IN SEGES/MP nº</w:t>
      </w:r>
      <w:r w:rsidRPr="00D41C03">
        <w:rPr>
          <w:rFonts w:ascii="Arial" w:hAnsi="Arial" w:cs="Arial"/>
          <w:b/>
          <w:spacing w:val="1"/>
          <w:sz w:val="24"/>
          <w:szCs w:val="24"/>
        </w:rPr>
        <w:t xml:space="preserve"> </w:t>
      </w:r>
      <w:r w:rsidRPr="00D41C03">
        <w:rPr>
          <w:rFonts w:ascii="Arial" w:hAnsi="Arial" w:cs="Arial"/>
          <w:b/>
          <w:sz w:val="24"/>
          <w:szCs w:val="24"/>
        </w:rPr>
        <w:t>5/2017</w:t>
      </w:r>
      <w:r w:rsidRPr="00D41C03">
        <w:rPr>
          <w:rFonts w:ascii="Arial" w:hAnsi="Arial" w:cs="Arial"/>
          <w:sz w:val="24"/>
          <w:szCs w:val="24"/>
        </w:rPr>
        <w:t>.</w:t>
      </w:r>
    </w:p>
    <w:p w14:paraId="22F05BBA" w14:textId="77777777" w:rsidR="002F4057" w:rsidRPr="00D41C03" w:rsidRDefault="002F4057" w:rsidP="002F4057">
      <w:pPr>
        <w:pStyle w:val="PargrafodaLista"/>
        <w:tabs>
          <w:tab w:val="left" w:pos="709"/>
        </w:tabs>
        <w:spacing w:line="276" w:lineRule="auto"/>
        <w:ind w:left="426"/>
        <w:rPr>
          <w:rFonts w:ascii="Arial" w:hAnsi="Arial" w:cs="Arial"/>
          <w:sz w:val="24"/>
          <w:szCs w:val="24"/>
        </w:rPr>
      </w:pPr>
    </w:p>
    <w:p w14:paraId="79FBBA3F" w14:textId="77777777" w:rsidR="002F4057" w:rsidRPr="00D41C03" w:rsidRDefault="002F4057" w:rsidP="00C1494D">
      <w:pPr>
        <w:pStyle w:val="PargrafodaLista"/>
        <w:numPr>
          <w:ilvl w:val="1"/>
          <w:numId w:val="43"/>
        </w:numPr>
        <w:tabs>
          <w:tab w:val="left" w:pos="709"/>
          <w:tab w:val="left" w:pos="1446"/>
        </w:tabs>
        <w:spacing w:before="15" w:line="276" w:lineRule="auto"/>
        <w:ind w:left="426" w:firstLine="0"/>
        <w:rPr>
          <w:rFonts w:ascii="Arial" w:hAnsi="Arial" w:cs="Arial"/>
          <w:sz w:val="24"/>
          <w:szCs w:val="24"/>
        </w:rPr>
      </w:pPr>
      <w:r w:rsidRPr="00D41C03">
        <w:rPr>
          <w:rFonts w:ascii="Arial" w:hAnsi="Arial" w:cs="Arial"/>
          <w:sz w:val="24"/>
          <w:szCs w:val="24"/>
        </w:rPr>
        <w:t>Não praticar atos de ingerência na administração da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sz w:val="24"/>
          <w:szCs w:val="24"/>
        </w:rPr>
        <w:t>, tais</w:t>
      </w:r>
      <w:r w:rsidRPr="00D41C03">
        <w:rPr>
          <w:rFonts w:ascii="Arial" w:hAnsi="Arial" w:cs="Arial"/>
          <w:spacing w:val="1"/>
          <w:sz w:val="24"/>
          <w:szCs w:val="24"/>
        </w:rPr>
        <w:t xml:space="preserve"> </w:t>
      </w:r>
      <w:r w:rsidRPr="00D41C03">
        <w:rPr>
          <w:rFonts w:ascii="Arial" w:hAnsi="Arial" w:cs="Arial"/>
          <w:sz w:val="24"/>
          <w:szCs w:val="24"/>
        </w:rPr>
        <w:t>como:</w:t>
      </w:r>
    </w:p>
    <w:p w14:paraId="4924EE42" w14:textId="77777777" w:rsidR="002F4057" w:rsidRPr="00D41C03" w:rsidRDefault="002F4057" w:rsidP="002F4057">
      <w:pPr>
        <w:pStyle w:val="PargrafodaLista"/>
        <w:tabs>
          <w:tab w:val="left" w:pos="709"/>
          <w:tab w:val="left" w:pos="1446"/>
        </w:tabs>
        <w:spacing w:before="15" w:line="276" w:lineRule="auto"/>
        <w:ind w:left="426"/>
        <w:rPr>
          <w:rFonts w:ascii="Arial" w:hAnsi="Arial" w:cs="Arial"/>
          <w:sz w:val="24"/>
          <w:szCs w:val="24"/>
        </w:rPr>
      </w:pPr>
    </w:p>
    <w:p w14:paraId="28D53F0E" w14:textId="77777777" w:rsidR="002F4057" w:rsidRPr="00D41C03" w:rsidRDefault="002F4057" w:rsidP="00C1494D">
      <w:pPr>
        <w:pStyle w:val="PargrafodaLista"/>
        <w:numPr>
          <w:ilvl w:val="2"/>
          <w:numId w:val="43"/>
        </w:numPr>
        <w:tabs>
          <w:tab w:val="left" w:pos="709"/>
          <w:tab w:val="left" w:pos="851"/>
        </w:tabs>
        <w:spacing w:line="276" w:lineRule="auto"/>
        <w:ind w:left="426" w:firstLine="0"/>
        <w:rPr>
          <w:rFonts w:ascii="Arial" w:hAnsi="Arial" w:cs="Arial"/>
          <w:sz w:val="24"/>
          <w:szCs w:val="24"/>
        </w:rPr>
      </w:pPr>
      <w:r w:rsidRPr="00D41C03">
        <w:rPr>
          <w:rFonts w:ascii="Arial" w:hAnsi="Arial" w:cs="Arial"/>
          <w:sz w:val="24"/>
          <w:szCs w:val="24"/>
        </w:rPr>
        <w:t>Exercer</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poder</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mando</w:t>
      </w:r>
      <w:r w:rsidRPr="00D41C03">
        <w:rPr>
          <w:rFonts w:ascii="Arial" w:hAnsi="Arial" w:cs="Arial"/>
          <w:spacing w:val="1"/>
          <w:sz w:val="24"/>
          <w:szCs w:val="24"/>
        </w:rPr>
        <w:t xml:space="preserve"> </w:t>
      </w:r>
      <w:r w:rsidRPr="00D41C03">
        <w:rPr>
          <w:rFonts w:ascii="Arial" w:hAnsi="Arial" w:cs="Arial"/>
          <w:sz w:val="24"/>
          <w:szCs w:val="24"/>
        </w:rPr>
        <w:t>sobre</w:t>
      </w:r>
      <w:r w:rsidRPr="00D41C03">
        <w:rPr>
          <w:rFonts w:ascii="Arial" w:hAnsi="Arial" w:cs="Arial"/>
          <w:spacing w:val="1"/>
          <w:sz w:val="24"/>
          <w:szCs w:val="24"/>
        </w:rPr>
        <w:t xml:space="preserve"> </w:t>
      </w:r>
      <w:r w:rsidRPr="00D41C03">
        <w:rPr>
          <w:rFonts w:ascii="Arial" w:hAnsi="Arial" w:cs="Arial"/>
          <w:sz w:val="24"/>
          <w:szCs w:val="24"/>
        </w:rPr>
        <w:t>os</w:t>
      </w:r>
      <w:r w:rsidRPr="00D41C03">
        <w:rPr>
          <w:rFonts w:ascii="Arial" w:hAnsi="Arial" w:cs="Arial"/>
          <w:spacing w:val="1"/>
          <w:sz w:val="24"/>
          <w:szCs w:val="24"/>
        </w:rPr>
        <w:t xml:space="preserve"> </w:t>
      </w:r>
      <w:r w:rsidRPr="00D41C03">
        <w:rPr>
          <w:rFonts w:ascii="Arial" w:hAnsi="Arial" w:cs="Arial"/>
          <w:sz w:val="24"/>
          <w:szCs w:val="24"/>
        </w:rPr>
        <w:t>empregados</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devendo</w:t>
      </w:r>
      <w:r w:rsidRPr="00D41C03">
        <w:rPr>
          <w:rFonts w:ascii="Arial" w:hAnsi="Arial" w:cs="Arial"/>
          <w:spacing w:val="1"/>
          <w:sz w:val="24"/>
          <w:szCs w:val="24"/>
        </w:rPr>
        <w:t xml:space="preserve"> </w:t>
      </w:r>
      <w:r w:rsidRPr="00D41C03">
        <w:rPr>
          <w:rFonts w:ascii="Arial" w:hAnsi="Arial" w:cs="Arial"/>
          <w:sz w:val="24"/>
          <w:szCs w:val="24"/>
        </w:rPr>
        <w:t>reportar-se somente aos prepostos ou</w:t>
      </w:r>
      <w:r w:rsidRPr="00D41C03">
        <w:rPr>
          <w:rFonts w:ascii="Arial" w:hAnsi="Arial" w:cs="Arial"/>
          <w:spacing w:val="1"/>
          <w:sz w:val="24"/>
          <w:szCs w:val="24"/>
        </w:rPr>
        <w:t xml:space="preserve"> </w:t>
      </w:r>
      <w:r w:rsidRPr="00D41C03">
        <w:rPr>
          <w:rFonts w:ascii="Arial" w:hAnsi="Arial" w:cs="Arial"/>
          <w:sz w:val="24"/>
          <w:szCs w:val="24"/>
        </w:rPr>
        <w:t>responsáveis por ela</w:t>
      </w:r>
      <w:r w:rsidRPr="00D41C03">
        <w:rPr>
          <w:rFonts w:ascii="Arial" w:hAnsi="Arial" w:cs="Arial"/>
          <w:spacing w:val="1"/>
          <w:sz w:val="24"/>
          <w:szCs w:val="24"/>
        </w:rPr>
        <w:t xml:space="preserve"> </w:t>
      </w:r>
      <w:r w:rsidRPr="00D41C03">
        <w:rPr>
          <w:rFonts w:ascii="Arial" w:hAnsi="Arial" w:cs="Arial"/>
          <w:sz w:val="24"/>
          <w:szCs w:val="24"/>
        </w:rPr>
        <w:t>indicados,</w:t>
      </w:r>
      <w:r w:rsidRPr="00D41C03">
        <w:rPr>
          <w:rFonts w:ascii="Arial" w:hAnsi="Arial" w:cs="Arial"/>
          <w:spacing w:val="1"/>
          <w:sz w:val="24"/>
          <w:szCs w:val="24"/>
        </w:rPr>
        <w:t xml:space="preserve"> </w:t>
      </w:r>
      <w:r w:rsidRPr="00D41C03">
        <w:rPr>
          <w:rFonts w:ascii="Arial" w:hAnsi="Arial" w:cs="Arial"/>
          <w:sz w:val="24"/>
          <w:szCs w:val="24"/>
        </w:rPr>
        <w:t>exceto quando o objeto da contratação previr o atendimento direto, tais como nos</w:t>
      </w:r>
      <w:r w:rsidRPr="00D41C03">
        <w:rPr>
          <w:rFonts w:ascii="Arial" w:hAnsi="Arial" w:cs="Arial"/>
          <w:spacing w:val="1"/>
          <w:sz w:val="24"/>
          <w:szCs w:val="24"/>
        </w:rPr>
        <w:t xml:space="preserve"> </w:t>
      </w:r>
      <w:r w:rsidRPr="00D41C03">
        <w:rPr>
          <w:rFonts w:ascii="Arial" w:hAnsi="Arial" w:cs="Arial"/>
          <w:sz w:val="24"/>
          <w:szCs w:val="24"/>
        </w:rPr>
        <w:t>serviços</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recepção</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 xml:space="preserve">apoio </w:t>
      </w:r>
      <w:r w:rsidRPr="00D41C03">
        <w:rPr>
          <w:rFonts w:ascii="Arial" w:hAnsi="Arial" w:cs="Arial"/>
          <w:sz w:val="24"/>
          <w:szCs w:val="24"/>
        </w:rPr>
        <w:lastRenderedPageBreak/>
        <w:t>ao</w:t>
      </w:r>
      <w:r w:rsidRPr="00D41C03">
        <w:rPr>
          <w:rFonts w:ascii="Arial" w:hAnsi="Arial" w:cs="Arial"/>
          <w:spacing w:val="-1"/>
          <w:sz w:val="24"/>
          <w:szCs w:val="24"/>
        </w:rPr>
        <w:t xml:space="preserve"> </w:t>
      </w:r>
      <w:r w:rsidRPr="00D41C03">
        <w:rPr>
          <w:rFonts w:ascii="Arial" w:hAnsi="Arial" w:cs="Arial"/>
          <w:sz w:val="24"/>
          <w:szCs w:val="24"/>
        </w:rPr>
        <w:t>usuário;</w:t>
      </w:r>
    </w:p>
    <w:p w14:paraId="17E0D734" w14:textId="77777777" w:rsidR="002F4057" w:rsidRPr="00D41C03" w:rsidRDefault="002F4057" w:rsidP="002F4057">
      <w:pPr>
        <w:pStyle w:val="PargrafodaLista"/>
        <w:tabs>
          <w:tab w:val="left" w:pos="709"/>
          <w:tab w:val="left" w:pos="851"/>
        </w:tabs>
        <w:spacing w:line="276" w:lineRule="auto"/>
        <w:ind w:left="426"/>
        <w:rPr>
          <w:rFonts w:ascii="Arial" w:hAnsi="Arial" w:cs="Arial"/>
          <w:sz w:val="24"/>
          <w:szCs w:val="24"/>
        </w:rPr>
      </w:pPr>
    </w:p>
    <w:p w14:paraId="27AC9493" w14:textId="77777777" w:rsidR="002F4057" w:rsidRPr="00D41C03" w:rsidRDefault="002F4057" w:rsidP="00C1494D">
      <w:pPr>
        <w:pStyle w:val="PargrafodaLista"/>
        <w:numPr>
          <w:ilvl w:val="2"/>
          <w:numId w:val="43"/>
        </w:numPr>
        <w:tabs>
          <w:tab w:val="left" w:pos="709"/>
          <w:tab w:val="left" w:pos="851"/>
          <w:tab w:val="left" w:pos="1696"/>
        </w:tabs>
        <w:spacing w:line="276" w:lineRule="auto"/>
        <w:ind w:left="426" w:firstLine="0"/>
        <w:rPr>
          <w:rFonts w:ascii="Arial" w:hAnsi="Arial" w:cs="Arial"/>
          <w:sz w:val="24"/>
          <w:szCs w:val="24"/>
        </w:rPr>
      </w:pPr>
      <w:r w:rsidRPr="00D41C03">
        <w:rPr>
          <w:rFonts w:ascii="Arial" w:hAnsi="Arial" w:cs="Arial"/>
          <w:sz w:val="24"/>
          <w:szCs w:val="24"/>
        </w:rPr>
        <w:t>Direcionar</w:t>
      </w:r>
      <w:r w:rsidRPr="00D41C03">
        <w:rPr>
          <w:rFonts w:ascii="Arial" w:hAnsi="Arial" w:cs="Arial"/>
          <w:spacing w:val="44"/>
          <w:sz w:val="24"/>
          <w:szCs w:val="24"/>
        </w:rPr>
        <w:t xml:space="preserve"> </w:t>
      </w:r>
      <w:r w:rsidRPr="00D41C03">
        <w:rPr>
          <w:rFonts w:ascii="Arial" w:hAnsi="Arial" w:cs="Arial"/>
          <w:sz w:val="24"/>
          <w:szCs w:val="24"/>
        </w:rPr>
        <w:t>a</w:t>
      </w:r>
      <w:r w:rsidRPr="00D41C03">
        <w:rPr>
          <w:rFonts w:ascii="Arial" w:hAnsi="Arial" w:cs="Arial"/>
          <w:spacing w:val="107"/>
          <w:sz w:val="24"/>
          <w:szCs w:val="24"/>
        </w:rPr>
        <w:t xml:space="preserve"> </w:t>
      </w:r>
      <w:r w:rsidRPr="00D41C03">
        <w:rPr>
          <w:rFonts w:ascii="Arial" w:hAnsi="Arial" w:cs="Arial"/>
          <w:sz w:val="24"/>
          <w:szCs w:val="24"/>
        </w:rPr>
        <w:t>contratação</w:t>
      </w:r>
      <w:r w:rsidRPr="00D41C03">
        <w:rPr>
          <w:rFonts w:ascii="Arial" w:hAnsi="Arial" w:cs="Arial"/>
          <w:spacing w:val="108"/>
          <w:sz w:val="24"/>
          <w:szCs w:val="24"/>
        </w:rPr>
        <w:t xml:space="preserve"> </w:t>
      </w:r>
      <w:r w:rsidRPr="00D41C03">
        <w:rPr>
          <w:rFonts w:ascii="Arial" w:hAnsi="Arial" w:cs="Arial"/>
          <w:sz w:val="24"/>
          <w:szCs w:val="24"/>
        </w:rPr>
        <w:t>de</w:t>
      </w:r>
      <w:r w:rsidRPr="00D41C03">
        <w:rPr>
          <w:rFonts w:ascii="Arial" w:hAnsi="Arial" w:cs="Arial"/>
          <w:spacing w:val="108"/>
          <w:sz w:val="24"/>
          <w:szCs w:val="24"/>
        </w:rPr>
        <w:t xml:space="preserve"> </w:t>
      </w:r>
      <w:r w:rsidRPr="00D41C03">
        <w:rPr>
          <w:rFonts w:ascii="Arial" w:hAnsi="Arial" w:cs="Arial"/>
          <w:sz w:val="24"/>
          <w:szCs w:val="24"/>
        </w:rPr>
        <w:t>pessoas</w:t>
      </w:r>
      <w:r w:rsidRPr="00D41C03">
        <w:rPr>
          <w:rFonts w:ascii="Arial" w:hAnsi="Arial" w:cs="Arial"/>
          <w:spacing w:val="109"/>
          <w:sz w:val="24"/>
          <w:szCs w:val="24"/>
        </w:rPr>
        <w:t xml:space="preserve"> </w:t>
      </w:r>
      <w:r w:rsidRPr="00D41C03">
        <w:rPr>
          <w:rFonts w:ascii="Arial" w:hAnsi="Arial" w:cs="Arial"/>
          <w:sz w:val="24"/>
          <w:szCs w:val="24"/>
        </w:rPr>
        <w:t>para</w:t>
      </w:r>
      <w:r w:rsidRPr="00D41C03">
        <w:rPr>
          <w:rFonts w:ascii="Arial" w:hAnsi="Arial" w:cs="Arial"/>
          <w:spacing w:val="108"/>
          <w:sz w:val="24"/>
          <w:szCs w:val="24"/>
        </w:rPr>
        <w:t xml:space="preserve"> </w:t>
      </w:r>
      <w:r w:rsidRPr="00D41C03">
        <w:rPr>
          <w:rFonts w:ascii="Arial" w:hAnsi="Arial" w:cs="Arial"/>
          <w:sz w:val="24"/>
          <w:szCs w:val="24"/>
        </w:rPr>
        <w:t>trabalhar</w:t>
      </w:r>
      <w:r w:rsidRPr="00D41C03">
        <w:rPr>
          <w:rFonts w:ascii="Arial" w:hAnsi="Arial" w:cs="Arial"/>
          <w:spacing w:val="106"/>
          <w:sz w:val="24"/>
          <w:szCs w:val="24"/>
        </w:rPr>
        <w:t xml:space="preserve"> </w:t>
      </w:r>
      <w:r w:rsidRPr="00D41C03">
        <w:rPr>
          <w:rFonts w:ascii="Arial" w:hAnsi="Arial" w:cs="Arial"/>
          <w:sz w:val="24"/>
          <w:szCs w:val="24"/>
        </w:rPr>
        <w:t>na</w:t>
      </w:r>
      <w:r w:rsidRPr="00D41C03">
        <w:rPr>
          <w:rFonts w:ascii="Arial" w:hAnsi="Arial" w:cs="Arial"/>
          <w:spacing w:val="110"/>
          <w:sz w:val="24"/>
          <w:szCs w:val="24"/>
        </w:rPr>
        <w:t xml:space="preserve"> </w:t>
      </w:r>
      <w:r w:rsidRPr="00D41C03">
        <w:rPr>
          <w:rFonts w:ascii="Arial" w:hAnsi="Arial" w:cs="Arial"/>
          <w:sz w:val="24"/>
          <w:szCs w:val="24"/>
        </w:rPr>
        <w:t>empresa</w:t>
      </w:r>
      <w:r w:rsidRPr="00D41C03">
        <w:rPr>
          <w:rFonts w:ascii="Arial" w:hAnsi="Arial" w:cs="Arial"/>
          <w:spacing w:val="110"/>
          <w:sz w:val="24"/>
          <w:szCs w:val="24"/>
        </w:rPr>
        <w:t xml:space="preserve"> </w:t>
      </w:r>
      <w:r w:rsidRPr="00D41C03">
        <w:rPr>
          <w:rFonts w:ascii="Arial" w:hAnsi="Arial" w:cs="Arial"/>
          <w:sz w:val="24"/>
          <w:szCs w:val="24"/>
        </w:rPr>
        <w:t>da CONTRATADA;</w:t>
      </w:r>
    </w:p>
    <w:p w14:paraId="22CC8519" w14:textId="77777777" w:rsidR="002F4057" w:rsidRPr="00D41C03" w:rsidRDefault="002F4057" w:rsidP="002F4057">
      <w:pPr>
        <w:pStyle w:val="PargrafodaLista"/>
        <w:tabs>
          <w:tab w:val="left" w:pos="709"/>
          <w:tab w:val="left" w:pos="851"/>
          <w:tab w:val="left" w:pos="1696"/>
        </w:tabs>
        <w:spacing w:line="276" w:lineRule="auto"/>
        <w:ind w:left="426"/>
        <w:rPr>
          <w:rFonts w:ascii="Arial" w:hAnsi="Arial" w:cs="Arial"/>
          <w:sz w:val="24"/>
          <w:szCs w:val="24"/>
        </w:rPr>
      </w:pPr>
    </w:p>
    <w:p w14:paraId="1B1AE4AE" w14:textId="77777777" w:rsidR="002F4057" w:rsidRPr="00D41C03" w:rsidRDefault="002F4057" w:rsidP="00C1494D">
      <w:pPr>
        <w:pStyle w:val="PargrafodaLista"/>
        <w:numPr>
          <w:ilvl w:val="2"/>
          <w:numId w:val="43"/>
        </w:numPr>
        <w:tabs>
          <w:tab w:val="left" w:pos="709"/>
          <w:tab w:val="left" w:pos="851"/>
          <w:tab w:val="left" w:pos="1739"/>
        </w:tabs>
        <w:spacing w:line="276" w:lineRule="auto"/>
        <w:ind w:left="426" w:firstLine="0"/>
        <w:rPr>
          <w:rFonts w:ascii="Arial" w:hAnsi="Arial" w:cs="Arial"/>
          <w:sz w:val="24"/>
          <w:szCs w:val="24"/>
        </w:rPr>
      </w:pPr>
      <w:r w:rsidRPr="00D41C03">
        <w:rPr>
          <w:rFonts w:ascii="Arial" w:hAnsi="Arial" w:cs="Arial"/>
          <w:sz w:val="24"/>
          <w:szCs w:val="24"/>
        </w:rPr>
        <w:t>Promover</w:t>
      </w:r>
      <w:r w:rsidRPr="00D41C03">
        <w:rPr>
          <w:rFonts w:ascii="Arial" w:hAnsi="Arial" w:cs="Arial"/>
          <w:spacing w:val="1"/>
          <w:sz w:val="24"/>
          <w:szCs w:val="24"/>
        </w:rPr>
        <w:t xml:space="preserve"> </w:t>
      </w:r>
      <w:r w:rsidRPr="00D41C03">
        <w:rPr>
          <w:rFonts w:ascii="Arial" w:hAnsi="Arial" w:cs="Arial"/>
          <w:sz w:val="24"/>
          <w:szCs w:val="24"/>
        </w:rPr>
        <w:t>ou</w:t>
      </w:r>
      <w:r w:rsidRPr="00D41C03">
        <w:rPr>
          <w:rFonts w:ascii="Arial" w:hAnsi="Arial" w:cs="Arial"/>
          <w:spacing w:val="1"/>
          <w:sz w:val="24"/>
          <w:szCs w:val="24"/>
        </w:rPr>
        <w:t xml:space="preserve"> </w:t>
      </w:r>
      <w:r w:rsidRPr="00D41C03">
        <w:rPr>
          <w:rFonts w:ascii="Arial" w:hAnsi="Arial" w:cs="Arial"/>
          <w:sz w:val="24"/>
          <w:szCs w:val="24"/>
        </w:rPr>
        <w:t>aceitar</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desvio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funções</w:t>
      </w:r>
      <w:r w:rsidRPr="00D41C03">
        <w:rPr>
          <w:rFonts w:ascii="Arial" w:hAnsi="Arial" w:cs="Arial"/>
          <w:spacing w:val="1"/>
          <w:sz w:val="24"/>
          <w:szCs w:val="24"/>
        </w:rPr>
        <w:t xml:space="preserve"> </w:t>
      </w:r>
      <w:r w:rsidRPr="00D41C03">
        <w:rPr>
          <w:rFonts w:ascii="Arial" w:hAnsi="Arial" w:cs="Arial"/>
          <w:sz w:val="24"/>
          <w:szCs w:val="24"/>
        </w:rPr>
        <w:t>dos</w:t>
      </w:r>
      <w:r w:rsidRPr="00D41C03">
        <w:rPr>
          <w:rFonts w:ascii="Arial" w:hAnsi="Arial" w:cs="Arial"/>
          <w:spacing w:val="1"/>
          <w:sz w:val="24"/>
          <w:szCs w:val="24"/>
        </w:rPr>
        <w:t xml:space="preserve"> </w:t>
      </w:r>
      <w:r w:rsidRPr="00D41C03">
        <w:rPr>
          <w:rFonts w:ascii="Arial" w:hAnsi="Arial" w:cs="Arial"/>
          <w:sz w:val="24"/>
          <w:szCs w:val="24"/>
        </w:rPr>
        <w:t>trabalhadores</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mediante</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utilização</w:t>
      </w:r>
      <w:r w:rsidRPr="00D41C03">
        <w:rPr>
          <w:rFonts w:ascii="Arial" w:hAnsi="Arial" w:cs="Arial"/>
          <w:spacing w:val="1"/>
          <w:sz w:val="24"/>
          <w:szCs w:val="24"/>
        </w:rPr>
        <w:t xml:space="preserve"> </w:t>
      </w:r>
      <w:r w:rsidRPr="00D41C03">
        <w:rPr>
          <w:rFonts w:ascii="Arial" w:hAnsi="Arial" w:cs="Arial"/>
          <w:sz w:val="24"/>
          <w:szCs w:val="24"/>
        </w:rPr>
        <w:t>destes</w:t>
      </w:r>
      <w:r w:rsidRPr="00D41C03">
        <w:rPr>
          <w:rFonts w:ascii="Arial" w:hAnsi="Arial" w:cs="Arial"/>
          <w:spacing w:val="1"/>
          <w:sz w:val="24"/>
          <w:szCs w:val="24"/>
        </w:rPr>
        <w:t xml:space="preserve"> </w:t>
      </w:r>
      <w:r w:rsidRPr="00D41C03">
        <w:rPr>
          <w:rFonts w:ascii="Arial" w:hAnsi="Arial" w:cs="Arial"/>
          <w:sz w:val="24"/>
          <w:szCs w:val="24"/>
        </w:rPr>
        <w:t>em</w:t>
      </w:r>
      <w:r w:rsidRPr="00D41C03">
        <w:rPr>
          <w:rFonts w:ascii="Arial" w:hAnsi="Arial" w:cs="Arial"/>
          <w:spacing w:val="1"/>
          <w:sz w:val="24"/>
          <w:szCs w:val="24"/>
        </w:rPr>
        <w:t xml:space="preserve"> </w:t>
      </w:r>
      <w:r w:rsidRPr="00D41C03">
        <w:rPr>
          <w:rFonts w:ascii="Arial" w:hAnsi="Arial" w:cs="Arial"/>
          <w:sz w:val="24"/>
          <w:szCs w:val="24"/>
        </w:rPr>
        <w:t>atividades</w:t>
      </w:r>
      <w:r w:rsidRPr="00D41C03">
        <w:rPr>
          <w:rFonts w:ascii="Arial" w:hAnsi="Arial" w:cs="Arial"/>
          <w:spacing w:val="1"/>
          <w:sz w:val="24"/>
          <w:szCs w:val="24"/>
        </w:rPr>
        <w:t xml:space="preserve"> </w:t>
      </w:r>
      <w:r w:rsidRPr="00D41C03">
        <w:rPr>
          <w:rFonts w:ascii="Arial" w:hAnsi="Arial" w:cs="Arial"/>
          <w:sz w:val="24"/>
          <w:szCs w:val="24"/>
        </w:rPr>
        <w:t>distintas</w:t>
      </w:r>
      <w:r w:rsidRPr="00D41C03">
        <w:rPr>
          <w:rFonts w:ascii="Arial" w:hAnsi="Arial" w:cs="Arial"/>
          <w:spacing w:val="1"/>
          <w:sz w:val="24"/>
          <w:szCs w:val="24"/>
        </w:rPr>
        <w:t xml:space="preserve"> </w:t>
      </w:r>
      <w:r w:rsidRPr="00D41C03">
        <w:rPr>
          <w:rFonts w:ascii="Arial" w:hAnsi="Arial" w:cs="Arial"/>
          <w:sz w:val="24"/>
          <w:szCs w:val="24"/>
        </w:rPr>
        <w:t>daquelas</w:t>
      </w:r>
      <w:r w:rsidRPr="00D41C03">
        <w:rPr>
          <w:rFonts w:ascii="Arial" w:hAnsi="Arial" w:cs="Arial"/>
          <w:spacing w:val="1"/>
          <w:sz w:val="24"/>
          <w:szCs w:val="24"/>
        </w:rPr>
        <w:t xml:space="preserve"> </w:t>
      </w:r>
      <w:r w:rsidRPr="00D41C03">
        <w:rPr>
          <w:rFonts w:ascii="Arial" w:hAnsi="Arial" w:cs="Arial"/>
          <w:sz w:val="24"/>
          <w:szCs w:val="24"/>
        </w:rPr>
        <w:t>previstas no objeto da contratação e em relação à função específica para a qual o</w:t>
      </w:r>
      <w:r w:rsidRPr="00D41C03">
        <w:rPr>
          <w:rFonts w:ascii="Arial" w:hAnsi="Arial" w:cs="Arial"/>
          <w:spacing w:val="1"/>
          <w:sz w:val="24"/>
          <w:szCs w:val="24"/>
        </w:rPr>
        <w:t xml:space="preserve"> </w:t>
      </w:r>
      <w:r w:rsidRPr="00D41C03">
        <w:rPr>
          <w:rFonts w:ascii="Arial" w:hAnsi="Arial" w:cs="Arial"/>
          <w:sz w:val="24"/>
          <w:szCs w:val="24"/>
        </w:rPr>
        <w:t>trabalhador</w:t>
      </w:r>
      <w:r w:rsidRPr="00D41C03">
        <w:rPr>
          <w:rFonts w:ascii="Arial" w:hAnsi="Arial" w:cs="Arial"/>
          <w:spacing w:val="-4"/>
          <w:sz w:val="24"/>
          <w:szCs w:val="24"/>
        </w:rPr>
        <w:t xml:space="preserve"> </w:t>
      </w:r>
      <w:r w:rsidRPr="00D41C03">
        <w:rPr>
          <w:rFonts w:ascii="Arial" w:hAnsi="Arial" w:cs="Arial"/>
          <w:sz w:val="24"/>
          <w:szCs w:val="24"/>
        </w:rPr>
        <w:t>foi contratado;</w:t>
      </w:r>
      <w:r w:rsidRPr="00D41C03">
        <w:rPr>
          <w:rFonts w:ascii="Arial" w:hAnsi="Arial" w:cs="Arial"/>
          <w:spacing w:val="-4"/>
          <w:sz w:val="24"/>
          <w:szCs w:val="24"/>
        </w:rPr>
        <w:t xml:space="preserve"> </w:t>
      </w:r>
      <w:r w:rsidRPr="00D41C03">
        <w:rPr>
          <w:rFonts w:ascii="Arial" w:hAnsi="Arial" w:cs="Arial"/>
          <w:sz w:val="24"/>
          <w:szCs w:val="24"/>
        </w:rPr>
        <w:t>e</w:t>
      </w:r>
    </w:p>
    <w:p w14:paraId="71C39D75" w14:textId="77777777" w:rsidR="002F4057" w:rsidRPr="00D41C03" w:rsidRDefault="002F4057" w:rsidP="002F4057">
      <w:pPr>
        <w:pStyle w:val="PargrafodaLista"/>
        <w:tabs>
          <w:tab w:val="left" w:pos="709"/>
          <w:tab w:val="left" w:pos="851"/>
          <w:tab w:val="left" w:pos="1739"/>
        </w:tabs>
        <w:spacing w:line="276" w:lineRule="auto"/>
        <w:ind w:left="426"/>
        <w:rPr>
          <w:rFonts w:ascii="Arial" w:hAnsi="Arial" w:cs="Arial"/>
          <w:sz w:val="24"/>
          <w:szCs w:val="24"/>
        </w:rPr>
      </w:pPr>
    </w:p>
    <w:p w14:paraId="787C7ED2" w14:textId="77777777" w:rsidR="002F4057" w:rsidRPr="00D41C03" w:rsidRDefault="002F4057" w:rsidP="00C1494D">
      <w:pPr>
        <w:pStyle w:val="PargrafodaLista"/>
        <w:numPr>
          <w:ilvl w:val="2"/>
          <w:numId w:val="43"/>
        </w:numPr>
        <w:tabs>
          <w:tab w:val="left" w:pos="709"/>
          <w:tab w:val="left" w:pos="851"/>
          <w:tab w:val="left" w:pos="1712"/>
        </w:tabs>
        <w:spacing w:line="276" w:lineRule="auto"/>
        <w:ind w:left="426" w:firstLine="0"/>
        <w:rPr>
          <w:rFonts w:ascii="Arial" w:hAnsi="Arial" w:cs="Arial"/>
          <w:sz w:val="24"/>
          <w:szCs w:val="24"/>
        </w:rPr>
      </w:pPr>
      <w:r w:rsidRPr="00D41C03">
        <w:rPr>
          <w:rFonts w:ascii="Arial" w:hAnsi="Arial" w:cs="Arial"/>
          <w:sz w:val="24"/>
          <w:szCs w:val="24"/>
        </w:rPr>
        <w:t>Considerar</w:t>
      </w:r>
      <w:r w:rsidRPr="00D41C03">
        <w:rPr>
          <w:rFonts w:ascii="Arial" w:hAnsi="Arial" w:cs="Arial"/>
          <w:spacing w:val="1"/>
          <w:sz w:val="24"/>
          <w:szCs w:val="24"/>
        </w:rPr>
        <w:t xml:space="preserve"> </w:t>
      </w:r>
      <w:r w:rsidRPr="00D41C03">
        <w:rPr>
          <w:rFonts w:ascii="Arial" w:hAnsi="Arial" w:cs="Arial"/>
          <w:sz w:val="24"/>
          <w:szCs w:val="24"/>
        </w:rPr>
        <w:t>os</w:t>
      </w:r>
      <w:r w:rsidRPr="00D41C03">
        <w:rPr>
          <w:rFonts w:ascii="Arial" w:hAnsi="Arial" w:cs="Arial"/>
          <w:spacing w:val="1"/>
          <w:sz w:val="24"/>
          <w:szCs w:val="24"/>
        </w:rPr>
        <w:t xml:space="preserve"> </w:t>
      </w:r>
      <w:r w:rsidRPr="00D41C03">
        <w:rPr>
          <w:rFonts w:ascii="Arial" w:hAnsi="Arial" w:cs="Arial"/>
          <w:sz w:val="24"/>
          <w:szCs w:val="24"/>
        </w:rPr>
        <w:t>trabalhadores</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b/>
          <w:spacing w:val="1"/>
          <w:sz w:val="24"/>
          <w:szCs w:val="24"/>
        </w:rPr>
        <w:t xml:space="preserve"> </w:t>
      </w:r>
      <w:r w:rsidRPr="00D41C03">
        <w:rPr>
          <w:rFonts w:ascii="Arial" w:hAnsi="Arial" w:cs="Arial"/>
          <w:sz w:val="24"/>
          <w:szCs w:val="24"/>
        </w:rPr>
        <w:t>como</w:t>
      </w:r>
      <w:r w:rsidRPr="00D41C03">
        <w:rPr>
          <w:rFonts w:ascii="Arial" w:hAnsi="Arial" w:cs="Arial"/>
          <w:spacing w:val="1"/>
          <w:sz w:val="24"/>
          <w:szCs w:val="24"/>
        </w:rPr>
        <w:t xml:space="preserve"> </w:t>
      </w:r>
      <w:r w:rsidRPr="00D41C03">
        <w:rPr>
          <w:rFonts w:ascii="Arial" w:hAnsi="Arial" w:cs="Arial"/>
          <w:sz w:val="24"/>
          <w:szCs w:val="24"/>
        </w:rPr>
        <w:t>colaboradores</w:t>
      </w:r>
      <w:r w:rsidRPr="00D41C03">
        <w:rPr>
          <w:rFonts w:ascii="Arial" w:hAnsi="Arial" w:cs="Arial"/>
          <w:spacing w:val="1"/>
          <w:sz w:val="24"/>
          <w:szCs w:val="24"/>
        </w:rPr>
        <w:t xml:space="preserve"> </w:t>
      </w:r>
      <w:r w:rsidRPr="00D41C03">
        <w:rPr>
          <w:rFonts w:ascii="Arial" w:hAnsi="Arial" w:cs="Arial"/>
          <w:sz w:val="24"/>
          <w:szCs w:val="24"/>
        </w:rPr>
        <w:t>eventuais do próprio órgão ou entidade responsável pela contratação, especialmente</w:t>
      </w:r>
      <w:r w:rsidRPr="00D41C03">
        <w:rPr>
          <w:rFonts w:ascii="Arial" w:hAnsi="Arial" w:cs="Arial"/>
          <w:spacing w:val="-64"/>
          <w:sz w:val="24"/>
          <w:szCs w:val="24"/>
        </w:rPr>
        <w:t xml:space="preserve"> </w:t>
      </w:r>
      <w:r w:rsidRPr="00D41C03">
        <w:rPr>
          <w:rFonts w:ascii="Arial" w:hAnsi="Arial" w:cs="Arial"/>
          <w:sz w:val="24"/>
          <w:szCs w:val="24"/>
        </w:rPr>
        <w:t>para</w:t>
      </w:r>
      <w:r w:rsidRPr="00D41C03">
        <w:rPr>
          <w:rFonts w:ascii="Arial" w:hAnsi="Arial" w:cs="Arial"/>
          <w:spacing w:val="-2"/>
          <w:sz w:val="24"/>
          <w:szCs w:val="24"/>
        </w:rPr>
        <w:t xml:space="preserve"> </w:t>
      </w:r>
      <w:r w:rsidRPr="00D41C03">
        <w:rPr>
          <w:rFonts w:ascii="Arial" w:hAnsi="Arial" w:cs="Arial"/>
          <w:sz w:val="24"/>
          <w:szCs w:val="24"/>
        </w:rPr>
        <w:t>efeito</w:t>
      </w:r>
      <w:r w:rsidRPr="00D41C03">
        <w:rPr>
          <w:rFonts w:ascii="Arial" w:hAnsi="Arial" w:cs="Arial"/>
          <w:spacing w:val="-4"/>
          <w:sz w:val="24"/>
          <w:szCs w:val="24"/>
        </w:rPr>
        <w:t xml:space="preserve"> </w:t>
      </w:r>
      <w:r w:rsidRPr="00D41C03">
        <w:rPr>
          <w:rFonts w:ascii="Arial" w:hAnsi="Arial" w:cs="Arial"/>
          <w:sz w:val="24"/>
          <w:szCs w:val="24"/>
        </w:rPr>
        <w:t>de</w:t>
      </w:r>
      <w:r w:rsidRPr="00D41C03">
        <w:rPr>
          <w:rFonts w:ascii="Arial" w:hAnsi="Arial" w:cs="Arial"/>
          <w:spacing w:val="-4"/>
          <w:sz w:val="24"/>
          <w:szCs w:val="24"/>
        </w:rPr>
        <w:t xml:space="preserve"> </w:t>
      </w:r>
      <w:r w:rsidRPr="00D41C03">
        <w:rPr>
          <w:rFonts w:ascii="Arial" w:hAnsi="Arial" w:cs="Arial"/>
          <w:sz w:val="24"/>
          <w:szCs w:val="24"/>
        </w:rPr>
        <w:t>concessão</w:t>
      </w:r>
      <w:r w:rsidRPr="00D41C03">
        <w:rPr>
          <w:rFonts w:ascii="Arial" w:hAnsi="Arial" w:cs="Arial"/>
          <w:spacing w:val="1"/>
          <w:sz w:val="24"/>
          <w:szCs w:val="24"/>
        </w:rPr>
        <w:t xml:space="preserve"> </w:t>
      </w:r>
      <w:r w:rsidRPr="00D41C03">
        <w:rPr>
          <w:rFonts w:ascii="Arial" w:hAnsi="Arial" w:cs="Arial"/>
          <w:sz w:val="24"/>
          <w:szCs w:val="24"/>
        </w:rPr>
        <w:t>de diárias</w:t>
      </w:r>
      <w:r w:rsidRPr="00D41C03">
        <w:rPr>
          <w:rFonts w:ascii="Arial" w:hAnsi="Arial" w:cs="Arial"/>
          <w:spacing w:val="-5"/>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passagens.</w:t>
      </w:r>
    </w:p>
    <w:p w14:paraId="5B1A3F17" w14:textId="77777777" w:rsidR="002F4057" w:rsidRPr="00D41C03" w:rsidRDefault="002F4057" w:rsidP="002F4057">
      <w:pPr>
        <w:pStyle w:val="PargrafodaLista"/>
        <w:tabs>
          <w:tab w:val="left" w:pos="709"/>
          <w:tab w:val="left" w:pos="851"/>
          <w:tab w:val="left" w:pos="1712"/>
        </w:tabs>
        <w:spacing w:line="276" w:lineRule="auto"/>
        <w:ind w:left="426"/>
        <w:rPr>
          <w:rFonts w:ascii="Arial" w:hAnsi="Arial" w:cs="Arial"/>
          <w:sz w:val="24"/>
          <w:szCs w:val="24"/>
        </w:rPr>
      </w:pPr>
    </w:p>
    <w:p w14:paraId="18F3387D" w14:textId="77777777" w:rsidR="002F4057" w:rsidRPr="00D41C03" w:rsidRDefault="002F4057" w:rsidP="00C1494D">
      <w:pPr>
        <w:pStyle w:val="PargrafodaLista"/>
        <w:numPr>
          <w:ilvl w:val="1"/>
          <w:numId w:val="43"/>
        </w:numPr>
        <w:tabs>
          <w:tab w:val="left" w:pos="709"/>
        </w:tabs>
        <w:spacing w:line="276" w:lineRule="auto"/>
        <w:ind w:left="426" w:firstLine="0"/>
        <w:rPr>
          <w:rFonts w:ascii="Arial" w:hAnsi="Arial" w:cs="Arial"/>
          <w:sz w:val="24"/>
          <w:szCs w:val="24"/>
        </w:rPr>
      </w:pPr>
      <w:r w:rsidRPr="00D41C03">
        <w:rPr>
          <w:rFonts w:ascii="Arial" w:hAnsi="Arial" w:cs="Arial"/>
          <w:sz w:val="24"/>
          <w:szCs w:val="24"/>
        </w:rPr>
        <w:t>Fornecer por escrito as informações necessárias para o desenvolvimento dos</w:t>
      </w:r>
      <w:r w:rsidRPr="00D41C03">
        <w:rPr>
          <w:rFonts w:ascii="Arial" w:hAnsi="Arial" w:cs="Arial"/>
          <w:spacing w:val="1"/>
          <w:sz w:val="24"/>
          <w:szCs w:val="24"/>
        </w:rPr>
        <w:t xml:space="preserve"> </w:t>
      </w:r>
      <w:r w:rsidRPr="00D41C03">
        <w:rPr>
          <w:rFonts w:ascii="Arial" w:hAnsi="Arial" w:cs="Arial"/>
          <w:sz w:val="24"/>
          <w:szCs w:val="24"/>
        </w:rPr>
        <w:t>serviços</w:t>
      </w:r>
      <w:r w:rsidRPr="00D41C03">
        <w:rPr>
          <w:rFonts w:ascii="Arial" w:hAnsi="Arial" w:cs="Arial"/>
          <w:spacing w:val="-1"/>
          <w:sz w:val="24"/>
          <w:szCs w:val="24"/>
        </w:rPr>
        <w:t xml:space="preserve"> </w:t>
      </w:r>
      <w:r w:rsidRPr="00D41C03">
        <w:rPr>
          <w:rFonts w:ascii="Arial" w:hAnsi="Arial" w:cs="Arial"/>
          <w:sz w:val="24"/>
          <w:szCs w:val="24"/>
        </w:rPr>
        <w:t>objeto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contrato.</w:t>
      </w:r>
    </w:p>
    <w:p w14:paraId="45CAD2CD" w14:textId="77777777" w:rsidR="002F4057" w:rsidRPr="00D41C03" w:rsidRDefault="002F4057" w:rsidP="002F4057">
      <w:pPr>
        <w:pStyle w:val="PargrafodaLista"/>
        <w:tabs>
          <w:tab w:val="left" w:pos="709"/>
        </w:tabs>
        <w:spacing w:line="276" w:lineRule="auto"/>
        <w:ind w:left="426"/>
        <w:rPr>
          <w:rFonts w:ascii="Arial" w:hAnsi="Arial" w:cs="Arial"/>
          <w:sz w:val="24"/>
          <w:szCs w:val="24"/>
        </w:rPr>
      </w:pPr>
    </w:p>
    <w:p w14:paraId="1105CF94" w14:textId="77777777" w:rsidR="002F4057" w:rsidRPr="00D41C03" w:rsidRDefault="002F4057" w:rsidP="00C1494D">
      <w:pPr>
        <w:pStyle w:val="PargrafodaLista"/>
        <w:numPr>
          <w:ilvl w:val="1"/>
          <w:numId w:val="43"/>
        </w:numPr>
        <w:tabs>
          <w:tab w:val="left" w:pos="709"/>
          <w:tab w:val="left" w:pos="1523"/>
        </w:tabs>
        <w:spacing w:line="276" w:lineRule="auto"/>
        <w:ind w:left="426" w:firstLine="0"/>
        <w:rPr>
          <w:rFonts w:ascii="Arial" w:hAnsi="Arial" w:cs="Arial"/>
          <w:sz w:val="24"/>
          <w:szCs w:val="24"/>
        </w:rPr>
      </w:pPr>
      <w:r w:rsidRPr="00D41C03">
        <w:rPr>
          <w:rFonts w:ascii="Arial" w:hAnsi="Arial" w:cs="Arial"/>
          <w:sz w:val="24"/>
          <w:szCs w:val="24"/>
        </w:rPr>
        <w:t>Realizar</w:t>
      </w:r>
      <w:r w:rsidRPr="00D41C03">
        <w:rPr>
          <w:rFonts w:ascii="Arial" w:hAnsi="Arial" w:cs="Arial"/>
          <w:spacing w:val="1"/>
          <w:sz w:val="24"/>
          <w:szCs w:val="24"/>
        </w:rPr>
        <w:t xml:space="preserve"> </w:t>
      </w:r>
      <w:r w:rsidRPr="00D41C03">
        <w:rPr>
          <w:rFonts w:ascii="Arial" w:hAnsi="Arial" w:cs="Arial"/>
          <w:sz w:val="24"/>
          <w:szCs w:val="24"/>
        </w:rPr>
        <w:t>avaliações</w:t>
      </w:r>
      <w:r w:rsidRPr="00D41C03">
        <w:rPr>
          <w:rFonts w:ascii="Arial" w:hAnsi="Arial" w:cs="Arial"/>
          <w:spacing w:val="1"/>
          <w:sz w:val="24"/>
          <w:szCs w:val="24"/>
        </w:rPr>
        <w:t xml:space="preserve"> </w:t>
      </w:r>
      <w:r w:rsidRPr="00D41C03">
        <w:rPr>
          <w:rFonts w:ascii="Arial" w:hAnsi="Arial" w:cs="Arial"/>
          <w:sz w:val="24"/>
          <w:szCs w:val="24"/>
        </w:rPr>
        <w:t>periódicas</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qualidade</w:t>
      </w:r>
      <w:r w:rsidRPr="00D41C03">
        <w:rPr>
          <w:rFonts w:ascii="Arial" w:hAnsi="Arial" w:cs="Arial"/>
          <w:spacing w:val="1"/>
          <w:sz w:val="24"/>
          <w:szCs w:val="24"/>
        </w:rPr>
        <w:t xml:space="preserve"> </w:t>
      </w:r>
      <w:r w:rsidRPr="00D41C03">
        <w:rPr>
          <w:rFonts w:ascii="Arial" w:hAnsi="Arial" w:cs="Arial"/>
          <w:sz w:val="24"/>
          <w:szCs w:val="24"/>
        </w:rPr>
        <w:t>dos</w:t>
      </w:r>
      <w:r w:rsidRPr="00D41C03">
        <w:rPr>
          <w:rFonts w:ascii="Arial" w:hAnsi="Arial" w:cs="Arial"/>
          <w:spacing w:val="1"/>
          <w:sz w:val="24"/>
          <w:szCs w:val="24"/>
        </w:rPr>
        <w:t xml:space="preserve"> </w:t>
      </w:r>
      <w:r w:rsidRPr="00D41C03">
        <w:rPr>
          <w:rFonts w:ascii="Arial" w:hAnsi="Arial" w:cs="Arial"/>
          <w:sz w:val="24"/>
          <w:szCs w:val="24"/>
        </w:rPr>
        <w:t>serviços,</w:t>
      </w:r>
      <w:r w:rsidRPr="00D41C03">
        <w:rPr>
          <w:rFonts w:ascii="Arial" w:hAnsi="Arial" w:cs="Arial"/>
          <w:spacing w:val="1"/>
          <w:sz w:val="24"/>
          <w:szCs w:val="24"/>
        </w:rPr>
        <w:t xml:space="preserve"> </w:t>
      </w:r>
      <w:r w:rsidRPr="00D41C03">
        <w:rPr>
          <w:rFonts w:ascii="Arial" w:hAnsi="Arial" w:cs="Arial"/>
          <w:sz w:val="24"/>
          <w:szCs w:val="24"/>
        </w:rPr>
        <w:t>após</w:t>
      </w:r>
      <w:r w:rsidRPr="00D41C03">
        <w:rPr>
          <w:rFonts w:ascii="Arial" w:hAnsi="Arial" w:cs="Arial"/>
          <w:spacing w:val="1"/>
          <w:sz w:val="24"/>
          <w:szCs w:val="24"/>
        </w:rPr>
        <w:t xml:space="preserve"> </w:t>
      </w:r>
      <w:r w:rsidRPr="00D41C03">
        <w:rPr>
          <w:rFonts w:ascii="Arial" w:hAnsi="Arial" w:cs="Arial"/>
          <w:sz w:val="24"/>
          <w:szCs w:val="24"/>
        </w:rPr>
        <w:t>seu</w:t>
      </w:r>
      <w:r w:rsidRPr="00D41C03">
        <w:rPr>
          <w:rFonts w:ascii="Arial" w:hAnsi="Arial" w:cs="Arial"/>
          <w:spacing w:val="1"/>
          <w:sz w:val="24"/>
          <w:szCs w:val="24"/>
        </w:rPr>
        <w:t xml:space="preserve"> </w:t>
      </w:r>
      <w:r w:rsidRPr="00D41C03">
        <w:rPr>
          <w:rFonts w:ascii="Arial" w:hAnsi="Arial" w:cs="Arial"/>
          <w:sz w:val="24"/>
          <w:szCs w:val="24"/>
        </w:rPr>
        <w:t>recebimento.</w:t>
      </w:r>
    </w:p>
    <w:p w14:paraId="26F910B9" w14:textId="77777777" w:rsidR="002F4057" w:rsidRPr="00D41C03" w:rsidRDefault="002F4057" w:rsidP="002F4057">
      <w:pPr>
        <w:pStyle w:val="PargrafodaLista"/>
        <w:tabs>
          <w:tab w:val="left" w:pos="709"/>
          <w:tab w:val="left" w:pos="1523"/>
        </w:tabs>
        <w:spacing w:line="276" w:lineRule="auto"/>
        <w:ind w:left="426"/>
        <w:rPr>
          <w:rFonts w:ascii="Arial" w:hAnsi="Arial" w:cs="Arial"/>
          <w:sz w:val="24"/>
          <w:szCs w:val="24"/>
        </w:rPr>
      </w:pPr>
    </w:p>
    <w:p w14:paraId="3C034646" w14:textId="77777777" w:rsidR="002F4057" w:rsidRPr="00D41C03" w:rsidRDefault="002F4057" w:rsidP="00C1494D">
      <w:pPr>
        <w:pStyle w:val="PargrafodaLista"/>
        <w:numPr>
          <w:ilvl w:val="1"/>
          <w:numId w:val="43"/>
        </w:numPr>
        <w:tabs>
          <w:tab w:val="left" w:pos="709"/>
          <w:tab w:val="left" w:pos="1518"/>
        </w:tabs>
        <w:spacing w:line="276" w:lineRule="auto"/>
        <w:ind w:left="426" w:firstLine="0"/>
        <w:rPr>
          <w:rFonts w:ascii="Arial" w:hAnsi="Arial" w:cs="Arial"/>
          <w:sz w:val="24"/>
          <w:szCs w:val="24"/>
        </w:rPr>
      </w:pPr>
      <w:r w:rsidRPr="00D41C03">
        <w:rPr>
          <w:rFonts w:ascii="Arial" w:hAnsi="Arial" w:cs="Arial"/>
          <w:sz w:val="24"/>
          <w:szCs w:val="24"/>
        </w:rPr>
        <w:t>Comunicar os órgãos de representação judicial do Município para adoção das</w:t>
      </w:r>
      <w:r w:rsidRPr="00D41C03">
        <w:rPr>
          <w:rFonts w:ascii="Arial" w:hAnsi="Arial" w:cs="Arial"/>
          <w:spacing w:val="-64"/>
          <w:sz w:val="24"/>
          <w:szCs w:val="24"/>
        </w:rPr>
        <w:t xml:space="preserve"> </w:t>
      </w:r>
      <w:r w:rsidRPr="00D41C03">
        <w:rPr>
          <w:rFonts w:ascii="Arial" w:hAnsi="Arial" w:cs="Arial"/>
          <w:sz w:val="24"/>
          <w:szCs w:val="24"/>
        </w:rPr>
        <w:t>medidas</w:t>
      </w:r>
      <w:r w:rsidRPr="00D41C03">
        <w:rPr>
          <w:rFonts w:ascii="Arial" w:hAnsi="Arial" w:cs="Arial"/>
          <w:spacing w:val="-3"/>
          <w:sz w:val="24"/>
          <w:szCs w:val="24"/>
        </w:rPr>
        <w:t xml:space="preserve"> </w:t>
      </w:r>
      <w:r w:rsidRPr="00D41C03">
        <w:rPr>
          <w:rFonts w:ascii="Arial" w:hAnsi="Arial" w:cs="Arial"/>
          <w:sz w:val="24"/>
          <w:szCs w:val="24"/>
        </w:rPr>
        <w:t>cabíveis</w:t>
      </w:r>
      <w:r w:rsidRPr="00D41C03">
        <w:rPr>
          <w:rFonts w:ascii="Arial" w:hAnsi="Arial" w:cs="Arial"/>
          <w:spacing w:val="-3"/>
          <w:sz w:val="24"/>
          <w:szCs w:val="24"/>
        </w:rPr>
        <w:t xml:space="preserve"> </w:t>
      </w:r>
      <w:r w:rsidRPr="00D41C03">
        <w:rPr>
          <w:rFonts w:ascii="Arial" w:hAnsi="Arial" w:cs="Arial"/>
          <w:sz w:val="24"/>
          <w:szCs w:val="24"/>
        </w:rPr>
        <w:t>quando</w:t>
      </w:r>
      <w:r w:rsidRPr="00D41C03">
        <w:rPr>
          <w:rFonts w:ascii="Arial" w:hAnsi="Arial" w:cs="Arial"/>
          <w:spacing w:val="-4"/>
          <w:sz w:val="24"/>
          <w:szCs w:val="24"/>
        </w:rPr>
        <w:t xml:space="preserve"> </w:t>
      </w:r>
      <w:r w:rsidRPr="00D41C03">
        <w:rPr>
          <w:rFonts w:ascii="Arial" w:hAnsi="Arial" w:cs="Arial"/>
          <w:sz w:val="24"/>
          <w:szCs w:val="24"/>
        </w:rPr>
        <w:t>do</w:t>
      </w:r>
      <w:r w:rsidRPr="00D41C03">
        <w:rPr>
          <w:rFonts w:ascii="Arial" w:hAnsi="Arial" w:cs="Arial"/>
          <w:spacing w:val="-4"/>
          <w:sz w:val="24"/>
          <w:szCs w:val="24"/>
        </w:rPr>
        <w:t xml:space="preserve"> </w:t>
      </w:r>
      <w:r w:rsidRPr="00D41C03">
        <w:rPr>
          <w:rFonts w:ascii="Arial" w:hAnsi="Arial" w:cs="Arial"/>
          <w:sz w:val="24"/>
          <w:szCs w:val="24"/>
        </w:rPr>
        <w:t>descumprimento</w:t>
      </w:r>
      <w:r w:rsidRPr="00D41C03">
        <w:rPr>
          <w:rFonts w:ascii="Arial" w:hAnsi="Arial" w:cs="Arial"/>
          <w:spacing w:val="-4"/>
          <w:sz w:val="24"/>
          <w:szCs w:val="24"/>
        </w:rPr>
        <w:t xml:space="preserve"> </w:t>
      </w:r>
      <w:r w:rsidRPr="00D41C03">
        <w:rPr>
          <w:rFonts w:ascii="Arial" w:hAnsi="Arial" w:cs="Arial"/>
          <w:sz w:val="24"/>
          <w:szCs w:val="24"/>
        </w:rPr>
        <w:t>das</w:t>
      </w:r>
      <w:r w:rsidRPr="00D41C03">
        <w:rPr>
          <w:rFonts w:ascii="Arial" w:hAnsi="Arial" w:cs="Arial"/>
          <w:spacing w:val="-4"/>
          <w:sz w:val="24"/>
          <w:szCs w:val="24"/>
        </w:rPr>
        <w:t xml:space="preserve"> </w:t>
      </w:r>
      <w:r w:rsidRPr="00D41C03">
        <w:rPr>
          <w:rFonts w:ascii="Arial" w:hAnsi="Arial" w:cs="Arial"/>
          <w:sz w:val="24"/>
          <w:szCs w:val="24"/>
        </w:rPr>
        <w:t>obrigações</w:t>
      </w:r>
      <w:r w:rsidRPr="00D41C03">
        <w:rPr>
          <w:rFonts w:ascii="Arial" w:hAnsi="Arial" w:cs="Arial"/>
          <w:spacing w:val="-5"/>
          <w:sz w:val="24"/>
          <w:szCs w:val="24"/>
        </w:rPr>
        <w:t xml:space="preserve"> </w:t>
      </w:r>
      <w:r w:rsidRPr="00D41C03">
        <w:rPr>
          <w:rFonts w:ascii="Arial" w:hAnsi="Arial" w:cs="Arial"/>
          <w:sz w:val="24"/>
          <w:szCs w:val="24"/>
        </w:rPr>
        <w:t>pela</w:t>
      </w:r>
      <w:r w:rsidRPr="00D41C03">
        <w:rPr>
          <w:rFonts w:ascii="Arial" w:hAnsi="Arial" w:cs="Arial"/>
          <w:spacing w:val="-2"/>
          <w:sz w:val="24"/>
          <w:szCs w:val="24"/>
        </w:rPr>
        <w:t xml:space="preserve"> </w:t>
      </w:r>
      <w:r w:rsidRPr="00D41C03">
        <w:rPr>
          <w:rFonts w:ascii="Arial" w:hAnsi="Arial" w:cs="Arial"/>
          <w:b/>
          <w:sz w:val="24"/>
          <w:szCs w:val="24"/>
        </w:rPr>
        <w:t>CONTRATADA</w:t>
      </w:r>
      <w:r w:rsidRPr="00D41C03">
        <w:rPr>
          <w:rFonts w:ascii="Arial" w:hAnsi="Arial" w:cs="Arial"/>
          <w:sz w:val="24"/>
          <w:szCs w:val="24"/>
        </w:rPr>
        <w:t>.</w:t>
      </w:r>
    </w:p>
    <w:p w14:paraId="64ABC6B1" w14:textId="77777777" w:rsidR="002F4057" w:rsidRPr="00D41C03" w:rsidRDefault="002F4057" w:rsidP="002F4057">
      <w:pPr>
        <w:pStyle w:val="PargrafodaLista"/>
        <w:tabs>
          <w:tab w:val="left" w:pos="709"/>
          <w:tab w:val="left" w:pos="1518"/>
        </w:tabs>
        <w:spacing w:line="276" w:lineRule="auto"/>
        <w:ind w:left="426"/>
        <w:rPr>
          <w:rFonts w:ascii="Arial" w:hAnsi="Arial" w:cs="Arial"/>
          <w:sz w:val="24"/>
          <w:szCs w:val="24"/>
        </w:rPr>
      </w:pPr>
    </w:p>
    <w:p w14:paraId="2CF25748" w14:textId="77777777" w:rsidR="002F4057" w:rsidRPr="00D41C03" w:rsidRDefault="002F4057" w:rsidP="00C1494D">
      <w:pPr>
        <w:pStyle w:val="PargrafodaLista"/>
        <w:numPr>
          <w:ilvl w:val="1"/>
          <w:numId w:val="43"/>
        </w:numPr>
        <w:tabs>
          <w:tab w:val="left" w:pos="709"/>
          <w:tab w:val="left" w:pos="1619"/>
        </w:tabs>
        <w:spacing w:before="1" w:line="276" w:lineRule="auto"/>
        <w:ind w:left="426" w:firstLine="0"/>
        <w:rPr>
          <w:rFonts w:ascii="Arial" w:hAnsi="Arial" w:cs="Arial"/>
          <w:sz w:val="24"/>
          <w:szCs w:val="24"/>
        </w:rPr>
      </w:pPr>
      <w:r w:rsidRPr="00D41C03">
        <w:rPr>
          <w:rFonts w:ascii="Arial" w:hAnsi="Arial" w:cs="Arial"/>
          <w:sz w:val="24"/>
          <w:szCs w:val="24"/>
        </w:rPr>
        <w:t>Exigir</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fiscalização</w:t>
      </w:r>
      <w:r w:rsidRPr="00D41C03">
        <w:rPr>
          <w:rFonts w:ascii="Arial" w:hAnsi="Arial" w:cs="Arial"/>
          <w:spacing w:val="1"/>
          <w:sz w:val="24"/>
          <w:szCs w:val="24"/>
        </w:rPr>
        <w:t xml:space="preserve"> </w:t>
      </w:r>
      <w:r w:rsidRPr="00D41C03">
        <w:rPr>
          <w:rFonts w:ascii="Arial" w:hAnsi="Arial" w:cs="Arial"/>
          <w:sz w:val="24"/>
          <w:szCs w:val="24"/>
        </w:rPr>
        <w:t>técnica</w:t>
      </w:r>
      <w:r w:rsidRPr="00D41C03">
        <w:rPr>
          <w:rFonts w:ascii="Arial" w:hAnsi="Arial" w:cs="Arial"/>
          <w:spacing w:val="1"/>
          <w:sz w:val="24"/>
          <w:szCs w:val="24"/>
        </w:rPr>
        <w:t xml:space="preserve"> </w:t>
      </w:r>
      <w:r w:rsidRPr="00D41C03">
        <w:rPr>
          <w:rFonts w:ascii="Arial" w:hAnsi="Arial" w:cs="Arial"/>
          <w:sz w:val="24"/>
          <w:szCs w:val="24"/>
        </w:rPr>
        <w:t>quando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encerramento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contrato</w:t>
      </w:r>
      <w:r w:rsidRPr="00D41C03">
        <w:rPr>
          <w:rFonts w:ascii="Arial" w:hAnsi="Arial" w:cs="Arial"/>
          <w:spacing w:val="1"/>
          <w:sz w:val="24"/>
          <w:szCs w:val="24"/>
        </w:rPr>
        <w:t xml:space="preserve"> </w:t>
      </w:r>
      <w:r w:rsidRPr="00D41C03">
        <w:rPr>
          <w:rFonts w:ascii="Arial" w:hAnsi="Arial" w:cs="Arial"/>
          <w:sz w:val="24"/>
          <w:szCs w:val="24"/>
        </w:rPr>
        <w:t>à</w:t>
      </w:r>
      <w:r w:rsidRPr="00D41C03">
        <w:rPr>
          <w:rFonts w:ascii="Arial" w:hAnsi="Arial" w:cs="Arial"/>
          <w:spacing w:val="1"/>
          <w:sz w:val="24"/>
          <w:szCs w:val="24"/>
        </w:rPr>
        <w:t xml:space="preserve"> </w:t>
      </w:r>
      <w:r w:rsidRPr="00D41C03">
        <w:rPr>
          <w:rFonts w:ascii="Arial" w:hAnsi="Arial" w:cs="Arial"/>
          <w:sz w:val="24"/>
          <w:szCs w:val="24"/>
        </w:rPr>
        <w:t>elaboração/entrega de relatório final circunstanciado de modo a realizar a transição</w:t>
      </w:r>
      <w:r w:rsidRPr="00D41C03">
        <w:rPr>
          <w:rFonts w:ascii="Arial" w:hAnsi="Arial" w:cs="Arial"/>
          <w:spacing w:val="1"/>
          <w:sz w:val="24"/>
          <w:szCs w:val="24"/>
        </w:rPr>
        <w:t xml:space="preserve"> </w:t>
      </w:r>
      <w:r w:rsidRPr="00D41C03">
        <w:rPr>
          <w:rFonts w:ascii="Arial" w:hAnsi="Arial" w:cs="Arial"/>
          <w:sz w:val="24"/>
          <w:szCs w:val="24"/>
        </w:rPr>
        <w:t>contratual, o qual deve possibilitar a transferência de conhecimento, tecnologia e</w:t>
      </w:r>
      <w:r w:rsidRPr="00D41C03">
        <w:rPr>
          <w:rFonts w:ascii="Arial" w:hAnsi="Arial" w:cs="Arial"/>
          <w:spacing w:val="1"/>
          <w:sz w:val="24"/>
          <w:szCs w:val="24"/>
        </w:rPr>
        <w:t xml:space="preserve"> </w:t>
      </w:r>
      <w:r w:rsidRPr="00D41C03">
        <w:rPr>
          <w:rFonts w:ascii="Arial" w:hAnsi="Arial" w:cs="Arial"/>
          <w:sz w:val="24"/>
          <w:szCs w:val="24"/>
        </w:rPr>
        <w:t>técnicas</w:t>
      </w:r>
      <w:r w:rsidRPr="00D41C03">
        <w:rPr>
          <w:rFonts w:ascii="Arial" w:hAnsi="Arial" w:cs="Arial"/>
          <w:spacing w:val="-3"/>
          <w:sz w:val="24"/>
          <w:szCs w:val="24"/>
        </w:rPr>
        <w:t xml:space="preserve"> </w:t>
      </w:r>
      <w:r w:rsidRPr="00D41C03">
        <w:rPr>
          <w:rFonts w:ascii="Arial" w:hAnsi="Arial" w:cs="Arial"/>
          <w:sz w:val="24"/>
          <w:szCs w:val="24"/>
        </w:rPr>
        <w:t>empregadas,</w:t>
      </w:r>
      <w:r w:rsidRPr="00D41C03">
        <w:rPr>
          <w:rFonts w:ascii="Arial" w:hAnsi="Arial" w:cs="Arial"/>
          <w:spacing w:val="-2"/>
          <w:sz w:val="24"/>
          <w:szCs w:val="24"/>
        </w:rPr>
        <w:t xml:space="preserve"> </w:t>
      </w:r>
      <w:r w:rsidRPr="00D41C03">
        <w:rPr>
          <w:rFonts w:ascii="Arial" w:hAnsi="Arial" w:cs="Arial"/>
          <w:sz w:val="24"/>
          <w:szCs w:val="24"/>
        </w:rPr>
        <w:t>sem</w:t>
      </w:r>
      <w:r w:rsidRPr="00D41C03">
        <w:rPr>
          <w:rFonts w:ascii="Arial" w:hAnsi="Arial" w:cs="Arial"/>
          <w:spacing w:val="-1"/>
          <w:sz w:val="24"/>
          <w:szCs w:val="24"/>
        </w:rPr>
        <w:t xml:space="preserve"> </w:t>
      </w:r>
      <w:r w:rsidRPr="00D41C03">
        <w:rPr>
          <w:rFonts w:ascii="Arial" w:hAnsi="Arial" w:cs="Arial"/>
          <w:sz w:val="24"/>
          <w:szCs w:val="24"/>
        </w:rPr>
        <w:t>perda</w:t>
      </w:r>
      <w:r w:rsidRPr="00D41C03">
        <w:rPr>
          <w:rFonts w:ascii="Arial" w:hAnsi="Arial" w:cs="Arial"/>
          <w:spacing w:val="-2"/>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informações.</w:t>
      </w:r>
    </w:p>
    <w:p w14:paraId="680B3CF8" w14:textId="77777777" w:rsidR="002F4057" w:rsidRPr="00D41C03" w:rsidRDefault="002F4057" w:rsidP="002F4057">
      <w:pPr>
        <w:pStyle w:val="PargrafodaLista"/>
        <w:tabs>
          <w:tab w:val="left" w:pos="709"/>
          <w:tab w:val="left" w:pos="1619"/>
        </w:tabs>
        <w:spacing w:before="1" w:line="276" w:lineRule="auto"/>
        <w:ind w:left="426"/>
        <w:rPr>
          <w:rFonts w:ascii="Arial" w:hAnsi="Arial" w:cs="Arial"/>
          <w:sz w:val="24"/>
          <w:szCs w:val="24"/>
        </w:rPr>
      </w:pPr>
    </w:p>
    <w:p w14:paraId="122EF1CE" w14:textId="77777777" w:rsidR="002F4057" w:rsidRPr="00D41C03" w:rsidRDefault="002F4057" w:rsidP="00C1494D">
      <w:pPr>
        <w:pStyle w:val="PargrafodaLista"/>
        <w:numPr>
          <w:ilvl w:val="1"/>
          <w:numId w:val="43"/>
        </w:numPr>
        <w:tabs>
          <w:tab w:val="left" w:pos="709"/>
          <w:tab w:val="left" w:pos="1621"/>
        </w:tabs>
        <w:spacing w:before="5" w:line="276" w:lineRule="auto"/>
        <w:ind w:left="426" w:firstLine="0"/>
        <w:rPr>
          <w:rFonts w:ascii="Arial" w:hAnsi="Arial" w:cs="Arial"/>
          <w:sz w:val="24"/>
          <w:szCs w:val="24"/>
        </w:rPr>
      </w:pPr>
      <w:r w:rsidRPr="00D41C03">
        <w:rPr>
          <w:rFonts w:ascii="Arial" w:hAnsi="Arial" w:cs="Arial"/>
          <w:sz w:val="24"/>
          <w:szCs w:val="24"/>
        </w:rPr>
        <w:t>Arquivar,</w:t>
      </w:r>
      <w:r w:rsidRPr="00D41C03">
        <w:rPr>
          <w:rFonts w:ascii="Arial" w:hAnsi="Arial" w:cs="Arial"/>
          <w:spacing w:val="1"/>
          <w:sz w:val="24"/>
          <w:szCs w:val="24"/>
        </w:rPr>
        <w:t xml:space="preserve"> </w:t>
      </w:r>
      <w:r w:rsidRPr="00D41C03">
        <w:rPr>
          <w:rFonts w:ascii="Arial" w:hAnsi="Arial" w:cs="Arial"/>
          <w:sz w:val="24"/>
          <w:szCs w:val="24"/>
        </w:rPr>
        <w:t>entre</w:t>
      </w:r>
      <w:r w:rsidRPr="00D41C03">
        <w:rPr>
          <w:rFonts w:ascii="Arial" w:hAnsi="Arial" w:cs="Arial"/>
          <w:spacing w:val="1"/>
          <w:sz w:val="24"/>
          <w:szCs w:val="24"/>
        </w:rPr>
        <w:t xml:space="preserve"> </w:t>
      </w:r>
      <w:r w:rsidRPr="00D41C03">
        <w:rPr>
          <w:rFonts w:ascii="Arial" w:hAnsi="Arial" w:cs="Arial"/>
          <w:sz w:val="24"/>
          <w:szCs w:val="24"/>
        </w:rPr>
        <w:t>outros</w:t>
      </w:r>
      <w:r w:rsidRPr="00D41C03">
        <w:rPr>
          <w:rFonts w:ascii="Arial" w:hAnsi="Arial" w:cs="Arial"/>
          <w:spacing w:val="1"/>
          <w:sz w:val="24"/>
          <w:szCs w:val="24"/>
        </w:rPr>
        <w:t xml:space="preserve"> </w:t>
      </w:r>
      <w:r w:rsidRPr="00D41C03">
        <w:rPr>
          <w:rFonts w:ascii="Arial" w:hAnsi="Arial" w:cs="Arial"/>
          <w:sz w:val="24"/>
          <w:szCs w:val="24"/>
        </w:rPr>
        <w:t>documentos,</w:t>
      </w:r>
      <w:r w:rsidRPr="00D41C03">
        <w:rPr>
          <w:rFonts w:ascii="Arial" w:hAnsi="Arial" w:cs="Arial"/>
          <w:spacing w:val="1"/>
          <w:sz w:val="24"/>
          <w:szCs w:val="24"/>
        </w:rPr>
        <w:t xml:space="preserve"> </w:t>
      </w:r>
      <w:r w:rsidRPr="00D41C03">
        <w:rPr>
          <w:rFonts w:ascii="Arial" w:hAnsi="Arial" w:cs="Arial"/>
          <w:sz w:val="24"/>
          <w:szCs w:val="24"/>
        </w:rPr>
        <w:t>projetos,</w:t>
      </w:r>
      <w:r w:rsidRPr="00D41C03">
        <w:rPr>
          <w:rFonts w:ascii="Arial" w:hAnsi="Arial" w:cs="Arial"/>
          <w:spacing w:val="1"/>
          <w:sz w:val="24"/>
          <w:szCs w:val="24"/>
        </w:rPr>
        <w:t xml:space="preserve"> </w:t>
      </w:r>
      <w:r w:rsidRPr="00D41C03">
        <w:rPr>
          <w:rFonts w:ascii="Arial" w:hAnsi="Arial" w:cs="Arial"/>
          <w:sz w:val="24"/>
          <w:szCs w:val="24"/>
        </w:rPr>
        <w:t>"As</w:t>
      </w:r>
      <w:r w:rsidRPr="00D41C03">
        <w:rPr>
          <w:rFonts w:ascii="Arial" w:hAnsi="Arial" w:cs="Arial"/>
          <w:spacing w:val="1"/>
          <w:sz w:val="24"/>
          <w:szCs w:val="24"/>
        </w:rPr>
        <w:t xml:space="preserve"> </w:t>
      </w:r>
      <w:r w:rsidRPr="00D41C03">
        <w:rPr>
          <w:rFonts w:ascii="Arial" w:hAnsi="Arial" w:cs="Arial"/>
          <w:sz w:val="24"/>
          <w:szCs w:val="24"/>
        </w:rPr>
        <w:t>Built",</w:t>
      </w:r>
      <w:r w:rsidRPr="00D41C03">
        <w:rPr>
          <w:rFonts w:ascii="Arial" w:hAnsi="Arial" w:cs="Arial"/>
          <w:spacing w:val="1"/>
          <w:sz w:val="24"/>
          <w:szCs w:val="24"/>
        </w:rPr>
        <w:t xml:space="preserve"> </w:t>
      </w:r>
      <w:r w:rsidRPr="00D41C03">
        <w:rPr>
          <w:rFonts w:ascii="Arial" w:hAnsi="Arial" w:cs="Arial"/>
          <w:sz w:val="24"/>
          <w:szCs w:val="24"/>
        </w:rPr>
        <w:t>especificações</w:t>
      </w:r>
      <w:r w:rsidRPr="00D41C03">
        <w:rPr>
          <w:rFonts w:ascii="Arial" w:hAnsi="Arial" w:cs="Arial"/>
          <w:spacing w:val="1"/>
          <w:sz w:val="24"/>
          <w:szCs w:val="24"/>
        </w:rPr>
        <w:t xml:space="preserve"> </w:t>
      </w:r>
      <w:r w:rsidRPr="00D41C03">
        <w:rPr>
          <w:rFonts w:ascii="Arial" w:hAnsi="Arial" w:cs="Arial"/>
          <w:sz w:val="24"/>
          <w:szCs w:val="24"/>
        </w:rPr>
        <w:t>técnicas, orçamentos, termos de recebimento, contratos e aditamentos, relatórios de</w:t>
      </w:r>
      <w:r w:rsidRPr="00D41C03">
        <w:rPr>
          <w:rFonts w:ascii="Arial" w:hAnsi="Arial" w:cs="Arial"/>
          <w:spacing w:val="1"/>
          <w:sz w:val="24"/>
          <w:szCs w:val="24"/>
        </w:rPr>
        <w:t xml:space="preserve"> </w:t>
      </w:r>
      <w:r w:rsidRPr="00D41C03">
        <w:rPr>
          <w:rFonts w:ascii="Arial" w:hAnsi="Arial" w:cs="Arial"/>
          <w:sz w:val="24"/>
          <w:szCs w:val="24"/>
        </w:rPr>
        <w:t>inspeções</w:t>
      </w:r>
      <w:r w:rsidRPr="00D41C03">
        <w:rPr>
          <w:rFonts w:ascii="Arial" w:hAnsi="Arial" w:cs="Arial"/>
          <w:spacing w:val="-4"/>
          <w:sz w:val="24"/>
          <w:szCs w:val="24"/>
        </w:rPr>
        <w:t xml:space="preserve"> </w:t>
      </w:r>
      <w:r w:rsidRPr="00D41C03">
        <w:rPr>
          <w:rFonts w:ascii="Arial" w:hAnsi="Arial" w:cs="Arial"/>
          <w:sz w:val="24"/>
          <w:szCs w:val="24"/>
        </w:rPr>
        <w:t>técnicas</w:t>
      </w:r>
      <w:r w:rsidRPr="00D41C03">
        <w:rPr>
          <w:rFonts w:ascii="Arial" w:hAnsi="Arial" w:cs="Arial"/>
          <w:spacing w:val="-4"/>
          <w:sz w:val="24"/>
          <w:szCs w:val="24"/>
        </w:rPr>
        <w:t xml:space="preserve"> </w:t>
      </w:r>
      <w:r w:rsidRPr="00D41C03">
        <w:rPr>
          <w:rFonts w:ascii="Arial" w:hAnsi="Arial" w:cs="Arial"/>
          <w:sz w:val="24"/>
          <w:szCs w:val="24"/>
        </w:rPr>
        <w:t>após</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recebimento do</w:t>
      </w:r>
      <w:r w:rsidRPr="00D41C03">
        <w:rPr>
          <w:rFonts w:ascii="Arial" w:hAnsi="Arial" w:cs="Arial"/>
          <w:spacing w:val="-1"/>
          <w:sz w:val="24"/>
          <w:szCs w:val="24"/>
        </w:rPr>
        <w:t xml:space="preserve"> </w:t>
      </w:r>
      <w:r w:rsidRPr="00D41C03">
        <w:rPr>
          <w:rFonts w:ascii="Arial" w:hAnsi="Arial" w:cs="Arial"/>
          <w:sz w:val="24"/>
          <w:szCs w:val="24"/>
        </w:rPr>
        <w:t>serviço</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2"/>
          <w:sz w:val="24"/>
          <w:szCs w:val="24"/>
        </w:rPr>
        <w:t xml:space="preserve"> </w:t>
      </w:r>
      <w:r w:rsidRPr="00D41C03">
        <w:rPr>
          <w:rFonts w:ascii="Arial" w:hAnsi="Arial" w:cs="Arial"/>
          <w:sz w:val="24"/>
          <w:szCs w:val="24"/>
        </w:rPr>
        <w:t>notificações</w:t>
      </w:r>
      <w:r w:rsidRPr="00D41C03">
        <w:rPr>
          <w:rFonts w:ascii="Arial" w:hAnsi="Arial" w:cs="Arial"/>
          <w:spacing w:val="-4"/>
          <w:sz w:val="24"/>
          <w:szCs w:val="24"/>
        </w:rPr>
        <w:t xml:space="preserve"> </w:t>
      </w:r>
      <w:r w:rsidRPr="00D41C03">
        <w:rPr>
          <w:rFonts w:ascii="Arial" w:hAnsi="Arial" w:cs="Arial"/>
          <w:sz w:val="24"/>
          <w:szCs w:val="24"/>
        </w:rPr>
        <w:t>expedidas.</w:t>
      </w:r>
    </w:p>
    <w:p w14:paraId="2DFF1B0B" w14:textId="77777777" w:rsidR="002F4057" w:rsidRPr="00D41C03" w:rsidRDefault="002F4057" w:rsidP="002F4057">
      <w:pPr>
        <w:pStyle w:val="PargrafodaLista"/>
        <w:tabs>
          <w:tab w:val="left" w:pos="709"/>
          <w:tab w:val="left" w:pos="1621"/>
        </w:tabs>
        <w:spacing w:before="5" w:line="276" w:lineRule="auto"/>
        <w:ind w:left="426"/>
        <w:rPr>
          <w:rFonts w:ascii="Arial" w:hAnsi="Arial" w:cs="Arial"/>
          <w:sz w:val="24"/>
          <w:szCs w:val="24"/>
        </w:rPr>
      </w:pPr>
    </w:p>
    <w:p w14:paraId="2EBD391B" w14:textId="77777777" w:rsidR="002F4057" w:rsidRPr="00D41C03" w:rsidRDefault="002F4057" w:rsidP="00C1494D">
      <w:pPr>
        <w:pStyle w:val="PargrafodaLista"/>
        <w:numPr>
          <w:ilvl w:val="1"/>
          <w:numId w:val="43"/>
        </w:numPr>
        <w:tabs>
          <w:tab w:val="left" w:pos="709"/>
          <w:tab w:val="left" w:pos="1583"/>
        </w:tabs>
        <w:spacing w:line="276" w:lineRule="auto"/>
        <w:ind w:left="426" w:firstLine="0"/>
        <w:rPr>
          <w:rFonts w:ascii="Arial" w:hAnsi="Arial" w:cs="Arial"/>
          <w:sz w:val="24"/>
          <w:szCs w:val="24"/>
        </w:rPr>
      </w:pPr>
      <w:r w:rsidRPr="00D41C03">
        <w:rPr>
          <w:rFonts w:ascii="Arial" w:hAnsi="Arial" w:cs="Arial"/>
          <w:sz w:val="24"/>
          <w:szCs w:val="24"/>
        </w:rPr>
        <w:t>Fiscalizar</w:t>
      </w:r>
      <w:r w:rsidRPr="00D41C03">
        <w:rPr>
          <w:rFonts w:ascii="Arial" w:hAnsi="Arial" w:cs="Arial"/>
          <w:spacing w:val="1"/>
          <w:sz w:val="24"/>
          <w:szCs w:val="24"/>
        </w:rPr>
        <w:t xml:space="preserve"> </w:t>
      </w:r>
      <w:r w:rsidRPr="00D41C03">
        <w:rPr>
          <w:rFonts w:ascii="Arial" w:hAnsi="Arial" w:cs="Arial"/>
          <w:sz w:val="24"/>
          <w:szCs w:val="24"/>
        </w:rPr>
        <w:t>o cumprimento dos</w:t>
      </w:r>
      <w:r w:rsidRPr="00D41C03">
        <w:rPr>
          <w:rFonts w:ascii="Arial" w:hAnsi="Arial" w:cs="Arial"/>
          <w:spacing w:val="1"/>
          <w:sz w:val="24"/>
          <w:szCs w:val="24"/>
        </w:rPr>
        <w:t xml:space="preserve"> </w:t>
      </w:r>
      <w:r w:rsidRPr="00D41C03">
        <w:rPr>
          <w:rFonts w:ascii="Arial" w:hAnsi="Arial" w:cs="Arial"/>
          <w:sz w:val="24"/>
          <w:szCs w:val="24"/>
        </w:rPr>
        <w:t>requisitos</w:t>
      </w:r>
      <w:r w:rsidRPr="00D41C03">
        <w:rPr>
          <w:rFonts w:ascii="Arial" w:hAnsi="Arial" w:cs="Arial"/>
          <w:spacing w:val="1"/>
          <w:sz w:val="24"/>
          <w:szCs w:val="24"/>
        </w:rPr>
        <w:t xml:space="preserve"> </w:t>
      </w:r>
      <w:r w:rsidRPr="00D41C03">
        <w:rPr>
          <w:rFonts w:ascii="Arial" w:hAnsi="Arial" w:cs="Arial"/>
          <w:sz w:val="24"/>
          <w:szCs w:val="24"/>
        </w:rPr>
        <w:t>legais</w:t>
      </w:r>
      <w:r w:rsidRPr="00D41C03">
        <w:rPr>
          <w:rFonts w:ascii="Arial" w:hAnsi="Arial" w:cs="Arial"/>
          <w:spacing w:val="1"/>
          <w:sz w:val="24"/>
          <w:szCs w:val="24"/>
        </w:rPr>
        <w:t xml:space="preserve"> </w:t>
      </w:r>
      <w:r w:rsidRPr="00D41C03">
        <w:rPr>
          <w:rFonts w:ascii="Arial" w:hAnsi="Arial" w:cs="Arial"/>
          <w:sz w:val="24"/>
          <w:szCs w:val="24"/>
        </w:rPr>
        <w:t>quando 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b/>
          <w:spacing w:val="1"/>
          <w:sz w:val="24"/>
          <w:szCs w:val="24"/>
        </w:rPr>
        <w:t xml:space="preserve"> </w:t>
      </w:r>
      <w:r w:rsidRPr="00D41C03">
        <w:rPr>
          <w:rFonts w:ascii="Arial" w:hAnsi="Arial" w:cs="Arial"/>
          <w:sz w:val="24"/>
          <w:szCs w:val="24"/>
        </w:rPr>
        <w:t xml:space="preserve">houver se beneficiado da preferência estabelecida pelo </w:t>
      </w:r>
      <w:r w:rsidRPr="00D41C03">
        <w:rPr>
          <w:rFonts w:ascii="Arial" w:hAnsi="Arial" w:cs="Arial"/>
          <w:b/>
          <w:sz w:val="24"/>
          <w:szCs w:val="24"/>
        </w:rPr>
        <w:t>Art. 26, da Lei Federal nº.</w:t>
      </w:r>
      <w:r w:rsidRPr="00D41C03">
        <w:rPr>
          <w:rFonts w:ascii="Arial" w:hAnsi="Arial" w:cs="Arial"/>
          <w:b/>
          <w:spacing w:val="1"/>
          <w:sz w:val="24"/>
          <w:szCs w:val="24"/>
        </w:rPr>
        <w:t xml:space="preserve"> </w:t>
      </w:r>
      <w:r w:rsidRPr="00D41C03">
        <w:rPr>
          <w:rFonts w:ascii="Arial" w:hAnsi="Arial" w:cs="Arial"/>
          <w:b/>
          <w:sz w:val="24"/>
          <w:szCs w:val="24"/>
        </w:rPr>
        <w:t>14.133,</w:t>
      </w:r>
      <w:r w:rsidRPr="00D41C03">
        <w:rPr>
          <w:rFonts w:ascii="Arial" w:hAnsi="Arial" w:cs="Arial"/>
          <w:b/>
          <w:spacing w:val="-5"/>
          <w:sz w:val="24"/>
          <w:szCs w:val="24"/>
        </w:rPr>
        <w:t xml:space="preserve"> </w:t>
      </w:r>
      <w:r w:rsidRPr="00D41C03">
        <w:rPr>
          <w:rFonts w:ascii="Arial" w:hAnsi="Arial" w:cs="Arial"/>
          <w:b/>
          <w:sz w:val="24"/>
          <w:szCs w:val="24"/>
        </w:rPr>
        <w:t>de</w:t>
      </w:r>
      <w:r w:rsidRPr="00D41C03">
        <w:rPr>
          <w:rFonts w:ascii="Arial" w:hAnsi="Arial" w:cs="Arial"/>
          <w:b/>
          <w:spacing w:val="3"/>
          <w:sz w:val="24"/>
          <w:szCs w:val="24"/>
        </w:rPr>
        <w:t xml:space="preserve"> </w:t>
      </w:r>
      <w:r w:rsidRPr="00D41C03">
        <w:rPr>
          <w:rFonts w:ascii="Arial" w:hAnsi="Arial" w:cs="Arial"/>
          <w:b/>
          <w:sz w:val="24"/>
          <w:szCs w:val="24"/>
        </w:rPr>
        <w:t>2021</w:t>
      </w:r>
      <w:r w:rsidRPr="00D41C03">
        <w:rPr>
          <w:rFonts w:ascii="Arial" w:hAnsi="Arial" w:cs="Arial"/>
          <w:sz w:val="24"/>
          <w:szCs w:val="24"/>
        </w:rPr>
        <w:t>.</w:t>
      </w:r>
    </w:p>
    <w:p w14:paraId="2C449EEC" w14:textId="77777777" w:rsidR="002F4057" w:rsidRPr="00D41C03" w:rsidRDefault="002F4057" w:rsidP="002F4057">
      <w:pPr>
        <w:ind w:left="426"/>
        <w:rPr>
          <w:rFonts w:ascii="Arial" w:eastAsia="Arial" w:hAnsi="Arial" w:cs="Arial"/>
          <w:color w:val="000000"/>
          <w:sz w:val="24"/>
          <w:szCs w:val="24"/>
        </w:rPr>
      </w:pPr>
    </w:p>
    <w:p w14:paraId="5F917C9A" w14:textId="77777777" w:rsidR="002F4057" w:rsidRPr="00D41C03" w:rsidRDefault="002F4057" w:rsidP="002F4057">
      <w:pPr>
        <w:pBdr>
          <w:top w:val="nil"/>
          <w:left w:val="nil"/>
          <w:bottom w:val="nil"/>
          <w:right w:val="nil"/>
          <w:between w:val="nil"/>
        </w:pBdr>
        <w:shd w:val="clear" w:color="auto" w:fill="FFF2CC"/>
        <w:ind w:left="426"/>
        <w:jc w:val="both"/>
        <w:rPr>
          <w:rFonts w:ascii="Arial" w:eastAsia="Arial" w:hAnsi="Arial" w:cs="Arial"/>
          <w:color w:val="000000"/>
          <w:sz w:val="24"/>
          <w:szCs w:val="24"/>
        </w:rPr>
      </w:pPr>
      <w:r w:rsidRPr="00D41C03">
        <w:rPr>
          <w:rFonts w:ascii="Arial" w:eastAsia="Arial" w:hAnsi="Arial" w:cs="Arial"/>
          <w:b/>
          <w:color w:val="000000"/>
          <w:sz w:val="24"/>
          <w:szCs w:val="24"/>
        </w:rPr>
        <w:t>17 – DOS PRAZOS</w:t>
      </w:r>
    </w:p>
    <w:p w14:paraId="4725CC66" w14:textId="77777777" w:rsidR="002F4057" w:rsidRPr="00D41C03" w:rsidRDefault="002F4057" w:rsidP="002F4057">
      <w:pPr>
        <w:tabs>
          <w:tab w:val="left" w:pos="709"/>
        </w:tabs>
        <w:spacing w:before="93" w:line="276" w:lineRule="auto"/>
        <w:ind w:left="426" w:right="54"/>
        <w:jc w:val="both"/>
        <w:rPr>
          <w:rFonts w:ascii="Arial" w:hAnsi="Arial" w:cs="Arial"/>
          <w:sz w:val="24"/>
          <w:szCs w:val="24"/>
        </w:rPr>
      </w:pPr>
      <w:r w:rsidRPr="00D41C03">
        <w:rPr>
          <w:rFonts w:ascii="Arial" w:hAnsi="Arial"/>
          <w:b/>
          <w:sz w:val="24"/>
          <w:szCs w:val="24"/>
        </w:rPr>
        <w:t xml:space="preserve">17.1. </w:t>
      </w:r>
      <w:r w:rsidRPr="00D41C03">
        <w:rPr>
          <w:rFonts w:ascii="Arial" w:hAnsi="Arial"/>
          <w:b/>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assinatura</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contrato</w:t>
      </w:r>
      <w:r w:rsidRPr="00D41C03">
        <w:rPr>
          <w:rFonts w:ascii="Arial" w:hAnsi="Arial" w:cs="Arial"/>
          <w:spacing w:val="1"/>
          <w:sz w:val="24"/>
          <w:szCs w:val="24"/>
        </w:rPr>
        <w:t xml:space="preserve"> </w:t>
      </w:r>
      <w:r w:rsidRPr="00D41C03">
        <w:rPr>
          <w:rFonts w:ascii="Arial" w:hAnsi="Arial" w:cs="Arial"/>
          <w:sz w:val="24"/>
          <w:szCs w:val="24"/>
        </w:rPr>
        <w:t>ou</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retirada</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instrumento</w:t>
      </w:r>
      <w:r w:rsidRPr="00D41C03">
        <w:rPr>
          <w:rFonts w:ascii="Arial" w:hAnsi="Arial" w:cs="Arial"/>
          <w:spacing w:val="1"/>
          <w:sz w:val="24"/>
          <w:szCs w:val="24"/>
        </w:rPr>
        <w:t xml:space="preserve"> </w:t>
      </w:r>
      <w:r w:rsidRPr="00D41C03">
        <w:rPr>
          <w:rFonts w:ascii="Arial" w:hAnsi="Arial" w:cs="Arial"/>
          <w:sz w:val="24"/>
          <w:szCs w:val="24"/>
        </w:rPr>
        <w:t>equivalente</w:t>
      </w:r>
      <w:r w:rsidRPr="00D41C03">
        <w:rPr>
          <w:rFonts w:ascii="Arial" w:hAnsi="Arial" w:cs="Arial"/>
          <w:spacing w:val="66"/>
          <w:sz w:val="24"/>
          <w:szCs w:val="24"/>
        </w:rPr>
        <w:t xml:space="preserve"> </w:t>
      </w:r>
      <w:r w:rsidRPr="00D41C03">
        <w:rPr>
          <w:rFonts w:ascii="Arial" w:hAnsi="Arial" w:cs="Arial"/>
          <w:sz w:val="24"/>
          <w:szCs w:val="24"/>
        </w:rPr>
        <w:t>deverá ocorrer no prazo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02</w:t>
      </w:r>
      <w:r w:rsidRPr="00D41C03">
        <w:rPr>
          <w:rFonts w:ascii="Arial" w:hAnsi="Arial" w:cs="Arial"/>
          <w:spacing w:val="1"/>
          <w:sz w:val="24"/>
          <w:szCs w:val="24"/>
        </w:rPr>
        <w:t xml:space="preserve"> </w:t>
      </w:r>
      <w:r w:rsidRPr="00D41C03">
        <w:rPr>
          <w:rFonts w:ascii="Arial" w:hAnsi="Arial" w:cs="Arial"/>
          <w:sz w:val="24"/>
          <w:szCs w:val="24"/>
        </w:rPr>
        <w:t>(dois)</w:t>
      </w:r>
      <w:r w:rsidRPr="00D41C03">
        <w:rPr>
          <w:rFonts w:ascii="Arial" w:hAnsi="Arial" w:cs="Arial"/>
          <w:spacing w:val="1"/>
          <w:sz w:val="24"/>
          <w:szCs w:val="24"/>
        </w:rPr>
        <w:t xml:space="preserve"> </w:t>
      </w:r>
      <w:r w:rsidRPr="00D41C03">
        <w:rPr>
          <w:rFonts w:ascii="Arial" w:hAnsi="Arial" w:cs="Arial"/>
          <w:sz w:val="24"/>
          <w:szCs w:val="24"/>
        </w:rPr>
        <w:t>dias</w:t>
      </w:r>
      <w:r w:rsidRPr="00D41C03">
        <w:rPr>
          <w:rFonts w:ascii="Arial" w:hAnsi="Arial" w:cs="Arial"/>
          <w:spacing w:val="1"/>
          <w:sz w:val="24"/>
          <w:szCs w:val="24"/>
        </w:rPr>
        <w:t xml:space="preserve"> </w:t>
      </w:r>
      <w:r w:rsidRPr="00D41C03">
        <w:rPr>
          <w:rFonts w:ascii="Arial" w:hAnsi="Arial" w:cs="Arial"/>
          <w:sz w:val="24"/>
          <w:szCs w:val="24"/>
        </w:rPr>
        <w:t>úteis,</w:t>
      </w:r>
      <w:r w:rsidRPr="00D41C03">
        <w:rPr>
          <w:rFonts w:ascii="Arial" w:hAnsi="Arial" w:cs="Arial"/>
          <w:spacing w:val="1"/>
          <w:sz w:val="24"/>
          <w:szCs w:val="24"/>
        </w:rPr>
        <w:t xml:space="preserve"> </w:t>
      </w:r>
      <w:r w:rsidRPr="00D41C03">
        <w:rPr>
          <w:rFonts w:ascii="Arial" w:hAnsi="Arial" w:cs="Arial"/>
          <w:sz w:val="24"/>
          <w:szCs w:val="24"/>
        </w:rPr>
        <w:t>contados</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partir</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convocação</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b/>
          <w:sz w:val="24"/>
          <w:szCs w:val="24"/>
        </w:rPr>
        <w:t>CONTRATANTE</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nos</w:t>
      </w:r>
      <w:r w:rsidRPr="00D41C03">
        <w:rPr>
          <w:rFonts w:ascii="Arial" w:hAnsi="Arial" w:cs="Arial"/>
          <w:spacing w:val="-3"/>
          <w:sz w:val="24"/>
          <w:szCs w:val="24"/>
        </w:rPr>
        <w:t xml:space="preserve"> </w:t>
      </w:r>
      <w:r w:rsidRPr="00D41C03">
        <w:rPr>
          <w:rFonts w:ascii="Arial" w:hAnsi="Arial" w:cs="Arial"/>
          <w:sz w:val="24"/>
          <w:szCs w:val="24"/>
        </w:rPr>
        <w:t>termos</w:t>
      </w:r>
      <w:r w:rsidRPr="00D41C03">
        <w:rPr>
          <w:rFonts w:ascii="Arial" w:hAnsi="Arial" w:cs="Arial"/>
          <w:spacing w:val="-3"/>
          <w:sz w:val="24"/>
          <w:szCs w:val="24"/>
        </w:rPr>
        <w:t xml:space="preserve"> </w:t>
      </w:r>
      <w:r w:rsidRPr="00D41C03">
        <w:rPr>
          <w:rFonts w:ascii="Arial" w:hAnsi="Arial" w:cs="Arial"/>
          <w:sz w:val="24"/>
          <w:szCs w:val="24"/>
        </w:rPr>
        <w:t xml:space="preserve">do </w:t>
      </w:r>
      <w:r w:rsidRPr="00D41C03">
        <w:rPr>
          <w:rFonts w:ascii="Arial" w:hAnsi="Arial" w:cs="Arial"/>
          <w:b/>
          <w:sz w:val="24"/>
          <w:szCs w:val="24"/>
        </w:rPr>
        <w:t>artigo</w:t>
      </w:r>
      <w:r w:rsidRPr="00D41C03">
        <w:rPr>
          <w:rFonts w:ascii="Arial" w:hAnsi="Arial" w:cs="Arial"/>
          <w:b/>
          <w:spacing w:val="-1"/>
          <w:sz w:val="24"/>
          <w:szCs w:val="24"/>
        </w:rPr>
        <w:t xml:space="preserve"> </w:t>
      </w:r>
      <w:r w:rsidRPr="00D41C03">
        <w:rPr>
          <w:rFonts w:ascii="Arial" w:hAnsi="Arial" w:cs="Arial"/>
          <w:b/>
          <w:sz w:val="24"/>
          <w:szCs w:val="24"/>
        </w:rPr>
        <w:t>90</w:t>
      </w:r>
      <w:r w:rsidRPr="00D41C03">
        <w:rPr>
          <w:rFonts w:ascii="Arial" w:hAnsi="Arial" w:cs="Arial"/>
          <w:b/>
          <w:spacing w:val="-1"/>
          <w:sz w:val="24"/>
          <w:szCs w:val="24"/>
        </w:rPr>
        <w:t xml:space="preserve"> </w:t>
      </w:r>
      <w:r w:rsidRPr="00D41C03">
        <w:rPr>
          <w:rFonts w:ascii="Arial" w:hAnsi="Arial" w:cs="Arial"/>
          <w:b/>
          <w:sz w:val="24"/>
          <w:szCs w:val="24"/>
        </w:rPr>
        <w:t>da</w:t>
      </w:r>
      <w:r w:rsidRPr="00D41C03">
        <w:rPr>
          <w:rFonts w:ascii="Arial" w:hAnsi="Arial" w:cs="Arial"/>
          <w:b/>
          <w:spacing w:val="-2"/>
          <w:sz w:val="24"/>
          <w:szCs w:val="24"/>
        </w:rPr>
        <w:t xml:space="preserve"> </w:t>
      </w:r>
      <w:r w:rsidRPr="00D41C03">
        <w:rPr>
          <w:rFonts w:ascii="Arial" w:hAnsi="Arial" w:cs="Arial"/>
          <w:b/>
          <w:sz w:val="24"/>
          <w:szCs w:val="24"/>
        </w:rPr>
        <w:t>Lei Federal nº</w:t>
      </w:r>
      <w:r w:rsidRPr="00D41C03">
        <w:rPr>
          <w:rFonts w:ascii="Arial" w:hAnsi="Arial" w:cs="Arial"/>
          <w:b/>
          <w:spacing w:val="-3"/>
          <w:sz w:val="24"/>
          <w:szCs w:val="24"/>
        </w:rPr>
        <w:t xml:space="preserve"> </w:t>
      </w:r>
      <w:r w:rsidRPr="00D41C03">
        <w:rPr>
          <w:rFonts w:ascii="Arial" w:hAnsi="Arial" w:cs="Arial"/>
          <w:b/>
          <w:sz w:val="24"/>
          <w:szCs w:val="24"/>
        </w:rPr>
        <w:t>14.133, de 2021</w:t>
      </w:r>
      <w:r w:rsidRPr="00D41C03">
        <w:rPr>
          <w:rFonts w:ascii="Arial" w:hAnsi="Arial" w:cs="Arial"/>
          <w:sz w:val="24"/>
          <w:szCs w:val="24"/>
        </w:rPr>
        <w:t>;</w:t>
      </w:r>
    </w:p>
    <w:p w14:paraId="101F4E55" w14:textId="77777777" w:rsidR="002F4057" w:rsidRPr="00D41C03" w:rsidRDefault="002F4057" w:rsidP="002F4057">
      <w:pPr>
        <w:tabs>
          <w:tab w:val="left" w:pos="709"/>
        </w:tabs>
        <w:spacing w:before="93" w:line="276" w:lineRule="auto"/>
        <w:ind w:left="426" w:right="54"/>
        <w:jc w:val="both"/>
        <w:rPr>
          <w:rFonts w:ascii="Arial" w:hAnsi="Arial" w:cs="Arial"/>
          <w:sz w:val="24"/>
          <w:szCs w:val="24"/>
        </w:rPr>
      </w:pPr>
    </w:p>
    <w:p w14:paraId="1C0CCE3A" w14:textId="77777777" w:rsidR="002F4057" w:rsidRPr="00D41C03" w:rsidRDefault="002F4057" w:rsidP="00C1494D">
      <w:pPr>
        <w:pStyle w:val="PargrafodaLista"/>
        <w:numPr>
          <w:ilvl w:val="1"/>
          <w:numId w:val="45"/>
        </w:numPr>
        <w:tabs>
          <w:tab w:val="left" w:pos="709"/>
          <w:tab w:val="left" w:pos="1391"/>
        </w:tabs>
        <w:spacing w:line="276" w:lineRule="auto"/>
        <w:ind w:left="426" w:right="54" w:firstLine="24"/>
        <w:contextualSpacing/>
        <w:rPr>
          <w:rFonts w:ascii="Arial" w:hAnsi="Arial" w:cs="Arial"/>
          <w:b/>
          <w:sz w:val="24"/>
          <w:szCs w:val="24"/>
        </w:rPr>
      </w:pPr>
      <w:r w:rsidRPr="00D41C03">
        <w:rPr>
          <w:rFonts w:ascii="Arial" w:hAnsi="Arial" w:cs="Arial"/>
          <w:sz w:val="24"/>
          <w:szCs w:val="24"/>
        </w:rPr>
        <w:t xml:space="preserve"> A execução dos serviços será iniciada em até 10 (dez) dias úteis, contados da</w:t>
      </w:r>
      <w:r w:rsidRPr="00D41C03">
        <w:rPr>
          <w:rFonts w:ascii="Arial" w:hAnsi="Arial" w:cs="Arial"/>
          <w:spacing w:val="1"/>
          <w:sz w:val="24"/>
          <w:szCs w:val="24"/>
        </w:rPr>
        <w:t xml:space="preserve"> </w:t>
      </w:r>
      <w:r w:rsidRPr="00D41C03">
        <w:rPr>
          <w:rFonts w:ascii="Arial" w:hAnsi="Arial" w:cs="Arial"/>
          <w:sz w:val="24"/>
          <w:szCs w:val="24"/>
        </w:rPr>
        <w:t>emissão e recebimento</w:t>
      </w:r>
      <w:r w:rsidRPr="00D41C03">
        <w:rPr>
          <w:rFonts w:ascii="Arial" w:hAnsi="Arial" w:cs="Arial"/>
          <w:spacing w:val="-2"/>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Ordem</w:t>
      </w:r>
      <w:r w:rsidRPr="00D41C03">
        <w:rPr>
          <w:rFonts w:ascii="Arial" w:hAnsi="Arial" w:cs="Arial"/>
          <w:spacing w:val="-2"/>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Serviço emitida</w:t>
      </w:r>
      <w:r w:rsidRPr="00D41C03">
        <w:rPr>
          <w:rFonts w:ascii="Arial" w:hAnsi="Arial" w:cs="Arial"/>
          <w:spacing w:val="-2"/>
          <w:sz w:val="24"/>
          <w:szCs w:val="24"/>
        </w:rPr>
        <w:t xml:space="preserve"> </w:t>
      </w:r>
      <w:r w:rsidRPr="00D41C03">
        <w:rPr>
          <w:rFonts w:ascii="Arial" w:hAnsi="Arial" w:cs="Arial"/>
          <w:sz w:val="24"/>
          <w:szCs w:val="24"/>
        </w:rPr>
        <w:t>pela</w:t>
      </w:r>
      <w:r w:rsidRPr="00D41C03">
        <w:rPr>
          <w:rFonts w:ascii="Arial" w:hAnsi="Arial" w:cs="Arial"/>
          <w:spacing w:val="3"/>
          <w:sz w:val="24"/>
          <w:szCs w:val="24"/>
        </w:rPr>
        <w:t xml:space="preserve"> </w:t>
      </w:r>
      <w:r w:rsidRPr="00D41C03">
        <w:rPr>
          <w:rFonts w:ascii="Arial" w:hAnsi="Arial" w:cs="Arial"/>
          <w:b/>
          <w:sz w:val="24"/>
          <w:szCs w:val="24"/>
        </w:rPr>
        <w:t>CONTRATANTE.</w:t>
      </w:r>
    </w:p>
    <w:p w14:paraId="32503527" w14:textId="77777777" w:rsidR="002F4057" w:rsidRPr="00D41C03" w:rsidRDefault="002F4057" w:rsidP="002F4057">
      <w:pPr>
        <w:pStyle w:val="PargrafodaLista"/>
        <w:tabs>
          <w:tab w:val="left" w:pos="709"/>
          <w:tab w:val="left" w:pos="1391"/>
        </w:tabs>
        <w:spacing w:line="276" w:lineRule="auto"/>
        <w:ind w:left="426" w:right="54"/>
        <w:rPr>
          <w:rFonts w:ascii="Arial" w:hAnsi="Arial" w:cs="Arial"/>
          <w:b/>
          <w:sz w:val="24"/>
          <w:szCs w:val="24"/>
        </w:rPr>
      </w:pPr>
    </w:p>
    <w:p w14:paraId="4A13E7D8" w14:textId="77777777" w:rsidR="002F4057" w:rsidRPr="00D41C03" w:rsidRDefault="002F4057" w:rsidP="00C1494D">
      <w:pPr>
        <w:pStyle w:val="PargrafodaLista"/>
        <w:numPr>
          <w:ilvl w:val="1"/>
          <w:numId w:val="45"/>
        </w:numPr>
        <w:tabs>
          <w:tab w:val="left" w:pos="709"/>
          <w:tab w:val="left" w:pos="1391"/>
        </w:tabs>
        <w:spacing w:line="276" w:lineRule="auto"/>
        <w:ind w:left="426" w:right="54" w:firstLine="24"/>
        <w:contextualSpacing/>
        <w:rPr>
          <w:rFonts w:ascii="Arial" w:hAnsi="Arial" w:cs="Arial"/>
          <w:b/>
          <w:sz w:val="24"/>
          <w:szCs w:val="24"/>
        </w:rPr>
      </w:pPr>
      <w:r w:rsidRPr="00D41C03">
        <w:rPr>
          <w:rFonts w:ascii="Arial" w:hAnsi="Arial" w:cs="Arial"/>
          <w:color w:val="000000" w:themeColor="text1"/>
          <w:sz w:val="24"/>
          <w:szCs w:val="24"/>
        </w:rPr>
        <w:t xml:space="preserve">O prazo de execução do objeto será de </w:t>
      </w:r>
      <w:r w:rsidRPr="00D41C03">
        <w:rPr>
          <w:rFonts w:ascii="Arial" w:hAnsi="Arial" w:cs="Arial"/>
          <w:b/>
          <w:color w:val="000000" w:themeColor="text1"/>
          <w:sz w:val="24"/>
          <w:szCs w:val="24"/>
        </w:rPr>
        <w:t xml:space="preserve">180 (cento e oitenta) dias, </w:t>
      </w:r>
      <w:r w:rsidRPr="00D41C03">
        <w:rPr>
          <w:rFonts w:ascii="Arial" w:hAnsi="Arial" w:cs="Arial"/>
          <w:color w:val="000000" w:themeColor="text1"/>
          <w:sz w:val="24"/>
          <w:szCs w:val="24"/>
        </w:rPr>
        <w:t xml:space="preserve">contados da </w:t>
      </w:r>
      <w:r w:rsidRPr="00D41C03">
        <w:rPr>
          <w:rFonts w:ascii="Arial" w:hAnsi="Arial" w:cs="Arial"/>
          <w:color w:val="000000" w:themeColor="text1"/>
          <w:sz w:val="24"/>
          <w:szCs w:val="24"/>
        </w:rPr>
        <w:lastRenderedPageBreak/>
        <w:t>data</w:t>
      </w:r>
      <w:r w:rsidRPr="00D41C03">
        <w:rPr>
          <w:rFonts w:ascii="Arial" w:hAnsi="Arial" w:cs="Arial"/>
          <w:color w:val="000000" w:themeColor="text1"/>
          <w:spacing w:val="1"/>
          <w:sz w:val="24"/>
          <w:szCs w:val="24"/>
        </w:rPr>
        <w:t xml:space="preserve"> </w:t>
      </w:r>
      <w:r w:rsidRPr="00D41C03">
        <w:rPr>
          <w:rFonts w:ascii="Arial" w:hAnsi="Arial" w:cs="Arial"/>
          <w:color w:val="000000" w:themeColor="text1"/>
          <w:sz w:val="24"/>
          <w:szCs w:val="24"/>
        </w:rPr>
        <w:t>de</w:t>
      </w:r>
      <w:r w:rsidRPr="00D41C03">
        <w:rPr>
          <w:rFonts w:ascii="Arial" w:hAnsi="Arial" w:cs="Arial"/>
          <w:color w:val="000000" w:themeColor="text1"/>
          <w:spacing w:val="1"/>
          <w:sz w:val="24"/>
          <w:szCs w:val="24"/>
        </w:rPr>
        <w:t xml:space="preserve"> </w:t>
      </w:r>
      <w:r w:rsidRPr="00D41C03">
        <w:rPr>
          <w:rFonts w:ascii="Arial" w:hAnsi="Arial" w:cs="Arial"/>
          <w:color w:val="000000" w:themeColor="text1"/>
          <w:sz w:val="24"/>
          <w:szCs w:val="24"/>
        </w:rPr>
        <w:t>emissão</w:t>
      </w:r>
      <w:r w:rsidRPr="00D41C03">
        <w:rPr>
          <w:rFonts w:ascii="Arial" w:hAnsi="Arial" w:cs="Arial"/>
          <w:color w:val="000000" w:themeColor="text1"/>
          <w:spacing w:val="1"/>
          <w:sz w:val="24"/>
          <w:szCs w:val="24"/>
        </w:rPr>
        <w:t xml:space="preserve"> </w:t>
      </w:r>
      <w:r w:rsidRPr="00D41C03">
        <w:rPr>
          <w:rFonts w:ascii="Arial" w:hAnsi="Arial" w:cs="Arial"/>
          <w:color w:val="000000" w:themeColor="text1"/>
          <w:sz w:val="24"/>
          <w:szCs w:val="24"/>
        </w:rPr>
        <w:t>da</w:t>
      </w:r>
      <w:r w:rsidRPr="00D41C03">
        <w:rPr>
          <w:rFonts w:ascii="Arial" w:hAnsi="Arial" w:cs="Arial"/>
          <w:color w:val="000000" w:themeColor="text1"/>
          <w:spacing w:val="1"/>
          <w:sz w:val="24"/>
          <w:szCs w:val="24"/>
        </w:rPr>
        <w:t xml:space="preserve"> </w:t>
      </w:r>
      <w:r w:rsidRPr="00D41C03">
        <w:rPr>
          <w:rFonts w:ascii="Arial" w:hAnsi="Arial" w:cs="Arial"/>
          <w:color w:val="000000" w:themeColor="text1"/>
          <w:sz w:val="24"/>
          <w:szCs w:val="24"/>
        </w:rPr>
        <w:t>Ordem</w:t>
      </w:r>
      <w:r w:rsidRPr="00D41C03">
        <w:rPr>
          <w:rFonts w:ascii="Arial" w:hAnsi="Arial" w:cs="Arial"/>
          <w:color w:val="000000" w:themeColor="text1"/>
          <w:spacing w:val="1"/>
          <w:sz w:val="24"/>
          <w:szCs w:val="24"/>
        </w:rPr>
        <w:t xml:space="preserve"> </w:t>
      </w:r>
      <w:r w:rsidRPr="00D41C03">
        <w:rPr>
          <w:rFonts w:ascii="Arial" w:hAnsi="Arial" w:cs="Arial"/>
          <w:color w:val="000000" w:themeColor="text1"/>
          <w:sz w:val="24"/>
          <w:szCs w:val="24"/>
        </w:rPr>
        <w:t>de</w:t>
      </w:r>
      <w:r w:rsidRPr="00D41C03">
        <w:rPr>
          <w:rFonts w:ascii="Arial" w:hAnsi="Arial" w:cs="Arial"/>
          <w:color w:val="000000" w:themeColor="text1"/>
          <w:spacing w:val="1"/>
          <w:sz w:val="24"/>
          <w:szCs w:val="24"/>
        </w:rPr>
        <w:t xml:space="preserve"> </w:t>
      </w:r>
      <w:r w:rsidRPr="00D41C03">
        <w:rPr>
          <w:rFonts w:ascii="Arial" w:hAnsi="Arial" w:cs="Arial"/>
          <w:color w:val="000000" w:themeColor="text1"/>
          <w:sz w:val="24"/>
          <w:szCs w:val="24"/>
        </w:rPr>
        <w:t>Serviço</w:t>
      </w:r>
      <w:r w:rsidRPr="00D41C03">
        <w:rPr>
          <w:rFonts w:ascii="Arial" w:hAnsi="Arial" w:cs="Arial"/>
          <w:color w:val="000000" w:themeColor="text1"/>
          <w:spacing w:val="1"/>
          <w:sz w:val="24"/>
          <w:szCs w:val="24"/>
        </w:rPr>
        <w:t xml:space="preserve"> </w:t>
      </w:r>
      <w:r w:rsidRPr="00D41C03">
        <w:rPr>
          <w:rFonts w:ascii="Arial" w:hAnsi="Arial" w:cs="Arial"/>
          <w:color w:val="000000" w:themeColor="text1"/>
          <w:sz w:val="24"/>
          <w:szCs w:val="24"/>
        </w:rPr>
        <w:t>emitida</w:t>
      </w:r>
      <w:r w:rsidRPr="00D41C03">
        <w:rPr>
          <w:rFonts w:ascii="Arial" w:hAnsi="Arial" w:cs="Arial"/>
          <w:color w:val="000000" w:themeColor="text1"/>
          <w:spacing w:val="1"/>
          <w:sz w:val="24"/>
          <w:szCs w:val="24"/>
        </w:rPr>
        <w:t xml:space="preserve"> </w:t>
      </w:r>
      <w:r w:rsidRPr="00D41C03">
        <w:rPr>
          <w:rFonts w:ascii="Arial" w:hAnsi="Arial" w:cs="Arial"/>
          <w:color w:val="000000" w:themeColor="text1"/>
          <w:sz w:val="24"/>
          <w:szCs w:val="24"/>
        </w:rPr>
        <w:t>pela</w:t>
      </w:r>
      <w:r w:rsidRPr="00D41C03">
        <w:rPr>
          <w:rFonts w:ascii="Arial" w:hAnsi="Arial" w:cs="Arial"/>
          <w:color w:val="000000" w:themeColor="text1"/>
          <w:spacing w:val="1"/>
          <w:sz w:val="24"/>
          <w:szCs w:val="24"/>
        </w:rPr>
        <w:t xml:space="preserve"> </w:t>
      </w:r>
      <w:r w:rsidRPr="00D41C03">
        <w:rPr>
          <w:rFonts w:ascii="Arial" w:hAnsi="Arial" w:cs="Arial"/>
          <w:b/>
          <w:color w:val="000000" w:themeColor="text1"/>
          <w:sz w:val="24"/>
          <w:szCs w:val="24"/>
        </w:rPr>
        <w:t>CONTRATANTE</w:t>
      </w:r>
      <w:r w:rsidRPr="00D41C03">
        <w:rPr>
          <w:rFonts w:ascii="Arial" w:hAnsi="Arial" w:cs="Arial"/>
          <w:color w:val="000000" w:themeColor="text1"/>
          <w:sz w:val="24"/>
          <w:szCs w:val="24"/>
        </w:rPr>
        <w:t>,</w:t>
      </w:r>
      <w:r w:rsidRPr="00D41C03">
        <w:rPr>
          <w:rFonts w:ascii="Arial" w:hAnsi="Arial" w:cs="Arial"/>
          <w:color w:val="000000" w:themeColor="text1"/>
          <w:spacing w:val="1"/>
          <w:sz w:val="24"/>
          <w:szCs w:val="24"/>
        </w:rPr>
        <w:t xml:space="preserve"> </w:t>
      </w:r>
      <w:r w:rsidRPr="00D41C03">
        <w:rPr>
          <w:rFonts w:ascii="Arial" w:hAnsi="Arial" w:cs="Arial"/>
          <w:color w:val="000000" w:themeColor="text1"/>
          <w:sz w:val="24"/>
          <w:szCs w:val="24"/>
        </w:rPr>
        <w:t>podendo</w:t>
      </w:r>
      <w:r w:rsidRPr="00D41C03">
        <w:rPr>
          <w:rFonts w:ascii="Arial" w:hAnsi="Arial" w:cs="Arial"/>
          <w:color w:val="000000" w:themeColor="text1"/>
          <w:spacing w:val="1"/>
          <w:sz w:val="24"/>
          <w:szCs w:val="24"/>
        </w:rPr>
        <w:t xml:space="preserve"> </w:t>
      </w:r>
      <w:r w:rsidRPr="00D41C03">
        <w:rPr>
          <w:rFonts w:ascii="Arial" w:hAnsi="Arial" w:cs="Arial"/>
          <w:color w:val="000000" w:themeColor="text1"/>
          <w:sz w:val="24"/>
          <w:szCs w:val="24"/>
        </w:rPr>
        <w:t>ser</w:t>
      </w:r>
      <w:r w:rsidRPr="00D41C03">
        <w:rPr>
          <w:rFonts w:ascii="Arial" w:hAnsi="Arial" w:cs="Arial"/>
          <w:color w:val="000000" w:themeColor="text1"/>
          <w:spacing w:val="1"/>
          <w:sz w:val="24"/>
          <w:szCs w:val="24"/>
        </w:rPr>
        <w:t xml:space="preserve"> </w:t>
      </w:r>
      <w:r w:rsidRPr="00D41C03">
        <w:rPr>
          <w:rFonts w:ascii="Arial" w:hAnsi="Arial" w:cs="Arial"/>
          <w:color w:val="000000" w:themeColor="text1"/>
          <w:sz w:val="24"/>
          <w:szCs w:val="24"/>
        </w:rPr>
        <w:t>prorrogado,</w:t>
      </w:r>
      <w:r w:rsidRPr="00D41C03">
        <w:rPr>
          <w:rFonts w:ascii="Arial" w:hAnsi="Arial" w:cs="Arial"/>
          <w:color w:val="000000" w:themeColor="text1"/>
          <w:spacing w:val="-3"/>
          <w:sz w:val="24"/>
          <w:szCs w:val="24"/>
        </w:rPr>
        <w:t xml:space="preserve"> </w:t>
      </w:r>
      <w:r w:rsidRPr="00D41C03">
        <w:rPr>
          <w:rFonts w:ascii="Arial" w:hAnsi="Arial" w:cs="Arial"/>
          <w:color w:val="000000" w:themeColor="text1"/>
          <w:sz w:val="24"/>
          <w:szCs w:val="24"/>
        </w:rPr>
        <w:t>nos</w:t>
      </w:r>
      <w:r w:rsidRPr="00D41C03">
        <w:rPr>
          <w:rFonts w:ascii="Arial" w:hAnsi="Arial" w:cs="Arial"/>
          <w:color w:val="000000" w:themeColor="text1"/>
          <w:spacing w:val="1"/>
          <w:sz w:val="24"/>
          <w:szCs w:val="24"/>
        </w:rPr>
        <w:t xml:space="preserve"> </w:t>
      </w:r>
      <w:r w:rsidRPr="00D41C03">
        <w:rPr>
          <w:rFonts w:ascii="Arial" w:hAnsi="Arial" w:cs="Arial"/>
          <w:b/>
          <w:color w:val="000000" w:themeColor="text1"/>
          <w:sz w:val="24"/>
          <w:szCs w:val="24"/>
        </w:rPr>
        <w:t>termos</w:t>
      </w:r>
      <w:r w:rsidRPr="00D41C03">
        <w:rPr>
          <w:rFonts w:ascii="Arial" w:hAnsi="Arial" w:cs="Arial"/>
          <w:b/>
          <w:color w:val="000000" w:themeColor="text1"/>
          <w:spacing w:val="1"/>
          <w:sz w:val="24"/>
          <w:szCs w:val="24"/>
        </w:rPr>
        <w:t xml:space="preserve"> </w:t>
      </w:r>
      <w:r w:rsidRPr="00D41C03">
        <w:rPr>
          <w:rFonts w:ascii="Arial" w:hAnsi="Arial" w:cs="Arial"/>
          <w:b/>
          <w:color w:val="000000" w:themeColor="text1"/>
          <w:sz w:val="24"/>
          <w:szCs w:val="24"/>
        </w:rPr>
        <w:t>do</w:t>
      </w:r>
      <w:r w:rsidRPr="00D41C03">
        <w:rPr>
          <w:rFonts w:ascii="Arial" w:hAnsi="Arial" w:cs="Arial"/>
          <w:b/>
          <w:color w:val="000000" w:themeColor="text1"/>
          <w:spacing w:val="-1"/>
          <w:sz w:val="24"/>
          <w:szCs w:val="24"/>
        </w:rPr>
        <w:t xml:space="preserve"> </w:t>
      </w:r>
      <w:r w:rsidRPr="00D41C03">
        <w:rPr>
          <w:rFonts w:ascii="Arial" w:hAnsi="Arial" w:cs="Arial"/>
          <w:b/>
          <w:color w:val="000000" w:themeColor="text1"/>
          <w:sz w:val="24"/>
          <w:szCs w:val="24"/>
        </w:rPr>
        <w:t>art.</w:t>
      </w:r>
      <w:r w:rsidRPr="00D41C03">
        <w:rPr>
          <w:rFonts w:ascii="Arial" w:hAnsi="Arial" w:cs="Arial"/>
          <w:b/>
          <w:color w:val="000000" w:themeColor="text1"/>
          <w:spacing w:val="-2"/>
          <w:sz w:val="24"/>
          <w:szCs w:val="24"/>
        </w:rPr>
        <w:t xml:space="preserve"> </w:t>
      </w:r>
      <w:r w:rsidRPr="00D41C03">
        <w:rPr>
          <w:rFonts w:ascii="Arial" w:hAnsi="Arial" w:cs="Arial"/>
          <w:b/>
          <w:color w:val="000000" w:themeColor="text1"/>
          <w:sz w:val="24"/>
          <w:szCs w:val="24"/>
        </w:rPr>
        <w:t>115</w:t>
      </w:r>
      <w:r w:rsidRPr="00D41C03">
        <w:rPr>
          <w:rFonts w:ascii="Arial" w:hAnsi="Arial" w:cs="Arial"/>
          <w:b/>
          <w:color w:val="000000" w:themeColor="text1"/>
          <w:spacing w:val="-2"/>
          <w:sz w:val="24"/>
          <w:szCs w:val="24"/>
        </w:rPr>
        <w:t xml:space="preserve"> </w:t>
      </w:r>
      <w:r w:rsidRPr="00D41C03">
        <w:rPr>
          <w:rFonts w:ascii="Arial" w:hAnsi="Arial" w:cs="Arial"/>
          <w:b/>
          <w:color w:val="000000" w:themeColor="text1"/>
          <w:sz w:val="24"/>
          <w:szCs w:val="24"/>
        </w:rPr>
        <w:t>da</w:t>
      </w:r>
      <w:r w:rsidRPr="00D41C03">
        <w:rPr>
          <w:rFonts w:ascii="Arial" w:hAnsi="Arial" w:cs="Arial"/>
          <w:b/>
          <w:color w:val="000000" w:themeColor="text1"/>
          <w:spacing w:val="-2"/>
          <w:sz w:val="24"/>
          <w:szCs w:val="24"/>
        </w:rPr>
        <w:t xml:space="preserve"> </w:t>
      </w:r>
      <w:r w:rsidRPr="00D41C03">
        <w:rPr>
          <w:rFonts w:ascii="Arial" w:hAnsi="Arial" w:cs="Arial"/>
          <w:b/>
          <w:color w:val="000000" w:themeColor="text1"/>
          <w:sz w:val="24"/>
          <w:szCs w:val="24"/>
        </w:rPr>
        <w:t>Lei</w:t>
      </w:r>
      <w:r w:rsidRPr="00D41C03">
        <w:rPr>
          <w:rFonts w:ascii="Arial" w:hAnsi="Arial" w:cs="Arial"/>
          <w:b/>
          <w:color w:val="000000" w:themeColor="text1"/>
          <w:spacing w:val="1"/>
          <w:sz w:val="24"/>
          <w:szCs w:val="24"/>
        </w:rPr>
        <w:t xml:space="preserve"> </w:t>
      </w:r>
      <w:r w:rsidRPr="00D41C03">
        <w:rPr>
          <w:rFonts w:ascii="Arial" w:hAnsi="Arial" w:cs="Arial"/>
          <w:b/>
          <w:color w:val="000000" w:themeColor="text1"/>
          <w:sz w:val="24"/>
          <w:szCs w:val="24"/>
        </w:rPr>
        <w:t>Federal</w:t>
      </w:r>
      <w:r w:rsidRPr="00D41C03">
        <w:rPr>
          <w:rFonts w:ascii="Arial" w:hAnsi="Arial" w:cs="Arial"/>
          <w:b/>
          <w:color w:val="000000" w:themeColor="text1"/>
          <w:spacing w:val="-5"/>
          <w:sz w:val="24"/>
          <w:szCs w:val="24"/>
        </w:rPr>
        <w:t xml:space="preserve"> </w:t>
      </w:r>
      <w:r w:rsidRPr="00D41C03">
        <w:rPr>
          <w:rFonts w:ascii="Arial" w:hAnsi="Arial" w:cs="Arial"/>
          <w:b/>
          <w:color w:val="000000" w:themeColor="text1"/>
          <w:sz w:val="24"/>
          <w:szCs w:val="24"/>
        </w:rPr>
        <w:t>nº</w:t>
      </w:r>
      <w:r w:rsidRPr="00D41C03">
        <w:rPr>
          <w:rFonts w:ascii="Arial" w:hAnsi="Arial" w:cs="Arial"/>
          <w:b/>
          <w:color w:val="000000" w:themeColor="text1"/>
          <w:spacing w:val="65"/>
          <w:sz w:val="24"/>
          <w:szCs w:val="24"/>
        </w:rPr>
        <w:t xml:space="preserve"> </w:t>
      </w:r>
      <w:r w:rsidRPr="00D41C03">
        <w:rPr>
          <w:rFonts w:ascii="Arial" w:hAnsi="Arial" w:cs="Arial"/>
          <w:b/>
          <w:color w:val="000000" w:themeColor="text1"/>
          <w:sz w:val="24"/>
          <w:szCs w:val="24"/>
        </w:rPr>
        <w:t>14.133, de</w:t>
      </w:r>
      <w:r w:rsidRPr="00D41C03">
        <w:rPr>
          <w:rFonts w:ascii="Arial" w:hAnsi="Arial" w:cs="Arial"/>
          <w:b/>
          <w:color w:val="000000" w:themeColor="text1"/>
          <w:spacing w:val="-2"/>
          <w:sz w:val="24"/>
          <w:szCs w:val="24"/>
        </w:rPr>
        <w:t xml:space="preserve"> </w:t>
      </w:r>
      <w:r w:rsidRPr="00D41C03">
        <w:rPr>
          <w:rFonts w:ascii="Arial" w:hAnsi="Arial" w:cs="Arial"/>
          <w:b/>
          <w:color w:val="000000" w:themeColor="text1"/>
          <w:sz w:val="24"/>
          <w:szCs w:val="24"/>
        </w:rPr>
        <w:t>2021</w:t>
      </w:r>
      <w:r w:rsidRPr="00D41C03">
        <w:rPr>
          <w:rFonts w:ascii="Arial" w:hAnsi="Arial" w:cs="Arial"/>
          <w:color w:val="000000" w:themeColor="text1"/>
          <w:sz w:val="24"/>
          <w:szCs w:val="24"/>
        </w:rPr>
        <w:t>.</w:t>
      </w:r>
    </w:p>
    <w:p w14:paraId="78B218AA" w14:textId="77777777" w:rsidR="002F4057" w:rsidRPr="00D41C03" w:rsidRDefault="002F4057" w:rsidP="002F4057">
      <w:pPr>
        <w:pStyle w:val="PargrafodaLista"/>
        <w:tabs>
          <w:tab w:val="left" w:pos="709"/>
        </w:tabs>
        <w:spacing w:line="276" w:lineRule="auto"/>
        <w:ind w:left="426" w:right="54"/>
        <w:rPr>
          <w:rFonts w:ascii="Arial" w:hAnsi="Arial" w:cs="Arial"/>
          <w:color w:val="000000" w:themeColor="text1"/>
          <w:sz w:val="24"/>
          <w:szCs w:val="24"/>
        </w:rPr>
      </w:pPr>
    </w:p>
    <w:p w14:paraId="636931BC" w14:textId="77777777" w:rsidR="002F4057" w:rsidRPr="00D41C03" w:rsidRDefault="002F4057" w:rsidP="00C1494D">
      <w:pPr>
        <w:pStyle w:val="PargrafodaLista"/>
        <w:widowControl/>
        <w:numPr>
          <w:ilvl w:val="0"/>
          <w:numId w:val="46"/>
        </w:numPr>
        <w:pBdr>
          <w:top w:val="nil"/>
          <w:left w:val="nil"/>
          <w:bottom w:val="nil"/>
          <w:right w:val="nil"/>
          <w:between w:val="nil"/>
        </w:pBdr>
        <w:shd w:val="clear" w:color="auto" w:fill="FFF2CC"/>
        <w:tabs>
          <w:tab w:val="left" w:pos="426"/>
        </w:tabs>
        <w:autoSpaceDE/>
        <w:autoSpaceDN/>
        <w:ind w:left="426" w:firstLine="0"/>
        <w:contextualSpacing/>
        <w:rPr>
          <w:rFonts w:ascii="Arial" w:eastAsia="Arial" w:hAnsi="Arial" w:cs="Arial"/>
          <w:color w:val="000000"/>
          <w:sz w:val="24"/>
          <w:szCs w:val="24"/>
        </w:rPr>
      </w:pPr>
      <w:r w:rsidRPr="00D41C03">
        <w:rPr>
          <w:rFonts w:ascii="Arial" w:eastAsia="Arial" w:hAnsi="Arial" w:cs="Arial"/>
          <w:b/>
          <w:color w:val="000000"/>
          <w:sz w:val="24"/>
          <w:szCs w:val="24"/>
        </w:rPr>
        <w:t>– DO REAJUSTE </w:t>
      </w:r>
    </w:p>
    <w:p w14:paraId="55A5DC6D" w14:textId="77777777" w:rsidR="002F4057" w:rsidRPr="00D41C03" w:rsidRDefault="002F4057" w:rsidP="00C1494D">
      <w:pPr>
        <w:pStyle w:val="PargrafodaLista"/>
        <w:numPr>
          <w:ilvl w:val="1"/>
          <w:numId w:val="46"/>
        </w:numPr>
        <w:tabs>
          <w:tab w:val="left" w:pos="567"/>
        </w:tabs>
        <w:spacing w:line="276" w:lineRule="auto"/>
        <w:ind w:left="426" w:right="57" w:firstLine="0"/>
        <w:contextualSpacing/>
        <w:rPr>
          <w:rFonts w:ascii="Arial" w:hAnsi="Arial" w:cs="Arial"/>
          <w:b/>
          <w:sz w:val="24"/>
          <w:szCs w:val="24"/>
        </w:rPr>
      </w:pPr>
      <w:r w:rsidRPr="00D41C03">
        <w:rPr>
          <w:rFonts w:ascii="Arial" w:hAnsi="Arial" w:cs="Arial"/>
          <w:sz w:val="24"/>
          <w:szCs w:val="24"/>
        </w:rPr>
        <w:t xml:space="preserve"> Os preços apresentados na proposta</w:t>
      </w:r>
      <w:r w:rsidRPr="00D41C03">
        <w:rPr>
          <w:rFonts w:ascii="Arial" w:hAnsi="Arial" w:cs="Arial"/>
          <w:spacing w:val="1"/>
          <w:sz w:val="24"/>
          <w:szCs w:val="24"/>
        </w:rPr>
        <w:t xml:space="preserve"> </w:t>
      </w:r>
      <w:r w:rsidRPr="00D41C03">
        <w:rPr>
          <w:rFonts w:ascii="Arial" w:hAnsi="Arial" w:cs="Arial"/>
          <w:sz w:val="24"/>
          <w:szCs w:val="24"/>
        </w:rPr>
        <w:t>serão fixos e irreajustáveis, salvo na</w:t>
      </w:r>
      <w:r w:rsidRPr="00D41C03">
        <w:rPr>
          <w:rFonts w:ascii="Arial" w:hAnsi="Arial" w:cs="Arial"/>
          <w:spacing w:val="1"/>
          <w:sz w:val="24"/>
          <w:szCs w:val="24"/>
        </w:rPr>
        <w:t xml:space="preserve"> </w:t>
      </w:r>
      <w:r w:rsidRPr="00D41C03">
        <w:rPr>
          <w:rFonts w:ascii="Arial" w:hAnsi="Arial" w:cs="Arial"/>
          <w:sz w:val="24"/>
          <w:szCs w:val="24"/>
        </w:rPr>
        <w:t>hipótese</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prazo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execução</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obra/serviços</w:t>
      </w:r>
      <w:r w:rsidRPr="00D41C03">
        <w:rPr>
          <w:rFonts w:ascii="Arial" w:hAnsi="Arial" w:cs="Arial"/>
          <w:spacing w:val="1"/>
          <w:sz w:val="24"/>
          <w:szCs w:val="24"/>
        </w:rPr>
        <w:t xml:space="preserve"> </w:t>
      </w:r>
      <w:r w:rsidRPr="00D41C03">
        <w:rPr>
          <w:rFonts w:ascii="Arial" w:hAnsi="Arial" w:cs="Arial"/>
          <w:sz w:val="24"/>
          <w:szCs w:val="24"/>
        </w:rPr>
        <w:t>excedera</w:t>
      </w:r>
      <w:r w:rsidRPr="00D41C03">
        <w:rPr>
          <w:rFonts w:ascii="Arial" w:hAnsi="Arial" w:cs="Arial"/>
          <w:spacing w:val="1"/>
          <w:sz w:val="24"/>
          <w:szCs w:val="24"/>
        </w:rPr>
        <w:t xml:space="preserve"> </w:t>
      </w:r>
      <w:r w:rsidRPr="00D41C03">
        <w:rPr>
          <w:rFonts w:ascii="Arial" w:hAnsi="Arial" w:cs="Arial"/>
          <w:b/>
          <w:sz w:val="24"/>
          <w:szCs w:val="24"/>
        </w:rPr>
        <w:t>12 (doze)</w:t>
      </w:r>
      <w:r w:rsidRPr="00D41C03">
        <w:rPr>
          <w:rFonts w:ascii="Arial" w:hAnsi="Arial" w:cs="Arial"/>
          <w:b/>
          <w:spacing w:val="1"/>
          <w:sz w:val="24"/>
          <w:szCs w:val="24"/>
        </w:rPr>
        <w:t xml:space="preserve"> </w:t>
      </w:r>
      <w:r w:rsidRPr="00D41C03">
        <w:rPr>
          <w:rFonts w:ascii="Arial" w:hAnsi="Arial" w:cs="Arial"/>
          <w:sz w:val="24"/>
          <w:szCs w:val="24"/>
        </w:rPr>
        <w:t>meses,</w:t>
      </w:r>
      <w:r w:rsidRPr="00D41C03">
        <w:rPr>
          <w:rFonts w:ascii="Arial" w:hAnsi="Arial" w:cs="Arial"/>
          <w:spacing w:val="1"/>
          <w:sz w:val="24"/>
          <w:szCs w:val="24"/>
        </w:rPr>
        <w:t xml:space="preserve"> </w:t>
      </w:r>
      <w:r w:rsidRPr="00D41C03">
        <w:rPr>
          <w:rFonts w:ascii="Arial" w:hAnsi="Arial" w:cs="Arial"/>
          <w:b/>
          <w:sz w:val="24"/>
          <w:szCs w:val="24"/>
        </w:rPr>
        <w:t>contados da data da elaboração do orçamento estimado (art. 25, § 7°, da lei</w:t>
      </w:r>
      <w:r w:rsidRPr="00D41C03">
        <w:rPr>
          <w:rFonts w:ascii="Arial" w:hAnsi="Arial" w:cs="Arial"/>
          <w:b/>
          <w:spacing w:val="1"/>
          <w:sz w:val="24"/>
          <w:szCs w:val="24"/>
        </w:rPr>
        <w:t xml:space="preserve"> </w:t>
      </w:r>
      <w:r w:rsidRPr="00D41C03">
        <w:rPr>
          <w:rFonts w:ascii="Arial" w:hAnsi="Arial" w:cs="Arial"/>
          <w:b/>
          <w:sz w:val="24"/>
          <w:szCs w:val="24"/>
        </w:rPr>
        <w:t xml:space="preserve">Federal nº 14.133, de 2021),   </w:t>
      </w:r>
      <w:r w:rsidRPr="00D41C03">
        <w:rPr>
          <w:rFonts w:ascii="Arial" w:hAnsi="Arial" w:cs="Arial"/>
          <w:sz w:val="24"/>
          <w:szCs w:val="24"/>
        </w:rPr>
        <w:t xml:space="preserve">desde que a </w:t>
      </w:r>
      <w:r w:rsidRPr="00D41C03">
        <w:rPr>
          <w:rFonts w:ascii="Arial" w:hAnsi="Arial" w:cs="Arial"/>
          <w:b/>
          <w:sz w:val="24"/>
          <w:szCs w:val="24"/>
        </w:rPr>
        <w:t xml:space="preserve">CONTRATADA </w:t>
      </w:r>
      <w:r w:rsidRPr="00D41C03">
        <w:rPr>
          <w:rFonts w:ascii="Arial" w:hAnsi="Arial" w:cs="Arial"/>
          <w:sz w:val="24"/>
          <w:szCs w:val="24"/>
        </w:rPr>
        <w:t>não tenha dado causa</w:t>
      </w:r>
      <w:r w:rsidRPr="00D41C03">
        <w:rPr>
          <w:rFonts w:ascii="Arial" w:hAnsi="Arial" w:cs="Arial"/>
          <w:spacing w:val="1"/>
          <w:sz w:val="24"/>
          <w:szCs w:val="24"/>
        </w:rPr>
        <w:t xml:space="preserve"> </w:t>
      </w:r>
      <w:r w:rsidRPr="00D41C03">
        <w:rPr>
          <w:rFonts w:ascii="Arial" w:hAnsi="Arial" w:cs="Arial"/>
          <w:sz w:val="24"/>
          <w:szCs w:val="24"/>
        </w:rPr>
        <w:t>ao atraso no cronograma físico-financeiro da obra, que poderá ser reajustado de</w:t>
      </w:r>
      <w:r w:rsidRPr="00D41C03">
        <w:rPr>
          <w:rFonts w:ascii="Arial" w:hAnsi="Arial" w:cs="Arial"/>
          <w:spacing w:val="1"/>
          <w:sz w:val="24"/>
          <w:szCs w:val="24"/>
        </w:rPr>
        <w:t xml:space="preserve"> </w:t>
      </w:r>
      <w:r w:rsidRPr="00D41C03">
        <w:rPr>
          <w:rFonts w:ascii="Arial" w:hAnsi="Arial" w:cs="Arial"/>
          <w:sz w:val="24"/>
          <w:szCs w:val="24"/>
        </w:rPr>
        <w:t>acordo</w:t>
      </w:r>
      <w:r w:rsidRPr="00D41C03">
        <w:rPr>
          <w:rFonts w:ascii="Arial" w:hAnsi="Arial" w:cs="Arial"/>
          <w:spacing w:val="1"/>
          <w:sz w:val="24"/>
          <w:szCs w:val="24"/>
        </w:rPr>
        <w:t xml:space="preserve"> </w:t>
      </w:r>
      <w:r w:rsidRPr="00D41C03">
        <w:rPr>
          <w:rFonts w:ascii="Arial" w:hAnsi="Arial" w:cs="Arial"/>
          <w:sz w:val="24"/>
          <w:szCs w:val="24"/>
        </w:rPr>
        <w:t>com</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variação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b/>
          <w:sz w:val="24"/>
          <w:szCs w:val="24"/>
        </w:rPr>
        <w:t>Índice</w:t>
      </w:r>
      <w:r w:rsidRPr="00D41C03">
        <w:rPr>
          <w:rFonts w:ascii="Arial" w:hAnsi="Arial" w:cs="Arial"/>
          <w:b/>
          <w:spacing w:val="1"/>
          <w:sz w:val="24"/>
          <w:szCs w:val="24"/>
        </w:rPr>
        <w:t xml:space="preserve"> </w:t>
      </w:r>
      <w:r w:rsidRPr="00D41C03">
        <w:rPr>
          <w:rFonts w:ascii="Arial" w:hAnsi="Arial" w:cs="Arial"/>
          <w:b/>
          <w:sz w:val="24"/>
          <w:szCs w:val="24"/>
        </w:rPr>
        <w:t>Nacional</w:t>
      </w:r>
      <w:r w:rsidRPr="00D41C03">
        <w:rPr>
          <w:rFonts w:ascii="Arial" w:hAnsi="Arial" w:cs="Arial"/>
          <w:b/>
          <w:spacing w:val="1"/>
          <w:sz w:val="24"/>
          <w:szCs w:val="24"/>
        </w:rPr>
        <w:t xml:space="preserve"> </w:t>
      </w:r>
      <w:r w:rsidRPr="00D41C03">
        <w:rPr>
          <w:rFonts w:ascii="Arial" w:hAnsi="Arial" w:cs="Arial"/>
          <w:b/>
          <w:sz w:val="24"/>
          <w:szCs w:val="24"/>
        </w:rPr>
        <w:t>da</w:t>
      </w:r>
      <w:r w:rsidRPr="00D41C03">
        <w:rPr>
          <w:rFonts w:ascii="Arial" w:hAnsi="Arial" w:cs="Arial"/>
          <w:b/>
          <w:spacing w:val="1"/>
          <w:sz w:val="24"/>
          <w:szCs w:val="24"/>
        </w:rPr>
        <w:t xml:space="preserve"> </w:t>
      </w:r>
      <w:r w:rsidRPr="00D41C03">
        <w:rPr>
          <w:rFonts w:ascii="Arial" w:hAnsi="Arial" w:cs="Arial"/>
          <w:b/>
          <w:sz w:val="24"/>
          <w:szCs w:val="24"/>
        </w:rPr>
        <w:t>Construção</w:t>
      </w:r>
      <w:r w:rsidRPr="00D41C03">
        <w:rPr>
          <w:rFonts w:ascii="Arial" w:hAnsi="Arial" w:cs="Arial"/>
          <w:b/>
          <w:spacing w:val="1"/>
          <w:sz w:val="24"/>
          <w:szCs w:val="24"/>
        </w:rPr>
        <w:t xml:space="preserve"> </w:t>
      </w:r>
      <w:r w:rsidRPr="00D41C03">
        <w:rPr>
          <w:rFonts w:ascii="Arial" w:hAnsi="Arial" w:cs="Arial"/>
          <w:b/>
          <w:sz w:val="24"/>
          <w:szCs w:val="24"/>
        </w:rPr>
        <w:t>Civil</w:t>
      </w:r>
      <w:r w:rsidRPr="00D41C03">
        <w:rPr>
          <w:rFonts w:ascii="Arial" w:hAnsi="Arial" w:cs="Arial"/>
          <w:b/>
          <w:spacing w:val="1"/>
          <w:sz w:val="24"/>
          <w:szCs w:val="24"/>
        </w:rPr>
        <w:t xml:space="preserve"> </w:t>
      </w:r>
      <w:r w:rsidRPr="00D41C03">
        <w:rPr>
          <w:rFonts w:ascii="Arial" w:hAnsi="Arial" w:cs="Arial"/>
          <w:b/>
          <w:sz w:val="24"/>
          <w:szCs w:val="24"/>
        </w:rPr>
        <w:t>INCC,</w:t>
      </w:r>
      <w:r w:rsidRPr="00D41C03">
        <w:rPr>
          <w:rFonts w:ascii="Arial" w:hAnsi="Arial" w:cs="Arial"/>
          <w:b/>
          <w:spacing w:val="1"/>
          <w:sz w:val="24"/>
          <w:szCs w:val="24"/>
        </w:rPr>
        <w:t xml:space="preserve"> </w:t>
      </w:r>
      <w:r w:rsidRPr="00D41C03">
        <w:rPr>
          <w:rFonts w:ascii="Arial" w:hAnsi="Arial" w:cs="Arial"/>
          <w:b/>
          <w:sz w:val="24"/>
          <w:szCs w:val="24"/>
        </w:rPr>
        <w:t>da</w:t>
      </w:r>
      <w:r w:rsidRPr="00D41C03">
        <w:rPr>
          <w:rFonts w:ascii="Arial" w:hAnsi="Arial" w:cs="Arial"/>
          <w:b/>
          <w:spacing w:val="1"/>
          <w:sz w:val="24"/>
          <w:szCs w:val="24"/>
        </w:rPr>
        <w:t xml:space="preserve"> </w:t>
      </w:r>
      <w:r w:rsidRPr="00D41C03">
        <w:rPr>
          <w:rFonts w:ascii="Arial" w:hAnsi="Arial" w:cs="Arial"/>
          <w:b/>
          <w:sz w:val="24"/>
          <w:szCs w:val="24"/>
        </w:rPr>
        <w:t>Fundação</w:t>
      </w:r>
      <w:r w:rsidRPr="00D41C03">
        <w:rPr>
          <w:rFonts w:ascii="Arial" w:hAnsi="Arial" w:cs="Arial"/>
          <w:b/>
          <w:spacing w:val="1"/>
          <w:sz w:val="24"/>
          <w:szCs w:val="24"/>
        </w:rPr>
        <w:t xml:space="preserve"> </w:t>
      </w:r>
      <w:r w:rsidRPr="00D41C03">
        <w:rPr>
          <w:rFonts w:ascii="Arial" w:hAnsi="Arial" w:cs="Arial"/>
          <w:b/>
          <w:sz w:val="24"/>
          <w:szCs w:val="24"/>
        </w:rPr>
        <w:t>Getúlio</w:t>
      </w:r>
      <w:r w:rsidRPr="00D41C03">
        <w:rPr>
          <w:rFonts w:ascii="Arial" w:hAnsi="Arial" w:cs="Arial"/>
          <w:b/>
          <w:spacing w:val="1"/>
          <w:sz w:val="24"/>
          <w:szCs w:val="24"/>
        </w:rPr>
        <w:t xml:space="preserve"> </w:t>
      </w:r>
      <w:r w:rsidRPr="00D41C03">
        <w:rPr>
          <w:rFonts w:ascii="Arial" w:hAnsi="Arial" w:cs="Arial"/>
          <w:b/>
          <w:sz w:val="24"/>
          <w:szCs w:val="24"/>
        </w:rPr>
        <w:t>Vargas,</w:t>
      </w:r>
      <w:r w:rsidRPr="00D41C03">
        <w:rPr>
          <w:rFonts w:ascii="Arial" w:hAnsi="Arial" w:cs="Arial"/>
          <w:b/>
          <w:spacing w:val="1"/>
          <w:sz w:val="24"/>
          <w:szCs w:val="24"/>
        </w:rPr>
        <w:t xml:space="preserve"> </w:t>
      </w:r>
      <w:r w:rsidRPr="00D41C03">
        <w:rPr>
          <w:rFonts w:ascii="Arial" w:hAnsi="Arial" w:cs="Arial"/>
          <w:sz w:val="24"/>
          <w:szCs w:val="24"/>
        </w:rPr>
        <w:t>podendo,</w:t>
      </w:r>
      <w:r w:rsidRPr="00D41C03">
        <w:rPr>
          <w:rFonts w:ascii="Arial" w:hAnsi="Arial" w:cs="Arial"/>
          <w:spacing w:val="1"/>
          <w:sz w:val="24"/>
          <w:szCs w:val="24"/>
        </w:rPr>
        <w:t xml:space="preserve"> </w:t>
      </w:r>
      <w:r w:rsidRPr="00D41C03">
        <w:rPr>
          <w:rFonts w:ascii="Arial" w:hAnsi="Arial" w:cs="Arial"/>
          <w:sz w:val="24"/>
          <w:szCs w:val="24"/>
        </w:rPr>
        <w:t>entretanto,</w:t>
      </w:r>
      <w:r w:rsidRPr="00D41C03">
        <w:rPr>
          <w:rFonts w:ascii="Arial" w:hAnsi="Arial" w:cs="Arial"/>
          <w:spacing w:val="1"/>
          <w:sz w:val="24"/>
          <w:szCs w:val="24"/>
        </w:rPr>
        <w:t xml:space="preserve"> </w:t>
      </w:r>
      <w:r w:rsidRPr="00D41C03">
        <w:rPr>
          <w:rFonts w:ascii="Arial" w:hAnsi="Arial" w:cs="Arial"/>
          <w:sz w:val="24"/>
          <w:szCs w:val="24"/>
        </w:rPr>
        <w:t>ser</w:t>
      </w:r>
      <w:r w:rsidRPr="00D41C03">
        <w:rPr>
          <w:rFonts w:ascii="Arial" w:hAnsi="Arial" w:cs="Arial"/>
          <w:spacing w:val="1"/>
          <w:sz w:val="24"/>
          <w:szCs w:val="24"/>
        </w:rPr>
        <w:t xml:space="preserve"> </w:t>
      </w:r>
      <w:r w:rsidRPr="00D41C03">
        <w:rPr>
          <w:rFonts w:ascii="Arial" w:hAnsi="Arial" w:cs="Arial"/>
          <w:sz w:val="24"/>
          <w:szCs w:val="24"/>
        </w:rPr>
        <w:t>estabelecido</w:t>
      </w:r>
      <w:r w:rsidRPr="00D41C03">
        <w:rPr>
          <w:rFonts w:ascii="Arial" w:hAnsi="Arial" w:cs="Arial"/>
          <w:spacing w:val="1"/>
          <w:sz w:val="24"/>
          <w:szCs w:val="24"/>
        </w:rPr>
        <w:t xml:space="preserve"> </w:t>
      </w:r>
      <w:r w:rsidRPr="00D41C03">
        <w:rPr>
          <w:rFonts w:ascii="Arial" w:hAnsi="Arial" w:cs="Arial"/>
          <w:sz w:val="24"/>
          <w:szCs w:val="24"/>
        </w:rPr>
        <w:t>mais</w:t>
      </w:r>
      <w:r w:rsidRPr="00D41C03">
        <w:rPr>
          <w:rFonts w:ascii="Arial" w:hAnsi="Arial" w:cs="Arial"/>
          <w:spacing w:val="66"/>
          <w:sz w:val="24"/>
          <w:szCs w:val="24"/>
        </w:rPr>
        <w:t xml:space="preserve"> </w:t>
      </w:r>
      <w:r w:rsidRPr="00D41C03">
        <w:rPr>
          <w:rFonts w:ascii="Arial" w:hAnsi="Arial" w:cs="Arial"/>
          <w:sz w:val="24"/>
          <w:szCs w:val="24"/>
        </w:rPr>
        <w:t>de</w:t>
      </w:r>
      <w:r w:rsidRPr="00D41C03">
        <w:rPr>
          <w:rFonts w:ascii="Arial" w:hAnsi="Arial" w:cs="Arial"/>
          <w:spacing w:val="67"/>
          <w:sz w:val="24"/>
          <w:szCs w:val="24"/>
        </w:rPr>
        <w:t xml:space="preserve"> </w:t>
      </w:r>
      <w:r w:rsidRPr="00D41C03">
        <w:rPr>
          <w:rFonts w:ascii="Arial" w:hAnsi="Arial" w:cs="Arial"/>
          <w:sz w:val="24"/>
          <w:szCs w:val="24"/>
        </w:rPr>
        <w:t>um</w:t>
      </w:r>
      <w:r w:rsidRPr="00D41C03">
        <w:rPr>
          <w:rFonts w:ascii="Arial" w:hAnsi="Arial" w:cs="Arial"/>
          <w:spacing w:val="1"/>
          <w:sz w:val="24"/>
          <w:szCs w:val="24"/>
        </w:rPr>
        <w:t xml:space="preserve"> </w:t>
      </w:r>
      <w:r w:rsidRPr="00D41C03">
        <w:rPr>
          <w:rFonts w:ascii="Arial" w:hAnsi="Arial" w:cs="Arial"/>
          <w:sz w:val="24"/>
          <w:szCs w:val="24"/>
        </w:rPr>
        <w:t>índice específico ou setorial, em conformidade com a realidade de mercado dos</w:t>
      </w:r>
      <w:r w:rsidRPr="00D41C03">
        <w:rPr>
          <w:rFonts w:ascii="Arial" w:hAnsi="Arial" w:cs="Arial"/>
          <w:spacing w:val="1"/>
          <w:sz w:val="24"/>
          <w:szCs w:val="24"/>
        </w:rPr>
        <w:t xml:space="preserve"> </w:t>
      </w:r>
      <w:r w:rsidRPr="00D41C03">
        <w:rPr>
          <w:rFonts w:ascii="Arial" w:hAnsi="Arial" w:cs="Arial"/>
          <w:sz w:val="24"/>
          <w:szCs w:val="24"/>
        </w:rPr>
        <w:t>respectivos</w:t>
      </w:r>
      <w:r w:rsidRPr="00D41C03">
        <w:rPr>
          <w:rFonts w:ascii="Arial" w:hAnsi="Arial" w:cs="Arial"/>
          <w:spacing w:val="-3"/>
          <w:sz w:val="24"/>
          <w:szCs w:val="24"/>
        </w:rPr>
        <w:t xml:space="preserve"> </w:t>
      </w:r>
      <w:r w:rsidRPr="00D41C03">
        <w:rPr>
          <w:rFonts w:ascii="Arial" w:hAnsi="Arial" w:cs="Arial"/>
          <w:sz w:val="24"/>
          <w:szCs w:val="24"/>
        </w:rPr>
        <w:t>insumos</w:t>
      </w:r>
      <w:r w:rsidRPr="00D41C03">
        <w:rPr>
          <w:rFonts w:ascii="Arial" w:hAnsi="Arial" w:cs="Arial"/>
          <w:b/>
          <w:sz w:val="24"/>
          <w:szCs w:val="24"/>
        </w:rPr>
        <w:t>(art. 92,</w:t>
      </w:r>
      <w:r w:rsidRPr="00D41C03">
        <w:rPr>
          <w:rFonts w:ascii="Arial" w:hAnsi="Arial" w:cs="Arial"/>
          <w:b/>
          <w:spacing w:val="-3"/>
          <w:sz w:val="24"/>
          <w:szCs w:val="24"/>
        </w:rPr>
        <w:t xml:space="preserve"> </w:t>
      </w:r>
      <w:r w:rsidRPr="00D41C03">
        <w:rPr>
          <w:rFonts w:ascii="Arial" w:hAnsi="Arial" w:cs="Arial"/>
          <w:b/>
          <w:sz w:val="24"/>
          <w:szCs w:val="24"/>
        </w:rPr>
        <w:t>V,</w:t>
      </w:r>
      <w:r w:rsidRPr="00D41C03">
        <w:rPr>
          <w:rFonts w:ascii="Arial" w:hAnsi="Arial" w:cs="Arial"/>
          <w:b/>
          <w:spacing w:val="-3"/>
          <w:sz w:val="24"/>
          <w:szCs w:val="24"/>
        </w:rPr>
        <w:t xml:space="preserve"> </w:t>
      </w:r>
      <w:r w:rsidRPr="00D41C03">
        <w:rPr>
          <w:rFonts w:ascii="Arial" w:hAnsi="Arial" w:cs="Arial"/>
          <w:b/>
          <w:sz w:val="24"/>
          <w:szCs w:val="24"/>
        </w:rPr>
        <w:t>c/c</w:t>
      </w:r>
      <w:r w:rsidRPr="00D41C03">
        <w:rPr>
          <w:rFonts w:ascii="Arial" w:hAnsi="Arial" w:cs="Arial"/>
          <w:b/>
          <w:spacing w:val="-2"/>
          <w:sz w:val="24"/>
          <w:szCs w:val="24"/>
        </w:rPr>
        <w:t xml:space="preserve"> </w:t>
      </w:r>
      <w:r w:rsidRPr="00D41C03">
        <w:rPr>
          <w:rFonts w:ascii="Arial" w:hAnsi="Arial" w:cs="Arial"/>
          <w:b/>
          <w:sz w:val="24"/>
          <w:szCs w:val="24"/>
        </w:rPr>
        <w:t>§</w:t>
      </w:r>
      <w:r w:rsidRPr="00D41C03">
        <w:rPr>
          <w:rFonts w:ascii="Arial" w:hAnsi="Arial" w:cs="Arial"/>
          <w:b/>
          <w:spacing w:val="-1"/>
          <w:sz w:val="24"/>
          <w:szCs w:val="24"/>
        </w:rPr>
        <w:t xml:space="preserve"> </w:t>
      </w:r>
      <w:r w:rsidRPr="00D41C03">
        <w:rPr>
          <w:rFonts w:ascii="Arial" w:hAnsi="Arial" w:cs="Arial"/>
          <w:b/>
          <w:sz w:val="24"/>
          <w:szCs w:val="24"/>
        </w:rPr>
        <w:t>3°, da</w:t>
      </w:r>
      <w:r w:rsidRPr="00D41C03">
        <w:rPr>
          <w:rFonts w:ascii="Arial" w:hAnsi="Arial" w:cs="Arial"/>
          <w:b/>
          <w:spacing w:val="-2"/>
          <w:sz w:val="24"/>
          <w:szCs w:val="24"/>
        </w:rPr>
        <w:t xml:space="preserve"> </w:t>
      </w:r>
      <w:r w:rsidRPr="00D41C03">
        <w:rPr>
          <w:rFonts w:ascii="Arial" w:hAnsi="Arial" w:cs="Arial"/>
          <w:b/>
          <w:sz w:val="24"/>
          <w:szCs w:val="24"/>
        </w:rPr>
        <w:t>Lei Federal nº</w:t>
      </w:r>
      <w:r w:rsidRPr="00D41C03">
        <w:rPr>
          <w:rFonts w:ascii="Arial" w:hAnsi="Arial" w:cs="Arial"/>
          <w:b/>
          <w:spacing w:val="-2"/>
          <w:sz w:val="24"/>
          <w:szCs w:val="24"/>
        </w:rPr>
        <w:t xml:space="preserve"> </w:t>
      </w:r>
      <w:r w:rsidRPr="00D41C03">
        <w:rPr>
          <w:rFonts w:ascii="Arial" w:hAnsi="Arial" w:cs="Arial"/>
          <w:b/>
          <w:sz w:val="24"/>
          <w:szCs w:val="24"/>
        </w:rPr>
        <w:t>14.133,</w:t>
      </w:r>
      <w:r w:rsidRPr="00D41C03">
        <w:rPr>
          <w:rFonts w:ascii="Arial" w:hAnsi="Arial" w:cs="Arial"/>
          <w:b/>
          <w:spacing w:val="-2"/>
          <w:sz w:val="24"/>
          <w:szCs w:val="24"/>
        </w:rPr>
        <w:t xml:space="preserve"> </w:t>
      </w:r>
      <w:r w:rsidRPr="00D41C03">
        <w:rPr>
          <w:rFonts w:ascii="Arial" w:hAnsi="Arial" w:cs="Arial"/>
          <w:b/>
          <w:sz w:val="24"/>
          <w:szCs w:val="24"/>
        </w:rPr>
        <w:t>de 2021).</w:t>
      </w:r>
    </w:p>
    <w:p w14:paraId="57062759" w14:textId="77777777" w:rsidR="002F4057" w:rsidRPr="00D41C03" w:rsidRDefault="002F4057" w:rsidP="00C1494D">
      <w:pPr>
        <w:pStyle w:val="PargrafodaLista"/>
        <w:numPr>
          <w:ilvl w:val="1"/>
          <w:numId w:val="46"/>
        </w:numPr>
        <w:tabs>
          <w:tab w:val="left" w:pos="567"/>
        </w:tabs>
        <w:spacing w:line="276" w:lineRule="auto"/>
        <w:ind w:left="426" w:right="57" w:firstLine="0"/>
        <w:contextualSpacing/>
        <w:rPr>
          <w:rFonts w:ascii="Arial" w:hAnsi="Arial" w:cs="Arial"/>
          <w:b/>
          <w:sz w:val="24"/>
          <w:szCs w:val="24"/>
        </w:rPr>
      </w:pPr>
      <w:r w:rsidRPr="00D41C03">
        <w:rPr>
          <w:rFonts w:ascii="Arial" w:hAnsi="Arial" w:cs="Arial"/>
          <w:sz w:val="24"/>
          <w:szCs w:val="24"/>
        </w:rPr>
        <w:t>No</w:t>
      </w:r>
      <w:r w:rsidRPr="00D41C03">
        <w:rPr>
          <w:rFonts w:ascii="Arial" w:hAnsi="Arial" w:cs="Arial"/>
          <w:spacing w:val="1"/>
          <w:sz w:val="24"/>
          <w:szCs w:val="24"/>
        </w:rPr>
        <w:t xml:space="preserve"> </w:t>
      </w:r>
      <w:r w:rsidRPr="00D41C03">
        <w:rPr>
          <w:rFonts w:ascii="Arial" w:hAnsi="Arial" w:cs="Arial"/>
          <w:sz w:val="24"/>
          <w:szCs w:val="24"/>
        </w:rPr>
        <w:t>caso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reajuste,</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b/>
          <w:spacing w:val="1"/>
          <w:sz w:val="24"/>
          <w:szCs w:val="24"/>
        </w:rPr>
        <w:t xml:space="preserve"> </w:t>
      </w:r>
      <w:r w:rsidRPr="00D41C03">
        <w:rPr>
          <w:rFonts w:ascii="Arial" w:hAnsi="Arial" w:cs="Arial"/>
          <w:sz w:val="24"/>
          <w:szCs w:val="24"/>
        </w:rPr>
        <w:t>deverá</w:t>
      </w:r>
      <w:r w:rsidRPr="00D41C03">
        <w:rPr>
          <w:rFonts w:ascii="Arial" w:hAnsi="Arial" w:cs="Arial"/>
          <w:spacing w:val="1"/>
          <w:sz w:val="24"/>
          <w:szCs w:val="24"/>
        </w:rPr>
        <w:t xml:space="preserve"> </w:t>
      </w:r>
      <w:r w:rsidRPr="00D41C03">
        <w:rPr>
          <w:rFonts w:ascii="Arial" w:hAnsi="Arial" w:cs="Arial"/>
          <w:sz w:val="24"/>
          <w:szCs w:val="24"/>
        </w:rPr>
        <w:t>formalizar</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pedido</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b/>
          <w:sz w:val="24"/>
          <w:szCs w:val="24"/>
        </w:rPr>
        <w:t>CONTRATANTE,</w:t>
      </w:r>
      <w:r w:rsidRPr="00D41C03">
        <w:rPr>
          <w:rFonts w:ascii="Arial" w:hAnsi="Arial" w:cs="Arial"/>
          <w:b/>
          <w:spacing w:val="1"/>
          <w:sz w:val="24"/>
          <w:szCs w:val="24"/>
        </w:rPr>
        <w:t xml:space="preserve"> </w:t>
      </w:r>
      <w:r w:rsidRPr="00D41C03">
        <w:rPr>
          <w:rFonts w:ascii="Arial" w:hAnsi="Arial" w:cs="Arial"/>
          <w:sz w:val="24"/>
          <w:szCs w:val="24"/>
        </w:rPr>
        <w:t>que</w:t>
      </w:r>
      <w:r w:rsidRPr="00D41C03">
        <w:rPr>
          <w:rFonts w:ascii="Arial" w:hAnsi="Arial" w:cs="Arial"/>
          <w:spacing w:val="1"/>
          <w:sz w:val="24"/>
          <w:szCs w:val="24"/>
        </w:rPr>
        <w:t xml:space="preserve"> </w:t>
      </w:r>
      <w:r w:rsidRPr="00D41C03">
        <w:rPr>
          <w:rFonts w:ascii="Arial" w:hAnsi="Arial" w:cs="Arial"/>
          <w:sz w:val="24"/>
          <w:szCs w:val="24"/>
        </w:rPr>
        <w:t>se</w:t>
      </w:r>
      <w:r w:rsidRPr="00D41C03">
        <w:rPr>
          <w:rFonts w:ascii="Arial" w:hAnsi="Arial" w:cs="Arial"/>
          <w:spacing w:val="1"/>
          <w:sz w:val="24"/>
          <w:szCs w:val="24"/>
        </w:rPr>
        <w:t xml:space="preserve"> </w:t>
      </w:r>
      <w:r w:rsidRPr="00D41C03">
        <w:rPr>
          <w:rFonts w:ascii="Arial" w:hAnsi="Arial" w:cs="Arial"/>
          <w:sz w:val="24"/>
          <w:szCs w:val="24"/>
        </w:rPr>
        <w:t>reserva</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direito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analisar</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conceder</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acréscimo</w:t>
      </w:r>
      <w:r w:rsidRPr="00D41C03">
        <w:rPr>
          <w:rFonts w:ascii="Arial" w:hAnsi="Arial" w:cs="Arial"/>
          <w:spacing w:val="-64"/>
          <w:sz w:val="24"/>
          <w:szCs w:val="24"/>
        </w:rPr>
        <w:t xml:space="preserve">       </w:t>
      </w:r>
      <w:r w:rsidRPr="00D41C03">
        <w:rPr>
          <w:rFonts w:ascii="Arial" w:hAnsi="Arial" w:cs="Arial"/>
          <w:sz w:val="24"/>
          <w:szCs w:val="24"/>
        </w:rPr>
        <w:t>pretendido.</w:t>
      </w:r>
    </w:p>
    <w:p w14:paraId="222074CC" w14:textId="77777777" w:rsidR="002F4057" w:rsidRPr="00D41C03" w:rsidRDefault="002F4057" w:rsidP="00C1494D">
      <w:pPr>
        <w:pStyle w:val="PargrafodaLista"/>
        <w:numPr>
          <w:ilvl w:val="1"/>
          <w:numId w:val="46"/>
        </w:numPr>
        <w:tabs>
          <w:tab w:val="left" w:pos="567"/>
        </w:tabs>
        <w:spacing w:line="276" w:lineRule="auto"/>
        <w:ind w:left="426" w:right="57" w:firstLine="0"/>
        <w:contextualSpacing/>
        <w:rPr>
          <w:rFonts w:ascii="Arial" w:hAnsi="Arial" w:cs="Arial"/>
          <w:b/>
          <w:sz w:val="24"/>
          <w:szCs w:val="24"/>
        </w:rPr>
      </w:pPr>
      <w:r w:rsidRPr="00D41C03">
        <w:rPr>
          <w:rFonts w:ascii="Arial" w:hAnsi="Arial" w:cs="Arial"/>
          <w:sz w:val="24"/>
          <w:szCs w:val="24"/>
        </w:rPr>
        <w:t>Para</w:t>
      </w:r>
      <w:r w:rsidRPr="00D41C03">
        <w:rPr>
          <w:rFonts w:ascii="Arial" w:hAnsi="Arial" w:cs="Arial"/>
          <w:spacing w:val="-4"/>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cálculo</w:t>
      </w:r>
      <w:r w:rsidRPr="00D41C03">
        <w:rPr>
          <w:rFonts w:ascii="Arial" w:hAnsi="Arial" w:cs="Arial"/>
          <w:spacing w:val="-3"/>
          <w:sz w:val="24"/>
          <w:szCs w:val="24"/>
        </w:rPr>
        <w:t xml:space="preserve"> </w:t>
      </w:r>
      <w:r w:rsidRPr="00D41C03">
        <w:rPr>
          <w:rFonts w:ascii="Arial" w:hAnsi="Arial" w:cs="Arial"/>
          <w:sz w:val="24"/>
          <w:szCs w:val="24"/>
        </w:rPr>
        <w:t>do</w:t>
      </w:r>
      <w:r w:rsidRPr="00D41C03">
        <w:rPr>
          <w:rFonts w:ascii="Arial" w:hAnsi="Arial" w:cs="Arial"/>
          <w:spacing w:val="-3"/>
          <w:sz w:val="24"/>
          <w:szCs w:val="24"/>
        </w:rPr>
        <w:t xml:space="preserve"> </w:t>
      </w:r>
      <w:r w:rsidRPr="00D41C03">
        <w:rPr>
          <w:rFonts w:ascii="Arial" w:hAnsi="Arial" w:cs="Arial"/>
          <w:sz w:val="24"/>
          <w:szCs w:val="24"/>
        </w:rPr>
        <w:t>reajuste</w:t>
      </w:r>
      <w:r w:rsidRPr="00D41C03">
        <w:rPr>
          <w:rFonts w:ascii="Arial" w:hAnsi="Arial" w:cs="Arial"/>
          <w:spacing w:val="-3"/>
          <w:sz w:val="24"/>
          <w:szCs w:val="24"/>
        </w:rPr>
        <w:t xml:space="preserve"> </w:t>
      </w:r>
      <w:r w:rsidRPr="00D41C03">
        <w:rPr>
          <w:rFonts w:ascii="Arial" w:hAnsi="Arial" w:cs="Arial"/>
          <w:sz w:val="24"/>
          <w:szCs w:val="24"/>
        </w:rPr>
        <w:t>aplicar-se-á</w:t>
      </w:r>
      <w:r w:rsidRPr="00D41C03">
        <w:rPr>
          <w:rFonts w:ascii="Arial" w:hAnsi="Arial" w:cs="Arial"/>
          <w:spacing w:val="-3"/>
          <w:sz w:val="24"/>
          <w:szCs w:val="24"/>
        </w:rPr>
        <w:t xml:space="preserve"> </w:t>
      </w:r>
      <w:r w:rsidRPr="00D41C03">
        <w:rPr>
          <w:rFonts w:ascii="Arial" w:hAnsi="Arial" w:cs="Arial"/>
          <w:sz w:val="24"/>
          <w:szCs w:val="24"/>
        </w:rPr>
        <w:t>a</w:t>
      </w:r>
      <w:r w:rsidRPr="00D41C03">
        <w:rPr>
          <w:rFonts w:ascii="Arial" w:hAnsi="Arial" w:cs="Arial"/>
          <w:spacing w:val="-3"/>
          <w:sz w:val="24"/>
          <w:szCs w:val="24"/>
        </w:rPr>
        <w:t xml:space="preserve"> </w:t>
      </w:r>
      <w:r w:rsidRPr="00D41C03">
        <w:rPr>
          <w:rFonts w:ascii="Arial" w:hAnsi="Arial" w:cs="Arial"/>
          <w:sz w:val="24"/>
          <w:szCs w:val="24"/>
        </w:rPr>
        <w:t>seguinte</w:t>
      </w:r>
      <w:r w:rsidRPr="00D41C03">
        <w:rPr>
          <w:rFonts w:ascii="Arial" w:hAnsi="Arial" w:cs="Arial"/>
          <w:spacing w:val="-6"/>
          <w:sz w:val="24"/>
          <w:szCs w:val="24"/>
        </w:rPr>
        <w:t xml:space="preserve"> </w:t>
      </w:r>
      <w:r w:rsidRPr="00D41C03">
        <w:rPr>
          <w:rFonts w:ascii="Arial" w:hAnsi="Arial" w:cs="Arial"/>
          <w:sz w:val="24"/>
          <w:szCs w:val="24"/>
        </w:rPr>
        <w:t>fórmula:</w:t>
      </w:r>
    </w:p>
    <w:p w14:paraId="522D8C6D" w14:textId="77777777" w:rsidR="002F4057" w:rsidRPr="00D41C03" w:rsidRDefault="002F4057" w:rsidP="002F4057">
      <w:pPr>
        <w:pStyle w:val="Corpodetexto"/>
        <w:spacing w:before="9"/>
        <w:ind w:left="426"/>
      </w:pPr>
      <w:r w:rsidRPr="00D41C03">
        <w:rPr>
          <w:noProof/>
          <w:lang w:val="pt-BR" w:eastAsia="pt-BR"/>
        </w:rPr>
        <w:drawing>
          <wp:anchor distT="0" distB="0" distL="0" distR="0" simplePos="0" relativeHeight="488331776" behindDoc="0" locked="0" layoutInCell="1" allowOverlap="1" wp14:anchorId="4095965C" wp14:editId="45B61F2A">
            <wp:simplePos x="0" y="0"/>
            <wp:positionH relativeFrom="page">
              <wp:posOffset>900683</wp:posOffset>
            </wp:positionH>
            <wp:positionV relativeFrom="paragraph">
              <wp:posOffset>176852</wp:posOffset>
            </wp:positionV>
            <wp:extent cx="1047909" cy="382714"/>
            <wp:effectExtent l="0" t="0" r="0" b="0"/>
            <wp:wrapTopAndBottom/>
            <wp:docPr id="297"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157.jpeg"/>
                    <pic:cNvPicPr/>
                  </pic:nvPicPr>
                  <pic:blipFill>
                    <a:blip r:embed="rId10" cstate="print"/>
                    <a:stretch>
                      <a:fillRect/>
                    </a:stretch>
                  </pic:blipFill>
                  <pic:spPr>
                    <a:xfrm>
                      <a:off x="0" y="0"/>
                      <a:ext cx="1047909" cy="382714"/>
                    </a:xfrm>
                    <a:prstGeom prst="rect">
                      <a:avLst/>
                    </a:prstGeom>
                  </pic:spPr>
                </pic:pic>
              </a:graphicData>
            </a:graphic>
          </wp:anchor>
        </w:drawing>
      </w:r>
    </w:p>
    <w:p w14:paraId="38711507" w14:textId="77777777" w:rsidR="002F4057" w:rsidRPr="00D41C03" w:rsidRDefault="002F4057" w:rsidP="002F4057">
      <w:pPr>
        <w:pStyle w:val="Corpodetexto"/>
        <w:ind w:left="426"/>
        <w:rPr>
          <w:rFonts w:ascii="Arial" w:hAnsi="Arial" w:cs="Arial"/>
        </w:rPr>
      </w:pPr>
      <w:r w:rsidRPr="00D41C03">
        <w:rPr>
          <w:rFonts w:ascii="Arial" w:hAnsi="Arial" w:cs="Arial"/>
        </w:rPr>
        <w:t>onde:</w:t>
      </w:r>
    </w:p>
    <w:p w14:paraId="654088CE" w14:textId="77777777" w:rsidR="002F4057" w:rsidRPr="00D41C03" w:rsidRDefault="002F4057" w:rsidP="002F4057">
      <w:pPr>
        <w:pStyle w:val="Corpodetexto"/>
        <w:tabs>
          <w:tab w:val="left" w:pos="1207"/>
        </w:tabs>
        <w:ind w:left="426" w:right="2855"/>
        <w:rPr>
          <w:rFonts w:ascii="Arial" w:hAnsi="Arial" w:cs="Arial"/>
        </w:rPr>
      </w:pPr>
      <w:r w:rsidRPr="00D41C03">
        <w:rPr>
          <w:rFonts w:ascii="Arial" w:hAnsi="Arial" w:cs="Arial"/>
          <w:noProof/>
          <w:lang w:val="pt-BR" w:eastAsia="pt-BR"/>
        </w:rPr>
        <mc:AlternateContent>
          <mc:Choice Requires="wps">
            <w:drawing>
              <wp:anchor distT="0" distB="0" distL="114300" distR="114300" simplePos="0" relativeHeight="488332800" behindDoc="1" locked="0" layoutInCell="1" allowOverlap="1" wp14:anchorId="76D65CA1" wp14:editId="18AC8C8B">
                <wp:simplePos x="0" y="0"/>
                <wp:positionH relativeFrom="page">
                  <wp:posOffset>1052830</wp:posOffset>
                </wp:positionH>
                <wp:positionV relativeFrom="paragraph">
                  <wp:posOffset>95885</wp:posOffset>
                </wp:positionV>
                <wp:extent cx="86995" cy="13970"/>
                <wp:effectExtent l="0" t="1905" r="3175" b="3175"/>
                <wp:wrapNone/>
                <wp:docPr id="7" name="Retâ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00A53" id="Retângulo 7" o:spid="_x0000_s1026" style="position:absolute;margin-left:82.9pt;margin-top:7.55pt;width:6.85pt;height:1.1pt;z-index:-14983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" fillcolor="black" stroked="f">
                <w10:wrap anchorx="page"/>
              </v:rect>
            </w:pict>
          </mc:Fallback>
        </mc:AlternateContent>
      </w:r>
      <w:r w:rsidRPr="00D41C03">
        <w:rPr>
          <w:rFonts w:ascii="Arial" w:hAnsi="Arial" w:cs="Arial"/>
          <w:noProof/>
          <w:lang w:val="pt-BR" w:eastAsia="pt-BR"/>
        </w:rPr>
        <mc:AlternateContent>
          <mc:Choice Requires="wps">
            <w:drawing>
              <wp:anchor distT="0" distB="0" distL="114300" distR="114300" simplePos="0" relativeHeight="488333824" behindDoc="1" locked="0" layoutInCell="1" allowOverlap="1" wp14:anchorId="2E98744F" wp14:editId="29B2BCF0">
                <wp:simplePos x="0" y="0"/>
                <wp:positionH relativeFrom="page">
                  <wp:posOffset>1045210</wp:posOffset>
                </wp:positionH>
                <wp:positionV relativeFrom="paragraph">
                  <wp:posOffset>271145</wp:posOffset>
                </wp:positionV>
                <wp:extent cx="86995" cy="13970"/>
                <wp:effectExtent l="0" t="0" r="1270" b="0"/>
                <wp:wrapNone/>
                <wp:docPr id="100" name="Retângulo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E39756" id="Retângulo 100" o:spid="_x0000_s1026" style="position:absolute;margin-left:82.3pt;margin-top:21.35pt;width:6.85pt;height:1.1pt;z-index:-14982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" fillcolor="black" stroked="f">
                <w10:wrap anchorx="page"/>
              </v:rect>
            </w:pict>
          </mc:Fallback>
        </mc:AlternateContent>
      </w:r>
      <w:r w:rsidRPr="00D41C03">
        <w:rPr>
          <w:rFonts w:ascii="Arial" w:hAnsi="Arial" w:cs="Arial"/>
        </w:rPr>
        <w:t>R</w:t>
      </w:r>
      <w:r w:rsidRPr="00D41C03">
        <w:rPr>
          <w:rFonts w:ascii="Arial" w:hAnsi="Arial" w:cs="Arial"/>
        </w:rPr>
        <w:tab/>
        <w:t>Valor do reajuste procurado para a respectiva parcela da obra;</w:t>
      </w:r>
      <w:r w:rsidRPr="00D41C03">
        <w:rPr>
          <w:rFonts w:ascii="Arial" w:hAnsi="Arial" w:cs="Arial"/>
          <w:spacing w:val="-64"/>
        </w:rPr>
        <w:t xml:space="preserve"> </w:t>
      </w:r>
      <w:r w:rsidRPr="00D41C03">
        <w:rPr>
          <w:rFonts w:ascii="Arial" w:hAnsi="Arial" w:cs="Arial"/>
        </w:rPr>
        <w:t>V</w:t>
      </w:r>
      <w:r w:rsidRPr="00D41C03">
        <w:rPr>
          <w:rFonts w:ascii="Arial" w:hAnsi="Arial" w:cs="Arial"/>
        </w:rPr>
        <w:tab/>
        <w:t>Valor</w:t>
      </w:r>
      <w:r w:rsidRPr="00D41C03">
        <w:rPr>
          <w:rFonts w:ascii="Arial" w:hAnsi="Arial" w:cs="Arial"/>
          <w:spacing w:val="-2"/>
        </w:rPr>
        <w:t xml:space="preserve"> </w:t>
      </w:r>
      <w:r w:rsidRPr="00D41C03">
        <w:rPr>
          <w:rFonts w:ascii="Arial" w:hAnsi="Arial" w:cs="Arial"/>
        </w:rPr>
        <w:t>da</w:t>
      </w:r>
      <w:r w:rsidRPr="00D41C03">
        <w:rPr>
          <w:rFonts w:ascii="Arial" w:hAnsi="Arial" w:cs="Arial"/>
          <w:spacing w:val="1"/>
        </w:rPr>
        <w:t xml:space="preserve"> </w:t>
      </w:r>
      <w:r w:rsidRPr="00D41C03">
        <w:rPr>
          <w:rFonts w:ascii="Arial" w:hAnsi="Arial" w:cs="Arial"/>
        </w:rPr>
        <w:t>parcela</w:t>
      </w:r>
      <w:r w:rsidRPr="00D41C03">
        <w:rPr>
          <w:rFonts w:ascii="Arial" w:hAnsi="Arial" w:cs="Arial"/>
          <w:spacing w:val="-1"/>
        </w:rPr>
        <w:t xml:space="preserve"> </w:t>
      </w:r>
      <w:r w:rsidRPr="00D41C03">
        <w:rPr>
          <w:rFonts w:ascii="Arial" w:hAnsi="Arial" w:cs="Arial"/>
        </w:rPr>
        <w:t>a</w:t>
      </w:r>
      <w:r w:rsidRPr="00D41C03">
        <w:rPr>
          <w:rFonts w:ascii="Arial" w:hAnsi="Arial" w:cs="Arial"/>
          <w:spacing w:val="-4"/>
        </w:rPr>
        <w:t xml:space="preserve"> </w:t>
      </w:r>
      <w:r w:rsidRPr="00D41C03">
        <w:rPr>
          <w:rFonts w:ascii="Arial" w:hAnsi="Arial" w:cs="Arial"/>
        </w:rPr>
        <w:t>ser</w:t>
      </w:r>
      <w:r w:rsidRPr="00D41C03">
        <w:rPr>
          <w:rFonts w:ascii="Arial" w:hAnsi="Arial" w:cs="Arial"/>
          <w:spacing w:val="-2"/>
        </w:rPr>
        <w:t xml:space="preserve"> </w:t>
      </w:r>
      <w:r w:rsidRPr="00D41C03">
        <w:rPr>
          <w:rFonts w:ascii="Arial" w:hAnsi="Arial" w:cs="Arial"/>
        </w:rPr>
        <w:t>reajustada;</w:t>
      </w:r>
    </w:p>
    <w:p w14:paraId="77CD29D0" w14:textId="77777777" w:rsidR="002F4057" w:rsidRPr="00D41C03" w:rsidRDefault="002F4057" w:rsidP="002F4057">
      <w:pPr>
        <w:pStyle w:val="Corpodetexto"/>
        <w:ind w:left="426" w:right="894"/>
        <w:jc w:val="both"/>
        <w:rPr>
          <w:rFonts w:ascii="Arial" w:hAnsi="Arial" w:cs="Arial"/>
        </w:rPr>
      </w:pPr>
      <w:r w:rsidRPr="00D41C03">
        <w:rPr>
          <w:rFonts w:ascii="Arial" w:hAnsi="Arial" w:cs="Arial"/>
        </w:rPr>
        <w:t>I</w:t>
      </w:r>
      <w:r w:rsidRPr="00D41C03">
        <w:rPr>
          <w:rFonts w:ascii="Arial" w:hAnsi="Arial" w:cs="Arial"/>
          <w:spacing w:val="1"/>
        </w:rPr>
        <w:t xml:space="preserve"> -   </w:t>
      </w:r>
      <w:r w:rsidRPr="00D41C03">
        <w:rPr>
          <w:rFonts w:ascii="Arial" w:hAnsi="Arial" w:cs="Arial"/>
        </w:rPr>
        <w:t>Índice Nacional da Construção Civil</w:t>
      </w:r>
      <w:r w:rsidRPr="00D41C03">
        <w:rPr>
          <w:rFonts w:ascii="Arial" w:hAnsi="Arial" w:cs="Arial"/>
          <w:spacing w:val="67"/>
        </w:rPr>
        <w:t xml:space="preserve">   </w:t>
      </w:r>
      <w:r w:rsidRPr="00D41C03">
        <w:rPr>
          <w:rFonts w:ascii="Arial" w:hAnsi="Arial" w:cs="Arial"/>
        </w:rPr>
        <w:t xml:space="preserve">INCC </w:t>
      </w:r>
      <w:r w:rsidRPr="00D41C03">
        <w:rPr>
          <w:rFonts w:ascii="Arial" w:hAnsi="Arial" w:cs="Arial"/>
          <w:spacing w:val="66"/>
        </w:rPr>
        <w:t xml:space="preserve"> </w:t>
      </w:r>
      <w:r w:rsidRPr="00D41C03">
        <w:rPr>
          <w:rFonts w:ascii="Arial" w:hAnsi="Arial" w:cs="Arial"/>
        </w:rPr>
        <w:t>publicado pela Fundação Getúlio</w:t>
      </w:r>
      <w:r w:rsidRPr="00D41C03">
        <w:rPr>
          <w:rFonts w:ascii="Arial" w:hAnsi="Arial" w:cs="Arial"/>
          <w:spacing w:val="1"/>
        </w:rPr>
        <w:t xml:space="preserve"> </w:t>
      </w:r>
      <w:r w:rsidRPr="00D41C03">
        <w:rPr>
          <w:rFonts w:ascii="Arial" w:hAnsi="Arial" w:cs="Arial"/>
        </w:rPr>
        <w:t>Vargas, referente ao mês em que se completar um ano da data da apresentação da</w:t>
      </w:r>
      <w:r w:rsidRPr="00D41C03">
        <w:rPr>
          <w:rFonts w:ascii="Arial" w:hAnsi="Arial" w:cs="Arial"/>
          <w:spacing w:val="1"/>
        </w:rPr>
        <w:t xml:space="preserve"> </w:t>
      </w:r>
      <w:r w:rsidRPr="00D41C03">
        <w:rPr>
          <w:rFonts w:ascii="Arial" w:hAnsi="Arial" w:cs="Arial"/>
        </w:rPr>
        <w:t>proposta (para o primeiro reajuste), que será a data-base do reajuste. No caso de</w:t>
      </w:r>
      <w:r w:rsidRPr="00D41C03">
        <w:rPr>
          <w:rFonts w:ascii="Arial" w:hAnsi="Arial" w:cs="Arial"/>
          <w:spacing w:val="1"/>
        </w:rPr>
        <w:t xml:space="preserve"> </w:t>
      </w:r>
      <w:r w:rsidRPr="00D41C03">
        <w:rPr>
          <w:rFonts w:ascii="Arial" w:hAnsi="Arial" w:cs="Arial"/>
        </w:rPr>
        <w:t>reajustes</w:t>
      </w:r>
      <w:r w:rsidRPr="00D41C03">
        <w:rPr>
          <w:rFonts w:ascii="Arial" w:hAnsi="Arial" w:cs="Arial"/>
          <w:spacing w:val="1"/>
        </w:rPr>
        <w:t xml:space="preserve"> </w:t>
      </w:r>
      <w:r w:rsidRPr="00D41C03">
        <w:rPr>
          <w:rFonts w:ascii="Arial" w:hAnsi="Arial" w:cs="Arial"/>
        </w:rPr>
        <w:t>posteriores,</w:t>
      </w:r>
      <w:r w:rsidRPr="00D41C03">
        <w:rPr>
          <w:rFonts w:ascii="Arial" w:hAnsi="Arial" w:cs="Arial"/>
          <w:spacing w:val="1"/>
        </w:rPr>
        <w:t xml:space="preserve"> </w:t>
      </w:r>
      <w:r w:rsidRPr="00D41C03">
        <w:rPr>
          <w:rFonts w:ascii="Arial" w:hAnsi="Arial" w:cs="Arial"/>
        </w:rPr>
        <w:t>será</w:t>
      </w:r>
      <w:r w:rsidRPr="00D41C03">
        <w:rPr>
          <w:rFonts w:ascii="Arial" w:hAnsi="Arial" w:cs="Arial"/>
          <w:spacing w:val="1"/>
        </w:rPr>
        <w:t xml:space="preserve"> </w:t>
      </w:r>
      <w:r w:rsidRPr="00D41C03">
        <w:rPr>
          <w:rFonts w:ascii="Arial" w:hAnsi="Arial" w:cs="Arial"/>
        </w:rPr>
        <w:t>o</w:t>
      </w:r>
      <w:r w:rsidRPr="00D41C03">
        <w:rPr>
          <w:rFonts w:ascii="Arial" w:hAnsi="Arial" w:cs="Arial"/>
          <w:spacing w:val="1"/>
        </w:rPr>
        <w:t xml:space="preserve"> </w:t>
      </w:r>
      <w:r w:rsidRPr="00D41C03">
        <w:rPr>
          <w:rFonts w:ascii="Arial" w:hAnsi="Arial" w:cs="Arial"/>
        </w:rPr>
        <w:t>índice</w:t>
      </w:r>
      <w:r w:rsidRPr="00D41C03">
        <w:rPr>
          <w:rFonts w:ascii="Arial" w:hAnsi="Arial" w:cs="Arial"/>
          <w:spacing w:val="1"/>
        </w:rPr>
        <w:t xml:space="preserve"> </w:t>
      </w:r>
      <w:r w:rsidRPr="00D41C03">
        <w:rPr>
          <w:rFonts w:ascii="Arial" w:hAnsi="Arial" w:cs="Arial"/>
        </w:rPr>
        <w:t>referente</w:t>
      </w:r>
      <w:r w:rsidRPr="00D41C03">
        <w:rPr>
          <w:rFonts w:ascii="Arial" w:hAnsi="Arial" w:cs="Arial"/>
          <w:spacing w:val="1"/>
        </w:rPr>
        <w:t xml:space="preserve"> </w:t>
      </w:r>
      <w:r w:rsidRPr="00D41C03">
        <w:rPr>
          <w:rFonts w:ascii="Arial" w:hAnsi="Arial" w:cs="Arial"/>
        </w:rPr>
        <w:t>ao</w:t>
      </w:r>
      <w:r w:rsidRPr="00D41C03">
        <w:rPr>
          <w:rFonts w:ascii="Arial" w:hAnsi="Arial" w:cs="Arial"/>
          <w:spacing w:val="1"/>
        </w:rPr>
        <w:t xml:space="preserve"> </w:t>
      </w:r>
      <w:r w:rsidRPr="00D41C03">
        <w:rPr>
          <w:rFonts w:ascii="Arial" w:hAnsi="Arial" w:cs="Arial"/>
        </w:rPr>
        <w:t>mesmo</w:t>
      </w:r>
      <w:r w:rsidRPr="00D41C03">
        <w:rPr>
          <w:rFonts w:ascii="Arial" w:hAnsi="Arial" w:cs="Arial"/>
          <w:spacing w:val="1"/>
        </w:rPr>
        <w:t xml:space="preserve"> </w:t>
      </w:r>
      <w:r w:rsidRPr="00D41C03">
        <w:rPr>
          <w:rFonts w:ascii="Arial" w:hAnsi="Arial" w:cs="Arial"/>
        </w:rPr>
        <w:t>mês</w:t>
      </w:r>
      <w:r w:rsidRPr="00D41C03">
        <w:rPr>
          <w:rFonts w:ascii="Arial" w:hAnsi="Arial" w:cs="Arial"/>
          <w:spacing w:val="1"/>
        </w:rPr>
        <w:t xml:space="preserve"> </w:t>
      </w:r>
      <w:r w:rsidRPr="00D41C03">
        <w:rPr>
          <w:rFonts w:ascii="Arial" w:hAnsi="Arial" w:cs="Arial"/>
        </w:rPr>
        <w:t>do</w:t>
      </w:r>
      <w:r w:rsidRPr="00D41C03">
        <w:rPr>
          <w:rFonts w:ascii="Arial" w:hAnsi="Arial" w:cs="Arial"/>
          <w:spacing w:val="1"/>
        </w:rPr>
        <w:t xml:space="preserve"> </w:t>
      </w:r>
      <w:r w:rsidRPr="00D41C03">
        <w:rPr>
          <w:rFonts w:ascii="Arial" w:hAnsi="Arial" w:cs="Arial"/>
        </w:rPr>
        <w:t>ano</w:t>
      </w:r>
      <w:r w:rsidRPr="00D41C03">
        <w:rPr>
          <w:rFonts w:ascii="Arial" w:hAnsi="Arial" w:cs="Arial"/>
          <w:spacing w:val="1"/>
        </w:rPr>
        <w:t xml:space="preserve"> </w:t>
      </w:r>
      <w:r w:rsidRPr="00D41C03">
        <w:rPr>
          <w:rFonts w:ascii="Arial" w:hAnsi="Arial" w:cs="Arial"/>
        </w:rPr>
        <w:t>seguinte,</w:t>
      </w:r>
      <w:r w:rsidRPr="00D41C03">
        <w:rPr>
          <w:rFonts w:ascii="Arial" w:hAnsi="Arial" w:cs="Arial"/>
          <w:spacing w:val="-64"/>
        </w:rPr>
        <w:t xml:space="preserve"> </w:t>
      </w:r>
      <w:r w:rsidRPr="00D41C03">
        <w:rPr>
          <w:rFonts w:ascii="Arial" w:hAnsi="Arial" w:cs="Arial"/>
        </w:rPr>
        <w:t>sempre</w:t>
      </w:r>
      <w:r w:rsidRPr="00D41C03">
        <w:rPr>
          <w:rFonts w:ascii="Arial" w:hAnsi="Arial" w:cs="Arial"/>
          <w:spacing w:val="-2"/>
        </w:rPr>
        <w:t xml:space="preserve"> </w:t>
      </w:r>
      <w:r w:rsidRPr="00D41C03">
        <w:rPr>
          <w:rFonts w:ascii="Arial" w:hAnsi="Arial" w:cs="Arial"/>
        </w:rPr>
        <w:t>12</w:t>
      </w:r>
      <w:r w:rsidRPr="00D41C03">
        <w:rPr>
          <w:rFonts w:ascii="Arial" w:hAnsi="Arial" w:cs="Arial"/>
          <w:spacing w:val="-1"/>
        </w:rPr>
        <w:t xml:space="preserve"> </w:t>
      </w:r>
      <w:r w:rsidRPr="00D41C03">
        <w:rPr>
          <w:rFonts w:ascii="Arial" w:hAnsi="Arial" w:cs="Arial"/>
        </w:rPr>
        <w:t>meses</w:t>
      </w:r>
      <w:r w:rsidRPr="00D41C03">
        <w:rPr>
          <w:rFonts w:ascii="Arial" w:hAnsi="Arial" w:cs="Arial"/>
          <w:spacing w:val="-2"/>
        </w:rPr>
        <w:t xml:space="preserve"> </w:t>
      </w:r>
      <w:r w:rsidRPr="00D41C03">
        <w:rPr>
          <w:rFonts w:ascii="Arial" w:hAnsi="Arial" w:cs="Arial"/>
        </w:rPr>
        <w:t>posterior</w:t>
      </w:r>
      <w:r w:rsidRPr="00D41C03">
        <w:rPr>
          <w:rFonts w:ascii="Arial" w:hAnsi="Arial" w:cs="Arial"/>
          <w:spacing w:val="-1"/>
        </w:rPr>
        <w:t xml:space="preserve"> </w:t>
      </w:r>
      <w:r w:rsidRPr="00D41C03">
        <w:rPr>
          <w:rFonts w:ascii="Arial" w:hAnsi="Arial" w:cs="Arial"/>
        </w:rPr>
        <w:t>em</w:t>
      </w:r>
      <w:r w:rsidRPr="00D41C03">
        <w:rPr>
          <w:rFonts w:ascii="Arial" w:hAnsi="Arial" w:cs="Arial"/>
          <w:spacing w:val="-1"/>
        </w:rPr>
        <w:t xml:space="preserve"> </w:t>
      </w:r>
      <w:r w:rsidRPr="00D41C03">
        <w:rPr>
          <w:rFonts w:ascii="Arial" w:hAnsi="Arial" w:cs="Arial"/>
        </w:rPr>
        <w:t>relação</w:t>
      </w:r>
      <w:r w:rsidRPr="00D41C03">
        <w:rPr>
          <w:rFonts w:ascii="Arial" w:hAnsi="Arial" w:cs="Arial"/>
          <w:spacing w:val="-2"/>
        </w:rPr>
        <w:t xml:space="preserve"> </w:t>
      </w:r>
      <w:r w:rsidRPr="00D41C03">
        <w:rPr>
          <w:rFonts w:ascii="Arial" w:hAnsi="Arial" w:cs="Arial"/>
        </w:rPr>
        <w:t>a</w:t>
      </w:r>
      <w:r w:rsidRPr="00D41C03">
        <w:rPr>
          <w:rFonts w:ascii="Arial" w:hAnsi="Arial" w:cs="Arial"/>
          <w:spacing w:val="1"/>
        </w:rPr>
        <w:t xml:space="preserve"> </w:t>
      </w:r>
      <w:r w:rsidRPr="00D41C03">
        <w:rPr>
          <w:rFonts w:ascii="Arial" w:hAnsi="Arial" w:cs="Arial"/>
        </w:rPr>
        <w:t>Io.</w:t>
      </w:r>
    </w:p>
    <w:p w14:paraId="14CA0EBF" w14:textId="77777777" w:rsidR="002F4057" w:rsidRPr="00D41C03" w:rsidRDefault="002F4057" w:rsidP="002F4057">
      <w:pPr>
        <w:pStyle w:val="Corpodetexto"/>
        <w:spacing w:line="276" w:lineRule="exact"/>
        <w:ind w:left="426"/>
        <w:jc w:val="both"/>
        <w:rPr>
          <w:rFonts w:ascii="Arial" w:hAnsi="Arial" w:cs="Arial"/>
          <w:position w:val="1"/>
        </w:rPr>
      </w:pPr>
      <w:r w:rsidRPr="00D41C03">
        <w:rPr>
          <w:rFonts w:ascii="Arial" w:hAnsi="Arial" w:cs="Arial"/>
          <w:noProof/>
          <w:lang w:val="pt-BR" w:eastAsia="pt-BR"/>
        </w:rPr>
        <mc:AlternateContent>
          <mc:Choice Requires="wps">
            <w:drawing>
              <wp:anchor distT="0" distB="0" distL="114300" distR="114300" simplePos="0" relativeHeight="488334848" behindDoc="1" locked="0" layoutInCell="1" allowOverlap="1" wp14:anchorId="49070C8B" wp14:editId="2E7903AB">
                <wp:simplePos x="0" y="0"/>
                <wp:positionH relativeFrom="page">
                  <wp:posOffset>1042670</wp:posOffset>
                </wp:positionH>
                <wp:positionV relativeFrom="paragraph">
                  <wp:posOffset>97155</wp:posOffset>
                </wp:positionV>
                <wp:extent cx="86995" cy="13970"/>
                <wp:effectExtent l="4445" t="1270" r="3810" b="3810"/>
                <wp:wrapNone/>
                <wp:docPr id="3" name="Retâ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E1947C" id="Retângulo 3" o:spid="_x0000_s1026" style="position:absolute;margin-left:82.1pt;margin-top:7.65pt;width:6.85pt;height:1.1pt;z-index:-14981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" fillcolor="black" stroked="f">
                <w10:wrap anchorx="page"/>
              </v:rect>
            </w:pict>
          </mc:Fallback>
        </mc:AlternateContent>
      </w:r>
      <w:r w:rsidRPr="00D41C03">
        <w:rPr>
          <w:rFonts w:ascii="Arial" w:hAnsi="Arial" w:cs="Arial"/>
          <w:position w:val="1"/>
        </w:rPr>
        <w:t>I</w:t>
      </w:r>
      <w:r w:rsidRPr="00D41C03">
        <w:rPr>
          <w:rFonts w:ascii="Arial" w:hAnsi="Arial" w:cs="Arial"/>
        </w:rPr>
        <w:t xml:space="preserve">0   </w:t>
      </w:r>
      <w:r w:rsidRPr="00D41C03">
        <w:rPr>
          <w:rFonts w:ascii="Arial" w:hAnsi="Arial" w:cs="Arial"/>
          <w:spacing w:val="37"/>
        </w:rPr>
        <w:t xml:space="preserve"> </w:t>
      </w:r>
      <w:r w:rsidRPr="00D41C03">
        <w:rPr>
          <w:rFonts w:ascii="Arial" w:hAnsi="Arial" w:cs="Arial"/>
          <w:position w:val="1"/>
        </w:rPr>
        <w:t>Índice</w:t>
      </w:r>
      <w:r w:rsidRPr="00D41C03">
        <w:rPr>
          <w:rFonts w:ascii="Arial" w:hAnsi="Arial" w:cs="Arial"/>
          <w:spacing w:val="-4"/>
          <w:position w:val="1"/>
        </w:rPr>
        <w:t xml:space="preserve"> </w:t>
      </w:r>
      <w:r w:rsidRPr="00D41C03">
        <w:rPr>
          <w:rFonts w:ascii="Arial" w:hAnsi="Arial" w:cs="Arial"/>
          <w:position w:val="1"/>
        </w:rPr>
        <w:t>da</w:t>
      </w:r>
      <w:r w:rsidRPr="00D41C03">
        <w:rPr>
          <w:rFonts w:ascii="Arial" w:hAnsi="Arial" w:cs="Arial"/>
          <w:spacing w:val="-3"/>
          <w:position w:val="1"/>
        </w:rPr>
        <w:t xml:space="preserve"> </w:t>
      </w:r>
      <w:r w:rsidRPr="00D41C03">
        <w:rPr>
          <w:rFonts w:ascii="Arial" w:hAnsi="Arial" w:cs="Arial"/>
          <w:position w:val="1"/>
        </w:rPr>
        <w:t>coluna</w:t>
      </w:r>
      <w:r w:rsidRPr="00D41C03">
        <w:rPr>
          <w:rFonts w:ascii="Arial" w:hAnsi="Arial" w:cs="Arial"/>
          <w:spacing w:val="-2"/>
          <w:position w:val="1"/>
        </w:rPr>
        <w:t xml:space="preserve"> </w:t>
      </w:r>
      <w:r w:rsidRPr="00D41C03">
        <w:rPr>
          <w:rFonts w:ascii="Arial" w:hAnsi="Arial" w:cs="Arial"/>
          <w:position w:val="1"/>
        </w:rPr>
        <w:t>citada,</w:t>
      </w:r>
      <w:r w:rsidRPr="00D41C03">
        <w:rPr>
          <w:rFonts w:ascii="Arial" w:hAnsi="Arial" w:cs="Arial"/>
          <w:spacing w:val="-1"/>
          <w:position w:val="1"/>
        </w:rPr>
        <w:t xml:space="preserve"> </w:t>
      </w:r>
      <w:r w:rsidRPr="00D41C03">
        <w:rPr>
          <w:rFonts w:ascii="Arial" w:hAnsi="Arial" w:cs="Arial"/>
          <w:position w:val="1"/>
        </w:rPr>
        <w:t>referente</w:t>
      </w:r>
      <w:r w:rsidRPr="00D41C03">
        <w:rPr>
          <w:rFonts w:ascii="Arial" w:hAnsi="Arial" w:cs="Arial"/>
          <w:spacing w:val="-1"/>
          <w:position w:val="1"/>
        </w:rPr>
        <w:t xml:space="preserve"> </w:t>
      </w:r>
      <w:r w:rsidRPr="00D41C03">
        <w:rPr>
          <w:rFonts w:ascii="Arial" w:hAnsi="Arial" w:cs="Arial"/>
          <w:position w:val="1"/>
        </w:rPr>
        <w:t>ao</w:t>
      </w:r>
      <w:r w:rsidRPr="00D41C03">
        <w:rPr>
          <w:rFonts w:ascii="Arial" w:hAnsi="Arial" w:cs="Arial"/>
          <w:spacing w:val="-4"/>
          <w:position w:val="1"/>
        </w:rPr>
        <w:t xml:space="preserve"> </w:t>
      </w:r>
      <w:r w:rsidRPr="00D41C03">
        <w:rPr>
          <w:rFonts w:ascii="Arial" w:hAnsi="Arial" w:cs="Arial"/>
          <w:position w:val="1"/>
        </w:rPr>
        <w:t>mês</w:t>
      </w:r>
      <w:r w:rsidRPr="00D41C03">
        <w:rPr>
          <w:rFonts w:ascii="Arial" w:hAnsi="Arial" w:cs="Arial"/>
          <w:spacing w:val="-4"/>
          <w:position w:val="1"/>
        </w:rPr>
        <w:t xml:space="preserve"> </w:t>
      </w:r>
      <w:r w:rsidRPr="00D41C03">
        <w:rPr>
          <w:rFonts w:ascii="Arial" w:hAnsi="Arial" w:cs="Arial"/>
          <w:position w:val="1"/>
        </w:rPr>
        <w:t>da</w:t>
      </w:r>
      <w:r w:rsidRPr="00D41C03">
        <w:rPr>
          <w:rFonts w:ascii="Arial" w:hAnsi="Arial" w:cs="Arial"/>
          <w:spacing w:val="-3"/>
          <w:position w:val="1"/>
        </w:rPr>
        <w:t xml:space="preserve"> </w:t>
      </w:r>
      <w:r w:rsidRPr="00D41C03">
        <w:rPr>
          <w:rFonts w:ascii="Arial" w:hAnsi="Arial" w:cs="Arial"/>
          <w:position w:val="1"/>
        </w:rPr>
        <w:t>apresentação</w:t>
      </w:r>
      <w:r w:rsidRPr="00D41C03">
        <w:rPr>
          <w:rFonts w:ascii="Arial" w:hAnsi="Arial" w:cs="Arial"/>
          <w:spacing w:val="-3"/>
          <w:position w:val="1"/>
        </w:rPr>
        <w:t xml:space="preserve"> </w:t>
      </w:r>
      <w:r w:rsidRPr="00D41C03">
        <w:rPr>
          <w:rFonts w:ascii="Arial" w:hAnsi="Arial" w:cs="Arial"/>
          <w:position w:val="1"/>
        </w:rPr>
        <w:t>da</w:t>
      </w:r>
      <w:r w:rsidRPr="00D41C03">
        <w:rPr>
          <w:rFonts w:ascii="Arial" w:hAnsi="Arial" w:cs="Arial"/>
          <w:spacing w:val="-4"/>
          <w:position w:val="1"/>
        </w:rPr>
        <w:t xml:space="preserve"> </w:t>
      </w:r>
      <w:r w:rsidRPr="00D41C03">
        <w:rPr>
          <w:rFonts w:ascii="Arial" w:hAnsi="Arial" w:cs="Arial"/>
          <w:position w:val="1"/>
        </w:rPr>
        <w:t>proposta.</w:t>
      </w:r>
    </w:p>
    <w:p w14:paraId="26A4645E" w14:textId="77777777" w:rsidR="002F4057" w:rsidRPr="00D41C03" w:rsidRDefault="002F4057" w:rsidP="002F4057">
      <w:pPr>
        <w:pStyle w:val="Corpodetexto"/>
        <w:spacing w:line="276" w:lineRule="exact"/>
        <w:ind w:left="426"/>
        <w:jc w:val="both"/>
        <w:rPr>
          <w:rFonts w:ascii="Arial" w:hAnsi="Arial" w:cs="Arial"/>
          <w:position w:val="1"/>
        </w:rPr>
      </w:pPr>
    </w:p>
    <w:p w14:paraId="0BAB3FB8" w14:textId="77777777" w:rsidR="002F4057" w:rsidRPr="00D41C03" w:rsidRDefault="002F4057" w:rsidP="00C1494D">
      <w:pPr>
        <w:pStyle w:val="PargrafodaLista"/>
        <w:widowControl/>
        <w:numPr>
          <w:ilvl w:val="0"/>
          <w:numId w:val="46"/>
        </w:numPr>
        <w:pBdr>
          <w:top w:val="nil"/>
          <w:left w:val="nil"/>
          <w:bottom w:val="nil"/>
          <w:right w:val="nil"/>
          <w:between w:val="nil"/>
        </w:pBdr>
        <w:shd w:val="clear" w:color="auto" w:fill="FFF2CC"/>
        <w:autoSpaceDE/>
        <w:autoSpaceDN/>
        <w:ind w:left="426" w:firstLine="0"/>
        <w:contextualSpacing/>
        <w:rPr>
          <w:rFonts w:ascii="Arial" w:eastAsia="Arial" w:hAnsi="Arial" w:cs="Arial"/>
          <w:color w:val="000000"/>
          <w:sz w:val="24"/>
          <w:szCs w:val="24"/>
        </w:rPr>
      </w:pPr>
      <w:r w:rsidRPr="00D41C03">
        <w:rPr>
          <w:rFonts w:ascii="Arial" w:eastAsia="Arial" w:hAnsi="Arial" w:cs="Arial"/>
          <w:b/>
          <w:color w:val="000000"/>
          <w:sz w:val="24"/>
          <w:szCs w:val="24"/>
        </w:rPr>
        <w:t>– DOS ADITIVOS, ALOCAÇÃO DE RISCO E REEQUILIBRIO </w:t>
      </w:r>
    </w:p>
    <w:p w14:paraId="0D9423C1" w14:textId="46FB8D76" w:rsidR="002F4057" w:rsidRPr="00D41C03" w:rsidRDefault="002F4057" w:rsidP="00B66366">
      <w:pPr>
        <w:pStyle w:val="Ttulo1"/>
        <w:numPr>
          <w:ilvl w:val="1"/>
          <w:numId w:val="51"/>
        </w:numPr>
        <w:tabs>
          <w:tab w:val="left" w:pos="567"/>
        </w:tabs>
        <w:spacing w:line="276" w:lineRule="auto"/>
        <w:ind w:right="918"/>
        <w:jc w:val="both"/>
      </w:pPr>
      <w:r w:rsidRPr="00D41C03">
        <w:t>DOS</w:t>
      </w:r>
      <w:r w:rsidRPr="00D41C03">
        <w:rPr>
          <w:spacing w:val="-4"/>
        </w:rPr>
        <w:t xml:space="preserve"> </w:t>
      </w:r>
      <w:r w:rsidRPr="00D41C03">
        <w:t>ADITIVOS</w:t>
      </w:r>
    </w:p>
    <w:p w14:paraId="072C5BFD" w14:textId="77777777" w:rsidR="002F4057" w:rsidRPr="00D41C03" w:rsidRDefault="002F4057" w:rsidP="00D37185">
      <w:pPr>
        <w:pStyle w:val="PargrafodaLista"/>
        <w:numPr>
          <w:ilvl w:val="2"/>
          <w:numId w:val="46"/>
        </w:numPr>
        <w:tabs>
          <w:tab w:val="left" w:pos="709"/>
        </w:tabs>
        <w:spacing w:line="276" w:lineRule="auto"/>
        <w:ind w:left="425" w:right="54" w:firstLine="0"/>
        <w:rPr>
          <w:rFonts w:ascii="Arial" w:hAnsi="Arial" w:cs="Arial"/>
          <w:sz w:val="24"/>
          <w:szCs w:val="24"/>
        </w:rPr>
      </w:pPr>
      <w:r w:rsidRPr="00D41C03">
        <w:rPr>
          <w:rFonts w:ascii="Arial" w:hAnsi="Arial" w:cs="Arial"/>
          <w:sz w:val="24"/>
          <w:szCs w:val="24"/>
        </w:rPr>
        <w:t xml:space="preserve">Em conformidade ao disposto no </w:t>
      </w:r>
      <w:r w:rsidRPr="00D41C03">
        <w:rPr>
          <w:rFonts w:ascii="Arial" w:hAnsi="Arial" w:cs="Arial"/>
          <w:b/>
          <w:sz w:val="24"/>
          <w:szCs w:val="24"/>
        </w:rPr>
        <w:t>Art. 133 da Lei Federal nº 14.133, de</w:t>
      </w:r>
      <w:r w:rsidRPr="00D41C03">
        <w:rPr>
          <w:rFonts w:ascii="Arial" w:hAnsi="Arial" w:cs="Arial"/>
          <w:b/>
          <w:spacing w:val="1"/>
          <w:sz w:val="24"/>
          <w:szCs w:val="24"/>
        </w:rPr>
        <w:t xml:space="preserve"> </w:t>
      </w:r>
      <w:r w:rsidRPr="00D41C03">
        <w:rPr>
          <w:rFonts w:ascii="Arial" w:hAnsi="Arial" w:cs="Arial"/>
          <w:b/>
          <w:sz w:val="24"/>
          <w:szCs w:val="24"/>
        </w:rPr>
        <w:t>2021</w:t>
      </w:r>
      <w:r w:rsidRPr="00D41C03">
        <w:rPr>
          <w:rFonts w:ascii="Arial" w:hAnsi="Arial" w:cs="Arial"/>
          <w:sz w:val="24"/>
          <w:szCs w:val="24"/>
        </w:rPr>
        <w:t>,</w:t>
      </w:r>
      <w:r w:rsidRPr="00D41C03">
        <w:rPr>
          <w:rFonts w:ascii="Arial" w:hAnsi="Arial" w:cs="Arial"/>
          <w:spacing w:val="-2"/>
          <w:sz w:val="24"/>
          <w:szCs w:val="24"/>
        </w:rPr>
        <w:t xml:space="preserve"> </w:t>
      </w:r>
      <w:r w:rsidRPr="00D41C03">
        <w:rPr>
          <w:rFonts w:ascii="Arial" w:hAnsi="Arial" w:cs="Arial"/>
          <w:sz w:val="24"/>
          <w:szCs w:val="24"/>
        </w:rPr>
        <w:t>é</w:t>
      </w:r>
      <w:r w:rsidRPr="00D41C03">
        <w:rPr>
          <w:rFonts w:ascii="Arial" w:hAnsi="Arial" w:cs="Arial"/>
          <w:spacing w:val="-4"/>
          <w:sz w:val="24"/>
          <w:szCs w:val="24"/>
        </w:rPr>
        <w:t xml:space="preserve"> </w:t>
      </w:r>
      <w:r w:rsidRPr="00D41C03">
        <w:rPr>
          <w:rFonts w:ascii="Arial" w:hAnsi="Arial" w:cs="Arial"/>
          <w:sz w:val="24"/>
          <w:szCs w:val="24"/>
        </w:rPr>
        <w:t>vedada</w:t>
      </w:r>
      <w:r w:rsidRPr="00D41C03">
        <w:rPr>
          <w:rFonts w:ascii="Arial" w:hAnsi="Arial" w:cs="Arial"/>
          <w:spacing w:val="-4"/>
          <w:sz w:val="24"/>
          <w:szCs w:val="24"/>
        </w:rPr>
        <w:t xml:space="preserve"> </w:t>
      </w:r>
      <w:r w:rsidRPr="00D41C03">
        <w:rPr>
          <w:rFonts w:ascii="Arial" w:hAnsi="Arial" w:cs="Arial"/>
          <w:sz w:val="24"/>
          <w:szCs w:val="24"/>
        </w:rPr>
        <w:t>a</w:t>
      </w:r>
      <w:r w:rsidRPr="00D41C03">
        <w:rPr>
          <w:rFonts w:ascii="Arial" w:hAnsi="Arial" w:cs="Arial"/>
          <w:spacing w:val="-4"/>
          <w:sz w:val="24"/>
          <w:szCs w:val="24"/>
        </w:rPr>
        <w:t xml:space="preserve"> </w:t>
      </w:r>
      <w:r w:rsidRPr="00D41C03">
        <w:rPr>
          <w:rFonts w:ascii="Arial" w:hAnsi="Arial" w:cs="Arial"/>
          <w:sz w:val="24"/>
          <w:szCs w:val="24"/>
        </w:rPr>
        <w:t>alteração</w:t>
      </w:r>
      <w:r w:rsidRPr="00D41C03">
        <w:rPr>
          <w:rFonts w:ascii="Arial" w:hAnsi="Arial" w:cs="Arial"/>
          <w:spacing w:val="-4"/>
          <w:sz w:val="24"/>
          <w:szCs w:val="24"/>
        </w:rPr>
        <w:t xml:space="preserve"> </w:t>
      </w:r>
      <w:r w:rsidRPr="00D41C03">
        <w:rPr>
          <w:rFonts w:ascii="Arial" w:hAnsi="Arial" w:cs="Arial"/>
          <w:sz w:val="24"/>
          <w:szCs w:val="24"/>
        </w:rPr>
        <w:t>dos</w:t>
      </w:r>
      <w:r w:rsidRPr="00D41C03">
        <w:rPr>
          <w:rFonts w:ascii="Arial" w:hAnsi="Arial" w:cs="Arial"/>
          <w:spacing w:val="-5"/>
          <w:sz w:val="24"/>
          <w:szCs w:val="24"/>
        </w:rPr>
        <w:t xml:space="preserve"> </w:t>
      </w:r>
      <w:r w:rsidRPr="00D41C03">
        <w:rPr>
          <w:rFonts w:ascii="Arial" w:hAnsi="Arial" w:cs="Arial"/>
          <w:sz w:val="24"/>
          <w:szCs w:val="24"/>
        </w:rPr>
        <w:t>valores</w:t>
      </w:r>
      <w:r w:rsidRPr="00D41C03">
        <w:rPr>
          <w:rFonts w:ascii="Arial" w:hAnsi="Arial" w:cs="Arial"/>
          <w:spacing w:val="-2"/>
          <w:sz w:val="24"/>
          <w:szCs w:val="24"/>
        </w:rPr>
        <w:t xml:space="preserve"> </w:t>
      </w:r>
      <w:r w:rsidRPr="00D41C03">
        <w:rPr>
          <w:rFonts w:ascii="Arial" w:hAnsi="Arial" w:cs="Arial"/>
          <w:sz w:val="24"/>
          <w:szCs w:val="24"/>
        </w:rPr>
        <w:t>contratuais,</w:t>
      </w:r>
      <w:r w:rsidRPr="00D41C03">
        <w:rPr>
          <w:rFonts w:ascii="Arial" w:hAnsi="Arial" w:cs="Arial"/>
          <w:spacing w:val="-7"/>
          <w:sz w:val="24"/>
          <w:szCs w:val="24"/>
        </w:rPr>
        <w:t xml:space="preserve"> </w:t>
      </w:r>
      <w:r w:rsidRPr="00D41C03">
        <w:rPr>
          <w:rFonts w:ascii="Arial" w:hAnsi="Arial" w:cs="Arial"/>
          <w:sz w:val="24"/>
          <w:szCs w:val="24"/>
        </w:rPr>
        <w:t>exceto</w:t>
      </w:r>
      <w:r w:rsidRPr="00D41C03">
        <w:rPr>
          <w:rFonts w:ascii="Arial" w:hAnsi="Arial" w:cs="Arial"/>
          <w:spacing w:val="-4"/>
          <w:sz w:val="24"/>
          <w:szCs w:val="24"/>
        </w:rPr>
        <w:t xml:space="preserve"> </w:t>
      </w:r>
      <w:r w:rsidRPr="00D41C03">
        <w:rPr>
          <w:rFonts w:ascii="Arial" w:hAnsi="Arial" w:cs="Arial"/>
          <w:sz w:val="24"/>
          <w:szCs w:val="24"/>
        </w:rPr>
        <w:t>nos</w:t>
      </w:r>
      <w:r w:rsidRPr="00D41C03">
        <w:rPr>
          <w:rFonts w:ascii="Arial" w:hAnsi="Arial" w:cs="Arial"/>
          <w:spacing w:val="-3"/>
          <w:sz w:val="24"/>
          <w:szCs w:val="24"/>
        </w:rPr>
        <w:t xml:space="preserve"> </w:t>
      </w:r>
      <w:r w:rsidRPr="00D41C03">
        <w:rPr>
          <w:rFonts w:ascii="Arial" w:hAnsi="Arial" w:cs="Arial"/>
          <w:sz w:val="24"/>
          <w:szCs w:val="24"/>
        </w:rPr>
        <w:t>seguintes</w:t>
      </w:r>
      <w:r w:rsidRPr="00D41C03">
        <w:rPr>
          <w:rFonts w:ascii="Arial" w:hAnsi="Arial" w:cs="Arial"/>
          <w:spacing w:val="-5"/>
          <w:sz w:val="24"/>
          <w:szCs w:val="24"/>
        </w:rPr>
        <w:t xml:space="preserve"> </w:t>
      </w:r>
      <w:r w:rsidRPr="00D41C03">
        <w:rPr>
          <w:rFonts w:ascii="Arial" w:hAnsi="Arial" w:cs="Arial"/>
          <w:sz w:val="24"/>
          <w:szCs w:val="24"/>
        </w:rPr>
        <w:t>casos:</w:t>
      </w:r>
    </w:p>
    <w:p w14:paraId="4BD1A737" w14:textId="77777777" w:rsidR="002F4057" w:rsidRPr="00D41C03" w:rsidRDefault="002F4057" w:rsidP="00D37185">
      <w:pPr>
        <w:pStyle w:val="PargrafodaLista"/>
        <w:numPr>
          <w:ilvl w:val="0"/>
          <w:numId w:val="20"/>
        </w:numPr>
        <w:tabs>
          <w:tab w:val="left" w:pos="851"/>
        </w:tabs>
        <w:spacing w:line="276" w:lineRule="auto"/>
        <w:ind w:left="425" w:right="-88" w:firstLine="0"/>
        <w:rPr>
          <w:rFonts w:ascii="Arial" w:hAnsi="Arial" w:cs="Arial"/>
          <w:sz w:val="24"/>
          <w:szCs w:val="24"/>
        </w:rPr>
      </w:pPr>
      <w:r w:rsidRPr="00D41C03">
        <w:rPr>
          <w:rFonts w:ascii="Arial" w:hAnsi="Arial" w:cs="Arial"/>
          <w:sz w:val="24"/>
          <w:szCs w:val="24"/>
        </w:rPr>
        <w:t>para restabelecimento do equilíbrio econômico-financeiro decorrente de caso</w:t>
      </w:r>
      <w:r w:rsidRPr="00D41C03">
        <w:rPr>
          <w:rFonts w:ascii="Arial" w:hAnsi="Arial" w:cs="Arial"/>
          <w:spacing w:val="-64"/>
          <w:sz w:val="24"/>
          <w:szCs w:val="24"/>
        </w:rPr>
        <w:t xml:space="preserve"> </w:t>
      </w:r>
      <w:r w:rsidRPr="00D41C03">
        <w:rPr>
          <w:rFonts w:ascii="Arial" w:hAnsi="Arial" w:cs="Arial"/>
          <w:sz w:val="24"/>
          <w:szCs w:val="24"/>
        </w:rPr>
        <w:t>fortuito</w:t>
      </w:r>
      <w:r w:rsidRPr="00D41C03">
        <w:rPr>
          <w:rFonts w:ascii="Arial" w:hAnsi="Arial" w:cs="Arial"/>
          <w:spacing w:val="-2"/>
          <w:sz w:val="24"/>
          <w:szCs w:val="24"/>
        </w:rPr>
        <w:t xml:space="preserve"> </w:t>
      </w:r>
      <w:r w:rsidRPr="00D41C03">
        <w:rPr>
          <w:rFonts w:ascii="Arial" w:hAnsi="Arial" w:cs="Arial"/>
          <w:sz w:val="24"/>
          <w:szCs w:val="24"/>
        </w:rPr>
        <w:t>ou</w:t>
      </w:r>
      <w:r w:rsidRPr="00D41C03">
        <w:rPr>
          <w:rFonts w:ascii="Arial" w:hAnsi="Arial" w:cs="Arial"/>
          <w:spacing w:val="-4"/>
          <w:sz w:val="24"/>
          <w:szCs w:val="24"/>
        </w:rPr>
        <w:t xml:space="preserve"> </w:t>
      </w:r>
      <w:r w:rsidRPr="00D41C03">
        <w:rPr>
          <w:rFonts w:ascii="Arial" w:hAnsi="Arial" w:cs="Arial"/>
          <w:sz w:val="24"/>
          <w:szCs w:val="24"/>
        </w:rPr>
        <w:t>força</w:t>
      </w:r>
      <w:r w:rsidRPr="00D41C03">
        <w:rPr>
          <w:rFonts w:ascii="Arial" w:hAnsi="Arial" w:cs="Arial"/>
          <w:spacing w:val="-4"/>
          <w:sz w:val="24"/>
          <w:szCs w:val="24"/>
        </w:rPr>
        <w:t xml:space="preserve"> </w:t>
      </w:r>
      <w:r w:rsidRPr="00D41C03">
        <w:rPr>
          <w:rFonts w:ascii="Arial" w:hAnsi="Arial" w:cs="Arial"/>
          <w:sz w:val="24"/>
          <w:szCs w:val="24"/>
        </w:rPr>
        <w:t>maior;</w:t>
      </w:r>
    </w:p>
    <w:p w14:paraId="4508CC8F" w14:textId="77777777" w:rsidR="002F4057" w:rsidRPr="00D41C03" w:rsidRDefault="002F4057" w:rsidP="00D37185">
      <w:pPr>
        <w:pStyle w:val="PargrafodaLista"/>
        <w:numPr>
          <w:ilvl w:val="0"/>
          <w:numId w:val="20"/>
        </w:numPr>
        <w:tabs>
          <w:tab w:val="left" w:pos="851"/>
          <w:tab w:val="left" w:pos="1110"/>
        </w:tabs>
        <w:spacing w:line="276" w:lineRule="auto"/>
        <w:ind w:left="425" w:right="-88" w:firstLine="0"/>
        <w:rPr>
          <w:rFonts w:ascii="Arial" w:hAnsi="Arial" w:cs="Arial"/>
          <w:sz w:val="24"/>
          <w:szCs w:val="24"/>
        </w:rPr>
      </w:pPr>
      <w:r w:rsidRPr="00D41C03">
        <w:rPr>
          <w:rFonts w:ascii="Arial" w:hAnsi="Arial" w:cs="Arial"/>
          <w:sz w:val="24"/>
          <w:szCs w:val="24"/>
        </w:rPr>
        <w:t>por necessidade de alteração do projeto ou das especificações para melhor</w:t>
      </w:r>
      <w:r w:rsidRPr="00D41C03">
        <w:rPr>
          <w:rFonts w:ascii="Arial" w:hAnsi="Arial" w:cs="Arial"/>
          <w:spacing w:val="1"/>
          <w:sz w:val="24"/>
          <w:szCs w:val="24"/>
        </w:rPr>
        <w:t xml:space="preserve"> </w:t>
      </w:r>
      <w:r w:rsidRPr="00D41C03">
        <w:rPr>
          <w:rFonts w:ascii="Arial" w:hAnsi="Arial" w:cs="Arial"/>
          <w:sz w:val="24"/>
          <w:szCs w:val="24"/>
        </w:rPr>
        <w:t>adequação técnica aos objetivos da contratação, a pedido da Administração,</w:t>
      </w:r>
      <w:r w:rsidRPr="00D41C03">
        <w:rPr>
          <w:rFonts w:ascii="Arial" w:hAnsi="Arial" w:cs="Arial"/>
          <w:spacing w:val="1"/>
          <w:sz w:val="24"/>
          <w:szCs w:val="24"/>
        </w:rPr>
        <w:t xml:space="preserve"> </w:t>
      </w:r>
      <w:r w:rsidRPr="00D41C03">
        <w:rPr>
          <w:rFonts w:ascii="Arial" w:hAnsi="Arial" w:cs="Arial"/>
          <w:sz w:val="24"/>
          <w:szCs w:val="24"/>
        </w:rPr>
        <w:t>desde</w:t>
      </w:r>
      <w:r w:rsidRPr="00D41C03">
        <w:rPr>
          <w:rFonts w:ascii="Arial" w:hAnsi="Arial" w:cs="Arial"/>
          <w:spacing w:val="1"/>
          <w:sz w:val="24"/>
          <w:szCs w:val="24"/>
        </w:rPr>
        <w:t xml:space="preserve"> </w:t>
      </w:r>
      <w:r w:rsidRPr="00D41C03">
        <w:rPr>
          <w:rFonts w:ascii="Arial" w:hAnsi="Arial" w:cs="Arial"/>
          <w:sz w:val="24"/>
          <w:szCs w:val="24"/>
        </w:rPr>
        <w:t>que</w:t>
      </w:r>
      <w:r w:rsidRPr="00D41C03">
        <w:rPr>
          <w:rFonts w:ascii="Arial" w:hAnsi="Arial" w:cs="Arial"/>
          <w:spacing w:val="1"/>
          <w:sz w:val="24"/>
          <w:szCs w:val="24"/>
        </w:rPr>
        <w:t xml:space="preserve"> </w:t>
      </w:r>
      <w:r w:rsidRPr="00D41C03">
        <w:rPr>
          <w:rFonts w:ascii="Arial" w:hAnsi="Arial" w:cs="Arial"/>
          <w:sz w:val="24"/>
          <w:szCs w:val="24"/>
        </w:rPr>
        <w:t>não</w:t>
      </w:r>
      <w:r w:rsidRPr="00D41C03">
        <w:rPr>
          <w:rFonts w:ascii="Arial" w:hAnsi="Arial" w:cs="Arial"/>
          <w:spacing w:val="1"/>
          <w:sz w:val="24"/>
          <w:szCs w:val="24"/>
        </w:rPr>
        <w:t xml:space="preserve"> </w:t>
      </w:r>
      <w:r w:rsidRPr="00D41C03">
        <w:rPr>
          <w:rFonts w:ascii="Arial" w:hAnsi="Arial" w:cs="Arial"/>
          <w:sz w:val="24"/>
          <w:szCs w:val="24"/>
        </w:rPr>
        <w:t>decorrente</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erros</w:t>
      </w:r>
      <w:r w:rsidRPr="00D41C03">
        <w:rPr>
          <w:rFonts w:ascii="Arial" w:hAnsi="Arial" w:cs="Arial"/>
          <w:spacing w:val="1"/>
          <w:sz w:val="24"/>
          <w:szCs w:val="24"/>
        </w:rPr>
        <w:t xml:space="preserve"> </w:t>
      </w:r>
      <w:r w:rsidRPr="00D41C03">
        <w:rPr>
          <w:rFonts w:ascii="Arial" w:hAnsi="Arial" w:cs="Arial"/>
          <w:sz w:val="24"/>
          <w:szCs w:val="24"/>
        </w:rPr>
        <w:t>ou</w:t>
      </w:r>
      <w:r w:rsidRPr="00D41C03">
        <w:rPr>
          <w:rFonts w:ascii="Arial" w:hAnsi="Arial" w:cs="Arial"/>
          <w:spacing w:val="1"/>
          <w:sz w:val="24"/>
          <w:szCs w:val="24"/>
        </w:rPr>
        <w:t xml:space="preserve"> </w:t>
      </w:r>
      <w:r w:rsidRPr="00D41C03">
        <w:rPr>
          <w:rFonts w:ascii="Arial" w:hAnsi="Arial" w:cs="Arial"/>
          <w:sz w:val="24"/>
          <w:szCs w:val="24"/>
        </w:rPr>
        <w:t>omissões</w:t>
      </w:r>
      <w:r w:rsidRPr="00D41C03">
        <w:rPr>
          <w:rFonts w:ascii="Arial" w:hAnsi="Arial" w:cs="Arial"/>
          <w:spacing w:val="1"/>
          <w:sz w:val="24"/>
          <w:szCs w:val="24"/>
        </w:rPr>
        <w:t xml:space="preserve"> </w:t>
      </w:r>
      <w:r w:rsidRPr="00D41C03">
        <w:rPr>
          <w:rFonts w:ascii="Arial" w:hAnsi="Arial" w:cs="Arial"/>
          <w:sz w:val="24"/>
          <w:szCs w:val="24"/>
        </w:rPr>
        <w:t>por</w:t>
      </w:r>
      <w:r w:rsidRPr="00D41C03">
        <w:rPr>
          <w:rFonts w:ascii="Arial" w:hAnsi="Arial" w:cs="Arial"/>
          <w:spacing w:val="1"/>
          <w:sz w:val="24"/>
          <w:szCs w:val="24"/>
        </w:rPr>
        <w:t xml:space="preserve"> </w:t>
      </w:r>
      <w:r w:rsidRPr="00D41C03">
        <w:rPr>
          <w:rFonts w:ascii="Arial" w:hAnsi="Arial" w:cs="Arial"/>
          <w:sz w:val="24"/>
          <w:szCs w:val="24"/>
        </w:rPr>
        <w:t>parte</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contratado,</w:t>
      </w:r>
      <w:r w:rsidRPr="00D41C03">
        <w:rPr>
          <w:rFonts w:ascii="Arial" w:hAnsi="Arial" w:cs="Arial"/>
          <w:spacing w:val="1"/>
          <w:sz w:val="24"/>
          <w:szCs w:val="24"/>
        </w:rPr>
        <w:t xml:space="preserve"> </w:t>
      </w:r>
      <w:r w:rsidRPr="00D41C03">
        <w:rPr>
          <w:rFonts w:ascii="Arial" w:hAnsi="Arial" w:cs="Arial"/>
          <w:sz w:val="24"/>
          <w:szCs w:val="24"/>
        </w:rPr>
        <w:t xml:space="preserve">observados os limites estabelecidos no </w:t>
      </w:r>
      <w:r w:rsidRPr="00D41C03">
        <w:rPr>
          <w:rFonts w:ascii="Arial" w:hAnsi="Arial" w:cs="Arial"/>
          <w:b/>
          <w:sz w:val="24"/>
          <w:szCs w:val="24"/>
        </w:rPr>
        <w:t>art. 125 da Lei Federal nº 14.133, de</w:t>
      </w:r>
      <w:r w:rsidRPr="00D41C03">
        <w:rPr>
          <w:rFonts w:ascii="Arial" w:hAnsi="Arial" w:cs="Arial"/>
          <w:b/>
          <w:spacing w:val="1"/>
          <w:sz w:val="24"/>
          <w:szCs w:val="24"/>
        </w:rPr>
        <w:t xml:space="preserve"> </w:t>
      </w:r>
      <w:r w:rsidRPr="00D41C03">
        <w:rPr>
          <w:rFonts w:ascii="Arial" w:hAnsi="Arial" w:cs="Arial"/>
          <w:b/>
          <w:sz w:val="24"/>
          <w:szCs w:val="24"/>
        </w:rPr>
        <w:t>2021</w:t>
      </w:r>
      <w:r w:rsidRPr="00D41C03">
        <w:rPr>
          <w:rFonts w:ascii="Arial" w:hAnsi="Arial" w:cs="Arial"/>
          <w:sz w:val="24"/>
          <w:szCs w:val="24"/>
        </w:rPr>
        <w:t>;</w:t>
      </w:r>
    </w:p>
    <w:p w14:paraId="7D9C7325" w14:textId="77777777" w:rsidR="002F4057" w:rsidRPr="00D41C03" w:rsidRDefault="002F4057" w:rsidP="00D37185">
      <w:pPr>
        <w:pStyle w:val="PargrafodaLista"/>
        <w:numPr>
          <w:ilvl w:val="0"/>
          <w:numId w:val="20"/>
        </w:numPr>
        <w:tabs>
          <w:tab w:val="left" w:pos="851"/>
        </w:tabs>
        <w:spacing w:line="276" w:lineRule="auto"/>
        <w:ind w:left="425" w:right="-88" w:firstLine="0"/>
        <w:rPr>
          <w:rFonts w:ascii="Arial" w:hAnsi="Arial" w:cs="Arial"/>
          <w:sz w:val="24"/>
          <w:szCs w:val="24"/>
        </w:rPr>
      </w:pPr>
      <w:r w:rsidRPr="00D41C03">
        <w:rPr>
          <w:rFonts w:ascii="Arial" w:hAnsi="Arial" w:cs="Arial"/>
          <w:sz w:val="24"/>
          <w:szCs w:val="24"/>
        </w:rPr>
        <w:t>por</w:t>
      </w:r>
      <w:r w:rsidRPr="00D41C03">
        <w:rPr>
          <w:rFonts w:ascii="Arial" w:hAnsi="Arial" w:cs="Arial"/>
          <w:spacing w:val="-4"/>
          <w:sz w:val="24"/>
          <w:szCs w:val="24"/>
        </w:rPr>
        <w:t xml:space="preserve"> </w:t>
      </w:r>
      <w:r w:rsidRPr="00D41C03">
        <w:rPr>
          <w:rFonts w:ascii="Arial" w:hAnsi="Arial" w:cs="Arial"/>
          <w:sz w:val="24"/>
          <w:szCs w:val="24"/>
        </w:rPr>
        <w:t>ocorrência</w:t>
      </w:r>
      <w:r w:rsidRPr="00D41C03">
        <w:rPr>
          <w:rFonts w:ascii="Arial" w:hAnsi="Arial" w:cs="Arial"/>
          <w:spacing w:val="-6"/>
          <w:sz w:val="24"/>
          <w:szCs w:val="24"/>
        </w:rPr>
        <w:t xml:space="preserve"> </w:t>
      </w:r>
      <w:r w:rsidRPr="00D41C03">
        <w:rPr>
          <w:rFonts w:ascii="Arial" w:hAnsi="Arial" w:cs="Arial"/>
          <w:sz w:val="24"/>
          <w:szCs w:val="24"/>
        </w:rPr>
        <w:t>de</w:t>
      </w:r>
      <w:r w:rsidRPr="00D41C03">
        <w:rPr>
          <w:rFonts w:ascii="Arial" w:hAnsi="Arial" w:cs="Arial"/>
          <w:spacing w:val="-4"/>
          <w:sz w:val="24"/>
          <w:szCs w:val="24"/>
        </w:rPr>
        <w:t xml:space="preserve"> </w:t>
      </w:r>
      <w:r w:rsidRPr="00D41C03">
        <w:rPr>
          <w:rFonts w:ascii="Arial" w:hAnsi="Arial" w:cs="Arial"/>
          <w:sz w:val="24"/>
          <w:szCs w:val="24"/>
        </w:rPr>
        <w:t>evento</w:t>
      </w:r>
      <w:r w:rsidRPr="00D41C03">
        <w:rPr>
          <w:rFonts w:ascii="Arial" w:hAnsi="Arial" w:cs="Arial"/>
          <w:spacing w:val="-1"/>
          <w:sz w:val="24"/>
          <w:szCs w:val="24"/>
        </w:rPr>
        <w:t xml:space="preserve"> </w:t>
      </w:r>
      <w:r w:rsidRPr="00D41C03">
        <w:rPr>
          <w:rFonts w:ascii="Arial" w:hAnsi="Arial" w:cs="Arial"/>
          <w:sz w:val="24"/>
          <w:szCs w:val="24"/>
        </w:rPr>
        <w:t>superveniente</w:t>
      </w:r>
      <w:r w:rsidRPr="00D41C03">
        <w:rPr>
          <w:rFonts w:ascii="Arial" w:hAnsi="Arial" w:cs="Arial"/>
          <w:spacing w:val="-4"/>
          <w:sz w:val="24"/>
          <w:szCs w:val="24"/>
        </w:rPr>
        <w:t xml:space="preserve"> </w:t>
      </w:r>
      <w:r w:rsidRPr="00D41C03">
        <w:rPr>
          <w:rFonts w:ascii="Arial" w:hAnsi="Arial" w:cs="Arial"/>
          <w:sz w:val="24"/>
          <w:szCs w:val="24"/>
        </w:rPr>
        <w:t>alocado</w:t>
      </w:r>
      <w:r w:rsidRPr="00D41C03">
        <w:rPr>
          <w:rFonts w:ascii="Arial" w:hAnsi="Arial" w:cs="Arial"/>
          <w:spacing w:val="-3"/>
          <w:sz w:val="24"/>
          <w:szCs w:val="24"/>
        </w:rPr>
        <w:t xml:space="preserve"> </w:t>
      </w:r>
      <w:r w:rsidRPr="00D41C03">
        <w:rPr>
          <w:rFonts w:ascii="Arial" w:hAnsi="Arial" w:cs="Arial"/>
          <w:sz w:val="24"/>
          <w:szCs w:val="24"/>
        </w:rPr>
        <w:t>na</w:t>
      </w:r>
      <w:r w:rsidRPr="00D41C03">
        <w:rPr>
          <w:rFonts w:ascii="Arial" w:hAnsi="Arial" w:cs="Arial"/>
          <w:spacing w:val="-6"/>
          <w:sz w:val="24"/>
          <w:szCs w:val="24"/>
        </w:rPr>
        <w:t xml:space="preserve"> </w:t>
      </w:r>
      <w:r w:rsidRPr="00D41C03">
        <w:rPr>
          <w:rFonts w:ascii="Arial" w:hAnsi="Arial" w:cs="Arial"/>
          <w:sz w:val="24"/>
          <w:szCs w:val="24"/>
        </w:rPr>
        <w:t>matriz</w:t>
      </w:r>
      <w:r w:rsidRPr="00D41C03">
        <w:rPr>
          <w:rFonts w:ascii="Arial" w:hAnsi="Arial" w:cs="Arial"/>
          <w:spacing w:val="-5"/>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riscos</w:t>
      </w:r>
      <w:r w:rsidRPr="00D41C03">
        <w:rPr>
          <w:rFonts w:ascii="Arial" w:hAnsi="Arial" w:cs="Arial"/>
          <w:spacing w:val="-3"/>
          <w:sz w:val="24"/>
          <w:szCs w:val="24"/>
        </w:rPr>
        <w:t xml:space="preserve"> </w:t>
      </w:r>
      <w:r w:rsidRPr="00D41C03">
        <w:rPr>
          <w:rFonts w:ascii="Arial" w:hAnsi="Arial" w:cs="Arial"/>
          <w:sz w:val="24"/>
          <w:szCs w:val="24"/>
        </w:rPr>
        <w:t>como</w:t>
      </w:r>
      <w:r w:rsidRPr="00D41C03">
        <w:rPr>
          <w:rFonts w:ascii="Arial" w:hAnsi="Arial" w:cs="Arial"/>
          <w:spacing w:val="-3"/>
          <w:sz w:val="24"/>
          <w:szCs w:val="24"/>
        </w:rPr>
        <w:t xml:space="preserve"> </w:t>
      </w:r>
      <w:r w:rsidRPr="00D41C03">
        <w:rPr>
          <w:rFonts w:ascii="Arial" w:hAnsi="Arial" w:cs="Arial"/>
          <w:sz w:val="24"/>
          <w:szCs w:val="24"/>
        </w:rPr>
        <w:t>de</w:t>
      </w:r>
      <w:r w:rsidRPr="00D41C03">
        <w:rPr>
          <w:rFonts w:ascii="Arial" w:hAnsi="Arial" w:cs="Arial"/>
          <w:spacing w:val="-64"/>
          <w:sz w:val="24"/>
          <w:szCs w:val="24"/>
        </w:rPr>
        <w:t xml:space="preserve"> </w:t>
      </w:r>
      <w:r w:rsidRPr="00D41C03">
        <w:rPr>
          <w:rFonts w:ascii="Arial" w:hAnsi="Arial" w:cs="Arial"/>
          <w:sz w:val="24"/>
          <w:szCs w:val="24"/>
        </w:rPr>
        <w:t>responsabilidade da</w:t>
      </w:r>
      <w:r w:rsidRPr="00D41C03">
        <w:rPr>
          <w:rFonts w:ascii="Arial" w:hAnsi="Arial" w:cs="Arial"/>
          <w:spacing w:val="1"/>
          <w:sz w:val="24"/>
          <w:szCs w:val="24"/>
        </w:rPr>
        <w:t xml:space="preserve"> </w:t>
      </w:r>
      <w:r w:rsidRPr="00D41C03">
        <w:rPr>
          <w:rFonts w:ascii="Arial" w:hAnsi="Arial" w:cs="Arial"/>
          <w:sz w:val="24"/>
          <w:szCs w:val="24"/>
        </w:rPr>
        <w:t>Administração.</w:t>
      </w:r>
    </w:p>
    <w:p w14:paraId="75FA538A" w14:textId="77777777" w:rsidR="002F4057" w:rsidRPr="00D41C03" w:rsidRDefault="002F4057" w:rsidP="00D37185">
      <w:pPr>
        <w:tabs>
          <w:tab w:val="left" w:pos="851"/>
        </w:tabs>
        <w:spacing w:line="276" w:lineRule="auto"/>
        <w:ind w:left="425" w:right="-88"/>
        <w:jc w:val="both"/>
        <w:rPr>
          <w:rFonts w:ascii="Arial" w:hAnsi="Arial" w:cs="Arial"/>
          <w:sz w:val="24"/>
          <w:szCs w:val="24"/>
        </w:rPr>
      </w:pPr>
    </w:p>
    <w:p w14:paraId="1F63D423" w14:textId="77777777" w:rsidR="002F4057" w:rsidRPr="00D41C03" w:rsidRDefault="002F4057" w:rsidP="00D37185">
      <w:pPr>
        <w:pStyle w:val="Ttulo1"/>
        <w:tabs>
          <w:tab w:val="left" w:pos="851"/>
          <w:tab w:val="left" w:pos="1381"/>
        </w:tabs>
        <w:spacing w:line="276" w:lineRule="auto"/>
        <w:ind w:left="425" w:right="-88"/>
        <w:jc w:val="both"/>
      </w:pPr>
      <w:r w:rsidRPr="00D41C03">
        <w:t>19.2. DA</w:t>
      </w:r>
      <w:r w:rsidRPr="00D41C03">
        <w:rPr>
          <w:spacing w:val="-6"/>
        </w:rPr>
        <w:t xml:space="preserve"> </w:t>
      </w:r>
      <w:r w:rsidRPr="00D41C03">
        <w:t>ALOCAÇÃO DO</w:t>
      </w:r>
      <w:r w:rsidRPr="00D41C03">
        <w:rPr>
          <w:spacing w:val="-2"/>
        </w:rPr>
        <w:t xml:space="preserve"> </w:t>
      </w:r>
      <w:r w:rsidRPr="00D41C03">
        <w:t>RISCO</w:t>
      </w:r>
    </w:p>
    <w:p w14:paraId="247DCD05" w14:textId="77777777" w:rsidR="002F4057" w:rsidRPr="00D41C03" w:rsidRDefault="002F4057" w:rsidP="00D37185">
      <w:pPr>
        <w:pStyle w:val="PargrafodaLista"/>
        <w:numPr>
          <w:ilvl w:val="2"/>
          <w:numId w:val="46"/>
        </w:numPr>
        <w:tabs>
          <w:tab w:val="left" w:pos="851"/>
          <w:tab w:val="left" w:pos="1600"/>
        </w:tabs>
        <w:spacing w:line="276" w:lineRule="auto"/>
        <w:ind w:left="425" w:right="-88" w:firstLine="0"/>
        <w:rPr>
          <w:rFonts w:ascii="Arial" w:hAnsi="Arial" w:cs="Arial"/>
          <w:sz w:val="24"/>
          <w:szCs w:val="24"/>
        </w:rPr>
      </w:pPr>
      <w:r w:rsidRPr="00D41C03">
        <w:rPr>
          <w:rFonts w:ascii="Arial" w:hAnsi="Arial" w:cs="Arial"/>
          <w:sz w:val="24"/>
          <w:szCs w:val="24"/>
        </w:rPr>
        <w:t>A Matriz de Risco é uma ferramenta que permite aos gestores mensurar,</w:t>
      </w:r>
      <w:r w:rsidRPr="00D41C03">
        <w:rPr>
          <w:rFonts w:ascii="Arial" w:hAnsi="Arial" w:cs="Arial"/>
          <w:spacing w:val="1"/>
          <w:sz w:val="24"/>
          <w:szCs w:val="24"/>
        </w:rPr>
        <w:t xml:space="preserve"> </w:t>
      </w:r>
      <w:r w:rsidRPr="00D41C03">
        <w:rPr>
          <w:rFonts w:ascii="Arial" w:hAnsi="Arial" w:cs="Arial"/>
          <w:sz w:val="24"/>
          <w:szCs w:val="24"/>
        </w:rPr>
        <w:t xml:space="preserve">avaliar e ordenar os </w:t>
      </w:r>
      <w:r w:rsidRPr="00D41C03">
        <w:rPr>
          <w:rFonts w:ascii="Arial" w:hAnsi="Arial" w:cs="Arial"/>
          <w:sz w:val="24"/>
          <w:szCs w:val="24"/>
        </w:rPr>
        <w:lastRenderedPageBreak/>
        <w:t>eventos de riscos que podem afetar o alcance dos objetivos</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processo</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unidade</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1"/>
          <w:sz w:val="24"/>
          <w:szCs w:val="24"/>
        </w:rPr>
        <w:t xml:space="preserve"> </w:t>
      </w:r>
      <w:r w:rsidRPr="00D41C03">
        <w:rPr>
          <w:rFonts w:ascii="Arial" w:hAnsi="Arial" w:cs="Arial"/>
          <w:sz w:val="24"/>
          <w:szCs w:val="24"/>
        </w:rPr>
        <w:t>consequentemente,</w:t>
      </w:r>
      <w:r w:rsidRPr="00D41C03">
        <w:rPr>
          <w:rFonts w:ascii="Arial" w:hAnsi="Arial" w:cs="Arial"/>
          <w:spacing w:val="1"/>
          <w:sz w:val="24"/>
          <w:szCs w:val="24"/>
        </w:rPr>
        <w:t xml:space="preserve"> </w:t>
      </w:r>
      <w:r w:rsidRPr="00D41C03">
        <w:rPr>
          <w:rFonts w:ascii="Arial" w:hAnsi="Arial" w:cs="Arial"/>
          <w:sz w:val="24"/>
          <w:szCs w:val="24"/>
        </w:rPr>
        <w:t>os</w:t>
      </w:r>
      <w:r w:rsidRPr="00D41C03">
        <w:rPr>
          <w:rFonts w:ascii="Arial" w:hAnsi="Arial" w:cs="Arial"/>
          <w:spacing w:val="1"/>
          <w:sz w:val="24"/>
          <w:szCs w:val="24"/>
        </w:rPr>
        <w:t xml:space="preserve"> </w:t>
      </w:r>
      <w:r w:rsidRPr="00D41C03">
        <w:rPr>
          <w:rFonts w:ascii="Arial" w:hAnsi="Arial" w:cs="Arial"/>
          <w:sz w:val="24"/>
          <w:szCs w:val="24"/>
        </w:rPr>
        <w:t>objetivos</w:t>
      </w:r>
      <w:r w:rsidRPr="00D41C03">
        <w:rPr>
          <w:rFonts w:ascii="Arial" w:hAnsi="Arial" w:cs="Arial"/>
          <w:spacing w:val="1"/>
          <w:sz w:val="24"/>
          <w:szCs w:val="24"/>
        </w:rPr>
        <w:t xml:space="preserve"> </w:t>
      </w:r>
      <w:r w:rsidRPr="00D41C03">
        <w:rPr>
          <w:rFonts w:ascii="Arial" w:hAnsi="Arial" w:cs="Arial"/>
          <w:sz w:val="24"/>
          <w:szCs w:val="24"/>
        </w:rPr>
        <w:t>estratégicos</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empreendimento.</w:t>
      </w:r>
    </w:p>
    <w:p w14:paraId="092EFCEE" w14:textId="77777777" w:rsidR="002F4057" w:rsidRPr="00D41C03" w:rsidRDefault="002F4057" w:rsidP="00D37185">
      <w:pPr>
        <w:pStyle w:val="PargrafodaLista"/>
        <w:numPr>
          <w:ilvl w:val="2"/>
          <w:numId w:val="46"/>
        </w:numPr>
        <w:tabs>
          <w:tab w:val="left" w:pos="851"/>
          <w:tab w:val="left" w:pos="1583"/>
        </w:tabs>
        <w:spacing w:line="276" w:lineRule="auto"/>
        <w:ind w:left="425" w:right="-88" w:firstLine="0"/>
        <w:rPr>
          <w:rFonts w:ascii="Arial" w:hAnsi="Arial" w:cs="Arial"/>
          <w:sz w:val="24"/>
          <w:szCs w:val="24"/>
        </w:rPr>
      </w:pPr>
      <w:r w:rsidRPr="00D41C03">
        <w:rPr>
          <w:rFonts w:ascii="Arial" w:hAnsi="Arial" w:cs="Arial"/>
          <w:sz w:val="24"/>
          <w:szCs w:val="24"/>
        </w:rPr>
        <w:t>No</w:t>
      </w:r>
      <w:r w:rsidRPr="00D41C03">
        <w:rPr>
          <w:rFonts w:ascii="Arial" w:hAnsi="Arial" w:cs="Arial"/>
          <w:spacing w:val="-4"/>
          <w:sz w:val="24"/>
          <w:szCs w:val="24"/>
        </w:rPr>
        <w:t xml:space="preserve"> </w:t>
      </w:r>
      <w:r w:rsidRPr="00D41C03">
        <w:rPr>
          <w:rFonts w:ascii="Arial" w:hAnsi="Arial" w:cs="Arial"/>
          <w:sz w:val="24"/>
          <w:szCs w:val="24"/>
        </w:rPr>
        <w:t>caso</w:t>
      </w:r>
      <w:r w:rsidRPr="00D41C03">
        <w:rPr>
          <w:rFonts w:ascii="Arial" w:hAnsi="Arial" w:cs="Arial"/>
          <w:spacing w:val="-3"/>
          <w:sz w:val="24"/>
          <w:szCs w:val="24"/>
        </w:rPr>
        <w:t xml:space="preserve"> </w:t>
      </w:r>
      <w:r w:rsidRPr="00D41C03">
        <w:rPr>
          <w:rFonts w:ascii="Arial" w:hAnsi="Arial" w:cs="Arial"/>
          <w:sz w:val="24"/>
          <w:szCs w:val="24"/>
        </w:rPr>
        <w:t>em</w:t>
      </w:r>
      <w:r w:rsidRPr="00D41C03">
        <w:rPr>
          <w:rFonts w:ascii="Arial" w:hAnsi="Arial" w:cs="Arial"/>
          <w:spacing w:val="-2"/>
          <w:sz w:val="24"/>
          <w:szCs w:val="24"/>
        </w:rPr>
        <w:t xml:space="preserve"> </w:t>
      </w:r>
      <w:r w:rsidRPr="00D41C03">
        <w:rPr>
          <w:rFonts w:ascii="Arial" w:hAnsi="Arial" w:cs="Arial"/>
          <w:sz w:val="24"/>
          <w:szCs w:val="24"/>
        </w:rPr>
        <w:t>tela,</w:t>
      </w:r>
      <w:r w:rsidRPr="00D41C03">
        <w:rPr>
          <w:rFonts w:ascii="Arial" w:hAnsi="Arial" w:cs="Arial"/>
          <w:spacing w:val="-3"/>
          <w:sz w:val="24"/>
          <w:szCs w:val="24"/>
        </w:rPr>
        <w:t xml:space="preserve"> </w:t>
      </w:r>
      <w:r w:rsidRPr="00D41C03">
        <w:rPr>
          <w:rFonts w:ascii="Arial" w:hAnsi="Arial" w:cs="Arial"/>
          <w:sz w:val="24"/>
          <w:szCs w:val="24"/>
        </w:rPr>
        <w:t>os</w:t>
      </w:r>
      <w:r w:rsidRPr="00D41C03">
        <w:rPr>
          <w:rFonts w:ascii="Arial" w:hAnsi="Arial" w:cs="Arial"/>
          <w:spacing w:val="-4"/>
          <w:sz w:val="24"/>
          <w:szCs w:val="24"/>
        </w:rPr>
        <w:t xml:space="preserve"> </w:t>
      </w:r>
      <w:r w:rsidRPr="00D41C03">
        <w:rPr>
          <w:rFonts w:ascii="Arial" w:hAnsi="Arial" w:cs="Arial"/>
          <w:sz w:val="24"/>
          <w:szCs w:val="24"/>
        </w:rPr>
        <w:t>serviços</w:t>
      </w:r>
      <w:r w:rsidRPr="00D41C03">
        <w:rPr>
          <w:rFonts w:ascii="Arial" w:hAnsi="Arial" w:cs="Arial"/>
          <w:spacing w:val="-4"/>
          <w:sz w:val="24"/>
          <w:szCs w:val="24"/>
        </w:rPr>
        <w:t xml:space="preserve"> </w:t>
      </w:r>
      <w:r w:rsidRPr="00D41C03">
        <w:rPr>
          <w:rFonts w:ascii="Arial" w:hAnsi="Arial" w:cs="Arial"/>
          <w:sz w:val="24"/>
          <w:szCs w:val="24"/>
        </w:rPr>
        <w:t>de</w:t>
      </w:r>
      <w:r w:rsidRPr="00D41C03">
        <w:rPr>
          <w:rFonts w:ascii="Arial" w:hAnsi="Arial" w:cs="Arial"/>
          <w:spacing w:val="-3"/>
          <w:sz w:val="24"/>
          <w:szCs w:val="24"/>
        </w:rPr>
        <w:t xml:space="preserve"> </w:t>
      </w:r>
      <w:r w:rsidRPr="00D41C03">
        <w:rPr>
          <w:rFonts w:ascii="Arial" w:hAnsi="Arial" w:cs="Arial"/>
          <w:sz w:val="24"/>
          <w:szCs w:val="24"/>
        </w:rPr>
        <w:t>engenharia</w:t>
      </w:r>
      <w:r w:rsidRPr="00D41C03">
        <w:rPr>
          <w:rFonts w:ascii="Arial" w:hAnsi="Arial" w:cs="Arial"/>
          <w:spacing w:val="-3"/>
          <w:sz w:val="24"/>
          <w:szCs w:val="24"/>
        </w:rPr>
        <w:t xml:space="preserve"> </w:t>
      </w:r>
      <w:r w:rsidRPr="00D41C03">
        <w:rPr>
          <w:rFonts w:ascii="Arial" w:hAnsi="Arial" w:cs="Arial"/>
          <w:sz w:val="24"/>
          <w:szCs w:val="24"/>
        </w:rPr>
        <w:t>são</w:t>
      </w:r>
      <w:r w:rsidRPr="00D41C03">
        <w:rPr>
          <w:rFonts w:ascii="Arial" w:hAnsi="Arial" w:cs="Arial"/>
          <w:spacing w:val="-3"/>
          <w:sz w:val="24"/>
          <w:szCs w:val="24"/>
        </w:rPr>
        <w:t xml:space="preserve"> </w:t>
      </w:r>
      <w:r w:rsidRPr="00D41C03">
        <w:rPr>
          <w:rFonts w:ascii="Arial" w:hAnsi="Arial" w:cs="Arial"/>
          <w:sz w:val="24"/>
          <w:szCs w:val="24"/>
        </w:rPr>
        <w:t>considerados</w:t>
      </w:r>
      <w:r w:rsidRPr="00D41C03">
        <w:rPr>
          <w:rFonts w:ascii="Arial" w:hAnsi="Arial" w:cs="Arial"/>
          <w:spacing w:val="-4"/>
          <w:sz w:val="24"/>
          <w:szCs w:val="24"/>
        </w:rPr>
        <w:t xml:space="preserve"> </w:t>
      </w:r>
      <w:r w:rsidRPr="00D41C03">
        <w:rPr>
          <w:rFonts w:ascii="Arial" w:hAnsi="Arial" w:cs="Arial"/>
          <w:sz w:val="24"/>
          <w:szCs w:val="24"/>
        </w:rPr>
        <w:t>comuns,</w:t>
      </w:r>
      <w:r w:rsidRPr="00D41C03">
        <w:rPr>
          <w:rFonts w:ascii="Arial" w:hAnsi="Arial" w:cs="Arial"/>
          <w:spacing w:val="-3"/>
          <w:sz w:val="24"/>
          <w:szCs w:val="24"/>
        </w:rPr>
        <w:t xml:space="preserve"> </w:t>
      </w:r>
      <w:r w:rsidRPr="00D41C03">
        <w:rPr>
          <w:rFonts w:ascii="Arial" w:hAnsi="Arial" w:cs="Arial"/>
          <w:sz w:val="24"/>
          <w:szCs w:val="24"/>
        </w:rPr>
        <w:t>e</w:t>
      </w:r>
      <w:r w:rsidRPr="00D41C03">
        <w:rPr>
          <w:rFonts w:ascii="Arial" w:hAnsi="Arial" w:cs="Arial"/>
          <w:spacing w:val="-64"/>
          <w:sz w:val="24"/>
          <w:szCs w:val="24"/>
        </w:rPr>
        <w:t xml:space="preserve">   </w:t>
      </w:r>
    </w:p>
    <w:p w14:paraId="6AA9EE35" w14:textId="77777777" w:rsidR="002F4057" w:rsidRPr="00D41C03" w:rsidRDefault="002F4057" w:rsidP="00D37185">
      <w:pPr>
        <w:pStyle w:val="PargrafodaLista"/>
        <w:numPr>
          <w:ilvl w:val="2"/>
          <w:numId w:val="46"/>
        </w:numPr>
        <w:tabs>
          <w:tab w:val="left" w:pos="851"/>
          <w:tab w:val="left" w:pos="1583"/>
        </w:tabs>
        <w:spacing w:line="276" w:lineRule="auto"/>
        <w:ind w:left="425" w:right="-88" w:firstLine="0"/>
        <w:rPr>
          <w:rFonts w:ascii="Arial" w:hAnsi="Arial" w:cs="Arial"/>
          <w:sz w:val="24"/>
          <w:szCs w:val="24"/>
        </w:rPr>
      </w:pPr>
      <w:r w:rsidRPr="00D41C03">
        <w:rPr>
          <w:rFonts w:ascii="Arial" w:hAnsi="Arial" w:cs="Arial"/>
          <w:sz w:val="24"/>
          <w:szCs w:val="24"/>
        </w:rPr>
        <w:t>Com prazo de execução definidos, sujeito a mais baixo grau de risco ou mesmo</w:t>
      </w:r>
      <w:r w:rsidRPr="00D41C03">
        <w:rPr>
          <w:rFonts w:ascii="Arial" w:hAnsi="Arial" w:cs="Arial"/>
          <w:spacing w:val="1"/>
          <w:sz w:val="24"/>
          <w:szCs w:val="24"/>
        </w:rPr>
        <w:t xml:space="preserve"> </w:t>
      </w:r>
      <w:r w:rsidRPr="00D41C03">
        <w:rPr>
          <w:rFonts w:ascii="Arial" w:hAnsi="Arial" w:cs="Arial"/>
          <w:sz w:val="24"/>
          <w:szCs w:val="24"/>
        </w:rPr>
        <w:t>nenhum</w:t>
      </w:r>
      <w:r w:rsidRPr="00D41C03">
        <w:rPr>
          <w:rFonts w:ascii="Arial" w:hAnsi="Arial" w:cs="Arial"/>
          <w:spacing w:val="-2"/>
          <w:sz w:val="24"/>
          <w:szCs w:val="24"/>
        </w:rPr>
        <w:t xml:space="preserve"> </w:t>
      </w:r>
      <w:r w:rsidRPr="00D41C03">
        <w:rPr>
          <w:rFonts w:ascii="Arial" w:hAnsi="Arial" w:cs="Arial"/>
          <w:sz w:val="24"/>
          <w:szCs w:val="24"/>
        </w:rPr>
        <w:t>risco.</w:t>
      </w:r>
    </w:p>
    <w:p w14:paraId="1424467E" w14:textId="77777777" w:rsidR="002F4057" w:rsidRPr="00D41C03" w:rsidRDefault="002F4057" w:rsidP="00D37185">
      <w:pPr>
        <w:pStyle w:val="Corpodetexto"/>
        <w:tabs>
          <w:tab w:val="left" w:pos="851"/>
        </w:tabs>
        <w:spacing w:line="276" w:lineRule="auto"/>
        <w:ind w:left="425" w:right="-88"/>
        <w:jc w:val="both"/>
        <w:rPr>
          <w:rFonts w:ascii="Arial" w:hAnsi="Arial" w:cs="Arial"/>
        </w:rPr>
      </w:pPr>
      <w:r w:rsidRPr="00D41C03">
        <w:rPr>
          <w:rFonts w:ascii="Arial" w:hAnsi="Arial" w:cs="Arial"/>
        </w:rPr>
        <w:t>Ao</w:t>
      </w:r>
      <w:r w:rsidRPr="00D41C03">
        <w:rPr>
          <w:rFonts w:ascii="Arial" w:hAnsi="Arial" w:cs="Arial"/>
          <w:spacing w:val="-3"/>
        </w:rPr>
        <w:t xml:space="preserve"> </w:t>
      </w:r>
      <w:r w:rsidRPr="00D41C03">
        <w:rPr>
          <w:rFonts w:ascii="Arial" w:hAnsi="Arial" w:cs="Arial"/>
        </w:rPr>
        <w:t>apresentar</w:t>
      </w:r>
      <w:r w:rsidRPr="00D41C03">
        <w:rPr>
          <w:rFonts w:ascii="Arial" w:hAnsi="Arial" w:cs="Arial"/>
          <w:spacing w:val="-2"/>
        </w:rPr>
        <w:t xml:space="preserve"> </w:t>
      </w:r>
      <w:r w:rsidRPr="00D41C03">
        <w:rPr>
          <w:rFonts w:ascii="Arial" w:hAnsi="Arial" w:cs="Arial"/>
        </w:rPr>
        <w:t>proposta,</w:t>
      </w:r>
      <w:r w:rsidRPr="00D41C03">
        <w:rPr>
          <w:rFonts w:ascii="Arial" w:hAnsi="Arial" w:cs="Arial"/>
          <w:spacing w:val="-2"/>
        </w:rPr>
        <w:t xml:space="preserve"> </w:t>
      </w:r>
      <w:r w:rsidRPr="00D41C03">
        <w:rPr>
          <w:rFonts w:ascii="Arial" w:hAnsi="Arial" w:cs="Arial"/>
        </w:rPr>
        <w:t>o</w:t>
      </w:r>
      <w:r w:rsidRPr="00D41C03">
        <w:rPr>
          <w:rFonts w:ascii="Arial" w:hAnsi="Arial" w:cs="Arial"/>
          <w:spacing w:val="-5"/>
        </w:rPr>
        <w:t xml:space="preserve"> </w:t>
      </w:r>
      <w:r w:rsidRPr="00D41C03">
        <w:rPr>
          <w:rFonts w:ascii="Arial" w:hAnsi="Arial" w:cs="Arial"/>
          <w:b/>
        </w:rPr>
        <w:t>LICITANTE</w:t>
      </w:r>
      <w:r w:rsidRPr="00D41C03">
        <w:rPr>
          <w:rFonts w:ascii="Arial" w:hAnsi="Arial" w:cs="Arial"/>
          <w:spacing w:val="-4"/>
        </w:rPr>
        <w:t xml:space="preserve"> </w:t>
      </w:r>
      <w:r w:rsidRPr="00D41C03">
        <w:rPr>
          <w:rFonts w:ascii="Arial" w:hAnsi="Arial" w:cs="Arial"/>
        </w:rPr>
        <w:t>declara:</w:t>
      </w:r>
    </w:p>
    <w:p w14:paraId="4EB0FE14" w14:textId="77777777" w:rsidR="002F4057" w:rsidRPr="00D41C03" w:rsidRDefault="002F4057" w:rsidP="00D37185">
      <w:pPr>
        <w:pStyle w:val="PargrafodaLista"/>
        <w:numPr>
          <w:ilvl w:val="2"/>
          <w:numId w:val="46"/>
        </w:numPr>
        <w:tabs>
          <w:tab w:val="left" w:pos="851"/>
          <w:tab w:val="left" w:pos="1580"/>
        </w:tabs>
        <w:spacing w:line="276" w:lineRule="auto"/>
        <w:ind w:left="425" w:right="-88" w:firstLine="0"/>
        <w:rPr>
          <w:rFonts w:ascii="Arial" w:hAnsi="Arial" w:cs="Arial"/>
          <w:sz w:val="24"/>
          <w:szCs w:val="24"/>
        </w:rPr>
      </w:pPr>
      <w:r w:rsidRPr="00D41C03">
        <w:rPr>
          <w:rFonts w:ascii="Arial" w:hAnsi="Arial" w:cs="Arial"/>
          <w:sz w:val="24"/>
          <w:szCs w:val="24"/>
        </w:rPr>
        <w:t>Ter pleno conhecimento na natureza e extensão dos riscos por ela</w:t>
      </w:r>
      <w:r w:rsidRPr="00D41C03">
        <w:rPr>
          <w:rFonts w:ascii="Arial" w:hAnsi="Arial" w:cs="Arial"/>
          <w:spacing w:val="1"/>
          <w:sz w:val="24"/>
          <w:szCs w:val="24"/>
        </w:rPr>
        <w:t xml:space="preserve"> </w:t>
      </w:r>
      <w:r w:rsidRPr="00D41C03">
        <w:rPr>
          <w:rFonts w:ascii="Arial" w:hAnsi="Arial" w:cs="Arial"/>
          <w:sz w:val="24"/>
          <w:szCs w:val="24"/>
        </w:rPr>
        <w:t>assumidos</w:t>
      </w:r>
      <w:r w:rsidRPr="00D41C03">
        <w:rPr>
          <w:rFonts w:ascii="Arial" w:hAnsi="Arial" w:cs="Arial"/>
          <w:spacing w:val="-6"/>
          <w:sz w:val="24"/>
          <w:szCs w:val="24"/>
        </w:rPr>
        <w:t xml:space="preserve"> </w:t>
      </w:r>
      <w:r w:rsidRPr="00D41C03">
        <w:rPr>
          <w:rFonts w:ascii="Arial" w:hAnsi="Arial" w:cs="Arial"/>
          <w:sz w:val="24"/>
          <w:szCs w:val="24"/>
        </w:rPr>
        <w:t>no</w:t>
      </w:r>
      <w:r w:rsidRPr="00D41C03">
        <w:rPr>
          <w:rFonts w:ascii="Arial" w:hAnsi="Arial" w:cs="Arial"/>
          <w:spacing w:val="-3"/>
          <w:sz w:val="24"/>
          <w:szCs w:val="24"/>
        </w:rPr>
        <w:t xml:space="preserve"> </w:t>
      </w:r>
      <w:r w:rsidRPr="00D41C03">
        <w:rPr>
          <w:rFonts w:ascii="Arial" w:hAnsi="Arial" w:cs="Arial"/>
          <w:sz w:val="24"/>
          <w:szCs w:val="24"/>
        </w:rPr>
        <w:t>contrato;</w:t>
      </w:r>
      <w:r w:rsidRPr="00D41C03">
        <w:rPr>
          <w:rFonts w:ascii="Arial" w:hAnsi="Arial" w:cs="Arial"/>
          <w:spacing w:val="-2"/>
          <w:sz w:val="24"/>
          <w:szCs w:val="24"/>
        </w:rPr>
        <w:t xml:space="preserve"> </w:t>
      </w:r>
      <w:r w:rsidRPr="00D41C03">
        <w:rPr>
          <w:rFonts w:ascii="Arial" w:hAnsi="Arial" w:cs="Arial"/>
          <w:sz w:val="24"/>
          <w:szCs w:val="24"/>
        </w:rPr>
        <w:t>e</w:t>
      </w:r>
      <w:r w:rsidRPr="00D41C03">
        <w:rPr>
          <w:rFonts w:ascii="Arial" w:hAnsi="Arial" w:cs="Arial"/>
          <w:spacing w:val="-5"/>
          <w:sz w:val="24"/>
          <w:szCs w:val="24"/>
        </w:rPr>
        <w:t xml:space="preserve"> </w:t>
      </w:r>
      <w:r w:rsidRPr="00D41C03">
        <w:rPr>
          <w:rFonts w:ascii="Arial" w:hAnsi="Arial" w:cs="Arial"/>
          <w:sz w:val="24"/>
          <w:szCs w:val="24"/>
        </w:rPr>
        <w:t>Ter</w:t>
      </w:r>
      <w:r w:rsidRPr="00D41C03">
        <w:rPr>
          <w:rFonts w:ascii="Arial" w:hAnsi="Arial" w:cs="Arial"/>
          <w:spacing w:val="-1"/>
          <w:sz w:val="24"/>
          <w:szCs w:val="24"/>
        </w:rPr>
        <w:t xml:space="preserve"> </w:t>
      </w:r>
      <w:r w:rsidRPr="00D41C03">
        <w:rPr>
          <w:rFonts w:ascii="Arial" w:hAnsi="Arial" w:cs="Arial"/>
          <w:sz w:val="24"/>
          <w:szCs w:val="24"/>
        </w:rPr>
        <w:t>levado</w:t>
      </w:r>
      <w:r w:rsidRPr="00D41C03">
        <w:rPr>
          <w:rFonts w:ascii="Arial" w:hAnsi="Arial" w:cs="Arial"/>
          <w:spacing w:val="-3"/>
          <w:sz w:val="24"/>
          <w:szCs w:val="24"/>
        </w:rPr>
        <w:t xml:space="preserve"> </w:t>
      </w:r>
      <w:r w:rsidRPr="00D41C03">
        <w:rPr>
          <w:rFonts w:ascii="Arial" w:hAnsi="Arial" w:cs="Arial"/>
          <w:sz w:val="24"/>
          <w:szCs w:val="24"/>
        </w:rPr>
        <w:t>tais</w:t>
      </w:r>
      <w:r w:rsidRPr="00D41C03">
        <w:rPr>
          <w:rFonts w:ascii="Arial" w:hAnsi="Arial" w:cs="Arial"/>
          <w:spacing w:val="-3"/>
          <w:sz w:val="24"/>
          <w:szCs w:val="24"/>
        </w:rPr>
        <w:t xml:space="preserve"> </w:t>
      </w:r>
      <w:r w:rsidRPr="00D41C03">
        <w:rPr>
          <w:rFonts w:ascii="Arial" w:hAnsi="Arial" w:cs="Arial"/>
          <w:sz w:val="24"/>
          <w:szCs w:val="24"/>
        </w:rPr>
        <w:t>riscos</w:t>
      </w:r>
      <w:r w:rsidRPr="00D41C03">
        <w:rPr>
          <w:rFonts w:ascii="Arial" w:hAnsi="Arial" w:cs="Arial"/>
          <w:spacing w:val="-6"/>
          <w:sz w:val="24"/>
          <w:szCs w:val="24"/>
        </w:rPr>
        <w:t xml:space="preserve"> </w:t>
      </w:r>
      <w:r w:rsidRPr="00D41C03">
        <w:rPr>
          <w:rFonts w:ascii="Arial" w:hAnsi="Arial" w:cs="Arial"/>
          <w:sz w:val="24"/>
          <w:szCs w:val="24"/>
        </w:rPr>
        <w:t>em</w:t>
      </w:r>
      <w:r w:rsidRPr="00D41C03">
        <w:rPr>
          <w:rFonts w:ascii="Arial" w:hAnsi="Arial" w:cs="Arial"/>
          <w:spacing w:val="-4"/>
          <w:sz w:val="24"/>
          <w:szCs w:val="24"/>
        </w:rPr>
        <w:t xml:space="preserve"> </w:t>
      </w:r>
      <w:r w:rsidRPr="00D41C03">
        <w:rPr>
          <w:rFonts w:ascii="Arial" w:hAnsi="Arial" w:cs="Arial"/>
          <w:sz w:val="24"/>
          <w:szCs w:val="24"/>
        </w:rPr>
        <w:t>consideração</w:t>
      </w:r>
      <w:r w:rsidRPr="00D41C03">
        <w:rPr>
          <w:rFonts w:ascii="Arial" w:hAnsi="Arial" w:cs="Arial"/>
          <w:spacing w:val="-5"/>
          <w:sz w:val="24"/>
          <w:szCs w:val="24"/>
        </w:rPr>
        <w:t xml:space="preserve"> </w:t>
      </w:r>
      <w:r w:rsidRPr="00D41C03">
        <w:rPr>
          <w:rFonts w:ascii="Arial" w:hAnsi="Arial" w:cs="Arial"/>
          <w:sz w:val="24"/>
          <w:szCs w:val="24"/>
        </w:rPr>
        <w:t>na</w:t>
      </w:r>
      <w:r w:rsidRPr="00D41C03">
        <w:rPr>
          <w:rFonts w:ascii="Arial" w:hAnsi="Arial" w:cs="Arial"/>
          <w:spacing w:val="-4"/>
          <w:sz w:val="24"/>
          <w:szCs w:val="24"/>
        </w:rPr>
        <w:t xml:space="preserve"> </w:t>
      </w:r>
      <w:r w:rsidRPr="00D41C03">
        <w:rPr>
          <w:rFonts w:ascii="Arial" w:hAnsi="Arial" w:cs="Arial"/>
          <w:sz w:val="24"/>
          <w:szCs w:val="24"/>
        </w:rPr>
        <w:t>formulação</w:t>
      </w:r>
      <w:r w:rsidRPr="00D41C03">
        <w:rPr>
          <w:rFonts w:ascii="Arial" w:hAnsi="Arial" w:cs="Arial"/>
          <w:spacing w:val="-64"/>
          <w:sz w:val="24"/>
          <w:szCs w:val="24"/>
        </w:rPr>
        <w:t xml:space="preserve"> </w:t>
      </w:r>
      <w:r w:rsidRPr="00D41C03">
        <w:rPr>
          <w:rFonts w:ascii="Arial" w:hAnsi="Arial" w:cs="Arial"/>
          <w:sz w:val="24"/>
          <w:szCs w:val="24"/>
        </w:rPr>
        <w:t>de sua</w:t>
      </w:r>
      <w:r w:rsidRPr="00D41C03">
        <w:rPr>
          <w:rFonts w:ascii="Arial" w:hAnsi="Arial" w:cs="Arial"/>
          <w:spacing w:val="-1"/>
          <w:sz w:val="24"/>
          <w:szCs w:val="24"/>
        </w:rPr>
        <w:t xml:space="preserve"> </w:t>
      </w:r>
      <w:r w:rsidRPr="00D41C03">
        <w:rPr>
          <w:rFonts w:ascii="Arial" w:hAnsi="Arial" w:cs="Arial"/>
          <w:sz w:val="24"/>
          <w:szCs w:val="24"/>
        </w:rPr>
        <w:t>proposta.</w:t>
      </w:r>
    </w:p>
    <w:p w14:paraId="771028D8" w14:textId="77777777" w:rsidR="002F4057" w:rsidRPr="00D41C03" w:rsidRDefault="002F4057" w:rsidP="00D37185">
      <w:pPr>
        <w:pStyle w:val="PargrafodaLista"/>
        <w:tabs>
          <w:tab w:val="left" w:pos="851"/>
          <w:tab w:val="left" w:pos="1580"/>
        </w:tabs>
        <w:spacing w:line="276" w:lineRule="auto"/>
        <w:ind w:left="425" w:right="-88"/>
        <w:rPr>
          <w:rFonts w:ascii="Arial" w:hAnsi="Arial" w:cs="Arial"/>
          <w:sz w:val="24"/>
          <w:szCs w:val="24"/>
        </w:rPr>
      </w:pPr>
    </w:p>
    <w:p w14:paraId="41FBCFAB" w14:textId="77777777" w:rsidR="002F4057" w:rsidRPr="00D41C03" w:rsidRDefault="002F4057" w:rsidP="00D37185">
      <w:pPr>
        <w:pStyle w:val="Ttulo1"/>
        <w:tabs>
          <w:tab w:val="left" w:pos="851"/>
          <w:tab w:val="left" w:pos="1381"/>
        </w:tabs>
        <w:spacing w:line="276" w:lineRule="auto"/>
        <w:ind w:left="425" w:right="-88"/>
        <w:jc w:val="both"/>
      </w:pPr>
      <w:r w:rsidRPr="00D41C03">
        <w:t>19.3. DA</w:t>
      </w:r>
      <w:r w:rsidRPr="00D41C03">
        <w:rPr>
          <w:spacing w:val="-10"/>
        </w:rPr>
        <w:t xml:space="preserve"> </w:t>
      </w:r>
      <w:r w:rsidRPr="00D41C03">
        <w:t>RECOMPOSIÇÃO</w:t>
      </w:r>
      <w:r w:rsidRPr="00D41C03">
        <w:rPr>
          <w:spacing w:val="-3"/>
        </w:rPr>
        <w:t xml:space="preserve"> </w:t>
      </w:r>
      <w:r w:rsidRPr="00D41C03">
        <w:t>DO</w:t>
      </w:r>
      <w:r w:rsidRPr="00D41C03">
        <w:rPr>
          <w:spacing w:val="-4"/>
        </w:rPr>
        <w:t xml:space="preserve"> </w:t>
      </w:r>
      <w:r w:rsidRPr="00D41C03">
        <w:t>EQUILÍBRIO</w:t>
      </w:r>
      <w:r w:rsidRPr="00D41C03">
        <w:rPr>
          <w:spacing w:val="-3"/>
        </w:rPr>
        <w:t xml:space="preserve"> </w:t>
      </w:r>
      <w:r w:rsidRPr="00D41C03">
        <w:t>ECONÔMICO-FINANCEIRO</w:t>
      </w:r>
    </w:p>
    <w:p w14:paraId="55CCA97C" w14:textId="77777777" w:rsidR="002F4057" w:rsidRPr="00D41C03" w:rsidRDefault="002F4057" w:rsidP="00E25B9A">
      <w:pPr>
        <w:pStyle w:val="PargrafodaLista"/>
        <w:numPr>
          <w:ilvl w:val="2"/>
          <w:numId w:val="46"/>
        </w:numPr>
        <w:tabs>
          <w:tab w:val="left" w:pos="851"/>
          <w:tab w:val="left" w:pos="1580"/>
        </w:tabs>
        <w:spacing w:line="276" w:lineRule="auto"/>
        <w:ind w:left="425" w:right="-88" w:firstLine="1"/>
        <w:rPr>
          <w:rFonts w:ascii="Arial" w:hAnsi="Arial" w:cs="Arial"/>
          <w:sz w:val="24"/>
          <w:szCs w:val="24"/>
        </w:rPr>
      </w:pPr>
      <w:r w:rsidRPr="00D41C03">
        <w:rPr>
          <w:rFonts w:ascii="Arial" w:hAnsi="Arial" w:cs="Arial"/>
          <w:sz w:val="24"/>
          <w:szCs w:val="24"/>
        </w:rPr>
        <w:t>Sempre que atendidas as condições do Contrato e mantida as disposições</w:t>
      </w:r>
      <w:r w:rsidRPr="00D41C03">
        <w:rPr>
          <w:rFonts w:ascii="Arial" w:hAnsi="Arial" w:cs="Arial"/>
          <w:spacing w:val="-65"/>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Contrato, considera-se</w:t>
      </w:r>
      <w:r w:rsidRPr="00D41C03">
        <w:rPr>
          <w:rFonts w:ascii="Arial" w:hAnsi="Arial" w:cs="Arial"/>
          <w:spacing w:val="-1"/>
          <w:sz w:val="24"/>
          <w:szCs w:val="24"/>
        </w:rPr>
        <w:t xml:space="preserve"> </w:t>
      </w:r>
      <w:r w:rsidRPr="00D41C03">
        <w:rPr>
          <w:rFonts w:ascii="Arial" w:hAnsi="Arial" w:cs="Arial"/>
          <w:sz w:val="24"/>
          <w:szCs w:val="24"/>
        </w:rPr>
        <w:t>mantido</w:t>
      </w:r>
      <w:r w:rsidRPr="00D41C03">
        <w:rPr>
          <w:rFonts w:ascii="Arial" w:hAnsi="Arial" w:cs="Arial"/>
          <w:spacing w:val="-5"/>
          <w:sz w:val="24"/>
          <w:szCs w:val="24"/>
        </w:rPr>
        <w:t xml:space="preserve"> </w:t>
      </w:r>
      <w:r w:rsidRPr="00D41C03">
        <w:rPr>
          <w:rFonts w:ascii="Arial" w:hAnsi="Arial" w:cs="Arial"/>
          <w:sz w:val="24"/>
          <w:szCs w:val="24"/>
        </w:rPr>
        <w:t>seu</w:t>
      </w:r>
      <w:r w:rsidRPr="00D41C03">
        <w:rPr>
          <w:rFonts w:ascii="Arial" w:hAnsi="Arial" w:cs="Arial"/>
          <w:spacing w:val="-3"/>
          <w:sz w:val="24"/>
          <w:szCs w:val="24"/>
        </w:rPr>
        <w:t xml:space="preserve"> </w:t>
      </w:r>
      <w:r w:rsidRPr="00D41C03">
        <w:rPr>
          <w:rFonts w:ascii="Arial" w:hAnsi="Arial" w:cs="Arial"/>
          <w:sz w:val="24"/>
          <w:szCs w:val="24"/>
        </w:rPr>
        <w:t>equilíbrio econômico-financeiro.</w:t>
      </w:r>
    </w:p>
    <w:p w14:paraId="278EEEDD" w14:textId="77777777" w:rsidR="002F4057" w:rsidRPr="00D41C03" w:rsidRDefault="002F4057" w:rsidP="00D37185">
      <w:pPr>
        <w:pStyle w:val="PargrafodaLista"/>
        <w:tabs>
          <w:tab w:val="left" w:pos="851"/>
          <w:tab w:val="left" w:pos="1580"/>
        </w:tabs>
        <w:spacing w:line="276" w:lineRule="auto"/>
        <w:ind w:left="425" w:right="-88" w:firstLine="709"/>
        <w:rPr>
          <w:rFonts w:ascii="Arial" w:hAnsi="Arial" w:cs="Arial"/>
          <w:sz w:val="24"/>
          <w:szCs w:val="24"/>
        </w:rPr>
      </w:pPr>
    </w:p>
    <w:p w14:paraId="316E4E95" w14:textId="77777777" w:rsidR="002F4057" w:rsidRPr="00D41C03" w:rsidRDefault="002F4057" w:rsidP="00152D46">
      <w:pPr>
        <w:pStyle w:val="PargrafodaLista"/>
        <w:tabs>
          <w:tab w:val="left" w:pos="851"/>
          <w:tab w:val="left" w:pos="1381"/>
        </w:tabs>
        <w:spacing w:line="276" w:lineRule="auto"/>
        <w:ind w:left="426"/>
        <w:rPr>
          <w:rFonts w:ascii="Arial" w:hAnsi="Arial" w:cs="Arial"/>
          <w:sz w:val="24"/>
          <w:szCs w:val="24"/>
        </w:rPr>
      </w:pPr>
      <w:r w:rsidRPr="00D41C03">
        <w:rPr>
          <w:rFonts w:ascii="Arial" w:hAnsi="Arial" w:cs="Arial"/>
          <w:sz w:val="24"/>
          <w:szCs w:val="24"/>
        </w:rPr>
        <w:t>Os casos omissos serão objeto de análise acurada e criteriosa, lastreada em</w:t>
      </w:r>
      <w:r w:rsidRPr="00D41C03">
        <w:rPr>
          <w:rFonts w:ascii="Arial" w:hAnsi="Arial" w:cs="Arial"/>
          <w:spacing w:val="-65"/>
          <w:sz w:val="24"/>
          <w:szCs w:val="24"/>
        </w:rPr>
        <w:t xml:space="preserve"> </w:t>
      </w:r>
      <w:r w:rsidRPr="00D41C03">
        <w:rPr>
          <w:rFonts w:ascii="Arial" w:hAnsi="Arial" w:cs="Arial"/>
          <w:sz w:val="24"/>
          <w:szCs w:val="24"/>
        </w:rPr>
        <w:t>elementos técnicos, por intermédio de processo administrativo para apurar o caso</w:t>
      </w:r>
      <w:r w:rsidRPr="00D41C03">
        <w:rPr>
          <w:rFonts w:ascii="Arial" w:hAnsi="Arial" w:cs="Arial"/>
          <w:spacing w:val="1"/>
          <w:sz w:val="24"/>
          <w:szCs w:val="24"/>
        </w:rPr>
        <w:t xml:space="preserve"> </w:t>
      </w:r>
      <w:r w:rsidRPr="00D41C03">
        <w:rPr>
          <w:rFonts w:ascii="Arial" w:hAnsi="Arial" w:cs="Arial"/>
          <w:sz w:val="24"/>
          <w:szCs w:val="24"/>
        </w:rPr>
        <w:t>concreto.</w:t>
      </w:r>
    </w:p>
    <w:p w14:paraId="6FC969BE" w14:textId="77777777" w:rsidR="002F4057" w:rsidRPr="00D41C03" w:rsidRDefault="002F4057" w:rsidP="00D37185">
      <w:pPr>
        <w:tabs>
          <w:tab w:val="left" w:pos="851"/>
        </w:tabs>
        <w:spacing w:line="276" w:lineRule="auto"/>
        <w:ind w:left="425" w:right="-88" w:firstLine="709"/>
        <w:jc w:val="both"/>
        <w:rPr>
          <w:rFonts w:ascii="Arial" w:eastAsia="Arial" w:hAnsi="Arial" w:cs="Arial"/>
          <w:color w:val="000000"/>
          <w:sz w:val="24"/>
          <w:szCs w:val="24"/>
        </w:rPr>
      </w:pPr>
    </w:p>
    <w:p w14:paraId="1CEA8008" w14:textId="77777777" w:rsidR="002F4057" w:rsidRPr="00D41C03" w:rsidRDefault="002F4057" w:rsidP="00D37185">
      <w:pPr>
        <w:pBdr>
          <w:top w:val="nil"/>
          <w:left w:val="nil"/>
          <w:bottom w:val="nil"/>
          <w:right w:val="nil"/>
          <w:between w:val="nil"/>
        </w:pBdr>
        <w:shd w:val="clear" w:color="auto" w:fill="FFF2CC"/>
        <w:spacing w:line="276" w:lineRule="auto"/>
        <w:ind w:left="425"/>
        <w:jc w:val="both"/>
        <w:rPr>
          <w:rFonts w:ascii="Arial" w:eastAsia="Arial" w:hAnsi="Arial" w:cs="Arial"/>
          <w:color w:val="000000"/>
          <w:sz w:val="24"/>
          <w:szCs w:val="24"/>
        </w:rPr>
      </w:pPr>
      <w:r w:rsidRPr="00D41C03">
        <w:rPr>
          <w:rFonts w:ascii="Arial" w:eastAsia="Arial" w:hAnsi="Arial" w:cs="Arial"/>
          <w:b/>
          <w:color w:val="000000"/>
          <w:sz w:val="24"/>
          <w:szCs w:val="24"/>
        </w:rPr>
        <w:t>20 – DAS ALTERAÇÕES  </w:t>
      </w:r>
    </w:p>
    <w:p w14:paraId="5748E879" w14:textId="77777777" w:rsidR="002F4057" w:rsidRPr="00D41C03" w:rsidRDefault="002F4057" w:rsidP="00D37185">
      <w:pPr>
        <w:spacing w:line="276" w:lineRule="auto"/>
        <w:ind w:left="425"/>
        <w:jc w:val="both"/>
        <w:rPr>
          <w:rFonts w:ascii="Arial" w:hAnsi="Arial" w:cs="Arial"/>
          <w:sz w:val="24"/>
          <w:szCs w:val="24"/>
        </w:rPr>
      </w:pPr>
      <w:r w:rsidRPr="00D41C03">
        <w:rPr>
          <w:rFonts w:ascii="Arial" w:eastAsia="Arial" w:hAnsi="Arial" w:cs="Arial"/>
          <w:b/>
          <w:color w:val="000000"/>
          <w:sz w:val="24"/>
          <w:szCs w:val="24"/>
        </w:rPr>
        <w:t xml:space="preserve">20.1. </w:t>
      </w:r>
      <w:r w:rsidRPr="00D41C03">
        <w:rPr>
          <w:rFonts w:ascii="Arial" w:hAnsi="Arial" w:cs="Arial"/>
          <w:sz w:val="24"/>
          <w:szCs w:val="24"/>
        </w:rPr>
        <w:t>Este</w:t>
      </w:r>
      <w:r w:rsidRPr="00D41C03">
        <w:rPr>
          <w:rFonts w:ascii="Arial" w:hAnsi="Arial" w:cs="Arial"/>
          <w:spacing w:val="43"/>
          <w:sz w:val="24"/>
          <w:szCs w:val="24"/>
        </w:rPr>
        <w:t xml:space="preserve"> </w:t>
      </w:r>
      <w:r w:rsidRPr="00D41C03">
        <w:rPr>
          <w:rFonts w:ascii="Arial" w:hAnsi="Arial" w:cs="Arial"/>
          <w:sz w:val="24"/>
          <w:szCs w:val="24"/>
        </w:rPr>
        <w:t>instrumento</w:t>
      </w:r>
      <w:r w:rsidRPr="00D41C03">
        <w:rPr>
          <w:rFonts w:ascii="Arial" w:hAnsi="Arial" w:cs="Arial"/>
          <w:spacing w:val="43"/>
          <w:sz w:val="24"/>
          <w:szCs w:val="24"/>
        </w:rPr>
        <w:t xml:space="preserve"> </w:t>
      </w:r>
      <w:r w:rsidRPr="00D41C03">
        <w:rPr>
          <w:rFonts w:ascii="Arial" w:hAnsi="Arial" w:cs="Arial"/>
          <w:sz w:val="24"/>
          <w:szCs w:val="24"/>
        </w:rPr>
        <w:t>poderá</w:t>
      </w:r>
      <w:r w:rsidRPr="00D41C03">
        <w:rPr>
          <w:rFonts w:ascii="Arial" w:hAnsi="Arial" w:cs="Arial"/>
          <w:spacing w:val="44"/>
          <w:sz w:val="24"/>
          <w:szCs w:val="24"/>
        </w:rPr>
        <w:t xml:space="preserve"> </w:t>
      </w:r>
      <w:r w:rsidRPr="00D41C03">
        <w:rPr>
          <w:rFonts w:ascii="Arial" w:hAnsi="Arial" w:cs="Arial"/>
          <w:sz w:val="24"/>
          <w:szCs w:val="24"/>
        </w:rPr>
        <w:t>ser</w:t>
      </w:r>
      <w:r w:rsidRPr="00D41C03">
        <w:rPr>
          <w:rFonts w:ascii="Arial" w:hAnsi="Arial" w:cs="Arial"/>
          <w:spacing w:val="36"/>
          <w:sz w:val="24"/>
          <w:szCs w:val="24"/>
        </w:rPr>
        <w:t xml:space="preserve"> </w:t>
      </w:r>
      <w:r w:rsidRPr="00D41C03">
        <w:rPr>
          <w:rFonts w:ascii="Arial" w:hAnsi="Arial" w:cs="Arial"/>
          <w:sz w:val="24"/>
          <w:szCs w:val="24"/>
        </w:rPr>
        <w:t>alterado</w:t>
      </w:r>
      <w:r w:rsidRPr="00D41C03">
        <w:rPr>
          <w:rFonts w:ascii="Arial" w:hAnsi="Arial" w:cs="Arial"/>
          <w:spacing w:val="41"/>
          <w:sz w:val="24"/>
          <w:szCs w:val="24"/>
        </w:rPr>
        <w:t xml:space="preserve"> </w:t>
      </w:r>
      <w:r w:rsidRPr="00D41C03">
        <w:rPr>
          <w:rFonts w:ascii="Arial" w:hAnsi="Arial" w:cs="Arial"/>
          <w:sz w:val="24"/>
          <w:szCs w:val="24"/>
        </w:rPr>
        <w:t>na</w:t>
      </w:r>
      <w:r w:rsidRPr="00D41C03">
        <w:rPr>
          <w:rFonts w:ascii="Arial" w:hAnsi="Arial" w:cs="Arial"/>
          <w:spacing w:val="43"/>
          <w:sz w:val="24"/>
          <w:szCs w:val="24"/>
        </w:rPr>
        <w:t xml:space="preserve"> </w:t>
      </w:r>
      <w:r w:rsidRPr="00D41C03">
        <w:rPr>
          <w:rFonts w:ascii="Arial" w:hAnsi="Arial" w:cs="Arial"/>
          <w:sz w:val="24"/>
          <w:szCs w:val="24"/>
        </w:rPr>
        <w:t>ocorrência</w:t>
      </w:r>
      <w:r w:rsidRPr="00D41C03">
        <w:rPr>
          <w:rFonts w:ascii="Arial" w:hAnsi="Arial" w:cs="Arial"/>
          <w:spacing w:val="43"/>
          <w:sz w:val="24"/>
          <w:szCs w:val="24"/>
        </w:rPr>
        <w:t xml:space="preserve"> </w:t>
      </w:r>
      <w:r w:rsidRPr="00D41C03">
        <w:rPr>
          <w:rFonts w:ascii="Arial" w:hAnsi="Arial" w:cs="Arial"/>
          <w:sz w:val="24"/>
          <w:szCs w:val="24"/>
        </w:rPr>
        <w:t>de</w:t>
      </w:r>
      <w:r w:rsidRPr="00D41C03">
        <w:rPr>
          <w:rFonts w:ascii="Arial" w:hAnsi="Arial" w:cs="Arial"/>
          <w:spacing w:val="44"/>
          <w:sz w:val="24"/>
          <w:szCs w:val="24"/>
        </w:rPr>
        <w:t xml:space="preserve"> </w:t>
      </w:r>
      <w:r w:rsidRPr="00D41C03">
        <w:rPr>
          <w:rFonts w:ascii="Arial" w:hAnsi="Arial" w:cs="Arial"/>
          <w:sz w:val="24"/>
          <w:szCs w:val="24"/>
        </w:rPr>
        <w:t>quaisquer</w:t>
      </w:r>
      <w:r w:rsidRPr="00D41C03">
        <w:rPr>
          <w:rFonts w:ascii="Arial" w:hAnsi="Arial" w:cs="Arial"/>
          <w:spacing w:val="39"/>
          <w:sz w:val="24"/>
          <w:szCs w:val="24"/>
        </w:rPr>
        <w:t xml:space="preserve"> </w:t>
      </w:r>
      <w:r w:rsidRPr="00D41C03">
        <w:rPr>
          <w:rFonts w:ascii="Arial" w:hAnsi="Arial" w:cs="Arial"/>
          <w:sz w:val="24"/>
          <w:szCs w:val="24"/>
        </w:rPr>
        <w:t>dos</w:t>
      </w:r>
      <w:r w:rsidRPr="00D41C03">
        <w:rPr>
          <w:rFonts w:ascii="Arial" w:hAnsi="Arial" w:cs="Arial"/>
          <w:spacing w:val="40"/>
          <w:sz w:val="24"/>
          <w:szCs w:val="24"/>
        </w:rPr>
        <w:t xml:space="preserve"> </w:t>
      </w:r>
      <w:r w:rsidRPr="00D41C03">
        <w:rPr>
          <w:rFonts w:ascii="Arial" w:hAnsi="Arial" w:cs="Arial"/>
          <w:sz w:val="24"/>
          <w:szCs w:val="24"/>
        </w:rPr>
        <w:t>fatos</w:t>
      </w:r>
      <w:r w:rsidRPr="00D41C03">
        <w:rPr>
          <w:rFonts w:ascii="Arial" w:hAnsi="Arial" w:cs="Arial"/>
          <w:spacing w:val="-63"/>
          <w:sz w:val="24"/>
          <w:szCs w:val="24"/>
        </w:rPr>
        <w:t xml:space="preserve"> </w:t>
      </w:r>
      <w:r w:rsidRPr="00D41C03">
        <w:rPr>
          <w:rFonts w:ascii="Arial" w:hAnsi="Arial" w:cs="Arial"/>
          <w:sz w:val="24"/>
          <w:szCs w:val="24"/>
        </w:rPr>
        <w:t>estipulados</w:t>
      </w:r>
      <w:r w:rsidRPr="00D41C03">
        <w:rPr>
          <w:rFonts w:ascii="Arial" w:hAnsi="Arial" w:cs="Arial"/>
          <w:spacing w:val="-5"/>
          <w:sz w:val="24"/>
          <w:szCs w:val="24"/>
        </w:rPr>
        <w:t xml:space="preserve"> </w:t>
      </w:r>
      <w:r w:rsidRPr="00D41C03">
        <w:rPr>
          <w:rFonts w:ascii="Arial" w:hAnsi="Arial" w:cs="Arial"/>
          <w:sz w:val="24"/>
          <w:szCs w:val="24"/>
        </w:rPr>
        <w:t>no</w:t>
      </w:r>
      <w:r w:rsidRPr="00D41C03">
        <w:rPr>
          <w:rFonts w:ascii="Arial" w:hAnsi="Arial" w:cs="Arial"/>
          <w:spacing w:val="-3"/>
          <w:sz w:val="24"/>
          <w:szCs w:val="24"/>
        </w:rPr>
        <w:t xml:space="preserve"> </w:t>
      </w:r>
      <w:r w:rsidRPr="00D41C03">
        <w:rPr>
          <w:rFonts w:ascii="Arial" w:hAnsi="Arial" w:cs="Arial"/>
          <w:b/>
          <w:sz w:val="24"/>
          <w:szCs w:val="24"/>
        </w:rPr>
        <w:t>art.</w:t>
      </w:r>
      <w:r w:rsidRPr="00D41C03">
        <w:rPr>
          <w:rFonts w:ascii="Arial" w:hAnsi="Arial" w:cs="Arial"/>
          <w:b/>
          <w:spacing w:val="-2"/>
          <w:sz w:val="24"/>
          <w:szCs w:val="24"/>
        </w:rPr>
        <w:t xml:space="preserve"> </w:t>
      </w:r>
      <w:r w:rsidRPr="00D41C03">
        <w:rPr>
          <w:rFonts w:ascii="Arial" w:hAnsi="Arial" w:cs="Arial"/>
          <w:b/>
          <w:sz w:val="24"/>
          <w:szCs w:val="24"/>
        </w:rPr>
        <w:t>124,</w:t>
      </w:r>
      <w:r w:rsidRPr="00D41C03">
        <w:rPr>
          <w:rFonts w:ascii="Arial" w:hAnsi="Arial" w:cs="Arial"/>
          <w:b/>
          <w:spacing w:val="-2"/>
          <w:sz w:val="24"/>
          <w:szCs w:val="24"/>
        </w:rPr>
        <w:t xml:space="preserve"> </w:t>
      </w:r>
      <w:r w:rsidRPr="00D41C03">
        <w:rPr>
          <w:rFonts w:ascii="Arial" w:hAnsi="Arial" w:cs="Arial"/>
          <w:b/>
          <w:sz w:val="24"/>
          <w:szCs w:val="24"/>
        </w:rPr>
        <w:t>da</w:t>
      </w:r>
      <w:r w:rsidRPr="00D41C03">
        <w:rPr>
          <w:rFonts w:ascii="Arial" w:hAnsi="Arial" w:cs="Arial"/>
          <w:b/>
          <w:spacing w:val="-4"/>
          <w:sz w:val="24"/>
          <w:szCs w:val="24"/>
        </w:rPr>
        <w:t xml:space="preserve"> </w:t>
      </w:r>
      <w:r w:rsidRPr="00D41C03">
        <w:rPr>
          <w:rFonts w:ascii="Arial" w:hAnsi="Arial" w:cs="Arial"/>
          <w:b/>
          <w:sz w:val="24"/>
          <w:szCs w:val="24"/>
        </w:rPr>
        <w:t>Lei</w:t>
      </w:r>
      <w:r w:rsidRPr="00D41C03">
        <w:rPr>
          <w:rFonts w:ascii="Arial" w:hAnsi="Arial" w:cs="Arial"/>
          <w:b/>
          <w:spacing w:val="-5"/>
          <w:sz w:val="24"/>
          <w:szCs w:val="24"/>
        </w:rPr>
        <w:t xml:space="preserve"> </w:t>
      </w:r>
      <w:r w:rsidRPr="00D41C03">
        <w:rPr>
          <w:rFonts w:ascii="Arial" w:hAnsi="Arial" w:cs="Arial"/>
          <w:b/>
          <w:sz w:val="24"/>
          <w:szCs w:val="24"/>
        </w:rPr>
        <w:t>Federal nº</w:t>
      </w:r>
      <w:r w:rsidRPr="00D41C03">
        <w:rPr>
          <w:rFonts w:ascii="Arial" w:hAnsi="Arial" w:cs="Arial"/>
          <w:b/>
          <w:spacing w:val="-2"/>
          <w:sz w:val="24"/>
          <w:szCs w:val="24"/>
        </w:rPr>
        <w:t xml:space="preserve"> </w:t>
      </w:r>
      <w:r w:rsidRPr="00D41C03">
        <w:rPr>
          <w:rFonts w:ascii="Arial" w:hAnsi="Arial" w:cs="Arial"/>
          <w:b/>
          <w:sz w:val="24"/>
          <w:szCs w:val="24"/>
        </w:rPr>
        <w:t>14.133,</w:t>
      </w:r>
      <w:r w:rsidRPr="00D41C03">
        <w:rPr>
          <w:rFonts w:ascii="Arial" w:hAnsi="Arial" w:cs="Arial"/>
          <w:b/>
          <w:spacing w:val="-5"/>
          <w:sz w:val="24"/>
          <w:szCs w:val="24"/>
        </w:rPr>
        <w:t xml:space="preserve"> </w:t>
      </w:r>
      <w:r w:rsidRPr="00D41C03">
        <w:rPr>
          <w:rFonts w:ascii="Arial" w:hAnsi="Arial" w:cs="Arial"/>
          <w:b/>
          <w:sz w:val="24"/>
          <w:szCs w:val="24"/>
        </w:rPr>
        <w:t>de</w:t>
      </w:r>
      <w:r w:rsidRPr="00D41C03">
        <w:rPr>
          <w:rFonts w:ascii="Arial" w:hAnsi="Arial" w:cs="Arial"/>
          <w:b/>
          <w:spacing w:val="3"/>
          <w:sz w:val="24"/>
          <w:szCs w:val="24"/>
        </w:rPr>
        <w:t xml:space="preserve"> </w:t>
      </w:r>
      <w:r w:rsidRPr="00D41C03">
        <w:rPr>
          <w:rFonts w:ascii="Arial" w:hAnsi="Arial" w:cs="Arial"/>
          <w:b/>
          <w:sz w:val="24"/>
          <w:szCs w:val="24"/>
        </w:rPr>
        <w:t>2021</w:t>
      </w:r>
      <w:r w:rsidRPr="00D41C03">
        <w:rPr>
          <w:rFonts w:ascii="Arial" w:hAnsi="Arial" w:cs="Arial"/>
          <w:b/>
          <w:spacing w:val="-4"/>
          <w:sz w:val="24"/>
          <w:szCs w:val="24"/>
        </w:rPr>
        <w:t xml:space="preserve"> </w:t>
      </w:r>
      <w:r w:rsidRPr="00D41C03">
        <w:rPr>
          <w:rFonts w:ascii="Arial" w:hAnsi="Arial" w:cs="Arial"/>
          <w:sz w:val="24"/>
          <w:szCs w:val="24"/>
        </w:rPr>
        <w:t>e</w:t>
      </w:r>
      <w:r w:rsidRPr="00D41C03">
        <w:rPr>
          <w:rFonts w:ascii="Arial" w:hAnsi="Arial" w:cs="Arial"/>
          <w:spacing w:val="-4"/>
          <w:sz w:val="24"/>
          <w:szCs w:val="24"/>
        </w:rPr>
        <w:t xml:space="preserve"> </w:t>
      </w:r>
      <w:r w:rsidRPr="00D41C03">
        <w:rPr>
          <w:rFonts w:ascii="Arial" w:hAnsi="Arial" w:cs="Arial"/>
          <w:sz w:val="24"/>
          <w:szCs w:val="24"/>
        </w:rPr>
        <w:t>alterações</w:t>
      </w:r>
      <w:r w:rsidRPr="00D41C03">
        <w:rPr>
          <w:rFonts w:ascii="Arial" w:hAnsi="Arial" w:cs="Arial"/>
          <w:spacing w:val="-3"/>
          <w:sz w:val="24"/>
          <w:szCs w:val="24"/>
        </w:rPr>
        <w:t xml:space="preserve"> </w:t>
      </w:r>
      <w:r w:rsidRPr="00D41C03">
        <w:rPr>
          <w:rFonts w:ascii="Arial" w:hAnsi="Arial" w:cs="Arial"/>
          <w:sz w:val="24"/>
          <w:szCs w:val="24"/>
        </w:rPr>
        <w:t>posteriores.</w:t>
      </w:r>
    </w:p>
    <w:p w14:paraId="230B612C" w14:textId="77777777" w:rsidR="002F4057" w:rsidRPr="00D41C03" w:rsidRDefault="002F4057" w:rsidP="00D37185">
      <w:pPr>
        <w:spacing w:line="276" w:lineRule="auto"/>
        <w:ind w:left="425"/>
        <w:jc w:val="both"/>
        <w:rPr>
          <w:rFonts w:ascii="Arial" w:hAnsi="Arial" w:cs="Arial"/>
          <w:sz w:val="24"/>
          <w:szCs w:val="24"/>
        </w:rPr>
      </w:pPr>
    </w:p>
    <w:p w14:paraId="069B8817" w14:textId="3AF944B1" w:rsidR="002F4057" w:rsidRPr="00D37185" w:rsidRDefault="00D37185" w:rsidP="00D37185">
      <w:pPr>
        <w:pStyle w:val="PargrafodaLista"/>
        <w:widowControl/>
        <w:numPr>
          <w:ilvl w:val="0"/>
          <w:numId w:val="50"/>
        </w:numPr>
        <w:pBdr>
          <w:top w:val="nil"/>
          <w:left w:val="nil"/>
          <w:bottom w:val="nil"/>
          <w:right w:val="nil"/>
          <w:between w:val="nil"/>
        </w:pBdr>
        <w:shd w:val="clear" w:color="auto" w:fill="FFF2CC"/>
        <w:autoSpaceDE/>
        <w:autoSpaceDN/>
        <w:spacing w:line="276" w:lineRule="auto"/>
        <w:contextualSpacing/>
        <w:rPr>
          <w:rFonts w:ascii="Arial" w:eastAsia="Arial" w:hAnsi="Arial" w:cs="Arial"/>
          <w:color w:val="000000"/>
          <w:sz w:val="24"/>
          <w:szCs w:val="24"/>
        </w:rPr>
      </w:pPr>
      <w:r w:rsidRPr="00D37185">
        <w:rPr>
          <w:rFonts w:ascii="Arial" w:eastAsia="Arial" w:hAnsi="Arial" w:cs="Arial"/>
          <w:b/>
          <w:color w:val="000000"/>
          <w:sz w:val="24"/>
          <w:szCs w:val="24"/>
        </w:rPr>
        <w:t xml:space="preserve">- </w:t>
      </w:r>
      <w:r w:rsidR="002F4057" w:rsidRPr="00D37185">
        <w:rPr>
          <w:rFonts w:ascii="Arial" w:eastAsia="Arial" w:hAnsi="Arial" w:cs="Arial"/>
          <w:b/>
          <w:color w:val="000000"/>
          <w:sz w:val="24"/>
          <w:szCs w:val="24"/>
        </w:rPr>
        <w:t>DAS PENALIDADES  </w:t>
      </w:r>
    </w:p>
    <w:p w14:paraId="505BBE11" w14:textId="77777777" w:rsidR="002F4057" w:rsidRPr="00D41C03" w:rsidRDefault="002F4057" w:rsidP="00D37185">
      <w:pPr>
        <w:tabs>
          <w:tab w:val="left" w:pos="1446"/>
        </w:tabs>
        <w:spacing w:line="276" w:lineRule="auto"/>
        <w:ind w:left="425" w:right="54"/>
        <w:jc w:val="both"/>
        <w:rPr>
          <w:rFonts w:ascii="Arial" w:hAnsi="Arial" w:cs="Arial"/>
          <w:b/>
          <w:sz w:val="24"/>
          <w:szCs w:val="24"/>
        </w:rPr>
      </w:pPr>
      <w:r w:rsidRPr="00D41C03">
        <w:rPr>
          <w:rFonts w:ascii="Arial" w:hAnsi="Arial" w:cs="Arial"/>
          <w:b/>
          <w:sz w:val="24"/>
          <w:szCs w:val="24"/>
        </w:rPr>
        <w:t>21.1</w:t>
      </w:r>
      <w:r w:rsidRPr="00D41C03">
        <w:rPr>
          <w:rFonts w:ascii="Arial" w:hAnsi="Arial" w:cs="Arial"/>
          <w:sz w:val="24"/>
          <w:szCs w:val="24"/>
        </w:rPr>
        <w:t>. O descumprimento pela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sz w:val="24"/>
          <w:szCs w:val="24"/>
        </w:rPr>
        <w:t>, de quaisquer das cláusulas e/ou</w:t>
      </w:r>
      <w:r w:rsidRPr="00D41C03">
        <w:rPr>
          <w:rFonts w:ascii="Arial" w:hAnsi="Arial" w:cs="Arial"/>
          <w:spacing w:val="1"/>
          <w:sz w:val="24"/>
          <w:szCs w:val="24"/>
        </w:rPr>
        <w:t xml:space="preserve"> </w:t>
      </w:r>
      <w:r w:rsidRPr="00D41C03">
        <w:rPr>
          <w:rFonts w:ascii="Arial" w:hAnsi="Arial" w:cs="Arial"/>
          <w:sz w:val="24"/>
          <w:szCs w:val="24"/>
        </w:rPr>
        <w:t>condições</w:t>
      </w:r>
      <w:r w:rsidRPr="00D41C03">
        <w:rPr>
          <w:rFonts w:ascii="Arial" w:hAnsi="Arial" w:cs="Arial"/>
          <w:spacing w:val="1"/>
          <w:sz w:val="24"/>
          <w:szCs w:val="24"/>
        </w:rPr>
        <w:t xml:space="preserve"> </w:t>
      </w:r>
      <w:r w:rsidRPr="00D41C03">
        <w:rPr>
          <w:rFonts w:ascii="Arial" w:hAnsi="Arial" w:cs="Arial"/>
          <w:sz w:val="24"/>
          <w:szCs w:val="24"/>
        </w:rPr>
        <w:t>estabelecidas</w:t>
      </w:r>
      <w:r w:rsidRPr="00D41C03">
        <w:rPr>
          <w:rFonts w:ascii="Arial" w:hAnsi="Arial" w:cs="Arial"/>
          <w:spacing w:val="1"/>
          <w:sz w:val="24"/>
          <w:szCs w:val="24"/>
        </w:rPr>
        <w:t xml:space="preserve"> </w:t>
      </w:r>
      <w:r w:rsidRPr="00D41C03">
        <w:rPr>
          <w:rFonts w:ascii="Arial" w:hAnsi="Arial" w:cs="Arial"/>
          <w:sz w:val="24"/>
          <w:szCs w:val="24"/>
        </w:rPr>
        <w:t>neste</w:t>
      </w:r>
      <w:r w:rsidRPr="00D41C03">
        <w:rPr>
          <w:rFonts w:ascii="Arial" w:hAnsi="Arial" w:cs="Arial"/>
          <w:spacing w:val="1"/>
          <w:sz w:val="24"/>
          <w:szCs w:val="24"/>
        </w:rPr>
        <w:t xml:space="preserve"> </w:t>
      </w:r>
      <w:r w:rsidRPr="00D41C03">
        <w:rPr>
          <w:rFonts w:ascii="Arial" w:hAnsi="Arial" w:cs="Arial"/>
          <w:sz w:val="24"/>
          <w:szCs w:val="24"/>
        </w:rPr>
        <w:t>instrumento,</w:t>
      </w:r>
      <w:r w:rsidRPr="00D41C03">
        <w:rPr>
          <w:rFonts w:ascii="Arial" w:hAnsi="Arial" w:cs="Arial"/>
          <w:spacing w:val="1"/>
          <w:sz w:val="24"/>
          <w:szCs w:val="24"/>
        </w:rPr>
        <w:t xml:space="preserve"> </w:t>
      </w:r>
      <w:r w:rsidRPr="00D41C03">
        <w:rPr>
          <w:rFonts w:ascii="Arial" w:hAnsi="Arial" w:cs="Arial"/>
          <w:sz w:val="24"/>
          <w:szCs w:val="24"/>
        </w:rPr>
        <w:t>ocasionando</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inexecução</w:t>
      </w:r>
      <w:r w:rsidRPr="00D41C03">
        <w:rPr>
          <w:rFonts w:ascii="Arial" w:hAnsi="Arial" w:cs="Arial"/>
          <w:spacing w:val="1"/>
          <w:sz w:val="24"/>
          <w:szCs w:val="24"/>
        </w:rPr>
        <w:t xml:space="preserve"> </w:t>
      </w:r>
      <w:r w:rsidRPr="00D41C03">
        <w:rPr>
          <w:rFonts w:ascii="Arial" w:hAnsi="Arial" w:cs="Arial"/>
          <w:sz w:val="24"/>
          <w:szCs w:val="24"/>
        </w:rPr>
        <w:t>total</w:t>
      </w:r>
      <w:r w:rsidRPr="00D41C03">
        <w:rPr>
          <w:rFonts w:ascii="Arial" w:hAnsi="Arial" w:cs="Arial"/>
          <w:spacing w:val="1"/>
          <w:sz w:val="24"/>
          <w:szCs w:val="24"/>
        </w:rPr>
        <w:t xml:space="preserve"> </w:t>
      </w:r>
      <w:r w:rsidRPr="00D41C03">
        <w:rPr>
          <w:rFonts w:ascii="Arial" w:hAnsi="Arial" w:cs="Arial"/>
          <w:sz w:val="24"/>
          <w:szCs w:val="24"/>
        </w:rPr>
        <w:t>ou</w:t>
      </w:r>
      <w:r w:rsidRPr="00D41C03">
        <w:rPr>
          <w:rFonts w:ascii="Arial" w:hAnsi="Arial" w:cs="Arial"/>
          <w:spacing w:val="1"/>
          <w:sz w:val="24"/>
          <w:szCs w:val="24"/>
        </w:rPr>
        <w:t xml:space="preserve"> </w:t>
      </w:r>
      <w:r w:rsidRPr="00D41C03">
        <w:rPr>
          <w:rFonts w:ascii="Arial" w:hAnsi="Arial" w:cs="Arial"/>
          <w:sz w:val="24"/>
          <w:szCs w:val="24"/>
        </w:rPr>
        <w:t>parcial do acordado, ensejará, garantida a prévia defesa, a extinção do contrato, na</w:t>
      </w:r>
      <w:r w:rsidRPr="00D41C03">
        <w:rPr>
          <w:rFonts w:ascii="Arial" w:hAnsi="Arial" w:cs="Arial"/>
          <w:spacing w:val="1"/>
          <w:sz w:val="24"/>
          <w:szCs w:val="24"/>
        </w:rPr>
        <w:t xml:space="preserve"> </w:t>
      </w:r>
      <w:r w:rsidRPr="00D41C03">
        <w:rPr>
          <w:rFonts w:ascii="Arial" w:hAnsi="Arial" w:cs="Arial"/>
          <w:sz w:val="24"/>
          <w:szCs w:val="24"/>
        </w:rPr>
        <w:t>forma</w:t>
      </w:r>
      <w:r w:rsidRPr="00D41C03">
        <w:rPr>
          <w:rFonts w:ascii="Arial" w:hAnsi="Arial" w:cs="Arial"/>
          <w:spacing w:val="-2"/>
          <w:sz w:val="24"/>
          <w:szCs w:val="24"/>
        </w:rPr>
        <w:t xml:space="preserve"> </w:t>
      </w:r>
      <w:r w:rsidRPr="00D41C03">
        <w:rPr>
          <w:rFonts w:ascii="Arial" w:hAnsi="Arial" w:cs="Arial"/>
          <w:sz w:val="24"/>
          <w:szCs w:val="24"/>
        </w:rPr>
        <w:t>prescrita</w:t>
      </w:r>
      <w:r w:rsidRPr="00D41C03">
        <w:rPr>
          <w:rFonts w:ascii="Arial" w:hAnsi="Arial" w:cs="Arial"/>
          <w:spacing w:val="-2"/>
          <w:sz w:val="24"/>
          <w:szCs w:val="24"/>
        </w:rPr>
        <w:t xml:space="preserve"> </w:t>
      </w:r>
      <w:r w:rsidRPr="00D41C03">
        <w:rPr>
          <w:rFonts w:ascii="Arial" w:hAnsi="Arial" w:cs="Arial"/>
          <w:sz w:val="24"/>
          <w:szCs w:val="24"/>
        </w:rPr>
        <w:t>no</w:t>
      </w:r>
      <w:r w:rsidRPr="00D41C03">
        <w:rPr>
          <w:rFonts w:ascii="Arial" w:hAnsi="Arial" w:cs="Arial"/>
          <w:spacing w:val="1"/>
          <w:sz w:val="24"/>
          <w:szCs w:val="24"/>
        </w:rPr>
        <w:t xml:space="preserve"> </w:t>
      </w:r>
      <w:r w:rsidRPr="00D41C03">
        <w:rPr>
          <w:rFonts w:ascii="Arial" w:hAnsi="Arial" w:cs="Arial"/>
          <w:b/>
          <w:sz w:val="24"/>
          <w:szCs w:val="24"/>
        </w:rPr>
        <w:t>artigo</w:t>
      </w:r>
      <w:r w:rsidRPr="00D41C03">
        <w:rPr>
          <w:rFonts w:ascii="Arial" w:hAnsi="Arial" w:cs="Arial"/>
          <w:b/>
          <w:spacing w:val="-1"/>
          <w:sz w:val="24"/>
          <w:szCs w:val="24"/>
        </w:rPr>
        <w:t xml:space="preserve"> </w:t>
      </w:r>
      <w:r w:rsidRPr="00D41C03">
        <w:rPr>
          <w:rFonts w:ascii="Arial" w:hAnsi="Arial" w:cs="Arial"/>
          <w:b/>
          <w:sz w:val="24"/>
          <w:szCs w:val="24"/>
        </w:rPr>
        <w:t>137</w:t>
      </w:r>
      <w:r w:rsidRPr="00D41C03">
        <w:rPr>
          <w:rFonts w:ascii="Arial" w:hAnsi="Arial" w:cs="Arial"/>
          <w:b/>
          <w:spacing w:val="-2"/>
          <w:sz w:val="24"/>
          <w:szCs w:val="24"/>
        </w:rPr>
        <w:t xml:space="preserve"> </w:t>
      </w:r>
      <w:r w:rsidRPr="00D41C03">
        <w:rPr>
          <w:rFonts w:ascii="Arial" w:hAnsi="Arial" w:cs="Arial"/>
          <w:b/>
          <w:sz w:val="24"/>
          <w:szCs w:val="24"/>
        </w:rPr>
        <w:t>da</w:t>
      </w:r>
      <w:r w:rsidRPr="00D41C03">
        <w:rPr>
          <w:rFonts w:ascii="Arial" w:hAnsi="Arial" w:cs="Arial"/>
          <w:b/>
          <w:spacing w:val="-1"/>
          <w:sz w:val="24"/>
          <w:szCs w:val="24"/>
        </w:rPr>
        <w:t xml:space="preserve"> </w:t>
      </w:r>
      <w:r w:rsidRPr="00D41C03">
        <w:rPr>
          <w:rFonts w:ascii="Arial" w:hAnsi="Arial" w:cs="Arial"/>
          <w:b/>
          <w:sz w:val="24"/>
          <w:szCs w:val="24"/>
        </w:rPr>
        <w:t>Lei Federal nº 14.133,</w:t>
      </w:r>
      <w:r w:rsidRPr="00D41C03">
        <w:rPr>
          <w:rFonts w:ascii="Arial" w:hAnsi="Arial" w:cs="Arial"/>
          <w:b/>
          <w:spacing w:val="-2"/>
          <w:sz w:val="24"/>
          <w:szCs w:val="24"/>
        </w:rPr>
        <w:t xml:space="preserve"> </w:t>
      </w:r>
      <w:r w:rsidRPr="00D41C03">
        <w:rPr>
          <w:rFonts w:ascii="Arial" w:hAnsi="Arial" w:cs="Arial"/>
          <w:b/>
          <w:sz w:val="24"/>
          <w:szCs w:val="24"/>
        </w:rPr>
        <w:t>de</w:t>
      </w:r>
      <w:r w:rsidRPr="00D41C03">
        <w:rPr>
          <w:rFonts w:ascii="Arial" w:hAnsi="Arial" w:cs="Arial"/>
          <w:b/>
          <w:spacing w:val="64"/>
          <w:sz w:val="24"/>
          <w:szCs w:val="24"/>
        </w:rPr>
        <w:t xml:space="preserve"> </w:t>
      </w:r>
      <w:r w:rsidRPr="00D41C03">
        <w:rPr>
          <w:rFonts w:ascii="Arial" w:hAnsi="Arial" w:cs="Arial"/>
          <w:b/>
          <w:sz w:val="24"/>
          <w:szCs w:val="24"/>
        </w:rPr>
        <w:t>2021.</w:t>
      </w:r>
    </w:p>
    <w:p w14:paraId="6A9784E4" w14:textId="77777777" w:rsidR="002F4057" w:rsidRPr="00D41C03" w:rsidRDefault="002F4057" w:rsidP="00D37185">
      <w:pPr>
        <w:tabs>
          <w:tab w:val="left" w:pos="1446"/>
        </w:tabs>
        <w:spacing w:line="276" w:lineRule="auto"/>
        <w:ind w:left="425" w:right="54"/>
        <w:jc w:val="both"/>
        <w:rPr>
          <w:rFonts w:ascii="Arial" w:hAnsi="Arial" w:cs="Arial"/>
          <w:b/>
          <w:sz w:val="24"/>
          <w:szCs w:val="24"/>
        </w:rPr>
      </w:pPr>
    </w:p>
    <w:p w14:paraId="51D1FC30" w14:textId="77777777" w:rsidR="002F4057" w:rsidRPr="00D41C03" w:rsidRDefault="002F4057" w:rsidP="00D37185">
      <w:pPr>
        <w:tabs>
          <w:tab w:val="left" w:pos="1446"/>
        </w:tabs>
        <w:spacing w:line="276" w:lineRule="auto"/>
        <w:ind w:left="425" w:right="54"/>
        <w:jc w:val="both"/>
        <w:rPr>
          <w:rFonts w:ascii="Arial" w:hAnsi="Arial" w:cs="Arial"/>
          <w:b/>
          <w:sz w:val="24"/>
          <w:szCs w:val="24"/>
        </w:rPr>
      </w:pPr>
      <w:r w:rsidRPr="00D41C03">
        <w:rPr>
          <w:rFonts w:ascii="Arial" w:hAnsi="Arial" w:cs="Arial"/>
          <w:b/>
          <w:sz w:val="24"/>
          <w:szCs w:val="24"/>
        </w:rPr>
        <w:t xml:space="preserve">21.2. </w:t>
      </w:r>
      <w:r w:rsidRPr="00D41C03">
        <w:rPr>
          <w:rFonts w:ascii="Arial" w:hAnsi="Arial" w:cs="Arial"/>
          <w:sz w:val="24"/>
          <w:szCs w:val="24"/>
        </w:rPr>
        <w:t xml:space="preserve">Com fundamento nos </w:t>
      </w:r>
      <w:r w:rsidRPr="00D41C03">
        <w:rPr>
          <w:rFonts w:ascii="Arial" w:hAnsi="Arial" w:cs="Arial"/>
          <w:b/>
          <w:sz w:val="24"/>
          <w:szCs w:val="24"/>
        </w:rPr>
        <w:t>artigos 156 e 162 da Lei Federal nº 14.133, de</w:t>
      </w:r>
      <w:r w:rsidRPr="00D41C03">
        <w:rPr>
          <w:rFonts w:ascii="Arial" w:hAnsi="Arial" w:cs="Arial"/>
          <w:b/>
          <w:spacing w:val="1"/>
          <w:sz w:val="24"/>
          <w:szCs w:val="24"/>
        </w:rPr>
        <w:t xml:space="preserve"> </w:t>
      </w:r>
      <w:r w:rsidRPr="00D41C03">
        <w:rPr>
          <w:rFonts w:ascii="Arial" w:hAnsi="Arial" w:cs="Arial"/>
          <w:b/>
          <w:sz w:val="24"/>
          <w:szCs w:val="24"/>
        </w:rPr>
        <w:t>2021</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 xml:space="preserve">que assegura o contraditório e ampla defesa, a </w:t>
      </w:r>
      <w:r w:rsidRPr="00D41C03">
        <w:rPr>
          <w:rFonts w:ascii="Arial" w:hAnsi="Arial" w:cs="Arial"/>
          <w:b/>
          <w:sz w:val="24"/>
          <w:szCs w:val="24"/>
        </w:rPr>
        <w:t xml:space="preserve">CONTRATADA </w:t>
      </w:r>
      <w:r w:rsidRPr="00D41C03">
        <w:rPr>
          <w:rFonts w:ascii="Arial" w:hAnsi="Arial" w:cs="Arial"/>
          <w:sz w:val="24"/>
          <w:szCs w:val="24"/>
        </w:rPr>
        <w:t>ficará sujeita, pela</w:t>
      </w:r>
      <w:r w:rsidRPr="00D41C03">
        <w:rPr>
          <w:rFonts w:ascii="Arial" w:hAnsi="Arial" w:cs="Arial"/>
          <w:spacing w:val="1"/>
          <w:sz w:val="24"/>
          <w:szCs w:val="24"/>
        </w:rPr>
        <w:t xml:space="preserve"> </w:t>
      </w:r>
      <w:r w:rsidRPr="00D41C03">
        <w:rPr>
          <w:rFonts w:ascii="Arial" w:hAnsi="Arial" w:cs="Arial"/>
          <w:sz w:val="24"/>
          <w:szCs w:val="24"/>
        </w:rPr>
        <w:t>inexecução total ou parcial do contrato, por atraso injustificado, assim considerado</w:t>
      </w:r>
      <w:r w:rsidRPr="00D41C03">
        <w:rPr>
          <w:rFonts w:ascii="Arial" w:hAnsi="Arial" w:cs="Arial"/>
          <w:spacing w:val="1"/>
          <w:sz w:val="24"/>
          <w:szCs w:val="24"/>
        </w:rPr>
        <w:t xml:space="preserve"> </w:t>
      </w:r>
      <w:r w:rsidRPr="00D41C03">
        <w:rPr>
          <w:rFonts w:ascii="Arial" w:hAnsi="Arial" w:cs="Arial"/>
          <w:sz w:val="24"/>
          <w:szCs w:val="24"/>
        </w:rPr>
        <w:t xml:space="preserve">pela </w:t>
      </w:r>
      <w:r w:rsidRPr="00D41C03">
        <w:rPr>
          <w:rFonts w:ascii="Arial" w:hAnsi="Arial" w:cs="Arial"/>
          <w:b/>
          <w:sz w:val="24"/>
          <w:szCs w:val="24"/>
        </w:rPr>
        <w:t>CONTRATANTE</w:t>
      </w:r>
      <w:r w:rsidRPr="00D41C03">
        <w:rPr>
          <w:rFonts w:ascii="Arial" w:hAnsi="Arial" w:cs="Arial"/>
          <w:sz w:val="24"/>
          <w:szCs w:val="24"/>
        </w:rPr>
        <w:t>,</w:t>
      </w:r>
      <w:r w:rsidRPr="00D41C03">
        <w:rPr>
          <w:rFonts w:ascii="Arial" w:hAnsi="Arial" w:cs="Arial"/>
          <w:spacing w:val="3"/>
          <w:sz w:val="24"/>
          <w:szCs w:val="24"/>
        </w:rPr>
        <w:t xml:space="preserve"> </w:t>
      </w:r>
      <w:r w:rsidRPr="00D41C03">
        <w:rPr>
          <w:rFonts w:ascii="Arial" w:hAnsi="Arial" w:cs="Arial"/>
          <w:sz w:val="24"/>
          <w:szCs w:val="24"/>
        </w:rPr>
        <w:t>as seguintes</w:t>
      </w:r>
      <w:r w:rsidRPr="00D41C03">
        <w:rPr>
          <w:rFonts w:ascii="Arial" w:hAnsi="Arial" w:cs="Arial"/>
          <w:spacing w:val="-1"/>
          <w:sz w:val="24"/>
          <w:szCs w:val="24"/>
        </w:rPr>
        <w:t xml:space="preserve"> </w:t>
      </w:r>
      <w:r w:rsidRPr="00D41C03">
        <w:rPr>
          <w:rFonts w:ascii="Arial" w:hAnsi="Arial" w:cs="Arial"/>
          <w:sz w:val="24"/>
          <w:szCs w:val="24"/>
        </w:rPr>
        <w:t>sanções:</w:t>
      </w:r>
    </w:p>
    <w:p w14:paraId="7FC4A3B6" w14:textId="77777777" w:rsidR="002F4057" w:rsidRPr="00D41C03" w:rsidRDefault="002F4057" w:rsidP="00D37185">
      <w:pPr>
        <w:pStyle w:val="PargrafodaLista"/>
        <w:numPr>
          <w:ilvl w:val="0"/>
          <w:numId w:val="19"/>
        </w:numPr>
        <w:tabs>
          <w:tab w:val="left" w:pos="567"/>
        </w:tabs>
        <w:spacing w:line="276" w:lineRule="auto"/>
        <w:ind w:left="425" w:right="54" w:firstLine="0"/>
        <w:rPr>
          <w:rFonts w:ascii="Arial" w:hAnsi="Arial" w:cs="Arial"/>
          <w:sz w:val="24"/>
          <w:szCs w:val="24"/>
        </w:rPr>
      </w:pPr>
      <w:r w:rsidRPr="00D41C03">
        <w:rPr>
          <w:rFonts w:ascii="Arial" w:hAnsi="Arial" w:cs="Arial"/>
          <w:sz w:val="24"/>
          <w:szCs w:val="24"/>
        </w:rPr>
        <w:t>Advertência, exclusivamente quando do cometimento, pela</w:t>
      </w:r>
      <w:r w:rsidRPr="00D41C03">
        <w:rPr>
          <w:rFonts w:ascii="Arial" w:hAnsi="Arial" w:cs="Arial"/>
          <w:spacing w:val="66"/>
          <w:sz w:val="24"/>
          <w:szCs w:val="24"/>
        </w:rPr>
        <w:t xml:space="preserve"> </w:t>
      </w:r>
      <w:r w:rsidRPr="00D41C03">
        <w:rPr>
          <w:rFonts w:ascii="Arial" w:hAnsi="Arial" w:cs="Arial"/>
          <w:b/>
          <w:sz w:val="24"/>
          <w:szCs w:val="24"/>
        </w:rPr>
        <w:t>CONTRATADA</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 xml:space="preserve">da infração administrativa prevista no </w:t>
      </w:r>
      <w:r w:rsidRPr="00D41C03">
        <w:rPr>
          <w:rFonts w:ascii="Arial" w:hAnsi="Arial" w:cs="Arial"/>
          <w:b/>
          <w:sz w:val="24"/>
          <w:szCs w:val="24"/>
        </w:rPr>
        <w:t>art. 155, inciso I, da Lei federal   nº 14.133,</w:t>
      </w:r>
      <w:r w:rsidRPr="00D41C03">
        <w:rPr>
          <w:rFonts w:ascii="Arial" w:hAnsi="Arial" w:cs="Arial"/>
          <w:b/>
          <w:spacing w:val="1"/>
          <w:sz w:val="24"/>
          <w:szCs w:val="24"/>
        </w:rPr>
        <w:t xml:space="preserve"> </w:t>
      </w:r>
      <w:r w:rsidRPr="00D41C03">
        <w:rPr>
          <w:rFonts w:ascii="Arial" w:hAnsi="Arial" w:cs="Arial"/>
          <w:b/>
          <w:sz w:val="24"/>
          <w:szCs w:val="24"/>
        </w:rPr>
        <w:t>de</w:t>
      </w:r>
      <w:r w:rsidRPr="00D41C03">
        <w:rPr>
          <w:rFonts w:ascii="Arial" w:hAnsi="Arial" w:cs="Arial"/>
          <w:b/>
          <w:spacing w:val="-1"/>
          <w:sz w:val="24"/>
          <w:szCs w:val="24"/>
        </w:rPr>
        <w:t xml:space="preserve"> </w:t>
      </w:r>
      <w:r w:rsidRPr="00D41C03">
        <w:rPr>
          <w:rFonts w:ascii="Arial" w:hAnsi="Arial" w:cs="Arial"/>
          <w:b/>
          <w:sz w:val="24"/>
          <w:szCs w:val="24"/>
        </w:rPr>
        <w:t>2021</w:t>
      </w:r>
      <w:r w:rsidRPr="00D41C03">
        <w:rPr>
          <w:rFonts w:ascii="Arial" w:hAnsi="Arial" w:cs="Arial"/>
          <w:sz w:val="24"/>
          <w:szCs w:val="24"/>
        </w:rPr>
        <w:t>, quando</w:t>
      </w:r>
      <w:r w:rsidRPr="00D41C03">
        <w:rPr>
          <w:rFonts w:ascii="Arial" w:hAnsi="Arial" w:cs="Arial"/>
          <w:spacing w:val="-2"/>
          <w:sz w:val="24"/>
          <w:szCs w:val="24"/>
        </w:rPr>
        <w:t xml:space="preserve"> </w:t>
      </w:r>
      <w:r w:rsidRPr="00D41C03">
        <w:rPr>
          <w:rFonts w:ascii="Arial" w:hAnsi="Arial" w:cs="Arial"/>
          <w:sz w:val="24"/>
          <w:szCs w:val="24"/>
        </w:rPr>
        <w:t>não</w:t>
      </w:r>
      <w:r w:rsidRPr="00D41C03">
        <w:rPr>
          <w:rFonts w:ascii="Arial" w:hAnsi="Arial" w:cs="Arial"/>
          <w:spacing w:val="-1"/>
          <w:sz w:val="24"/>
          <w:szCs w:val="24"/>
        </w:rPr>
        <w:t xml:space="preserve"> </w:t>
      </w:r>
      <w:r w:rsidRPr="00D41C03">
        <w:rPr>
          <w:rFonts w:ascii="Arial" w:hAnsi="Arial" w:cs="Arial"/>
          <w:sz w:val="24"/>
          <w:szCs w:val="24"/>
        </w:rPr>
        <w:t>se justificar</w:t>
      </w:r>
      <w:r w:rsidRPr="00D41C03">
        <w:rPr>
          <w:rFonts w:ascii="Arial" w:hAnsi="Arial" w:cs="Arial"/>
          <w:spacing w:val="-2"/>
          <w:sz w:val="24"/>
          <w:szCs w:val="24"/>
        </w:rPr>
        <w:t xml:space="preserve"> </w:t>
      </w:r>
      <w:r w:rsidRPr="00D41C03">
        <w:rPr>
          <w:rFonts w:ascii="Arial" w:hAnsi="Arial" w:cs="Arial"/>
          <w:sz w:val="24"/>
          <w:szCs w:val="24"/>
        </w:rPr>
        <w:t>a</w:t>
      </w:r>
      <w:r w:rsidRPr="00D41C03">
        <w:rPr>
          <w:rFonts w:ascii="Arial" w:hAnsi="Arial" w:cs="Arial"/>
          <w:spacing w:val="-2"/>
          <w:sz w:val="24"/>
          <w:szCs w:val="24"/>
        </w:rPr>
        <w:t xml:space="preserve"> </w:t>
      </w:r>
      <w:r w:rsidRPr="00D41C03">
        <w:rPr>
          <w:rFonts w:ascii="Arial" w:hAnsi="Arial" w:cs="Arial"/>
          <w:sz w:val="24"/>
          <w:szCs w:val="24"/>
        </w:rPr>
        <w:t>imposição</w:t>
      </w:r>
      <w:r w:rsidRPr="00D41C03">
        <w:rPr>
          <w:rFonts w:ascii="Arial" w:hAnsi="Arial" w:cs="Arial"/>
          <w:spacing w:val="-2"/>
          <w:sz w:val="24"/>
          <w:szCs w:val="24"/>
        </w:rPr>
        <w:t xml:space="preserve"> </w:t>
      </w:r>
      <w:r w:rsidRPr="00D41C03">
        <w:rPr>
          <w:rFonts w:ascii="Arial" w:hAnsi="Arial" w:cs="Arial"/>
          <w:sz w:val="24"/>
          <w:szCs w:val="24"/>
        </w:rPr>
        <w:t>de</w:t>
      </w:r>
      <w:r w:rsidRPr="00D41C03">
        <w:rPr>
          <w:rFonts w:ascii="Arial" w:hAnsi="Arial" w:cs="Arial"/>
          <w:spacing w:val="-2"/>
          <w:sz w:val="24"/>
          <w:szCs w:val="24"/>
        </w:rPr>
        <w:t xml:space="preserve"> </w:t>
      </w:r>
      <w:r w:rsidRPr="00D41C03">
        <w:rPr>
          <w:rFonts w:ascii="Arial" w:hAnsi="Arial" w:cs="Arial"/>
          <w:sz w:val="24"/>
          <w:szCs w:val="24"/>
        </w:rPr>
        <w:t>penalidade</w:t>
      </w:r>
      <w:r w:rsidRPr="00D41C03">
        <w:rPr>
          <w:rFonts w:ascii="Arial" w:hAnsi="Arial" w:cs="Arial"/>
          <w:spacing w:val="-2"/>
          <w:sz w:val="24"/>
          <w:szCs w:val="24"/>
        </w:rPr>
        <w:t xml:space="preserve"> </w:t>
      </w:r>
      <w:r w:rsidRPr="00D41C03">
        <w:rPr>
          <w:rFonts w:ascii="Arial" w:hAnsi="Arial" w:cs="Arial"/>
          <w:sz w:val="24"/>
          <w:szCs w:val="24"/>
        </w:rPr>
        <w:t>mais</w:t>
      </w:r>
      <w:r w:rsidRPr="00D41C03">
        <w:rPr>
          <w:rFonts w:ascii="Arial" w:hAnsi="Arial" w:cs="Arial"/>
          <w:spacing w:val="-3"/>
          <w:sz w:val="24"/>
          <w:szCs w:val="24"/>
        </w:rPr>
        <w:t xml:space="preserve"> </w:t>
      </w:r>
      <w:r w:rsidRPr="00D41C03">
        <w:rPr>
          <w:rFonts w:ascii="Arial" w:hAnsi="Arial" w:cs="Arial"/>
          <w:sz w:val="24"/>
          <w:szCs w:val="24"/>
        </w:rPr>
        <w:t>grave.</w:t>
      </w:r>
    </w:p>
    <w:p w14:paraId="35C97AFF" w14:textId="77777777" w:rsidR="002F4057" w:rsidRPr="00D41C03" w:rsidRDefault="002F4057" w:rsidP="00D37185">
      <w:pPr>
        <w:pStyle w:val="PargrafodaLista"/>
        <w:numPr>
          <w:ilvl w:val="0"/>
          <w:numId w:val="19"/>
        </w:numPr>
        <w:tabs>
          <w:tab w:val="left" w:pos="567"/>
          <w:tab w:val="left" w:pos="1062"/>
        </w:tabs>
        <w:spacing w:line="276" w:lineRule="auto"/>
        <w:ind w:left="425" w:right="54" w:firstLine="0"/>
        <w:rPr>
          <w:rFonts w:ascii="Arial" w:hAnsi="Arial" w:cs="Arial"/>
          <w:sz w:val="24"/>
          <w:szCs w:val="24"/>
        </w:rPr>
      </w:pPr>
      <w:r w:rsidRPr="00D41C03">
        <w:rPr>
          <w:rFonts w:ascii="Arial" w:hAnsi="Arial" w:cs="Arial"/>
          <w:sz w:val="24"/>
          <w:szCs w:val="24"/>
        </w:rPr>
        <w:t>Suspensão temporária do direito de licitar e contratar com o Município de São Luiz do Anauá/RR e impedimento de contratar com o órgão, entidade ou unidade</w:t>
      </w:r>
      <w:r w:rsidRPr="00D41C03">
        <w:rPr>
          <w:rFonts w:ascii="Arial" w:hAnsi="Arial" w:cs="Arial"/>
          <w:spacing w:val="1"/>
          <w:sz w:val="24"/>
          <w:szCs w:val="24"/>
        </w:rPr>
        <w:t xml:space="preserve"> </w:t>
      </w:r>
      <w:r w:rsidRPr="00D41C03">
        <w:rPr>
          <w:rFonts w:ascii="Arial" w:hAnsi="Arial" w:cs="Arial"/>
          <w:sz w:val="24"/>
          <w:szCs w:val="24"/>
        </w:rPr>
        <w:t>administrativa pela qual a Administração Pública opera e atua concretamente, pelo</w:t>
      </w:r>
      <w:r w:rsidRPr="00D41C03">
        <w:rPr>
          <w:rFonts w:ascii="Arial" w:hAnsi="Arial" w:cs="Arial"/>
          <w:spacing w:val="1"/>
          <w:sz w:val="24"/>
          <w:szCs w:val="24"/>
        </w:rPr>
        <w:t xml:space="preserve"> </w:t>
      </w:r>
      <w:r w:rsidRPr="00D41C03">
        <w:rPr>
          <w:rFonts w:ascii="Arial" w:hAnsi="Arial" w:cs="Arial"/>
          <w:sz w:val="24"/>
          <w:szCs w:val="24"/>
        </w:rPr>
        <w:t>prazo de</w:t>
      </w:r>
      <w:r w:rsidRPr="00D41C03">
        <w:rPr>
          <w:rFonts w:ascii="Arial" w:hAnsi="Arial" w:cs="Arial"/>
          <w:spacing w:val="-1"/>
          <w:sz w:val="24"/>
          <w:szCs w:val="24"/>
        </w:rPr>
        <w:t xml:space="preserve"> </w:t>
      </w:r>
      <w:r w:rsidRPr="00D41C03">
        <w:rPr>
          <w:rFonts w:ascii="Arial" w:hAnsi="Arial" w:cs="Arial"/>
          <w:sz w:val="24"/>
          <w:szCs w:val="24"/>
        </w:rPr>
        <w:t>até</w:t>
      </w:r>
      <w:r w:rsidRPr="00D41C03">
        <w:rPr>
          <w:rFonts w:ascii="Arial" w:hAnsi="Arial" w:cs="Arial"/>
          <w:spacing w:val="-1"/>
          <w:sz w:val="24"/>
          <w:szCs w:val="24"/>
        </w:rPr>
        <w:t xml:space="preserve"> </w:t>
      </w:r>
      <w:r w:rsidRPr="00D41C03">
        <w:rPr>
          <w:rFonts w:ascii="Arial" w:hAnsi="Arial" w:cs="Arial"/>
          <w:sz w:val="24"/>
          <w:szCs w:val="24"/>
        </w:rPr>
        <w:t>02(dois)</w:t>
      </w:r>
      <w:r w:rsidRPr="00D41C03">
        <w:rPr>
          <w:rFonts w:ascii="Arial" w:hAnsi="Arial" w:cs="Arial"/>
          <w:spacing w:val="-3"/>
          <w:sz w:val="24"/>
          <w:szCs w:val="24"/>
        </w:rPr>
        <w:t xml:space="preserve"> </w:t>
      </w:r>
      <w:r w:rsidRPr="00D41C03">
        <w:rPr>
          <w:rFonts w:ascii="Arial" w:hAnsi="Arial" w:cs="Arial"/>
          <w:sz w:val="24"/>
          <w:szCs w:val="24"/>
        </w:rPr>
        <w:t>anos;</w:t>
      </w:r>
    </w:p>
    <w:p w14:paraId="0D806879" w14:textId="77777777" w:rsidR="002F4057" w:rsidRPr="00D41C03" w:rsidRDefault="002F4057" w:rsidP="00D37185">
      <w:pPr>
        <w:pStyle w:val="PargrafodaLista"/>
        <w:numPr>
          <w:ilvl w:val="0"/>
          <w:numId w:val="19"/>
        </w:numPr>
        <w:tabs>
          <w:tab w:val="left" w:pos="567"/>
          <w:tab w:val="left" w:pos="1062"/>
        </w:tabs>
        <w:spacing w:line="276" w:lineRule="auto"/>
        <w:ind w:left="425" w:right="54" w:firstLine="0"/>
        <w:rPr>
          <w:rFonts w:ascii="Arial" w:hAnsi="Arial" w:cs="Arial"/>
          <w:sz w:val="24"/>
          <w:szCs w:val="24"/>
        </w:rPr>
      </w:pPr>
      <w:r w:rsidRPr="00D41C03">
        <w:rPr>
          <w:rFonts w:ascii="Arial" w:hAnsi="Arial" w:cs="Arial"/>
          <w:sz w:val="24"/>
          <w:szCs w:val="24"/>
        </w:rPr>
        <w:t>Declaração de inidoneidade para licitar e contratar com a Administração Pública</w:t>
      </w:r>
      <w:r w:rsidRPr="00D41C03">
        <w:rPr>
          <w:rFonts w:ascii="Arial" w:hAnsi="Arial" w:cs="Arial"/>
          <w:spacing w:val="1"/>
          <w:sz w:val="24"/>
          <w:szCs w:val="24"/>
        </w:rPr>
        <w:t xml:space="preserve"> </w:t>
      </w:r>
      <w:r w:rsidRPr="00D41C03">
        <w:rPr>
          <w:rFonts w:ascii="Arial" w:hAnsi="Arial" w:cs="Arial"/>
          <w:sz w:val="24"/>
          <w:szCs w:val="24"/>
        </w:rPr>
        <w:t>por</w:t>
      </w:r>
      <w:r w:rsidRPr="00D41C03">
        <w:rPr>
          <w:rFonts w:ascii="Arial" w:hAnsi="Arial" w:cs="Arial"/>
          <w:spacing w:val="-2"/>
          <w:sz w:val="24"/>
          <w:szCs w:val="24"/>
        </w:rPr>
        <w:t xml:space="preserve"> </w:t>
      </w:r>
      <w:r w:rsidRPr="00D41C03">
        <w:rPr>
          <w:rFonts w:ascii="Arial" w:hAnsi="Arial" w:cs="Arial"/>
          <w:sz w:val="24"/>
          <w:szCs w:val="24"/>
        </w:rPr>
        <w:t>um</w:t>
      </w:r>
      <w:r w:rsidRPr="00D41C03">
        <w:rPr>
          <w:rFonts w:ascii="Arial" w:hAnsi="Arial" w:cs="Arial"/>
          <w:spacing w:val="-1"/>
          <w:sz w:val="24"/>
          <w:szCs w:val="24"/>
        </w:rPr>
        <w:t xml:space="preserve"> </w:t>
      </w:r>
      <w:r w:rsidRPr="00D41C03">
        <w:rPr>
          <w:rFonts w:ascii="Arial" w:hAnsi="Arial" w:cs="Arial"/>
          <w:sz w:val="24"/>
          <w:szCs w:val="24"/>
        </w:rPr>
        <w:t>período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até</w:t>
      </w:r>
      <w:r w:rsidRPr="00D41C03">
        <w:rPr>
          <w:rFonts w:ascii="Arial" w:hAnsi="Arial" w:cs="Arial"/>
          <w:spacing w:val="-2"/>
          <w:sz w:val="24"/>
          <w:szCs w:val="24"/>
        </w:rPr>
        <w:t xml:space="preserve"> </w:t>
      </w:r>
      <w:r w:rsidRPr="00D41C03">
        <w:rPr>
          <w:rFonts w:ascii="Arial" w:hAnsi="Arial" w:cs="Arial"/>
          <w:sz w:val="24"/>
          <w:szCs w:val="24"/>
        </w:rPr>
        <w:t>05(cinco)</w:t>
      </w:r>
      <w:r w:rsidRPr="00D41C03">
        <w:rPr>
          <w:rFonts w:ascii="Arial" w:hAnsi="Arial" w:cs="Arial"/>
          <w:spacing w:val="2"/>
          <w:sz w:val="24"/>
          <w:szCs w:val="24"/>
        </w:rPr>
        <w:t xml:space="preserve"> </w:t>
      </w:r>
      <w:r w:rsidRPr="00D41C03">
        <w:rPr>
          <w:rFonts w:ascii="Arial" w:hAnsi="Arial" w:cs="Arial"/>
          <w:sz w:val="24"/>
          <w:szCs w:val="24"/>
        </w:rPr>
        <w:t>anos;</w:t>
      </w:r>
    </w:p>
    <w:p w14:paraId="1234A9A6" w14:textId="77777777" w:rsidR="002F4057" w:rsidRPr="00D41C03" w:rsidRDefault="002F4057" w:rsidP="00D37185">
      <w:pPr>
        <w:pStyle w:val="PargrafodaLista"/>
        <w:numPr>
          <w:ilvl w:val="0"/>
          <w:numId w:val="19"/>
        </w:numPr>
        <w:tabs>
          <w:tab w:val="left" w:pos="567"/>
          <w:tab w:val="left" w:pos="1062"/>
        </w:tabs>
        <w:spacing w:line="276" w:lineRule="auto"/>
        <w:ind w:left="425" w:firstLine="0"/>
        <w:rPr>
          <w:rFonts w:ascii="Arial" w:hAnsi="Arial" w:cs="Arial"/>
          <w:sz w:val="24"/>
          <w:szCs w:val="24"/>
        </w:rPr>
      </w:pPr>
      <w:r w:rsidRPr="00D41C03">
        <w:rPr>
          <w:rFonts w:ascii="Arial" w:hAnsi="Arial" w:cs="Arial"/>
          <w:sz w:val="24"/>
          <w:szCs w:val="24"/>
        </w:rPr>
        <w:t>Multas.</w:t>
      </w:r>
    </w:p>
    <w:p w14:paraId="095D07EB" w14:textId="77777777" w:rsidR="002F4057" w:rsidRPr="00D41C03" w:rsidRDefault="002F4057" w:rsidP="00D37185">
      <w:pPr>
        <w:pStyle w:val="PargrafodaLista"/>
        <w:numPr>
          <w:ilvl w:val="1"/>
          <w:numId w:val="50"/>
        </w:numPr>
        <w:tabs>
          <w:tab w:val="left" w:pos="426"/>
        </w:tabs>
        <w:spacing w:line="276" w:lineRule="auto"/>
        <w:ind w:left="425" w:right="54" w:firstLine="0"/>
        <w:rPr>
          <w:rFonts w:ascii="Arial" w:hAnsi="Arial" w:cs="Arial"/>
          <w:sz w:val="24"/>
          <w:szCs w:val="24"/>
        </w:rPr>
      </w:pPr>
      <w:r w:rsidRPr="00D41C03">
        <w:rPr>
          <w:rFonts w:ascii="Arial" w:hAnsi="Arial" w:cs="Arial"/>
          <w:sz w:val="24"/>
          <w:szCs w:val="24"/>
        </w:rPr>
        <w:t>As</w:t>
      </w:r>
      <w:r w:rsidRPr="00D41C03">
        <w:rPr>
          <w:rFonts w:ascii="Arial" w:hAnsi="Arial" w:cs="Arial"/>
          <w:spacing w:val="1"/>
          <w:sz w:val="24"/>
          <w:szCs w:val="24"/>
        </w:rPr>
        <w:t xml:space="preserve"> </w:t>
      </w:r>
      <w:r w:rsidRPr="00D41C03">
        <w:rPr>
          <w:rFonts w:ascii="Arial" w:hAnsi="Arial" w:cs="Arial"/>
          <w:sz w:val="24"/>
          <w:szCs w:val="24"/>
        </w:rPr>
        <w:t>penalidades</w:t>
      </w:r>
      <w:r w:rsidRPr="00D41C03">
        <w:rPr>
          <w:rFonts w:ascii="Arial" w:hAnsi="Arial" w:cs="Arial"/>
          <w:spacing w:val="1"/>
          <w:sz w:val="24"/>
          <w:szCs w:val="24"/>
        </w:rPr>
        <w:t xml:space="preserve"> </w:t>
      </w:r>
      <w:r w:rsidRPr="00D41C03">
        <w:rPr>
          <w:rFonts w:ascii="Arial" w:hAnsi="Arial" w:cs="Arial"/>
          <w:sz w:val="24"/>
          <w:szCs w:val="24"/>
        </w:rPr>
        <w:t>serão</w:t>
      </w:r>
      <w:r w:rsidRPr="00D41C03">
        <w:rPr>
          <w:rFonts w:ascii="Arial" w:hAnsi="Arial" w:cs="Arial"/>
          <w:spacing w:val="1"/>
          <w:sz w:val="24"/>
          <w:szCs w:val="24"/>
        </w:rPr>
        <w:t xml:space="preserve"> </w:t>
      </w:r>
      <w:r w:rsidRPr="00D41C03">
        <w:rPr>
          <w:rFonts w:ascii="Arial" w:hAnsi="Arial" w:cs="Arial"/>
          <w:sz w:val="24"/>
          <w:szCs w:val="24"/>
        </w:rPr>
        <w:t>aplicadas,</w:t>
      </w:r>
      <w:r w:rsidRPr="00D41C03">
        <w:rPr>
          <w:rFonts w:ascii="Arial" w:hAnsi="Arial" w:cs="Arial"/>
          <w:spacing w:val="1"/>
          <w:sz w:val="24"/>
          <w:szCs w:val="24"/>
        </w:rPr>
        <w:t xml:space="preserve"> </w:t>
      </w:r>
      <w:r w:rsidRPr="00D41C03">
        <w:rPr>
          <w:rFonts w:ascii="Arial" w:hAnsi="Arial" w:cs="Arial"/>
          <w:sz w:val="24"/>
          <w:szCs w:val="24"/>
        </w:rPr>
        <w:t>sem</w:t>
      </w:r>
      <w:r w:rsidRPr="00D41C03">
        <w:rPr>
          <w:rFonts w:ascii="Arial" w:hAnsi="Arial" w:cs="Arial"/>
          <w:spacing w:val="1"/>
          <w:sz w:val="24"/>
          <w:szCs w:val="24"/>
        </w:rPr>
        <w:t xml:space="preserve"> </w:t>
      </w:r>
      <w:r w:rsidRPr="00D41C03">
        <w:rPr>
          <w:rFonts w:ascii="Arial" w:hAnsi="Arial" w:cs="Arial"/>
          <w:sz w:val="24"/>
          <w:szCs w:val="24"/>
        </w:rPr>
        <w:t>prejuízo</w:t>
      </w:r>
      <w:r w:rsidRPr="00D41C03">
        <w:rPr>
          <w:rFonts w:ascii="Arial" w:hAnsi="Arial" w:cs="Arial"/>
          <w:spacing w:val="1"/>
          <w:sz w:val="24"/>
          <w:szCs w:val="24"/>
        </w:rPr>
        <w:t xml:space="preserve"> </w:t>
      </w:r>
      <w:r w:rsidRPr="00D41C03">
        <w:rPr>
          <w:rFonts w:ascii="Arial" w:hAnsi="Arial" w:cs="Arial"/>
          <w:sz w:val="24"/>
          <w:szCs w:val="24"/>
        </w:rPr>
        <w:t>da</w:t>
      </w:r>
      <w:r w:rsidRPr="00D41C03">
        <w:rPr>
          <w:rFonts w:ascii="Arial" w:hAnsi="Arial" w:cs="Arial"/>
          <w:spacing w:val="1"/>
          <w:sz w:val="24"/>
          <w:szCs w:val="24"/>
        </w:rPr>
        <w:t xml:space="preserve"> </w:t>
      </w:r>
      <w:r w:rsidRPr="00D41C03">
        <w:rPr>
          <w:rFonts w:ascii="Arial" w:hAnsi="Arial" w:cs="Arial"/>
          <w:sz w:val="24"/>
          <w:szCs w:val="24"/>
        </w:rPr>
        <w:t>responsabilidade</w:t>
      </w:r>
      <w:r w:rsidRPr="00D41C03">
        <w:rPr>
          <w:rFonts w:ascii="Arial" w:hAnsi="Arial" w:cs="Arial"/>
          <w:spacing w:val="1"/>
          <w:sz w:val="24"/>
          <w:szCs w:val="24"/>
        </w:rPr>
        <w:t xml:space="preserve"> </w:t>
      </w:r>
      <w:r w:rsidRPr="00D41C03">
        <w:rPr>
          <w:rFonts w:ascii="Arial" w:hAnsi="Arial" w:cs="Arial"/>
          <w:sz w:val="24"/>
          <w:szCs w:val="24"/>
        </w:rPr>
        <w:t>civil</w:t>
      </w:r>
      <w:r w:rsidRPr="00D41C03">
        <w:rPr>
          <w:rFonts w:ascii="Arial" w:hAnsi="Arial" w:cs="Arial"/>
          <w:spacing w:val="1"/>
          <w:sz w:val="24"/>
          <w:szCs w:val="24"/>
        </w:rPr>
        <w:t xml:space="preserve"> </w:t>
      </w:r>
      <w:r w:rsidRPr="00D41C03">
        <w:rPr>
          <w:rFonts w:ascii="Arial" w:hAnsi="Arial" w:cs="Arial"/>
          <w:sz w:val="24"/>
          <w:szCs w:val="24"/>
        </w:rPr>
        <w:t>e</w:t>
      </w:r>
      <w:r w:rsidRPr="00D41C03">
        <w:rPr>
          <w:rFonts w:ascii="Arial" w:hAnsi="Arial" w:cs="Arial"/>
          <w:spacing w:val="-64"/>
          <w:sz w:val="24"/>
          <w:szCs w:val="24"/>
        </w:rPr>
        <w:t xml:space="preserve"> </w:t>
      </w:r>
      <w:r w:rsidRPr="00D41C03">
        <w:rPr>
          <w:rFonts w:ascii="Arial" w:hAnsi="Arial" w:cs="Arial"/>
          <w:sz w:val="24"/>
          <w:szCs w:val="24"/>
        </w:rPr>
        <w:t>criminal, de</w:t>
      </w:r>
      <w:r w:rsidRPr="00D41C03">
        <w:rPr>
          <w:rFonts w:ascii="Arial" w:hAnsi="Arial" w:cs="Arial"/>
          <w:spacing w:val="-1"/>
          <w:sz w:val="24"/>
          <w:szCs w:val="24"/>
        </w:rPr>
        <w:t xml:space="preserve"> </w:t>
      </w:r>
      <w:r w:rsidRPr="00D41C03">
        <w:rPr>
          <w:rFonts w:ascii="Arial" w:hAnsi="Arial" w:cs="Arial"/>
          <w:sz w:val="24"/>
          <w:szCs w:val="24"/>
        </w:rPr>
        <w:t>acordo</w:t>
      </w:r>
      <w:r w:rsidRPr="00D41C03">
        <w:rPr>
          <w:rFonts w:ascii="Arial" w:hAnsi="Arial" w:cs="Arial"/>
          <w:spacing w:val="1"/>
          <w:sz w:val="24"/>
          <w:szCs w:val="24"/>
        </w:rPr>
        <w:t xml:space="preserve"> </w:t>
      </w:r>
      <w:r w:rsidRPr="00D41C03">
        <w:rPr>
          <w:rFonts w:ascii="Arial" w:hAnsi="Arial" w:cs="Arial"/>
          <w:sz w:val="24"/>
          <w:szCs w:val="24"/>
        </w:rPr>
        <w:t>com</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quadro</w:t>
      </w:r>
      <w:r w:rsidRPr="00D41C03">
        <w:rPr>
          <w:rFonts w:ascii="Arial" w:hAnsi="Arial" w:cs="Arial"/>
          <w:spacing w:val="-1"/>
          <w:sz w:val="24"/>
          <w:szCs w:val="24"/>
        </w:rPr>
        <w:t xml:space="preserve"> </w:t>
      </w:r>
      <w:r w:rsidRPr="00D41C03">
        <w:rPr>
          <w:rFonts w:ascii="Arial" w:hAnsi="Arial" w:cs="Arial"/>
          <w:sz w:val="24"/>
          <w:szCs w:val="24"/>
        </w:rPr>
        <w:t>abaixo:</w:t>
      </w:r>
    </w:p>
    <w:tbl>
      <w:tblPr>
        <w:tblpPr w:leftFromText="141" w:rightFromText="141" w:vertAnchor="text" w:horzAnchor="margin" w:tblpXSpec="center" w:tblpY="184"/>
        <w:tblW w:w="0" w:type="auto"/>
        <w:tblLayout w:type="fixed"/>
        <w:tblLook w:val="01E0" w:firstRow="1" w:lastRow="1" w:firstColumn="1" w:lastColumn="1" w:noHBand="0" w:noVBand="0"/>
      </w:tblPr>
      <w:tblGrid>
        <w:gridCol w:w="4314"/>
        <w:gridCol w:w="4980"/>
      </w:tblGrid>
      <w:tr w:rsidR="002F4057" w:rsidRPr="00D41C03" w14:paraId="2E69A077" w14:textId="77777777" w:rsidTr="002F4057">
        <w:trPr>
          <w:trHeight w:val="273"/>
        </w:trPr>
        <w:tc>
          <w:tcPr>
            <w:tcW w:w="4314" w:type="dxa"/>
            <w:tcBorders>
              <w:top w:val="single" w:sz="6" w:space="0" w:color="000000"/>
              <w:left w:val="single" w:sz="6" w:space="0" w:color="000000"/>
              <w:bottom w:val="single" w:sz="6" w:space="0" w:color="000000"/>
              <w:right w:val="single" w:sz="6" w:space="0" w:color="000000"/>
            </w:tcBorders>
          </w:tcPr>
          <w:p w14:paraId="51058834"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Ocorrência</w:t>
            </w:r>
          </w:p>
        </w:tc>
        <w:tc>
          <w:tcPr>
            <w:tcW w:w="4980" w:type="dxa"/>
            <w:tcBorders>
              <w:top w:val="single" w:sz="6" w:space="0" w:color="000000"/>
              <w:left w:val="single" w:sz="6" w:space="0" w:color="000000"/>
              <w:bottom w:val="single" w:sz="6" w:space="0" w:color="000000"/>
              <w:right w:val="single" w:sz="6" w:space="0" w:color="000000"/>
            </w:tcBorders>
          </w:tcPr>
          <w:p w14:paraId="5C4717D1"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Penalidades</w:t>
            </w:r>
            <w:r w:rsidRPr="00D41C03">
              <w:rPr>
                <w:rFonts w:ascii="Arial" w:hAnsi="Arial" w:cs="Arial"/>
                <w:spacing w:val="-5"/>
                <w:sz w:val="24"/>
                <w:szCs w:val="24"/>
              </w:rPr>
              <w:t xml:space="preserve"> </w:t>
            </w:r>
            <w:r w:rsidRPr="00D41C03">
              <w:rPr>
                <w:rFonts w:ascii="Arial" w:hAnsi="Arial" w:cs="Arial"/>
                <w:sz w:val="24"/>
                <w:szCs w:val="24"/>
              </w:rPr>
              <w:t>que</w:t>
            </w:r>
            <w:r w:rsidRPr="00D41C03">
              <w:rPr>
                <w:rFonts w:ascii="Arial" w:hAnsi="Arial" w:cs="Arial"/>
                <w:spacing w:val="-3"/>
                <w:sz w:val="24"/>
                <w:szCs w:val="24"/>
              </w:rPr>
              <w:t xml:space="preserve"> </w:t>
            </w:r>
            <w:r w:rsidRPr="00D41C03">
              <w:rPr>
                <w:rFonts w:ascii="Arial" w:hAnsi="Arial" w:cs="Arial"/>
                <w:sz w:val="24"/>
                <w:szCs w:val="24"/>
              </w:rPr>
              <w:t>poderão</w:t>
            </w:r>
            <w:r w:rsidRPr="00D41C03">
              <w:rPr>
                <w:rFonts w:ascii="Arial" w:hAnsi="Arial" w:cs="Arial"/>
                <w:spacing w:val="-4"/>
                <w:sz w:val="24"/>
                <w:szCs w:val="24"/>
              </w:rPr>
              <w:t xml:space="preserve"> </w:t>
            </w:r>
            <w:r w:rsidRPr="00D41C03">
              <w:rPr>
                <w:rFonts w:ascii="Arial" w:hAnsi="Arial" w:cs="Arial"/>
                <w:sz w:val="24"/>
                <w:szCs w:val="24"/>
              </w:rPr>
              <w:t>ser</w:t>
            </w:r>
            <w:r w:rsidRPr="00D41C03">
              <w:rPr>
                <w:rFonts w:ascii="Arial" w:hAnsi="Arial" w:cs="Arial"/>
                <w:spacing w:val="-5"/>
                <w:sz w:val="24"/>
                <w:szCs w:val="24"/>
              </w:rPr>
              <w:t xml:space="preserve"> </w:t>
            </w:r>
            <w:r w:rsidRPr="00D41C03">
              <w:rPr>
                <w:rFonts w:ascii="Arial" w:hAnsi="Arial" w:cs="Arial"/>
                <w:sz w:val="24"/>
                <w:szCs w:val="24"/>
              </w:rPr>
              <w:t>aplicadas</w:t>
            </w:r>
          </w:p>
        </w:tc>
      </w:tr>
      <w:tr w:rsidR="00273165" w:rsidRPr="00D41C03" w14:paraId="75B4C047" w14:textId="77777777" w:rsidTr="000B542D">
        <w:trPr>
          <w:trHeight w:val="4707"/>
        </w:trPr>
        <w:tc>
          <w:tcPr>
            <w:tcW w:w="4314" w:type="dxa"/>
            <w:tcBorders>
              <w:top w:val="single" w:sz="6" w:space="0" w:color="000000"/>
              <w:left w:val="single" w:sz="6" w:space="0" w:color="000000"/>
              <w:right w:val="single" w:sz="6" w:space="0" w:color="000000"/>
            </w:tcBorders>
            <w:vAlign w:val="center"/>
          </w:tcPr>
          <w:p w14:paraId="4FC1F143" w14:textId="38C8C179" w:rsidR="00273165" w:rsidRPr="00D41C03" w:rsidRDefault="00273165" w:rsidP="00967A4B">
            <w:pPr>
              <w:pStyle w:val="TableParagraph"/>
              <w:tabs>
                <w:tab w:val="left" w:pos="676"/>
              </w:tabs>
              <w:ind w:left="-57" w:right="43"/>
              <w:jc w:val="center"/>
              <w:rPr>
                <w:rFonts w:ascii="Arial" w:hAnsi="Arial" w:cs="Arial"/>
                <w:sz w:val="24"/>
                <w:szCs w:val="24"/>
              </w:rPr>
            </w:pPr>
            <w:r w:rsidRPr="00D41C03">
              <w:rPr>
                <w:rFonts w:ascii="Arial" w:hAnsi="Arial" w:cs="Arial"/>
                <w:sz w:val="24"/>
                <w:szCs w:val="24"/>
              </w:rPr>
              <w:lastRenderedPageBreak/>
              <w:t>O</w:t>
            </w:r>
            <w:r>
              <w:rPr>
                <w:rFonts w:ascii="Arial" w:hAnsi="Arial" w:cs="Arial"/>
                <w:sz w:val="24"/>
                <w:szCs w:val="24"/>
              </w:rPr>
              <w:t xml:space="preserve"> </w:t>
            </w:r>
            <w:r w:rsidRPr="00D41C03">
              <w:rPr>
                <w:rFonts w:ascii="Arial" w:hAnsi="Arial" w:cs="Arial"/>
                <w:sz w:val="24"/>
                <w:szCs w:val="24"/>
              </w:rPr>
              <w:t>atraso</w:t>
            </w:r>
            <w:r>
              <w:rPr>
                <w:rFonts w:ascii="Arial" w:hAnsi="Arial" w:cs="Arial"/>
                <w:sz w:val="24"/>
                <w:szCs w:val="24"/>
              </w:rPr>
              <w:t xml:space="preserve"> </w:t>
            </w:r>
            <w:r w:rsidRPr="00D41C03">
              <w:rPr>
                <w:rFonts w:ascii="Arial" w:hAnsi="Arial" w:cs="Arial"/>
                <w:sz w:val="24"/>
                <w:szCs w:val="24"/>
              </w:rPr>
              <w:t>Injustificado</w:t>
            </w:r>
            <w:r>
              <w:rPr>
                <w:rFonts w:ascii="Arial" w:hAnsi="Arial" w:cs="Arial"/>
                <w:sz w:val="24"/>
                <w:szCs w:val="24"/>
              </w:rPr>
              <w:t xml:space="preserve"> </w:t>
            </w:r>
            <w:r w:rsidRPr="00D41C03">
              <w:rPr>
                <w:rFonts w:ascii="Arial" w:hAnsi="Arial" w:cs="Arial"/>
                <w:sz w:val="24"/>
                <w:szCs w:val="24"/>
              </w:rPr>
              <w:t>no</w:t>
            </w:r>
            <w:r>
              <w:rPr>
                <w:rFonts w:ascii="Arial" w:hAnsi="Arial" w:cs="Arial"/>
                <w:sz w:val="24"/>
                <w:szCs w:val="24"/>
              </w:rPr>
              <w:t xml:space="preserve"> </w:t>
            </w:r>
            <w:r w:rsidRPr="00D41C03">
              <w:rPr>
                <w:rFonts w:ascii="Arial" w:hAnsi="Arial" w:cs="Arial"/>
                <w:sz w:val="24"/>
                <w:szCs w:val="24"/>
              </w:rPr>
              <w:t>Cumprimento</w:t>
            </w:r>
            <w:r>
              <w:rPr>
                <w:rFonts w:ascii="Arial" w:hAnsi="Arial" w:cs="Arial"/>
                <w:sz w:val="24"/>
                <w:szCs w:val="24"/>
              </w:rPr>
              <w:t xml:space="preserve"> </w:t>
            </w:r>
            <w:r w:rsidRPr="00D41C03">
              <w:rPr>
                <w:rFonts w:ascii="Arial" w:hAnsi="Arial" w:cs="Arial"/>
                <w:sz w:val="24"/>
                <w:szCs w:val="24"/>
              </w:rPr>
              <w:t>do</w:t>
            </w:r>
            <w:r>
              <w:rPr>
                <w:rFonts w:ascii="Arial" w:hAnsi="Arial" w:cs="Arial"/>
                <w:sz w:val="24"/>
                <w:szCs w:val="24"/>
              </w:rPr>
              <w:t xml:space="preserve"> </w:t>
            </w:r>
            <w:r w:rsidRPr="00D41C03">
              <w:rPr>
                <w:rFonts w:ascii="Arial" w:hAnsi="Arial" w:cs="Arial"/>
                <w:sz w:val="24"/>
                <w:szCs w:val="24"/>
              </w:rPr>
              <w:t>objeto</w:t>
            </w:r>
            <w:r>
              <w:rPr>
                <w:rFonts w:ascii="Arial" w:hAnsi="Arial" w:cs="Arial"/>
                <w:sz w:val="24"/>
                <w:szCs w:val="24"/>
              </w:rPr>
              <w:t xml:space="preserve"> </w:t>
            </w:r>
            <w:r w:rsidRPr="00D41C03">
              <w:rPr>
                <w:rFonts w:ascii="Arial" w:hAnsi="Arial" w:cs="Arial"/>
                <w:sz w:val="24"/>
                <w:szCs w:val="24"/>
              </w:rPr>
              <w:t>contratado</w:t>
            </w:r>
            <w:r>
              <w:rPr>
                <w:rFonts w:ascii="Arial" w:hAnsi="Arial" w:cs="Arial"/>
                <w:sz w:val="24"/>
                <w:szCs w:val="24"/>
              </w:rPr>
              <w:t xml:space="preserve"> </w:t>
            </w:r>
            <w:r w:rsidRPr="00D41C03">
              <w:rPr>
                <w:rFonts w:ascii="Arial" w:hAnsi="Arial" w:cs="Arial"/>
                <w:sz w:val="24"/>
                <w:szCs w:val="24"/>
              </w:rPr>
              <w:t>ou</w:t>
            </w:r>
            <w:r>
              <w:rPr>
                <w:rFonts w:ascii="Arial" w:hAnsi="Arial" w:cs="Arial"/>
                <w:sz w:val="24"/>
                <w:szCs w:val="24"/>
              </w:rPr>
              <w:t xml:space="preserve"> </w:t>
            </w:r>
            <w:r w:rsidRPr="00D41C03">
              <w:rPr>
                <w:rFonts w:ascii="Arial" w:hAnsi="Arial" w:cs="Arial"/>
                <w:sz w:val="24"/>
                <w:szCs w:val="24"/>
              </w:rPr>
              <w:t>de</w:t>
            </w:r>
            <w:r>
              <w:rPr>
                <w:rFonts w:ascii="Arial" w:hAnsi="Arial" w:cs="Arial"/>
                <w:sz w:val="24"/>
                <w:szCs w:val="24"/>
              </w:rPr>
              <w:t xml:space="preserve"> </w:t>
            </w:r>
            <w:r w:rsidRPr="00D41C03">
              <w:rPr>
                <w:rFonts w:ascii="Arial" w:hAnsi="Arial" w:cs="Arial"/>
                <w:sz w:val="24"/>
                <w:szCs w:val="24"/>
              </w:rPr>
              <w:t>prazos</w:t>
            </w:r>
            <w:r>
              <w:rPr>
                <w:rFonts w:ascii="Arial" w:hAnsi="Arial" w:cs="Arial"/>
                <w:sz w:val="24"/>
                <w:szCs w:val="24"/>
              </w:rPr>
              <w:t xml:space="preserve"> </w:t>
            </w:r>
            <w:r w:rsidRPr="00D41C03">
              <w:rPr>
                <w:rFonts w:ascii="Arial" w:hAnsi="Arial" w:cs="Arial"/>
                <w:sz w:val="24"/>
                <w:szCs w:val="24"/>
              </w:rPr>
              <w:t>estipulados.</w:t>
            </w:r>
          </w:p>
        </w:tc>
        <w:tc>
          <w:tcPr>
            <w:tcW w:w="4980" w:type="dxa"/>
            <w:tcBorders>
              <w:top w:val="single" w:sz="6" w:space="0" w:color="000000"/>
              <w:left w:val="single" w:sz="6" w:space="0" w:color="000000"/>
              <w:right w:val="single" w:sz="6" w:space="0" w:color="000000"/>
            </w:tcBorders>
          </w:tcPr>
          <w:p w14:paraId="357565CA" w14:textId="77777777" w:rsidR="00273165" w:rsidRDefault="00273165" w:rsidP="00273165">
            <w:pPr>
              <w:pStyle w:val="TableParagraph"/>
              <w:tabs>
                <w:tab w:val="left" w:pos="1074"/>
                <w:tab w:val="left" w:pos="2039"/>
                <w:tab w:val="left" w:pos="2685"/>
                <w:tab w:val="left" w:pos="3748"/>
              </w:tabs>
              <w:ind w:left="425"/>
              <w:jc w:val="both"/>
              <w:rPr>
                <w:rFonts w:ascii="Arial" w:hAnsi="Arial" w:cs="Arial"/>
                <w:sz w:val="24"/>
                <w:szCs w:val="24"/>
              </w:rPr>
            </w:pPr>
          </w:p>
          <w:p w14:paraId="5F05D8AA" w14:textId="77777777" w:rsidR="00273165" w:rsidRDefault="00273165" w:rsidP="00273165">
            <w:pPr>
              <w:pStyle w:val="TableParagraph"/>
              <w:tabs>
                <w:tab w:val="left" w:pos="1074"/>
                <w:tab w:val="left" w:pos="2039"/>
                <w:tab w:val="left" w:pos="2685"/>
                <w:tab w:val="left" w:pos="3748"/>
              </w:tabs>
              <w:ind w:left="425"/>
              <w:jc w:val="both"/>
              <w:rPr>
                <w:rFonts w:ascii="Arial" w:hAnsi="Arial" w:cs="Arial"/>
                <w:sz w:val="24"/>
                <w:szCs w:val="24"/>
              </w:rPr>
            </w:pPr>
          </w:p>
          <w:p w14:paraId="3D8FF152" w14:textId="77777777" w:rsidR="00273165" w:rsidRDefault="00273165" w:rsidP="00273165">
            <w:pPr>
              <w:pStyle w:val="TableParagraph"/>
              <w:tabs>
                <w:tab w:val="left" w:pos="1074"/>
                <w:tab w:val="left" w:pos="2039"/>
                <w:tab w:val="left" w:pos="2685"/>
                <w:tab w:val="left" w:pos="3748"/>
              </w:tabs>
              <w:ind w:left="425"/>
              <w:jc w:val="both"/>
              <w:rPr>
                <w:rFonts w:ascii="Arial" w:hAnsi="Arial" w:cs="Arial"/>
                <w:sz w:val="24"/>
                <w:szCs w:val="24"/>
              </w:rPr>
            </w:pPr>
          </w:p>
          <w:p w14:paraId="47FC5801" w14:textId="7E55D316" w:rsidR="00273165" w:rsidRPr="00D41C03" w:rsidRDefault="00273165" w:rsidP="00273165">
            <w:pPr>
              <w:pStyle w:val="TableParagraph"/>
              <w:tabs>
                <w:tab w:val="left" w:pos="1074"/>
                <w:tab w:val="left" w:pos="2039"/>
                <w:tab w:val="left" w:pos="2685"/>
                <w:tab w:val="left" w:pos="3748"/>
              </w:tabs>
              <w:ind w:left="425"/>
              <w:jc w:val="both"/>
              <w:rPr>
                <w:rFonts w:ascii="Arial" w:hAnsi="Arial" w:cs="Arial"/>
                <w:sz w:val="24"/>
                <w:szCs w:val="24"/>
              </w:rPr>
            </w:pPr>
            <w:r w:rsidRPr="00D41C03">
              <w:rPr>
                <w:rFonts w:ascii="Arial" w:hAnsi="Arial" w:cs="Arial"/>
                <w:sz w:val="24"/>
                <w:szCs w:val="24"/>
              </w:rPr>
              <w:t>Multa</w:t>
            </w:r>
            <w:r w:rsidRPr="00D41C03">
              <w:rPr>
                <w:rFonts w:ascii="Arial" w:hAnsi="Arial" w:cs="Arial"/>
                <w:sz w:val="24"/>
                <w:szCs w:val="24"/>
              </w:rPr>
              <w:tab/>
              <w:t>diária</w:t>
            </w:r>
            <w:r w:rsidRPr="00D41C03">
              <w:rPr>
                <w:rFonts w:ascii="Arial" w:hAnsi="Arial" w:cs="Arial"/>
                <w:sz w:val="24"/>
                <w:szCs w:val="24"/>
              </w:rPr>
              <w:tab/>
              <w:t>de</w:t>
            </w:r>
            <w:r w:rsidRPr="00D41C03">
              <w:rPr>
                <w:rFonts w:ascii="Arial" w:hAnsi="Arial" w:cs="Arial"/>
                <w:sz w:val="24"/>
                <w:szCs w:val="24"/>
              </w:rPr>
              <w:tab/>
              <w:t>0,50%</w:t>
            </w:r>
            <w:r>
              <w:rPr>
                <w:rFonts w:ascii="Arial" w:hAnsi="Arial" w:cs="Arial"/>
                <w:sz w:val="24"/>
                <w:szCs w:val="24"/>
              </w:rPr>
              <w:t xml:space="preserve"> </w:t>
            </w:r>
            <w:r w:rsidRPr="00D41C03">
              <w:rPr>
                <w:rFonts w:ascii="Arial" w:hAnsi="Arial" w:cs="Arial"/>
                <w:sz w:val="24"/>
                <w:szCs w:val="24"/>
              </w:rPr>
              <w:t>(cinquenta</w:t>
            </w:r>
          </w:p>
          <w:p w14:paraId="5E5172FA" w14:textId="7CED7560" w:rsidR="00273165" w:rsidRPr="00D41C03" w:rsidRDefault="00273165" w:rsidP="00273165">
            <w:pPr>
              <w:pStyle w:val="TableParagraph"/>
              <w:ind w:left="425"/>
              <w:jc w:val="both"/>
              <w:rPr>
                <w:rFonts w:ascii="Arial" w:hAnsi="Arial" w:cs="Arial"/>
                <w:sz w:val="24"/>
                <w:szCs w:val="24"/>
              </w:rPr>
            </w:pPr>
            <w:r w:rsidRPr="00D41C03">
              <w:rPr>
                <w:rFonts w:ascii="Arial" w:hAnsi="Arial" w:cs="Arial"/>
                <w:sz w:val="24"/>
                <w:szCs w:val="24"/>
              </w:rPr>
              <w:t>centésimos</w:t>
            </w:r>
            <w:r w:rsidRPr="00D41C03">
              <w:rPr>
                <w:rFonts w:ascii="Arial" w:hAnsi="Arial" w:cs="Arial"/>
                <w:spacing w:val="1"/>
                <w:sz w:val="24"/>
                <w:szCs w:val="24"/>
              </w:rPr>
              <w:t xml:space="preserve"> </w:t>
            </w:r>
            <w:r w:rsidRPr="00D41C03">
              <w:rPr>
                <w:rFonts w:ascii="Arial" w:hAnsi="Arial" w:cs="Arial"/>
                <w:sz w:val="24"/>
                <w:szCs w:val="24"/>
              </w:rPr>
              <w:t>por</w:t>
            </w:r>
            <w:r w:rsidRPr="00D41C03">
              <w:rPr>
                <w:rFonts w:ascii="Arial" w:hAnsi="Arial" w:cs="Arial"/>
                <w:spacing w:val="66"/>
                <w:sz w:val="24"/>
                <w:szCs w:val="24"/>
              </w:rPr>
              <w:t xml:space="preserve"> </w:t>
            </w:r>
            <w:r w:rsidRPr="00D41C03">
              <w:rPr>
                <w:rFonts w:ascii="Arial" w:hAnsi="Arial" w:cs="Arial"/>
                <w:sz w:val="24"/>
                <w:szCs w:val="24"/>
              </w:rPr>
              <w:t>cento)</w:t>
            </w:r>
            <w:r w:rsidRPr="00D41C03">
              <w:rPr>
                <w:rFonts w:ascii="Arial" w:hAnsi="Arial" w:cs="Arial"/>
                <w:spacing w:val="69"/>
                <w:sz w:val="24"/>
                <w:szCs w:val="24"/>
              </w:rPr>
              <w:t xml:space="preserve"> </w:t>
            </w:r>
            <w:r w:rsidRPr="00D41C03">
              <w:rPr>
                <w:rFonts w:ascii="Arial" w:hAnsi="Arial" w:cs="Arial"/>
                <w:sz w:val="24"/>
                <w:szCs w:val="24"/>
              </w:rPr>
              <w:t>sobre</w:t>
            </w:r>
            <w:r w:rsidRPr="00D41C03">
              <w:rPr>
                <w:rFonts w:ascii="Arial" w:hAnsi="Arial" w:cs="Arial"/>
                <w:spacing w:val="66"/>
                <w:sz w:val="24"/>
                <w:szCs w:val="24"/>
              </w:rPr>
              <w:t xml:space="preserve"> </w:t>
            </w:r>
            <w:r w:rsidRPr="00D41C03">
              <w:rPr>
                <w:rFonts w:ascii="Arial" w:hAnsi="Arial" w:cs="Arial"/>
                <w:sz w:val="24"/>
                <w:szCs w:val="24"/>
              </w:rPr>
              <w:t>o</w:t>
            </w:r>
            <w:r w:rsidRPr="00D41C03">
              <w:rPr>
                <w:rFonts w:ascii="Arial" w:hAnsi="Arial" w:cs="Arial"/>
                <w:spacing w:val="70"/>
                <w:sz w:val="24"/>
                <w:szCs w:val="24"/>
              </w:rPr>
              <w:t xml:space="preserve"> </w:t>
            </w:r>
            <w:r w:rsidRPr="00D41C03">
              <w:rPr>
                <w:rFonts w:ascii="Arial" w:hAnsi="Arial" w:cs="Arial"/>
                <w:sz w:val="24"/>
                <w:szCs w:val="24"/>
              </w:rPr>
              <w:t>valor</w:t>
            </w:r>
            <w:r w:rsidRPr="00D41C03">
              <w:rPr>
                <w:rFonts w:ascii="Arial" w:hAnsi="Arial" w:cs="Arial"/>
                <w:spacing w:val="70"/>
                <w:sz w:val="24"/>
                <w:szCs w:val="24"/>
              </w:rPr>
              <w:t xml:space="preserve"> </w:t>
            </w:r>
            <w:r w:rsidRPr="00D41C03">
              <w:rPr>
                <w:rFonts w:ascii="Arial" w:hAnsi="Arial" w:cs="Arial"/>
                <w:sz w:val="24"/>
                <w:szCs w:val="24"/>
              </w:rPr>
              <w:t>total</w:t>
            </w:r>
            <w:r>
              <w:rPr>
                <w:rFonts w:ascii="Arial" w:hAnsi="Arial" w:cs="Arial"/>
                <w:sz w:val="24"/>
                <w:szCs w:val="24"/>
              </w:rPr>
              <w:t xml:space="preserve"> </w:t>
            </w:r>
            <w:r w:rsidRPr="00D41C03">
              <w:rPr>
                <w:rFonts w:ascii="Arial" w:hAnsi="Arial" w:cs="Arial"/>
                <w:sz w:val="24"/>
                <w:szCs w:val="24"/>
              </w:rPr>
              <w:t>contratado</w:t>
            </w:r>
            <w:r w:rsidRPr="00D41C03">
              <w:rPr>
                <w:rFonts w:ascii="Arial" w:hAnsi="Arial" w:cs="Arial"/>
                <w:spacing w:val="30"/>
                <w:sz w:val="24"/>
                <w:szCs w:val="24"/>
              </w:rPr>
              <w:t xml:space="preserve"> </w:t>
            </w:r>
            <w:r w:rsidRPr="00D41C03">
              <w:rPr>
                <w:rFonts w:ascii="Arial" w:hAnsi="Arial" w:cs="Arial"/>
                <w:sz w:val="24"/>
                <w:szCs w:val="24"/>
              </w:rPr>
              <w:t>ou,</w:t>
            </w:r>
            <w:r w:rsidRPr="00D41C03">
              <w:rPr>
                <w:rFonts w:ascii="Arial" w:hAnsi="Arial" w:cs="Arial"/>
                <w:spacing w:val="32"/>
                <w:sz w:val="24"/>
                <w:szCs w:val="24"/>
              </w:rPr>
              <w:t xml:space="preserve"> </w:t>
            </w:r>
            <w:r w:rsidRPr="00D41C03">
              <w:rPr>
                <w:rFonts w:ascii="Arial" w:hAnsi="Arial" w:cs="Arial"/>
                <w:sz w:val="24"/>
                <w:szCs w:val="24"/>
              </w:rPr>
              <w:t>se</w:t>
            </w:r>
            <w:r w:rsidRPr="00D41C03">
              <w:rPr>
                <w:rFonts w:ascii="Arial" w:hAnsi="Arial" w:cs="Arial"/>
                <w:spacing w:val="28"/>
                <w:sz w:val="24"/>
                <w:szCs w:val="24"/>
              </w:rPr>
              <w:t xml:space="preserve"> </w:t>
            </w:r>
            <w:r w:rsidRPr="00D41C03">
              <w:rPr>
                <w:rFonts w:ascii="Arial" w:hAnsi="Arial" w:cs="Arial"/>
                <w:sz w:val="24"/>
                <w:szCs w:val="24"/>
              </w:rPr>
              <w:t>for</w:t>
            </w:r>
            <w:r w:rsidRPr="00D41C03">
              <w:rPr>
                <w:rFonts w:ascii="Arial" w:hAnsi="Arial" w:cs="Arial"/>
                <w:spacing w:val="30"/>
                <w:sz w:val="24"/>
                <w:szCs w:val="24"/>
              </w:rPr>
              <w:t xml:space="preserve"> </w:t>
            </w:r>
            <w:r w:rsidRPr="00D41C03">
              <w:rPr>
                <w:rFonts w:ascii="Arial" w:hAnsi="Arial" w:cs="Arial"/>
                <w:sz w:val="24"/>
                <w:szCs w:val="24"/>
              </w:rPr>
              <w:t>o</w:t>
            </w:r>
            <w:r w:rsidRPr="00D41C03">
              <w:rPr>
                <w:rFonts w:ascii="Arial" w:hAnsi="Arial" w:cs="Arial"/>
                <w:spacing w:val="30"/>
                <w:sz w:val="24"/>
                <w:szCs w:val="24"/>
              </w:rPr>
              <w:t xml:space="preserve"> </w:t>
            </w:r>
            <w:r w:rsidRPr="00D41C03">
              <w:rPr>
                <w:rFonts w:ascii="Arial" w:hAnsi="Arial" w:cs="Arial"/>
                <w:sz w:val="24"/>
                <w:szCs w:val="24"/>
              </w:rPr>
              <w:t>caso,</w:t>
            </w:r>
            <w:r w:rsidRPr="00D41C03">
              <w:rPr>
                <w:rFonts w:ascii="Arial" w:hAnsi="Arial" w:cs="Arial"/>
                <w:spacing w:val="32"/>
                <w:sz w:val="24"/>
                <w:szCs w:val="24"/>
              </w:rPr>
              <w:t xml:space="preserve"> </w:t>
            </w:r>
            <w:r w:rsidRPr="00D41C03">
              <w:rPr>
                <w:rFonts w:ascii="Arial" w:hAnsi="Arial" w:cs="Arial"/>
                <w:sz w:val="24"/>
                <w:szCs w:val="24"/>
              </w:rPr>
              <w:t>sobre</w:t>
            </w:r>
            <w:r w:rsidRPr="00D41C03">
              <w:rPr>
                <w:rFonts w:ascii="Arial" w:hAnsi="Arial" w:cs="Arial"/>
                <w:spacing w:val="33"/>
                <w:sz w:val="24"/>
                <w:szCs w:val="24"/>
              </w:rPr>
              <w:t xml:space="preserve"> </w:t>
            </w:r>
            <w:r w:rsidRPr="00D41C03">
              <w:rPr>
                <w:rFonts w:ascii="Arial" w:hAnsi="Arial" w:cs="Arial"/>
                <w:sz w:val="24"/>
                <w:szCs w:val="24"/>
              </w:rPr>
              <w:t>o</w:t>
            </w:r>
            <w:r w:rsidRPr="00D41C03">
              <w:rPr>
                <w:rFonts w:ascii="Arial" w:hAnsi="Arial" w:cs="Arial"/>
                <w:spacing w:val="31"/>
                <w:sz w:val="24"/>
                <w:szCs w:val="24"/>
              </w:rPr>
              <w:t xml:space="preserve"> </w:t>
            </w:r>
            <w:r w:rsidRPr="00D41C03">
              <w:rPr>
                <w:rFonts w:ascii="Arial" w:hAnsi="Arial" w:cs="Arial"/>
                <w:sz w:val="24"/>
                <w:szCs w:val="24"/>
              </w:rPr>
              <w:t>valor</w:t>
            </w:r>
            <w:r>
              <w:rPr>
                <w:rFonts w:ascii="Arial" w:hAnsi="Arial" w:cs="Arial"/>
                <w:sz w:val="24"/>
                <w:szCs w:val="24"/>
              </w:rPr>
              <w:t xml:space="preserve"> </w:t>
            </w:r>
            <w:r w:rsidRPr="00D41C03">
              <w:rPr>
                <w:rFonts w:ascii="Arial" w:hAnsi="Arial" w:cs="Arial"/>
                <w:sz w:val="24"/>
                <w:szCs w:val="24"/>
              </w:rPr>
              <w:t>correspondente</w:t>
            </w:r>
            <w:r w:rsidRPr="00D41C03">
              <w:rPr>
                <w:rFonts w:ascii="Arial" w:hAnsi="Arial" w:cs="Arial"/>
                <w:sz w:val="24"/>
                <w:szCs w:val="24"/>
              </w:rPr>
              <w:tab/>
              <w:t>à</w:t>
            </w:r>
            <w:r>
              <w:rPr>
                <w:rFonts w:ascii="Arial" w:hAnsi="Arial" w:cs="Arial"/>
                <w:sz w:val="24"/>
                <w:szCs w:val="24"/>
              </w:rPr>
              <w:t xml:space="preserve"> </w:t>
            </w:r>
            <w:r w:rsidRPr="00D41C03">
              <w:rPr>
                <w:rFonts w:ascii="Arial" w:hAnsi="Arial" w:cs="Arial"/>
                <w:sz w:val="24"/>
                <w:szCs w:val="24"/>
              </w:rPr>
              <w:t>parte</w:t>
            </w:r>
            <w:r w:rsidRPr="00D41C03">
              <w:rPr>
                <w:rFonts w:ascii="Arial" w:hAnsi="Arial" w:cs="Arial"/>
                <w:sz w:val="24"/>
                <w:szCs w:val="24"/>
              </w:rPr>
              <w:tab/>
              <w:t>executada</w:t>
            </w:r>
            <w:r w:rsidRPr="00D41C03">
              <w:rPr>
                <w:rFonts w:ascii="Arial" w:hAnsi="Arial" w:cs="Arial"/>
                <w:sz w:val="24"/>
                <w:szCs w:val="24"/>
              </w:rPr>
              <w:tab/>
              <w:t>com</w:t>
            </w:r>
            <w:r>
              <w:rPr>
                <w:rFonts w:ascii="Arial" w:hAnsi="Arial" w:cs="Arial"/>
                <w:sz w:val="24"/>
                <w:szCs w:val="24"/>
              </w:rPr>
              <w:t xml:space="preserve"> </w:t>
            </w:r>
            <w:r w:rsidRPr="00D41C03">
              <w:rPr>
                <w:rFonts w:ascii="Arial" w:hAnsi="Arial" w:cs="Arial"/>
                <w:sz w:val="24"/>
                <w:szCs w:val="24"/>
              </w:rPr>
              <w:t>atraso,</w:t>
            </w:r>
            <w:r w:rsidRPr="00D41C03">
              <w:rPr>
                <w:rFonts w:ascii="Arial" w:hAnsi="Arial" w:cs="Arial"/>
                <w:spacing w:val="63"/>
                <w:sz w:val="24"/>
                <w:szCs w:val="24"/>
              </w:rPr>
              <w:t xml:space="preserve"> </w:t>
            </w:r>
            <w:r w:rsidRPr="00D41C03">
              <w:rPr>
                <w:rFonts w:ascii="Arial" w:hAnsi="Arial" w:cs="Arial"/>
                <w:sz w:val="24"/>
                <w:szCs w:val="24"/>
              </w:rPr>
              <w:t>limitada</w:t>
            </w:r>
            <w:r w:rsidRPr="00D41C03">
              <w:rPr>
                <w:rFonts w:ascii="Arial" w:hAnsi="Arial" w:cs="Arial"/>
                <w:spacing w:val="63"/>
                <w:sz w:val="24"/>
                <w:szCs w:val="24"/>
              </w:rPr>
              <w:t xml:space="preserve"> </w:t>
            </w:r>
            <w:r w:rsidRPr="00D41C03">
              <w:rPr>
                <w:rFonts w:ascii="Arial" w:hAnsi="Arial" w:cs="Arial"/>
                <w:sz w:val="24"/>
                <w:szCs w:val="24"/>
              </w:rPr>
              <w:t>a</w:t>
            </w:r>
            <w:r w:rsidRPr="00D41C03">
              <w:rPr>
                <w:rFonts w:ascii="Arial" w:hAnsi="Arial" w:cs="Arial"/>
                <w:spacing w:val="62"/>
                <w:sz w:val="24"/>
                <w:szCs w:val="24"/>
              </w:rPr>
              <w:t xml:space="preserve"> </w:t>
            </w:r>
            <w:r w:rsidRPr="00D41C03">
              <w:rPr>
                <w:rFonts w:ascii="Arial" w:hAnsi="Arial" w:cs="Arial"/>
                <w:sz w:val="24"/>
                <w:szCs w:val="24"/>
              </w:rPr>
              <w:t>30</w:t>
            </w:r>
            <w:r w:rsidRPr="00D41C03">
              <w:rPr>
                <w:rFonts w:ascii="Arial" w:hAnsi="Arial" w:cs="Arial"/>
                <w:spacing w:val="61"/>
                <w:sz w:val="24"/>
                <w:szCs w:val="24"/>
              </w:rPr>
              <w:t xml:space="preserve"> </w:t>
            </w:r>
            <w:r w:rsidRPr="00D41C03">
              <w:rPr>
                <w:rFonts w:ascii="Arial" w:hAnsi="Arial" w:cs="Arial"/>
                <w:sz w:val="24"/>
                <w:szCs w:val="24"/>
              </w:rPr>
              <w:t>(trinta)</w:t>
            </w:r>
            <w:r w:rsidRPr="00D41C03">
              <w:rPr>
                <w:rFonts w:ascii="Arial" w:hAnsi="Arial" w:cs="Arial"/>
                <w:spacing w:val="62"/>
                <w:sz w:val="24"/>
                <w:szCs w:val="24"/>
              </w:rPr>
              <w:t xml:space="preserve"> </w:t>
            </w:r>
            <w:r w:rsidRPr="00D41C03">
              <w:rPr>
                <w:rFonts w:ascii="Arial" w:hAnsi="Arial" w:cs="Arial"/>
                <w:sz w:val="24"/>
                <w:szCs w:val="24"/>
              </w:rPr>
              <w:t>dias.</w:t>
            </w:r>
            <w:r w:rsidRPr="00D41C03">
              <w:rPr>
                <w:rFonts w:ascii="Arial" w:hAnsi="Arial" w:cs="Arial"/>
                <w:spacing w:val="63"/>
                <w:sz w:val="24"/>
                <w:szCs w:val="24"/>
              </w:rPr>
              <w:t xml:space="preserve"> </w:t>
            </w:r>
            <w:r w:rsidRPr="00D41C03">
              <w:rPr>
                <w:rFonts w:ascii="Arial" w:hAnsi="Arial" w:cs="Arial"/>
                <w:sz w:val="24"/>
                <w:szCs w:val="24"/>
              </w:rPr>
              <w:t>Após</w:t>
            </w:r>
            <w:r w:rsidRPr="00D41C03">
              <w:rPr>
                <w:rFonts w:ascii="Arial" w:hAnsi="Arial" w:cs="Arial"/>
                <w:spacing w:val="61"/>
                <w:sz w:val="24"/>
                <w:szCs w:val="24"/>
              </w:rPr>
              <w:t xml:space="preserve"> </w:t>
            </w:r>
            <w:r w:rsidRPr="00D41C03">
              <w:rPr>
                <w:rFonts w:ascii="Arial" w:hAnsi="Arial" w:cs="Arial"/>
                <w:sz w:val="24"/>
                <w:szCs w:val="24"/>
              </w:rPr>
              <w:t>o</w:t>
            </w:r>
            <w:r>
              <w:rPr>
                <w:rFonts w:ascii="Arial" w:hAnsi="Arial" w:cs="Arial"/>
                <w:sz w:val="24"/>
                <w:szCs w:val="24"/>
              </w:rPr>
              <w:t xml:space="preserve"> </w:t>
            </w:r>
            <w:r w:rsidRPr="00D41C03">
              <w:rPr>
                <w:rFonts w:ascii="Arial" w:hAnsi="Arial" w:cs="Arial"/>
                <w:sz w:val="24"/>
                <w:szCs w:val="24"/>
              </w:rPr>
              <w:t>trigésimo</w:t>
            </w:r>
            <w:r w:rsidRPr="00D41C03">
              <w:rPr>
                <w:rFonts w:ascii="Arial" w:hAnsi="Arial" w:cs="Arial"/>
                <w:spacing w:val="37"/>
                <w:sz w:val="24"/>
                <w:szCs w:val="24"/>
              </w:rPr>
              <w:t xml:space="preserve"> </w:t>
            </w:r>
            <w:r w:rsidRPr="00D41C03">
              <w:rPr>
                <w:rFonts w:ascii="Arial" w:hAnsi="Arial" w:cs="Arial"/>
                <w:sz w:val="24"/>
                <w:szCs w:val="24"/>
              </w:rPr>
              <w:t>dia</w:t>
            </w:r>
            <w:r w:rsidRPr="00D41C03">
              <w:rPr>
                <w:rFonts w:ascii="Arial" w:hAnsi="Arial" w:cs="Arial"/>
                <w:spacing w:val="32"/>
                <w:sz w:val="24"/>
                <w:szCs w:val="24"/>
              </w:rPr>
              <w:t xml:space="preserve"> </w:t>
            </w:r>
            <w:r w:rsidRPr="00D41C03">
              <w:rPr>
                <w:rFonts w:ascii="Arial" w:hAnsi="Arial" w:cs="Arial"/>
                <w:sz w:val="24"/>
                <w:szCs w:val="24"/>
              </w:rPr>
              <w:t>e</w:t>
            </w:r>
            <w:r w:rsidRPr="00D41C03">
              <w:rPr>
                <w:rFonts w:ascii="Arial" w:hAnsi="Arial" w:cs="Arial"/>
                <w:spacing w:val="34"/>
                <w:sz w:val="24"/>
                <w:szCs w:val="24"/>
              </w:rPr>
              <w:t xml:space="preserve"> </w:t>
            </w:r>
            <w:r w:rsidRPr="00D41C03">
              <w:rPr>
                <w:rFonts w:ascii="Arial" w:hAnsi="Arial" w:cs="Arial"/>
                <w:sz w:val="24"/>
                <w:szCs w:val="24"/>
              </w:rPr>
              <w:t>a</w:t>
            </w:r>
            <w:r w:rsidRPr="00D41C03">
              <w:rPr>
                <w:rFonts w:ascii="Arial" w:hAnsi="Arial" w:cs="Arial"/>
                <w:spacing w:val="37"/>
                <w:sz w:val="24"/>
                <w:szCs w:val="24"/>
              </w:rPr>
              <w:t xml:space="preserve"> </w:t>
            </w:r>
            <w:r w:rsidRPr="00D41C03">
              <w:rPr>
                <w:rFonts w:ascii="Arial" w:hAnsi="Arial" w:cs="Arial"/>
                <w:sz w:val="24"/>
                <w:szCs w:val="24"/>
              </w:rPr>
              <w:t>critério</w:t>
            </w:r>
            <w:r w:rsidRPr="00D41C03">
              <w:rPr>
                <w:rFonts w:ascii="Arial" w:hAnsi="Arial" w:cs="Arial"/>
                <w:spacing w:val="37"/>
                <w:sz w:val="24"/>
                <w:szCs w:val="24"/>
              </w:rPr>
              <w:t xml:space="preserve"> </w:t>
            </w:r>
            <w:r w:rsidRPr="00D41C03">
              <w:rPr>
                <w:rFonts w:ascii="Arial" w:hAnsi="Arial" w:cs="Arial"/>
                <w:sz w:val="24"/>
                <w:szCs w:val="24"/>
              </w:rPr>
              <w:t>da</w:t>
            </w:r>
            <w:r w:rsidRPr="00D41C03">
              <w:rPr>
                <w:rFonts w:ascii="Arial" w:hAnsi="Arial" w:cs="Arial"/>
                <w:spacing w:val="33"/>
                <w:sz w:val="24"/>
                <w:szCs w:val="24"/>
              </w:rPr>
              <w:t xml:space="preserve"> </w:t>
            </w:r>
            <w:r w:rsidRPr="00D41C03">
              <w:rPr>
                <w:rFonts w:ascii="Arial" w:hAnsi="Arial" w:cs="Arial"/>
                <w:sz w:val="24"/>
                <w:szCs w:val="24"/>
              </w:rPr>
              <w:t>Administração,</w:t>
            </w:r>
            <w:r>
              <w:rPr>
                <w:rFonts w:ascii="Arial" w:hAnsi="Arial" w:cs="Arial"/>
                <w:sz w:val="24"/>
                <w:szCs w:val="24"/>
              </w:rPr>
              <w:t xml:space="preserve"> </w:t>
            </w:r>
            <w:r w:rsidRPr="00D41C03">
              <w:rPr>
                <w:rFonts w:ascii="Arial" w:hAnsi="Arial" w:cs="Arial"/>
                <w:sz w:val="24"/>
                <w:szCs w:val="24"/>
              </w:rPr>
              <w:t>poderá</w:t>
            </w:r>
            <w:r w:rsidRPr="00D41C03">
              <w:rPr>
                <w:rFonts w:ascii="Arial" w:hAnsi="Arial" w:cs="Arial"/>
                <w:spacing w:val="18"/>
                <w:sz w:val="24"/>
                <w:szCs w:val="24"/>
              </w:rPr>
              <w:t xml:space="preserve"> </w:t>
            </w:r>
            <w:r w:rsidRPr="00D41C03">
              <w:rPr>
                <w:rFonts w:ascii="Arial" w:hAnsi="Arial" w:cs="Arial"/>
                <w:sz w:val="24"/>
                <w:szCs w:val="24"/>
              </w:rPr>
              <w:t>ser</w:t>
            </w:r>
            <w:r w:rsidRPr="00D41C03">
              <w:rPr>
                <w:rFonts w:ascii="Arial" w:hAnsi="Arial" w:cs="Arial"/>
                <w:spacing w:val="17"/>
                <w:sz w:val="24"/>
                <w:szCs w:val="24"/>
              </w:rPr>
              <w:t xml:space="preserve"> </w:t>
            </w:r>
            <w:r w:rsidRPr="00D41C03">
              <w:rPr>
                <w:rFonts w:ascii="Arial" w:hAnsi="Arial" w:cs="Arial"/>
                <w:sz w:val="24"/>
                <w:szCs w:val="24"/>
              </w:rPr>
              <w:t>considerada</w:t>
            </w:r>
            <w:r w:rsidRPr="00D41C03">
              <w:rPr>
                <w:rFonts w:ascii="Arial" w:hAnsi="Arial" w:cs="Arial"/>
                <w:spacing w:val="19"/>
                <w:sz w:val="24"/>
                <w:szCs w:val="24"/>
              </w:rPr>
              <w:t xml:space="preserve"> </w:t>
            </w:r>
            <w:r w:rsidRPr="00D41C03">
              <w:rPr>
                <w:rFonts w:ascii="Arial" w:hAnsi="Arial" w:cs="Arial"/>
                <w:sz w:val="24"/>
                <w:szCs w:val="24"/>
              </w:rPr>
              <w:t>inexecução</w:t>
            </w:r>
            <w:r w:rsidRPr="00D41C03">
              <w:rPr>
                <w:rFonts w:ascii="Arial" w:hAnsi="Arial" w:cs="Arial"/>
                <w:spacing w:val="19"/>
                <w:sz w:val="24"/>
                <w:szCs w:val="24"/>
              </w:rPr>
              <w:t xml:space="preserve"> </w:t>
            </w:r>
            <w:r w:rsidRPr="00D41C03">
              <w:rPr>
                <w:rFonts w:ascii="Arial" w:hAnsi="Arial" w:cs="Arial"/>
                <w:sz w:val="24"/>
                <w:szCs w:val="24"/>
              </w:rPr>
              <w:t>total</w:t>
            </w:r>
            <w:r w:rsidRPr="00D41C03">
              <w:rPr>
                <w:rFonts w:ascii="Arial" w:hAnsi="Arial" w:cs="Arial"/>
                <w:spacing w:val="15"/>
                <w:sz w:val="24"/>
                <w:szCs w:val="24"/>
              </w:rPr>
              <w:t xml:space="preserve"> </w:t>
            </w:r>
            <w:r w:rsidRPr="00D41C03">
              <w:rPr>
                <w:rFonts w:ascii="Arial" w:hAnsi="Arial" w:cs="Arial"/>
                <w:sz w:val="24"/>
                <w:szCs w:val="24"/>
              </w:rPr>
              <w:t>ou</w:t>
            </w:r>
            <w:r>
              <w:rPr>
                <w:rFonts w:ascii="Arial" w:hAnsi="Arial" w:cs="Arial"/>
                <w:sz w:val="24"/>
                <w:szCs w:val="24"/>
              </w:rPr>
              <w:t xml:space="preserve"> </w:t>
            </w:r>
            <w:r w:rsidRPr="00D41C03">
              <w:rPr>
                <w:rFonts w:ascii="Arial" w:hAnsi="Arial" w:cs="Arial"/>
                <w:sz w:val="24"/>
                <w:szCs w:val="24"/>
              </w:rPr>
              <w:t>parcial</w:t>
            </w:r>
            <w:r w:rsidRPr="00D41C03">
              <w:rPr>
                <w:rFonts w:ascii="Arial" w:hAnsi="Arial" w:cs="Arial"/>
                <w:spacing w:val="29"/>
                <w:sz w:val="24"/>
                <w:szCs w:val="24"/>
              </w:rPr>
              <w:t xml:space="preserve"> </w:t>
            </w:r>
            <w:r w:rsidRPr="00D41C03">
              <w:rPr>
                <w:rFonts w:ascii="Arial" w:hAnsi="Arial" w:cs="Arial"/>
                <w:sz w:val="24"/>
                <w:szCs w:val="24"/>
              </w:rPr>
              <w:t>do</w:t>
            </w:r>
            <w:r w:rsidRPr="00D41C03">
              <w:rPr>
                <w:rFonts w:ascii="Arial" w:hAnsi="Arial" w:cs="Arial"/>
                <w:spacing w:val="29"/>
                <w:sz w:val="24"/>
                <w:szCs w:val="24"/>
              </w:rPr>
              <w:t xml:space="preserve"> </w:t>
            </w:r>
            <w:r w:rsidRPr="00D41C03">
              <w:rPr>
                <w:rFonts w:ascii="Arial" w:hAnsi="Arial" w:cs="Arial"/>
                <w:sz w:val="24"/>
                <w:szCs w:val="24"/>
              </w:rPr>
              <w:t>objeto,</w:t>
            </w:r>
            <w:r w:rsidRPr="00D41C03">
              <w:rPr>
                <w:rFonts w:ascii="Arial" w:hAnsi="Arial" w:cs="Arial"/>
                <w:spacing w:val="29"/>
                <w:sz w:val="24"/>
                <w:szCs w:val="24"/>
              </w:rPr>
              <w:t xml:space="preserve"> </w:t>
            </w:r>
            <w:r w:rsidRPr="00D41C03">
              <w:rPr>
                <w:rFonts w:ascii="Arial" w:hAnsi="Arial" w:cs="Arial"/>
                <w:sz w:val="24"/>
                <w:szCs w:val="24"/>
              </w:rPr>
              <w:t>sem</w:t>
            </w:r>
            <w:r w:rsidRPr="00D41C03">
              <w:rPr>
                <w:rFonts w:ascii="Arial" w:hAnsi="Arial" w:cs="Arial"/>
                <w:spacing w:val="29"/>
                <w:sz w:val="24"/>
                <w:szCs w:val="24"/>
              </w:rPr>
              <w:t xml:space="preserve"> </w:t>
            </w:r>
            <w:r w:rsidRPr="00D41C03">
              <w:rPr>
                <w:rFonts w:ascii="Arial" w:hAnsi="Arial" w:cs="Arial"/>
                <w:sz w:val="24"/>
                <w:szCs w:val="24"/>
              </w:rPr>
              <w:t>prejuízo</w:t>
            </w:r>
            <w:r w:rsidRPr="00D41C03">
              <w:rPr>
                <w:rFonts w:ascii="Arial" w:hAnsi="Arial" w:cs="Arial"/>
                <w:spacing w:val="31"/>
                <w:sz w:val="24"/>
                <w:szCs w:val="24"/>
              </w:rPr>
              <w:t xml:space="preserve"> </w:t>
            </w:r>
            <w:r w:rsidRPr="00D41C03">
              <w:rPr>
                <w:rFonts w:ascii="Arial" w:hAnsi="Arial" w:cs="Arial"/>
                <w:sz w:val="24"/>
                <w:szCs w:val="24"/>
              </w:rPr>
              <w:t>da</w:t>
            </w:r>
            <w:r w:rsidRPr="00D41C03">
              <w:rPr>
                <w:rFonts w:ascii="Arial" w:hAnsi="Arial" w:cs="Arial"/>
                <w:spacing w:val="32"/>
                <w:sz w:val="24"/>
                <w:szCs w:val="24"/>
              </w:rPr>
              <w:t xml:space="preserve"> </w:t>
            </w:r>
            <w:r w:rsidRPr="00D41C03">
              <w:rPr>
                <w:rFonts w:ascii="Arial" w:hAnsi="Arial" w:cs="Arial"/>
                <w:sz w:val="24"/>
                <w:szCs w:val="24"/>
              </w:rPr>
              <w:t>extinção unilateral do contrato</w:t>
            </w:r>
            <w:r>
              <w:rPr>
                <w:rFonts w:ascii="Arial" w:hAnsi="Arial" w:cs="Arial"/>
                <w:sz w:val="24"/>
                <w:szCs w:val="24"/>
              </w:rPr>
              <w:t>.</w:t>
            </w:r>
          </w:p>
        </w:tc>
      </w:tr>
      <w:tr w:rsidR="002F4057" w:rsidRPr="00D41C03" w14:paraId="31AC8847" w14:textId="77777777" w:rsidTr="002F405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trHeight w:val="546"/>
        </w:trPr>
        <w:tc>
          <w:tcPr>
            <w:tcW w:w="4314" w:type="dxa"/>
          </w:tcPr>
          <w:p w14:paraId="228F78AD"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Comportar-se</w:t>
            </w:r>
            <w:r w:rsidRPr="00D41C03">
              <w:rPr>
                <w:rFonts w:ascii="Arial" w:hAnsi="Arial" w:cs="Arial"/>
                <w:spacing w:val="-3"/>
                <w:sz w:val="24"/>
                <w:szCs w:val="24"/>
              </w:rPr>
              <w:t xml:space="preserve"> </w:t>
            </w:r>
            <w:r w:rsidRPr="00D41C03">
              <w:rPr>
                <w:rFonts w:ascii="Arial" w:hAnsi="Arial" w:cs="Arial"/>
                <w:sz w:val="24"/>
                <w:szCs w:val="24"/>
              </w:rPr>
              <w:t>de</w:t>
            </w:r>
            <w:r w:rsidRPr="00D41C03">
              <w:rPr>
                <w:rFonts w:ascii="Arial" w:hAnsi="Arial" w:cs="Arial"/>
                <w:spacing w:val="-4"/>
                <w:sz w:val="24"/>
                <w:szCs w:val="24"/>
              </w:rPr>
              <w:t xml:space="preserve"> </w:t>
            </w:r>
            <w:r w:rsidRPr="00D41C03">
              <w:rPr>
                <w:rFonts w:ascii="Arial" w:hAnsi="Arial" w:cs="Arial"/>
                <w:sz w:val="24"/>
                <w:szCs w:val="24"/>
              </w:rPr>
              <w:t>modo</w:t>
            </w:r>
            <w:r w:rsidRPr="00D41C03">
              <w:rPr>
                <w:rFonts w:ascii="Arial" w:hAnsi="Arial" w:cs="Arial"/>
                <w:spacing w:val="-4"/>
                <w:sz w:val="24"/>
                <w:szCs w:val="24"/>
              </w:rPr>
              <w:t xml:space="preserve"> </w:t>
            </w:r>
            <w:r w:rsidRPr="00D41C03">
              <w:rPr>
                <w:rFonts w:ascii="Arial" w:hAnsi="Arial" w:cs="Arial"/>
                <w:sz w:val="24"/>
                <w:szCs w:val="24"/>
              </w:rPr>
              <w:t>inidôneo.</w:t>
            </w:r>
          </w:p>
        </w:tc>
        <w:tc>
          <w:tcPr>
            <w:tcW w:w="4980" w:type="dxa"/>
          </w:tcPr>
          <w:p w14:paraId="751559BD"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Multa</w:t>
            </w:r>
            <w:r w:rsidRPr="00D41C03">
              <w:rPr>
                <w:rFonts w:ascii="Arial" w:hAnsi="Arial" w:cs="Arial"/>
                <w:spacing w:val="42"/>
                <w:sz w:val="24"/>
                <w:szCs w:val="24"/>
              </w:rPr>
              <w:t xml:space="preserve"> </w:t>
            </w:r>
            <w:r w:rsidRPr="00D41C03">
              <w:rPr>
                <w:rFonts w:ascii="Arial" w:hAnsi="Arial" w:cs="Arial"/>
                <w:sz w:val="24"/>
                <w:szCs w:val="24"/>
              </w:rPr>
              <w:t>de</w:t>
            </w:r>
            <w:r w:rsidRPr="00D41C03">
              <w:rPr>
                <w:rFonts w:ascii="Arial" w:hAnsi="Arial" w:cs="Arial"/>
                <w:spacing w:val="104"/>
                <w:sz w:val="24"/>
                <w:szCs w:val="24"/>
              </w:rPr>
              <w:t xml:space="preserve"> </w:t>
            </w:r>
            <w:r w:rsidRPr="00D41C03">
              <w:rPr>
                <w:rFonts w:ascii="Arial" w:hAnsi="Arial" w:cs="Arial"/>
                <w:sz w:val="24"/>
                <w:szCs w:val="24"/>
              </w:rPr>
              <w:t>10%</w:t>
            </w:r>
            <w:r w:rsidRPr="00D41C03">
              <w:rPr>
                <w:rFonts w:ascii="Arial" w:hAnsi="Arial" w:cs="Arial"/>
                <w:spacing w:val="107"/>
                <w:sz w:val="24"/>
                <w:szCs w:val="24"/>
              </w:rPr>
              <w:t xml:space="preserve"> </w:t>
            </w:r>
            <w:r w:rsidRPr="00D41C03">
              <w:rPr>
                <w:rFonts w:ascii="Arial" w:hAnsi="Arial" w:cs="Arial"/>
                <w:sz w:val="24"/>
                <w:szCs w:val="24"/>
              </w:rPr>
              <w:t>(dez</w:t>
            </w:r>
            <w:r w:rsidRPr="00D41C03">
              <w:rPr>
                <w:rFonts w:ascii="Arial" w:hAnsi="Arial" w:cs="Arial"/>
                <w:spacing w:val="103"/>
                <w:sz w:val="24"/>
                <w:szCs w:val="24"/>
              </w:rPr>
              <w:t xml:space="preserve"> </w:t>
            </w:r>
            <w:r w:rsidRPr="00D41C03">
              <w:rPr>
                <w:rFonts w:ascii="Arial" w:hAnsi="Arial" w:cs="Arial"/>
                <w:sz w:val="24"/>
                <w:szCs w:val="24"/>
              </w:rPr>
              <w:t>por</w:t>
            </w:r>
            <w:r w:rsidRPr="00D41C03">
              <w:rPr>
                <w:rFonts w:ascii="Arial" w:hAnsi="Arial" w:cs="Arial"/>
                <w:spacing w:val="106"/>
                <w:sz w:val="24"/>
                <w:szCs w:val="24"/>
              </w:rPr>
              <w:t xml:space="preserve"> </w:t>
            </w:r>
            <w:r w:rsidRPr="00D41C03">
              <w:rPr>
                <w:rFonts w:ascii="Arial" w:hAnsi="Arial" w:cs="Arial"/>
                <w:sz w:val="24"/>
                <w:szCs w:val="24"/>
              </w:rPr>
              <w:t>cento)</w:t>
            </w:r>
            <w:r w:rsidRPr="00D41C03">
              <w:rPr>
                <w:rFonts w:ascii="Arial" w:hAnsi="Arial" w:cs="Arial"/>
                <w:spacing w:val="106"/>
                <w:sz w:val="24"/>
                <w:szCs w:val="24"/>
              </w:rPr>
              <w:t xml:space="preserve"> </w:t>
            </w:r>
            <w:r w:rsidRPr="00D41C03">
              <w:rPr>
                <w:rFonts w:ascii="Arial" w:hAnsi="Arial" w:cs="Arial"/>
                <w:sz w:val="24"/>
                <w:szCs w:val="24"/>
              </w:rPr>
              <w:t>aplicada</w:t>
            </w:r>
          </w:p>
          <w:p w14:paraId="4F20A025"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sobre</w:t>
            </w:r>
            <w:r w:rsidRPr="00D41C03">
              <w:rPr>
                <w:rFonts w:ascii="Arial" w:hAnsi="Arial" w:cs="Arial"/>
                <w:spacing w:val="-4"/>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valor do</w:t>
            </w:r>
            <w:r w:rsidRPr="00D41C03">
              <w:rPr>
                <w:rFonts w:ascii="Arial" w:hAnsi="Arial" w:cs="Arial"/>
                <w:spacing w:val="-4"/>
                <w:sz w:val="24"/>
                <w:szCs w:val="24"/>
              </w:rPr>
              <w:t xml:space="preserve"> </w:t>
            </w:r>
            <w:r w:rsidRPr="00D41C03">
              <w:rPr>
                <w:rFonts w:ascii="Arial" w:hAnsi="Arial" w:cs="Arial"/>
                <w:sz w:val="24"/>
                <w:szCs w:val="24"/>
              </w:rPr>
              <w:t>contrato.</w:t>
            </w:r>
          </w:p>
        </w:tc>
      </w:tr>
      <w:tr w:rsidR="002F4057" w:rsidRPr="00D41C03" w14:paraId="2DEEBD3E" w14:textId="77777777" w:rsidTr="002F405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trHeight w:val="546"/>
        </w:trPr>
        <w:tc>
          <w:tcPr>
            <w:tcW w:w="4314" w:type="dxa"/>
          </w:tcPr>
          <w:p w14:paraId="42F4E7A8"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Fizer</w:t>
            </w:r>
            <w:r w:rsidRPr="00D41C03">
              <w:rPr>
                <w:rFonts w:ascii="Arial" w:hAnsi="Arial" w:cs="Arial"/>
                <w:spacing w:val="-5"/>
                <w:sz w:val="24"/>
                <w:szCs w:val="24"/>
              </w:rPr>
              <w:t xml:space="preserve"> </w:t>
            </w:r>
            <w:r w:rsidRPr="00D41C03">
              <w:rPr>
                <w:rFonts w:ascii="Arial" w:hAnsi="Arial" w:cs="Arial"/>
                <w:sz w:val="24"/>
                <w:szCs w:val="24"/>
              </w:rPr>
              <w:t>declaração</w:t>
            </w:r>
            <w:r w:rsidRPr="00D41C03">
              <w:rPr>
                <w:rFonts w:ascii="Arial" w:hAnsi="Arial" w:cs="Arial"/>
                <w:spacing w:val="-4"/>
                <w:sz w:val="24"/>
                <w:szCs w:val="24"/>
              </w:rPr>
              <w:t xml:space="preserve"> </w:t>
            </w:r>
            <w:r w:rsidRPr="00D41C03">
              <w:rPr>
                <w:rFonts w:ascii="Arial" w:hAnsi="Arial" w:cs="Arial"/>
                <w:sz w:val="24"/>
                <w:szCs w:val="24"/>
              </w:rPr>
              <w:t>falsa.</w:t>
            </w:r>
          </w:p>
        </w:tc>
        <w:tc>
          <w:tcPr>
            <w:tcW w:w="4980" w:type="dxa"/>
          </w:tcPr>
          <w:p w14:paraId="4867E608"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Multa</w:t>
            </w:r>
            <w:r w:rsidRPr="00D41C03">
              <w:rPr>
                <w:rFonts w:ascii="Arial" w:hAnsi="Arial" w:cs="Arial"/>
                <w:spacing w:val="43"/>
                <w:sz w:val="24"/>
                <w:szCs w:val="24"/>
              </w:rPr>
              <w:t xml:space="preserve"> </w:t>
            </w:r>
            <w:r w:rsidRPr="00D41C03">
              <w:rPr>
                <w:rFonts w:ascii="Arial" w:hAnsi="Arial" w:cs="Arial"/>
                <w:sz w:val="24"/>
                <w:szCs w:val="24"/>
              </w:rPr>
              <w:t>de</w:t>
            </w:r>
            <w:r w:rsidRPr="00D41C03">
              <w:rPr>
                <w:rFonts w:ascii="Arial" w:hAnsi="Arial" w:cs="Arial"/>
                <w:spacing w:val="104"/>
                <w:sz w:val="24"/>
                <w:szCs w:val="24"/>
              </w:rPr>
              <w:t xml:space="preserve"> </w:t>
            </w:r>
            <w:r w:rsidRPr="00D41C03">
              <w:rPr>
                <w:rFonts w:ascii="Arial" w:hAnsi="Arial" w:cs="Arial"/>
                <w:sz w:val="24"/>
                <w:szCs w:val="24"/>
              </w:rPr>
              <w:t>10%</w:t>
            </w:r>
            <w:r w:rsidRPr="00D41C03">
              <w:rPr>
                <w:rFonts w:ascii="Arial" w:hAnsi="Arial" w:cs="Arial"/>
                <w:spacing w:val="107"/>
                <w:sz w:val="24"/>
                <w:szCs w:val="24"/>
              </w:rPr>
              <w:t xml:space="preserve"> </w:t>
            </w:r>
            <w:r w:rsidRPr="00D41C03">
              <w:rPr>
                <w:rFonts w:ascii="Arial" w:hAnsi="Arial" w:cs="Arial"/>
                <w:sz w:val="24"/>
                <w:szCs w:val="24"/>
              </w:rPr>
              <w:t>(dez</w:t>
            </w:r>
            <w:r w:rsidRPr="00D41C03">
              <w:rPr>
                <w:rFonts w:ascii="Arial" w:hAnsi="Arial" w:cs="Arial"/>
                <w:spacing w:val="104"/>
                <w:sz w:val="24"/>
                <w:szCs w:val="24"/>
              </w:rPr>
              <w:t xml:space="preserve"> </w:t>
            </w:r>
            <w:r w:rsidRPr="00D41C03">
              <w:rPr>
                <w:rFonts w:ascii="Arial" w:hAnsi="Arial" w:cs="Arial"/>
                <w:sz w:val="24"/>
                <w:szCs w:val="24"/>
              </w:rPr>
              <w:t>por</w:t>
            </w:r>
            <w:r w:rsidRPr="00D41C03">
              <w:rPr>
                <w:rFonts w:ascii="Arial" w:hAnsi="Arial" w:cs="Arial"/>
                <w:spacing w:val="106"/>
                <w:sz w:val="24"/>
                <w:szCs w:val="24"/>
              </w:rPr>
              <w:t xml:space="preserve"> </w:t>
            </w:r>
            <w:r w:rsidRPr="00D41C03">
              <w:rPr>
                <w:rFonts w:ascii="Arial" w:hAnsi="Arial" w:cs="Arial"/>
                <w:sz w:val="24"/>
                <w:szCs w:val="24"/>
              </w:rPr>
              <w:t>cento)</w:t>
            </w:r>
            <w:r w:rsidRPr="00D41C03">
              <w:rPr>
                <w:rFonts w:ascii="Arial" w:hAnsi="Arial" w:cs="Arial"/>
                <w:spacing w:val="106"/>
                <w:sz w:val="24"/>
                <w:szCs w:val="24"/>
              </w:rPr>
              <w:t xml:space="preserve"> </w:t>
            </w:r>
            <w:r w:rsidRPr="00D41C03">
              <w:rPr>
                <w:rFonts w:ascii="Arial" w:hAnsi="Arial" w:cs="Arial"/>
                <w:sz w:val="24"/>
                <w:szCs w:val="24"/>
              </w:rPr>
              <w:t>aplicada</w:t>
            </w:r>
          </w:p>
          <w:p w14:paraId="54F09E1E"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sobre</w:t>
            </w:r>
            <w:r w:rsidRPr="00D41C03">
              <w:rPr>
                <w:rFonts w:ascii="Arial" w:hAnsi="Arial" w:cs="Arial"/>
                <w:spacing w:val="-4"/>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valor do</w:t>
            </w:r>
            <w:r w:rsidRPr="00D41C03">
              <w:rPr>
                <w:rFonts w:ascii="Arial" w:hAnsi="Arial" w:cs="Arial"/>
                <w:spacing w:val="-4"/>
                <w:sz w:val="24"/>
                <w:szCs w:val="24"/>
              </w:rPr>
              <w:t xml:space="preserve"> </w:t>
            </w:r>
            <w:r w:rsidRPr="00D41C03">
              <w:rPr>
                <w:rFonts w:ascii="Arial" w:hAnsi="Arial" w:cs="Arial"/>
                <w:sz w:val="24"/>
                <w:szCs w:val="24"/>
              </w:rPr>
              <w:t>contrato.</w:t>
            </w:r>
          </w:p>
        </w:tc>
      </w:tr>
      <w:tr w:rsidR="002F4057" w:rsidRPr="00D41C03" w14:paraId="10AB593D" w14:textId="77777777" w:rsidTr="002F405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trHeight w:val="570"/>
        </w:trPr>
        <w:tc>
          <w:tcPr>
            <w:tcW w:w="4314" w:type="dxa"/>
          </w:tcPr>
          <w:p w14:paraId="3ADEACEB"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Apresentar</w:t>
            </w:r>
            <w:r w:rsidRPr="00D41C03">
              <w:rPr>
                <w:rFonts w:ascii="Arial" w:hAnsi="Arial" w:cs="Arial"/>
                <w:spacing w:val="-5"/>
                <w:sz w:val="24"/>
                <w:szCs w:val="24"/>
              </w:rPr>
              <w:t xml:space="preserve"> </w:t>
            </w:r>
            <w:r w:rsidRPr="00D41C03">
              <w:rPr>
                <w:rFonts w:ascii="Arial" w:hAnsi="Arial" w:cs="Arial"/>
                <w:sz w:val="24"/>
                <w:szCs w:val="24"/>
              </w:rPr>
              <w:t>documentação</w:t>
            </w:r>
            <w:r w:rsidRPr="00D41C03">
              <w:rPr>
                <w:rFonts w:ascii="Arial" w:hAnsi="Arial" w:cs="Arial"/>
                <w:spacing w:val="-5"/>
                <w:sz w:val="24"/>
                <w:szCs w:val="24"/>
              </w:rPr>
              <w:t xml:space="preserve"> </w:t>
            </w:r>
            <w:r w:rsidRPr="00D41C03">
              <w:rPr>
                <w:rFonts w:ascii="Arial" w:hAnsi="Arial" w:cs="Arial"/>
                <w:sz w:val="24"/>
                <w:szCs w:val="24"/>
              </w:rPr>
              <w:t>falsa.</w:t>
            </w:r>
          </w:p>
        </w:tc>
        <w:tc>
          <w:tcPr>
            <w:tcW w:w="4980" w:type="dxa"/>
          </w:tcPr>
          <w:p w14:paraId="0B9C9275"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Multa</w:t>
            </w:r>
            <w:r w:rsidRPr="00D41C03">
              <w:rPr>
                <w:rFonts w:ascii="Arial" w:hAnsi="Arial" w:cs="Arial"/>
                <w:spacing w:val="41"/>
                <w:sz w:val="24"/>
                <w:szCs w:val="24"/>
              </w:rPr>
              <w:t xml:space="preserve"> </w:t>
            </w:r>
            <w:r w:rsidRPr="00D41C03">
              <w:rPr>
                <w:rFonts w:ascii="Arial" w:hAnsi="Arial" w:cs="Arial"/>
                <w:sz w:val="24"/>
                <w:szCs w:val="24"/>
              </w:rPr>
              <w:t>de</w:t>
            </w:r>
            <w:r w:rsidRPr="00D41C03">
              <w:rPr>
                <w:rFonts w:ascii="Arial" w:hAnsi="Arial" w:cs="Arial"/>
                <w:spacing w:val="38"/>
                <w:sz w:val="24"/>
                <w:szCs w:val="24"/>
              </w:rPr>
              <w:t xml:space="preserve"> </w:t>
            </w:r>
            <w:r w:rsidRPr="00D41C03">
              <w:rPr>
                <w:rFonts w:ascii="Arial" w:hAnsi="Arial" w:cs="Arial"/>
                <w:sz w:val="24"/>
                <w:szCs w:val="24"/>
              </w:rPr>
              <w:t>10%</w:t>
            </w:r>
            <w:r w:rsidRPr="00D41C03">
              <w:rPr>
                <w:rFonts w:ascii="Arial" w:hAnsi="Arial" w:cs="Arial"/>
                <w:spacing w:val="40"/>
                <w:sz w:val="24"/>
                <w:szCs w:val="24"/>
              </w:rPr>
              <w:t xml:space="preserve"> </w:t>
            </w:r>
            <w:r w:rsidRPr="00D41C03">
              <w:rPr>
                <w:rFonts w:ascii="Arial" w:hAnsi="Arial" w:cs="Arial"/>
                <w:sz w:val="24"/>
                <w:szCs w:val="24"/>
              </w:rPr>
              <w:t>(dez</w:t>
            </w:r>
            <w:r w:rsidRPr="00D41C03">
              <w:rPr>
                <w:rFonts w:ascii="Arial" w:hAnsi="Arial" w:cs="Arial"/>
                <w:spacing w:val="37"/>
                <w:sz w:val="24"/>
                <w:szCs w:val="24"/>
              </w:rPr>
              <w:t xml:space="preserve"> </w:t>
            </w:r>
            <w:r w:rsidRPr="00D41C03">
              <w:rPr>
                <w:rFonts w:ascii="Arial" w:hAnsi="Arial" w:cs="Arial"/>
                <w:sz w:val="24"/>
                <w:szCs w:val="24"/>
              </w:rPr>
              <w:t>por</w:t>
            </w:r>
            <w:r w:rsidRPr="00D41C03">
              <w:rPr>
                <w:rFonts w:ascii="Arial" w:hAnsi="Arial" w:cs="Arial"/>
                <w:spacing w:val="39"/>
                <w:sz w:val="24"/>
                <w:szCs w:val="24"/>
              </w:rPr>
              <w:t xml:space="preserve"> </w:t>
            </w:r>
            <w:r w:rsidRPr="00D41C03">
              <w:rPr>
                <w:rFonts w:ascii="Arial" w:hAnsi="Arial" w:cs="Arial"/>
                <w:sz w:val="24"/>
                <w:szCs w:val="24"/>
              </w:rPr>
              <w:t>cento)</w:t>
            </w:r>
            <w:r w:rsidRPr="00D41C03">
              <w:rPr>
                <w:rFonts w:ascii="Arial" w:hAnsi="Arial" w:cs="Arial"/>
                <w:spacing w:val="39"/>
                <w:sz w:val="24"/>
                <w:szCs w:val="24"/>
              </w:rPr>
              <w:t xml:space="preserve"> </w:t>
            </w:r>
            <w:r w:rsidRPr="00D41C03">
              <w:rPr>
                <w:rFonts w:ascii="Arial" w:hAnsi="Arial" w:cs="Arial"/>
                <w:sz w:val="24"/>
                <w:szCs w:val="24"/>
              </w:rPr>
              <w:t>aplicada</w:t>
            </w:r>
            <w:r w:rsidRPr="00D41C03">
              <w:rPr>
                <w:rFonts w:ascii="Arial" w:hAnsi="Arial" w:cs="Arial"/>
                <w:spacing w:val="-64"/>
                <w:sz w:val="24"/>
                <w:szCs w:val="24"/>
              </w:rPr>
              <w:t xml:space="preserve"> </w:t>
            </w:r>
            <w:r w:rsidRPr="00D41C03">
              <w:rPr>
                <w:rFonts w:ascii="Arial" w:hAnsi="Arial" w:cs="Arial"/>
                <w:sz w:val="24"/>
                <w:szCs w:val="24"/>
              </w:rPr>
              <w:t>sobre</w:t>
            </w:r>
            <w:r w:rsidRPr="00D41C03">
              <w:rPr>
                <w:rFonts w:ascii="Arial" w:hAnsi="Arial" w:cs="Arial"/>
                <w:spacing w:val="-2"/>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valor</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contrato.</w:t>
            </w:r>
          </w:p>
        </w:tc>
      </w:tr>
      <w:tr w:rsidR="002F4057" w:rsidRPr="00D41C03" w14:paraId="39AF359D" w14:textId="77777777" w:rsidTr="002F405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trHeight w:val="546"/>
        </w:trPr>
        <w:tc>
          <w:tcPr>
            <w:tcW w:w="4314" w:type="dxa"/>
          </w:tcPr>
          <w:p w14:paraId="188B3E9F"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Cometer</w:t>
            </w:r>
            <w:r w:rsidRPr="00D41C03">
              <w:rPr>
                <w:rFonts w:ascii="Arial" w:hAnsi="Arial" w:cs="Arial"/>
                <w:spacing w:val="-6"/>
                <w:sz w:val="24"/>
                <w:szCs w:val="24"/>
              </w:rPr>
              <w:t xml:space="preserve"> </w:t>
            </w:r>
            <w:r w:rsidRPr="00D41C03">
              <w:rPr>
                <w:rFonts w:ascii="Arial" w:hAnsi="Arial" w:cs="Arial"/>
                <w:sz w:val="24"/>
                <w:szCs w:val="24"/>
              </w:rPr>
              <w:t>fraude</w:t>
            </w:r>
            <w:r w:rsidRPr="00D41C03">
              <w:rPr>
                <w:rFonts w:ascii="Arial" w:hAnsi="Arial" w:cs="Arial"/>
                <w:spacing w:val="-3"/>
                <w:sz w:val="24"/>
                <w:szCs w:val="24"/>
              </w:rPr>
              <w:t xml:space="preserve"> </w:t>
            </w:r>
            <w:r w:rsidRPr="00D41C03">
              <w:rPr>
                <w:rFonts w:ascii="Arial" w:hAnsi="Arial" w:cs="Arial"/>
                <w:sz w:val="24"/>
                <w:szCs w:val="24"/>
              </w:rPr>
              <w:t>fiscal.</w:t>
            </w:r>
          </w:p>
        </w:tc>
        <w:tc>
          <w:tcPr>
            <w:tcW w:w="4980" w:type="dxa"/>
          </w:tcPr>
          <w:p w14:paraId="30EE1BDA"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Multa</w:t>
            </w:r>
            <w:r w:rsidRPr="00D41C03">
              <w:rPr>
                <w:rFonts w:ascii="Arial" w:hAnsi="Arial" w:cs="Arial"/>
                <w:spacing w:val="41"/>
                <w:sz w:val="24"/>
                <w:szCs w:val="24"/>
              </w:rPr>
              <w:t xml:space="preserve"> </w:t>
            </w:r>
            <w:r w:rsidRPr="00D41C03">
              <w:rPr>
                <w:rFonts w:ascii="Arial" w:hAnsi="Arial" w:cs="Arial"/>
                <w:sz w:val="24"/>
                <w:szCs w:val="24"/>
              </w:rPr>
              <w:t>de</w:t>
            </w:r>
            <w:r w:rsidRPr="00D41C03">
              <w:rPr>
                <w:rFonts w:ascii="Arial" w:hAnsi="Arial" w:cs="Arial"/>
                <w:spacing w:val="38"/>
                <w:sz w:val="24"/>
                <w:szCs w:val="24"/>
              </w:rPr>
              <w:t xml:space="preserve"> </w:t>
            </w:r>
            <w:r w:rsidRPr="00D41C03">
              <w:rPr>
                <w:rFonts w:ascii="Arial" w:hAnsi="Arial" w:cs="Arial"/>
                <w:sz w:val="24"/>
                <w:szCs w:val="24"/>
              </w:rPr>
              <w:t>10%</w:t>
            </w:r>
            <w:r w:rsidRPr="00D41C03">
              <w:rPr>
                <w:rFonts w:ascii="Arial" w:hAnsi="Arial" w:cs="Arial"/>
                <w:spacing w:val="40"/>
                <w:sz w:val="24"/>
                <w:szCs w:val="24"/>
              </w:rPr>
              <w:t xml:space="preserve"> </w:t>
            </w:r>
            <w:r w:rsidRPr="00D41C03">
              <w:rPr>
                <w:rFonts w:ascii="Arial" w:hAnsi="Arial" w:cs="Arial"/>
                <w:sz w:val="24"/>
                <w:szCs w:val="24"/>
              </w:rPr>
              <w:t>(dez</w:t>
            </w:r>
            <w:r w:rsidRPr="00D41C03">
              <w:rPr>
                <w:rFonts w:ascii="Arial" w:hAnsi="Arial" w:cs="Arial"/>
                <w:spacing w:val="37"/>
                <w:sz w:val="24"/>
                <w:szCs w:val="24"/>
              </w:rPr>
              <w:t xml:space="preserve"> </w:t>
            </w:r>
            <w:r w:rsidRPr="00D41C03">
              <w:rPr>
                <w:rFonts w:ascii="Arial" w:hAnsi="Arial" w:cs="Arial"/>
                <w:sz w:val="24"/>
                <w:szCs w:val="24"/>
              </w:rPr>
              <w:t>por</w:t>
            </w:r>
            <w:r w:rsidRPr="00D41C03">
              <w:rPr>
                <w:rFonts w:ascii="Arial" w:hAnsi="Arial" w:cs="Arial"/>
                <w:spacing w:val="39"/>
                <w:sz w:val="24"/>
                <w:szCs w:val="24"/>
              </w:rPr>
              <w:t xml:space="preserve"> </w:t>
            </w:r>
            <w:r w:rsidRPr="00D41C03">
              <w:rPr>
                <w:rFonts w:ascii="Arial" w:hAnsi="Arial" w:cs="Arial"/>
                <w:sz w:val="24"/>
                <w:szCs w:val="24"/>
              </w:rPr>
              <w:t>cento)</w:t>
            </w:r>
            <w:r w:rsidRPr="00D41C03">
              <w:rPr>
                <w:rFonts w:ascii="Arial" w:hAnsi="Arial" w:cs="Arial"/>
                <w:spacing w:val="39"/>
                <w:sz w:val="24"/>
                <w:szCs w:val="24"/>
              </w:rPr>
              <w:t xml:space="preserve"> </w:t>
            </w:r>
            <w:r w:rsidRPr="00D41C03">
              <w:rPr>
                <w:rFonts w:ascii="Arial" w:hAnsi="Arial" w:cs="Arial"/>
                <w:sz w:val="24"/>
                <w:szCs w:val="24"/>
              </w:rPr>
              <w:t>aplicada</w:t>
            </w:r>
            <w:r w:rsidRPr="00D41C03">
              <w:rPr>
                <w:rFonts w:ascii="Arial" w:hAnsi="Arial" w:cs="Arial"/>
                <w:spacing w:val="-64"/>
                <w:sz w:val="24"/>
                <w:szCs w:val="24"/>
              </w:rPr>
              <w:t xml:space="preserve"> </w:t>
            </w:r>
            <w:r w:rsidRPr="00D41C03">
              <w:rPr>
                <w:rFonts w:ascii="Arial" w:hAnsi="Arial" w:cs="Arial"/>
                <w:sz w:val="24"/>
                <w:szCs w:val="24"/>
              </w:rPr>
              <w:t>sobre</w:t>
            </w:r>
            <w:r w:rsidRPr="00D41C03">
              <w:rPr>
                <w:rFonts w:ascii="Arial" w:hAnsi="Arial" w:cs="Arial"/>
                <w:spacing w:val="-2"/>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valor</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contrato.</w:t>
            </w:r>
          </w:p>
        </w:tc>
      </w:tr>
      <w:tr w:rsidR="002F4057" w:rsidRPr="00D41C03" w14:paraId="1DD1F93C" w14:textId="77777777" w:rsidTr="002F405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trHeight w:val="468"/>
        </w:trPr>
        <w:tc>
          <w:tcPr>
            <w:tcW w:w="4314" w:type="dxa"/>
          </w:tcPr>
          <w:p w14:paraId="11A8A373"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Inexecução</w:t>
            </w:r>
            <w:r w:rsidRPr="00D41C03">
              <w:rPr>
                <w:rFonts w:ascii="Arial" w:hAnsi="Arial" w:cs="Arial"/>
                <w:spacing w:val="-5"/>
                <w:sz w:val="24"/>
                <w:szCs w:val="24"/>
              </w:rPr>
              <w:t xml:space="preserve"> </w:t>
            </w:r>
            <w:r w:rsidRPr="00D41C03">
              <w:rPr>
                <w:rFonts w:ascii="Arial" w:hAnsi="Arial" w:cs="Arial"/>
                <w:sz w:val="24"/>
                <w:szCs w:val="24"/>
              </w:rPr>
              <w:t>total.</w:t>
            </w:r>
          </w:p>
        </w:tc>
        <w:tc>
          <w:tcPr>
            <w:tcW w:w="4980" w:type="dxa"/>
          </w:tcPr>
          <w:p w14:paraId="0D933D56"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Multa</w:t>
            </w:r>
            <w:r w:rsidRPr="00D41C03">
              <w:rPr>
                <w:rFonts w:ascii="Arial" w:hAnsi="Arial" w:cs="Arial"/>
                <w:spacing w:val="42"/>
                <w:sz w:val="24"/>
                <w:szCs w:val="24"/>
              </w:rPr>
              <w:t xml:space="preserve"> </w:t>
            </w:r>
            <w:r w:rsidRPr="00D41C03">
              <w:rPr>
                <w:rFonts w:ascii="Arial" w:hAnsi="Arial" w:cs="Arial"/>
                <w:sz w:val="24"/>
                <w:szCs w:val="24"/>
              </w:rPr>
              <w:t>de</w:t>
            </w:r>
            <w:r w:rsidRPr="00D41C03">
              <w:rPr>
                <w:rFonts w:ascii="Arial" w:hAnsi="Arial" w:cs="Arial"/>
                <w:spacing w:val="109"/>
                <w:sz w:val="24"/>
                <w:szCs w:val="24"/>
              </w:rPr>
              <w:t xml:space="preserve"> </w:t>
            </w:r>
            <w:r w:rsidRPr="00D41C03">
              <w:rPr>
                <w:rFonts w:ascii="Arial" w:hAnsi="Arial" w:cs="Arial"/>
                <w:sz w:val="24"/>
                <w:szCs w:val="24"/>
              </w:rPr>
              <w:t>10%</w:t>
            </w:r>
            <w:r w:rsidRPr="00D41C03">
              <w:rPr>
                <w:rFonts w:ascii="Arial" w:hAnsi="Arial" w:cs="Arial"/>
                <w:spacing w:val="106"/>
                <w:sz w:val="24"/>
                <w:szCs w:val="24"/>
              </w:rPr>
              <w:t xml:space="preserve"> </w:t>
            </w:r>
            <w:r w:rsidRPr="00D41C03">
              <w:rPr>
                <w:rFonts w:ascii="Arial" w:hAnsi="Arial" w:cs="Arial"/>
                <w:sz w:val="24"/>
                <w:szCs w:val="24"/>
              </w:rPr>
              <w:t>(dez</w:t>
            </w:r>
            <w:r w:rsidRPr="00D41C03">
              <w:rPr>
                <w:rFonts w:ascii="Arial" w:hAnsi="Arial" w:cs="Arial"/>
                <w:spacing w:val="104"/>
                <w:sz w:val="24"/>
                <w:szCs w:val="24"/>
              </w:rPr>
              <w:t xml:space="preserve"> </w:t>
            </w:r>
            <w:r w:rsidRPr="00D41C03">
              <w:rPr>
                <w:rFonts w:ascii="Arial" w:hAnsi="Arial" w:cs="Arial"/>
                <w:sz w:val="24"/>
                <w:szCs w:val="24"/>
              </w:rPr>
              <w:t>por</w:t>
            </w:r>
            <w:r w:rsidRPr="00D41C03">
              <w:rPr>
                <w:rFonts w:ascii="Arial" w:hAnsi="Arial" w:cs="Arial"/>
                <w:spacing w:val="105"/>
                <w:sz w:val="24"/>
                <w:szCs w:val="24"/>
              </w:rPr>
              <w:t xml:space="preserve"> </w:t>
            </w:r>
            <w:r w:rsidRPr="00D41C03">
              <w:rPr>
                <w:rFonts w:ascii="Arial" w:hAnsi="Arial" w:cs="Arial"/>
                <w:sz w:val="24"/>
                <w:szCs w:val="24"/>
              </w:rPr>
              <w:t>cento)</w:t>
            </w:r>
            <w:r w:rsidRPr="00D41C03">
              <w:rPr>
                <w:rFonts w:ascii="Arial" w:hAnsi="Arial" w:cs="Arial"/>
                <w:spacing w:val="105"/>
                <w:sz w:val="24"/>
                <w:szCs w:val="24"/>
              </w:rPr>
              <w:t xml:space="preserve"> </w:t>
            </w:r>
            <w:r w:rsidRPr="00D41C03">
              <w:rPr>
                <w:rFonts w:ascii="Arial" w:hAnsi="Arial" w:cs="Arial"/>
                <w:sz w:val="24"/>
                <w:szCs w:val="24"/>
              </w:rPr>
              <w:t>aplicada</w:t>
            </w:r>
          </w:p>
          <w:p w14:paraId="64A4B573"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sobre</w:t>
            </w:r>
            <w:r w:rsidRPr="00D41C03">
              <w:rPr>
                <w:rFonts w:ascii="Arial" w:hAnsi="Arial" w:cs="Arial"/>
                <w:spacing w:val="-4"/>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valor do</w:t>
            </w:r>
            <w:r w:rsidRPr="00D41C03">
              <w:rPr>
                <w:rFonts w:ascii="Arial" w:hAnsi="Arial" w:cs="Arial"/>
                <w:spacing w:val="-4"/>
                <w:sz w:val="24"/>
                <w:szCs w:val="24"/>
              </w:rPr>
              <w:t xml:space="preserve"> </w:t>
            </w:r>
            <w:r w:rsidRPr="00D41C03">
              <w:rPr>
                <w:rFonts w:ascii="Arial" w:hAnsi="Arial" w:cs="Arial"/>
                <w:sz w:val="24"/>
                <w:szCs w:val="24"/>
              </w:rPr>
              <w:t>contrato.</w:t>
            </w:r>
          </w:p>
        </w:tc>
      </w:tr>
      <w:tr w:rsidR="002F4057" w:rsidRPr="00D41C03" w14:paraId="4F02C42A" w14:textId="77777777" w:rsidTr="002F405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trHeight w:val="546"/>
        </w:trPr>
        <w:tc>
          <w:tcPr>
            <w:tcW w:w="4314" w:type="dxa"/>
          </w:tcPr>
          <w:p w14:paraId="1B534153"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Inexecução</w:t>
            </w:r>
            <w:r w:rsidRPr="00D41C03">
              <w:rPr>
                <w:rFonts w:ascii="Arial" w:hAnsi="Arial" w:cs="Arial"/>
                <w:spacing w:val="-6"/>
                <w:sz w:val="24"/>
                <w:szCs w:val="24"/>
              </w:rPr>
              <w:t xml:space="preserve"> </w:t>
            </w:r>
            <w:r w:rsidRPr="00D41C03">
              <w:rPr>
                <w:rFonts w:ascii="Arial" w:hAnsi="Arial" w:cs="Arial"/>
                <w:sz w:val="24"/>
                <w:szCs w:val="24"/>
              </w:rPr>
              <w:t>parcial.</w:t>
            </w:r>
          </w:p>
        </w:tc>
        <w:tc>
          <w:tcPr>
            <w:tcW w:w="4980" w:type="dxa"/>
          </w:tcPr>
          <w:p w14:paraId="63FDCE6A"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Multa</w:t>
            </w:r>
            <w:r w:rsidRPr="00D41C03">
              <w:rPr>
                <w:rFonts w:ascii="Arial" w:hAnsi="Arial" w:cs="Arial"/>
                <w:spacing w:val="42"/>
                <w:sz w:val="24"/>
                <w:szCs w:val="24"/>
              </w:rPr>
              <w:t xml:space="preserve"> </w:t>
            </w:r>
            <w:r w:rsidRPr="00D41C03">
              <w:rPr>
                <w:rFonts w:ascii="Arial" w:hAnsi="Arial" w:cs="Arial"/>
                <w:sz w:val="24"/>
                <w:szCs w:val="24"/>
              </w:rPr>
              <w:t>de</w:t>
            </w:r>
            <w:r w:rsidRPr="00D41C03">
              <w:rPr>
                <w:rFonts w:ascii="Arial" w:hAnsi="Arial" w:cs="Arial"/>
                <w:spacing w:val="104"/>
                <w:sz w:val="24"/>
                <w:szCs w:val="24"/>
              </w:rPr>
              <w:t xml:space="preserve"> </w:t>
            </w:r>
            <w:r w:rsidRPr="00D41C03">
              <w:rPr>
                <w:rFonts w:ascii="Arial" w:hAnsi="Arial" w:cs="Arial"/>
                <w:sz w:val="24"/>
                <w:szCs w:val="24"/>
              </w:rPr>
              <w:t>10%</w:t>
            </w:r>
            <w:r w:rsidRPr="00D41C03">
              <w:rPr>
                <w:rFonts w:ascii="Arial" w:hAnsi="Arial" w:cs="Arial"/>
                <w:spacing w:val="107"/>
                <w:sz w:val="24"/>
                <w:szCs w:val="24"/>
              </w:rPr>
              <w:t xml:space="preserve"> </w:t>
            </w:r>
            <w:r w:rsidRPr="00D41C03">
              <w:rPr>
                <w:rFonts w:ascii="Arial" w:hAnsi="Arial" w:cs="Arial"/>
                <w:sz w:val="24"/>
                <w:szCs w:val="24"/>
              </w:rPr>
              <w:t>(dez</w:t>
            </w:r>
            <w:r w:rsidRPr="00D41C03">
              <w:rPr>
                <w:rFonts w:ascii="Arial" w:hAnsi="Arial" w:cs="Arial"/>
                <w:spacing w:val="103"/>
                <w:sz w:val="24"/>
                <w:szCs w:val="24"/>
              </w:rPr>
              <w:t xml:space="preserve"> </w:t>
            </w:r>
            <w:r w:rsidRPr="00D41C03">
              <w:rPr>
                <w:rFonts w:ascii="Arial" w:hAnsi="Arial" w:cs="Arial"/>
                <w:sz w:val="24"/>
                <w:szCs w:val="24"/>
              </w:rPr>
              <w:t>por</w:t>
            </w:r>
            <w:r w:rsidRPr="00D41C03">
              <w:rPr>
                <w:rFonts w:ascii="Arial" w:hAnsi="Arial" w:cs="Arial"/>
                <w:spacing w:val="106"/>
                <w:sz w:val="24"/>
                <w:szCs w:val="24"/>
              </w:rPr>
              <w:t xml:space="preserve"> </w:t>
            </w:r>
            <w:r w:rsidRPr="00D41C03">
              <w:rPr>
                <w:rFonts w:ascii="Arial" w:hAnsi="Arial" w:cs="Arial"/>
                <w:sz w:val="24"/>
                <w:szCs w:val="24"/>
              </w:rPr>
              <w:t>cento)</w:t>
            </w:r>
            <w:r w:rsidRPr="00D41C03">
              <w:rPr>
                <w:rFonts w:ascii="Arial" w:hAnsi="Arial" w:cs="Arial"/>
                <w:spacing w:val="106"/>
                <w:sz w:val="24"/>
                <w:szCs w:val="24"/>
              </w:rPr>
              <w:t xml:space="preserve"> </w:t>
            </w:r>
            <w:r w:rsidRPr="00D41C03">
              <w:rPr>
                <w:rFonts w:ascii="Arial" w:hAnsi="Arial" w:cs="Arial"/>
                <w:sz w:val="24"/>
                <w:szCs w:val="24"/>
              </w:rPr>
              <w:t>aplicada</w:t>
            </w:r>
          </w:p>
          <w:p w14:paraId="1AE49A5E" w14:textId="77777777" w:rsidR="002F4057" w:rsidRPr="00D41C03" w:rsidRDefault="002F4057" w:rsidP="00967A4B">
            <w:pPr>
              <w:pStyle w:val="TableParagraph"/>
              <w:ind w:left="425"/>
              <w:rPr>
                <w:rFonts w:ascii="Arial" w:hAnsi="Arial" w:cs="Arial"/>
                <w:sz w:val="24"/>
                <w:szCs w:val="24"/>
              </w:rPr>
            </w:pPr>
            <w:r w:rsidRPr="00D41C03">
              <w:rPr>
                <w:rFonts w:ascii="Arial" w:hAnsi="Arial" w:cs="Arial"/>
                <w:sz w:val="24"/>
                <w:szCs w:val="24"/>
              </w:rPr>
              <w:t>sobre</w:t>
            </w:r>
            <w:r w:rsidRPr="00D41C03">
              <w:rPr>
                <w:rFonts w:ascii="Arial" w:hAnsi="Arial" w:cs="Arial"/>
                <w:spacing w:val="-4"/>
                <w:sz w:val="24"/>
                <w:szCs w:val="24"/>
              </w:rPr>
              <w:t xml:space="preserve"> </w:t>
            </w:r>
            <w:r w:rsidRPr="00D41C03">
              <w:rPr>
                <w:rFonts w:ascii="Arial" w:hAnsi="Arial" w:cs="Arial"/>
                <w:sz w:val="24"/>
                <w:szCs w:val="24"/>
              </w:rPr>
              <w:t>a</w:t>
            </w:r>
            <w:r w:rsidRPr="00D41C03">
              <w:rPr>
                <w:rFonts w:ascii="Arial" w:hAnsi="Arial" w:cs="Arial"/>
                <w:spacing w:val="-2"/>
                <w:sz w:val="24"/>
                <w:szCs w:val="24"/>
              </w:rPr>
              <w:t xml:space="preserve"> </w:t>
            </w:r>
            <w:r w:rsidRPr="00D41C03">
              <w:rPr>
                <w:rFonts w:ascii="Arial" w:hAnsi="Arial" w:cs="Arial"/>
                <w:sz w:val="24"/>
                <w:szCs w:val="24"/>
              </w:rPr>
              <w:t>parcela</w:t>
            </w:r>
            <w:r w:rsidRPr="00D41C03">
              <w:rPr>
                <w:rFonts w:ascii="Arial" w:hAnsi="Arial" w:cs="Arial"/>
                <w:spacing w:val="-4"/>
                <w:sz w:val="24"/>
                <w:szCs w:val="24"/>
              </w:rPr>
              <w:t xml:space="preserve"> </w:t>
            </w:r>
            <w:r w:rsidRPr="00D41C03">
              <w:rPr>
                <w:rFonts w:ascii="Arial" w:hAnsi="Arial" w:cs="Arial"/>
                <w:sz w:val="24"/>
                <w:szCs w:val="24"/>
              </w:rPr>
              <w:t>do</w:t>
            </w:r>
            <w:r w:rsidRPr="00D41C03">
              <w:rPr>
                <w:rFonts w:ascii="Arial" w:hAnsi="Arial" w:cs="Arial"/>
                <w:spacing w:val="-2"/>
                <w:sz w:val="24"/>
                <w:szCs w:val="24"/>
              </w:rPr>
              <w:t xml:space="preserve"> </w:t>
            </w:r>
            <w:r w:rsidRPr="00D41C03">
              <w:rPr>
                <w:rFonts w:ascii="Arial" w:hAnsi="Arial" w:cs="Arial"/>
                <w:sz w:val="24"/>
                <w:szCs w:val="24"/>
              </w:rPr>
              <w:t>contrato</w:t>
            </w:r>
            <w:r w:rsidRPr="00D41C03">
              <w:rPr>
                <w:rFonts w:ascii="Arial" w:hAnsi="Arial" w:cs="Arial"/>
                <w:spacing w:val="-2"/>
                <w:sz w:val="24"/>
                <w:szCs w:val="24"/>
              </w:rPr>
              <w:t xml:space="preserve"> </w:t>
            </w:r>
            <w:r w:rsidRPr="00D41C03">
              <w:rPr>
                <w:rFonts w:ascii="Arial" w:hAnsi="Arial" w:cs="Arial"/>
                <w:sz w:val="24"/>
                <w:szCs w:val="24"/>
              </w:rPr>
              <w:t>não</w:t>
            </w:r>
            <w:r w:rsidRPr="00D41C03">
              <w:rPr>
                <w:rFonts w:ascii="Arial" w:hAnsi="Arial" w:cs="Arial"/>
                <w:spacing w:val="-4"/>
                <w:sz w:val="24"/>
                <w:szCs w:val="24"/>
              </w:rPr>
              <w:t xml:space="preserve"> </w:t>
            </w:r>
            <w:r w:rsidRPr="00D41C03">
              <w:rPr>
                <w:rFonts w:ascii="Arial" w:hAnsi="Arial" w:cs="Arial"/>
                <w:sz w:val="24"/>
                <w:szCs w:val="24"/>
              </w:rPr>
              <w:t>executada.</w:t>
            </w:r>
          </w:p>
        </w:tc>
      </w:tr>
      <w:tr w:rsidR="002F4057" w:rsidRPr="00D41C03" w14:paraId="68F6F376" w14:textId="77777777" w:rsidTr="002F405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trHeight w:val="1924"/>
        </w:trPr>
        <w:tc>
          <w:tcPr>
            <w:tcW w:w="4314" w:type="dxa"/>
          </w:tcPr>
          <w:p w14:paraId="382C6C0E" w14:textId="77777777" w:rsidR="002F4057" w:rsidRPr="00D41C03" w:rsidRDefault="002F4057" w:rsidP="00967A4B">
            <w:pPr>
              <w:pStyle w:val="TableParagraph"/>
              <w:ind w:left="425"/>
              <w:rPr>
                <w:rFonts w:ascii="Arial" w:hAnsi="Arial" w:cs="Arial"/>
                <w:sz w:val="24"/>
                <w:szCs w:val="24"/>
              </w:rPr>
            </w:pPr>
          </w:p>
          <w:p w14:paraId="1B3A2509" w14:textId="77777777" w:rsidR="002F4057" w:rsidRPr="00D41C03" w:rsidRDefault="002F4057" w:rsidP="00967A4B">
            <w:pPr>
              <w:pStyle w:val="TableParagraph"/>
              <w:ind w:left="425" w:right="94"/>
              <w:jc w:val="both"/>
              <w:rPr>
                <w:rFonts w:ascii="Arial" w:hAnsi="Arial" w:cs="Arial"/>
                <w:sz w:val="24"/>
                <w:szCs w:val="24"/>
              </w:rPr>
            </w:pPr>
            <w:r w:rsidRPr="00D41C03">
              <w:rPr>
                <w:rFonts w:ascii="Arial" w:hAnsi="Arial" w:cs="Arial"/>
                <w:sz w:val="24"/>
                <w:szCs w:val="24"/>
              </w:rPr>
              <w:t>Deixar</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executar</w:t>
            </w:r>
            <w:r w:rsidRPr="00D41C03">
              <w:rPr>
                <w:rFonts w:ascii="Arial" w:hAnsi="Arial" w:cs="Arial"/>
                <w:spacing w:val="1"/>
                <w:sz w:val="24"/>
                <w:szCs w:val="24"/>
              </w:rPr>
              <w:t xml:space="preserve"> </w:t>
            </w:r>
            <w:r w:rsidRPr="00D41C03">
              <w:rPr>
                <w:rFonts w:ascii="Arial" w:hAnsi="Arial" w:cs="Arial"/>
                <w:sz w:val="24"/>
                <w:szCs w:val="24"/>
              </w:rPr>
              <w:t>qualquer</w:t>
            </w:r>
            <w:r w:rsidRPr="00D41C03">
              <w:rPr>
                <w:rFonts w:ascii="Arial" w:hAnsi="Arial" w:cs="Arial"/>
                <w:spacing w:val="1"/>
                <w:sz w:val="24"/>
                <w:szCs w:val="24"/>
              </w:rPr>
              <w:t xml:space="preserve"> </w:t>
            </w:r>
            <w:r w:rsidRPr="00D41C03">
              <w:rPr>
                <w:rFonts w:ascii="Arial" w:hAnsi="Arial" w:cs="Arial"/>
                <w:sz w:val="24"/>
                <w:szCs w:val="24"/>
              </w:rPr>
              <w:t>obrigação pactuada ou prevista</w:t>
            </w:r>
            <w:r w:rsidRPr="00D41C03">
              <w:rPr>
                <w:rFonts w:ascii="Arial" w:hAnsi="Arial" w:cs="Arial"/>
                <w:spacing w:val="1"/>
                <w:sz w:val="24"/>
                <w:szCs w:val="24"/>
              </w:rPr>
              <w:t xml:space="preserve"> </w:t>
            </w:r>
            <w:r w:rsidRPr="00D41C03">
              <w:rPr>
                <w:rFonts w:ascii="Arial" w:hAnsi="Arial" w:cs="Arial"/>
                <w:sz w:val="24"/>
                <w:szCs w:val="24"/>
              </w:rPr>
              <w:t>em lei e no Edital do Certame,</w:t>
            </w:r>
            <w:r w:rsidRPr="00D41C03">
              <w:rPr>
                <w:rFonts w:ascii="Arial" w:hAnsi="Arial" w:cs="Arial"/>
                <w:spacing w:val="1"/>
                <w:sz w:val="24"/>
                <w:szCs w:val="24"/>
              </w:rPr>
              <w:t xml:space="preserve"> </w:t>
            </w:r>
            <w:r w:rsidRPr="00D41C03">
              <w:rPr>
                <w:rFonts w:ascii="Arial" w:hAnsi="Arial" w:cs="Arial"/>
                <w:sz w:val="24"/>
                <w:szCs w:val="24"/>
              </w:rPr>
              <w:t>onde</w:t>
            </w:r>
            <w:r w:rsidRPr="00D41C03">
              <w:rPr>
                <w:rFonts w:ascii="Arial" w:hAnsi="Arial" w:cs="Arial"/>
                <w:spacing w:val="1"/>
                <w:sz w:val="24"/>
                <w:szCs w:val="24"/>
              </w:rPr>
              <w:t xml:space="preserve"> </w:t>
            </w:r>
            <w:r w:rsidRPr="00D41C03">
              <w:rPr>
                <w:rFonts w:ascii="Arial" w:hAnsi="Arial" w:cs="Arial"/>
                <w:sz w:val="24"/>
                <w:szCs w:val="24"/>
              </w:rPr>
              <w:t>não</w:t>
            </w:r>
            <w:r w:rsidRPr="00D41C03">
              <w:rPr>
                <w:rFonts w:ascii="Arial" w:hAnsi="Arial" w:cs="Arial"/>
                <w:spacing w:val="1"/>
                <w:sz w:val="24"/>
                <w:szCs w:val="24"/>
              </w:rPr>
              <w:t xml:space="preserve"> </w:t>
            </w:r>
            <w:r w:rsidRPr="00D41C03">
              <w:rPr>
                <w:rFonts w:ascii="Arial" w:hAnsi="Arial" w:cs="Arial"/>
                <w:sz w:val="24"/>
                <w:szCs w:val="24"/>
              </w:rPr>
              <w:t>se</w:t>
            </w:r>
            <w:r w:rsidRPr="00D41C03">
              <w:rPr>
                <w:rFonts w:ascii="Arial" w:hAnsi="Arial" w:cs="Arial"/>
                <w:spacing w:val="1"/>
                <w:sz w:val="24"/>
                <w:szCs w:val="24"/>
              </w:rPr>
              <w:t xml:space="preserve"> </w:t>
            </w:r>
            <w:r w:rsidRPr="00D41C03">
              <w:rPr>
                <w:rFonts w:ascii="Arial" w:hAnsi="Arial" w:cs="Arial"/>
                <w:sz w:val="24"/>
                <w:szCs w:val="24"/>
              </w:rPr>
              <w:t>comine</w:t>
            </w:r>
            <w:r w:rsidRPr="00D41C03">
              <w:rPr>
                <w:rFonts w:ascii="Arial" w:hAnsi="Arial" w:cs="Arial"/>
                <w:spacing w:val="1"/>
                <w:sz w:val="24"/>
                <w:szCs w:val="24"/>
              </w:rPr>
              <w:t xml:space="preserve"> </w:t>
            </w:r>
            <w:r w:rsidRPr="00D41C03">
              <w:rPr>
                <w:rFonts w:ascii="Arial" w:hAnsi="Arial" w:cs="Arial"/>
                <w:sz w:val="24"/>
                <w:szCs w:val="24"/>
              </w:rPr>
              <w:t>outra</w:t>
            </w:r>
            <w:r w:rsidRPr="00D41C03">
              <w:rPr>
                <w:rFonts w:ascii="Arial" w:hAnsi="Arial" w:cs="Arial"/>
                <w:spacing w:val="1"/>
                <w:sz w:val="24"/>
                <w:szCs w:val="24"/>
              </w:rPr>
              <w:t xml:space="preserve"> </w:t>
            </w:r>
            <w:r w:rsidRPr="00D41C03">
              <w:rPr>
                <w:rFonts w:ascii="Arial" w:hAnsi="Arial" w:cs="Arial"/>
                <w:sz w:val="24"/>
                <w:szCs w:val="24"/>
              </w:rPr>
              <w:t>penalidade.</w:t>
            </w:r>
          </w:p>
        </w:tc>
        <w:tc>
          <w:tcPr>
            <w:tcW w:w="4980" w:type="dxa"/>
          </w:tcPr>
          <w:p w14:paraId="20AB9CD8" w14:textId="77777777" w:rsidR="002F4057" w:rsidRPr="00D41C03" w:rsidRDefault="002F4057" w:rsidP="00967A4B">
            <w:pPr>
              <w:pStyle w:val="TableParagraph"/>
              <w:ind w:left="425" w:right="94"/>
              <w:jc w:val="both"/>
              <w:rPr>
                <w:rFonts w:ascii="Arial" w:hAnsi="Arial" w:cs="Arial"/>
                <w:sz w:val="24"/>
                <w:szCs w:val="24"/>
              </w:rPr>
            </w:pPr>
            <w:r w:rsidRPr="00D41C03">
              <w:rPr>
                <w:rFonts w:ascii="Arial" w:hAnsi="Arial" w:cs="Arial"/>
                <w:sz w:val="24"/>
                <w:szCs w:val="24"/>
              </w:rPr>
              <w:t>Multa</w:t>
            </w:r>
            <w:r w:rsidRPr="00D41C03">
              <w:rPr>
                <w:rFonts w:ascii="Arial" w:hAnsi="Arial" w:cs="Arial"/>
                <w:spacing w:val="1"/>
                <w:sz w:val="24"/>
                <w:szCs w:val="24"/>
              </w:rPr>
              <w:t xml:space="preserve"> </w:t>
            </w:r>
            <w:r w:rsidRPr="00D41C03">
              <w:rPr>
                <w:rFonts w:ascii="Arial" w:hAnsi="Arial" w:cs="Arial"/>
                <w:sz w:val="24"/>
                <w:szCs w:val="24"/>
              </w:rPr>
              <w:t>diária</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0,50%</w:t>
            </w:r>
            <w:r w:rsidRPr="00D41C03">
              <w:rPr>
                <w:rFonts w:ascii="Arial" w:hAnsi="Arial" w:cs="Arial"/>
                <w:spacing w:val="67"/>
                <w:sz w:val="24"/>
                <w:szCs w:val="24"/>
              </w:rPr>
              <w:t xml:space="preserve"> </w:t>
            </w:r>
            <w:r w:rsidRPr="00D41C03">
              <w:rPr>
                <w:rFonts w:ascii="Arial" w:hAnsi="Arial" w:cs="Arial"/>
                <w:sz w:val="24"/>
                <w:szCs w:val="24"/>
              </w:rPr>
              <w:t>(cinquenta</w:t>
            </w:r>
            <w:r w:rsidRPr="00D41C03">
              <w:rPr>
                <w:rFonts w:ascii="Arial" w:hAnsi="Arial" w:cs="Arial"/>
                <w:spacing w:val="1"/>
                <w:sz w:val="24"/>
                <w:szCs w:val="24"/>
              </w:rPr>
              <w:t xml:space="preserve"> </w:t>
            </w:r>
            <w:r w:rsidRPr="00D41C03">
              <w:rPr>
                <w:rFonts w:ascii="Arial" w:hAnsi="Arial" w:cs="Arial"/>
                <w:sz w:val="24"/>
                <w:szCs w:val="24"/>
              </w:rPr>
              <w:t>centésimos</w:t>
            </w:r>
            <w:r w:rsidRPr="00D41C03">
              <w:rPr>
                <w:rFonts w:ascii="Arial" w:hAnsi="Arial" w:cs="Arial"/>
                <w:spacing w:val="1"/>
                <w:sz w:val="24"/>
                <w:szCs w:val="24"/>
              </w:rPr>
              <w:t xml:space="preserve"> </w:t>
            </w:r>
            <w:r w:rsidRPr="00D41C03">
              <w:rPr>
                <w:rFonts w:ascii="Arial" w:hAnsi="Arial" w:cs="Arial"/>
                <w:sz w:val="24"/>
                <w:szCs w:val="24"/>
              </w:rPr>
              <w:t>por</w:t>
            </w:r>
            <w:r w:rsidRPr="00D41C03">
              <w:rPr>
                <w:rFonts w:ascii="Arial" w:hAnsi="Arial" w:cs="Arial"/>
                <w:spacing w:val="1"/>
                <w:sz w:val="24"/>
                <w:szCs w:val="24"/>
              </w:rPr>
              <w:t xml:space="preserve"> </w:t>
            </w:r>
            <w:r w:rsidRPr="00D41C03">
              <w:rPr>
                <w:rFonts w:ascii="Arial" w:hAnsi="Arial" w:cs="Arial"/>
                <w:sz w:val="24"/>
                <w:szCs w:val="24"/>
              </w:rPr>
              <w:t>cento)</w:t>
            </w:r>
            <w:r w:rsidRPr="00D41C03">
              <w:rPr>
                <w:rFonts w:ascii="Arial" w:hAnsi="Arial" w:cs="Arial"/>
                <w:spacing w:val="1"/>
                <w:sz w:val="24"/>
                <w:szCs w:val="24"/>
              </w:rPr>
              <w:t xml:space="preserve"> </w:t>
            </w:r>
            <w:r w:rsidRPr="00D41C03">
              <w:rPr>
                <w:rFonts w:ascii="Arial" w:hAnsi="Arial" w:cs="Arial"/>
                <w:sz w:val="24"/>
                <w:szCs w:val="24"/>
              </w:rPr>
              <w:t>sobre</w:t>
            </w:r>
            <w:r w:rsidRPr="00D41C03">
              <w:rPr>
                <w:rFonts w:ascii="Arial" w:hAnsi="Arial" w:cs="Arial"/>
                <w:spacing w:val="1"/>
                <w:sz w:val="24"/>
                <w:szCs w:val="24"/>
              </w:rPr>
              <w:t xml:space="preserve"> </w:t>
            </w: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valor</w:t>
            </w:r>
            <w:r w:rsidRPr="00D41C03">
              <w:rPr>
                <w:rFonts w:ascii="Arial" w:hAnsi="Arial" w:cs="Arial"/>
                <w:spacing w:val="1"/>
                <w:sz w:val="24"/>
                <w:szCs w:val="24"/>
              </w:rPr>
              <w:t xml:space="preserve"> </w:t>
            </w:r>
            <w:r w:rsidRPr="00D41C03">
              <w:rPr>
                <w:rFonts w:ascii="Arial" w:hAnsi="Arial" w:cs="Arial"/>
                <w:sz w:val="24"/>
                <w:szCs w:val="24"/>
              </w:rPr>
              <w:t>total</w:t>
            </w:r>
            <w:r w:rsidRPr="00D41C03">
              <w:rPr>
                <w:rFonts w:ascii="Arial" w:hAnsi="Arial" w:cs="Arial"/>
                <w:spacing w:val="-64"/>
                <w:sz w:val="24"/>
                <w:szCs w:val="24"/>
              </w:rPr>
              <w:t xml:space="preserve"> </w:t>
            </w:r>
            <w:r w:rsidRPr="00D41C03">
              <w:rPr>
                <w:rFonts w:ascii="Arial" w:hAnsi="Arial" w:cs="Arial"/>
                <w:sz w:val="24"/>
                <w:szCs w:val="24"/>
              </w:rPr>
              <w:t>contratado,</w:t>
            </w:r>
            <w:r w:rsidRPr="00D41C03">
              <w:rPr>
                <w:rFonts w:ascii="Arial" w:hAnsi="Arial" w:cs="Arial"/>
                <w:spacing w:val="28"/>
                <w:sz w:val="24"/>
                <w:szCs w:val="24"/>
              </w:rPr>
              <w:t xml:space="preserve"> </w:t>
            </w:r>
            <w:r w:rsidRPr="00D41C03">
              <w:rPr>
                <w:rFonts w:ascii="Arial" w:hAnsi="Arial" w:cs="Arial"/>
                <w:sz w:val="24"/>
                <w:szCs w:val="24"/>
              </w:rPr>
              <w:t>limitada</w:t>
            </w:r>
            <w:r w:rsidRPr="00D41C03">
              <w:rPr>
                <w:rFonts w:ascii="Arial" w:hAnsi="Arial" w:cs="Arial"/>
                <w:spacing w:val="27"/>
                <w:sz w:val="24"/>
                <w:szCs w:val="24"/>
              </w:rPr>
              <w:t xml:space="preserve"> </w:t>
            </w:r>
            <w:r w:rsidRPr="00D41C03">
              <w:rPr>
                <w:rFonts w:ascii="Arial" w:hAnsi="Arial" w:cs="Arial"/>
                <w:sz w:val="24"/>
                <w:szCs w:val="24"/>
              </w:rPr>
              <w:t>a</w:t>
            </w:r>
            <w:r w:rsidRPr="00D41C03">
              <w:rPr>
                <w:rFonts w:ascii="Arial" w:hAnsi="Arial" w:cs="Arial"/>
                <w:spacing w:val="26"/>
                <w:sz w:val="24"/>
                <w:szCs w:val="24"/>
              </w:rPr>
              <w:t xml:space="preserve"> </w:t>
            </w:r>
            <w:r w:rsidRPr="00D41C03">
              <w:rPr>
                <w:rFonts w:ascii="Arial" w:hAnsi="Arial" w:cs="Arial"/>
                <w:sz w:val="24"/>
                <w:szCs w:val="24"/>
              </w:rPr>
              <w:t>30</w:t>
            </w:r>
            <w:r w:rsidRPr="00D41C03">
              <w:rPr>
                <w:rFonts w:ascii="Arial" w:hAnsi="Arial" w:cs="Arial"/>
                <w:spacing w:val="27"/>
                <w:sz w:val="24"/>
                <w:szCs w:val="24"/>
              </w:rPr>
              <w:t xml:space="preserve"> </w:t>
            </w:r>
            <w:r w:rsidRPr="00D41C03">
              <w:rPr>
                <w:rFonts w:ascii="Arial" w:hAnsi="Arial" w:cs="Arial"/>
                <w:sz w:val="24"/>
                <w:szCs w:val="24"/>
              </w:rPr>
              <w:t>(trinta)</w:t>
            </w:r>
            <w:r w:rsidRPr="00D41C03">
              <w:rPr>
                <w:rFonts w:ascii="Arial" w:hAnsi="Arial" w:cs="Arial"/>
                <w:spacing w:val="28"/>
                <w:sz w:val="24"/>
                <w:szCs w:val="24"/>
              </w:rPr>
              <w:t xml:space="preserve"> </w:t>
            </w:r>
            <w:r w:rsidRPr="00D41C03">
              <w:rPr>
                <w:rFonts w:ascii="Arial" w:hAnsi="Arial" w:cs="Arial"/>
                <w:sz w:val="24"/>
                <w:szCs w:val="24"/>
              </w:rPr>
              <w:t>dias.</w:t>
            </w:r>
            <w:r w:rsidRPr="00D41C03">
              <w:rPr>
                <w:rFonts w:ascii="Arial" w:hAnsi="Arial" w:cs="Arial"/>
                <w:spacing w:val="28"/>
                <w:sz w:val="24"/>
                <w:szCs w:val="24"/>
              </w:rPr>
              <w:t xml:space="preserve"> </w:t>
            </w:r>
            <w:r w:rsidRPr="00D41C03">
              <w:rPr>
                <w:rFonts w:ascii="Arial" w:hAnsi="Arial" w:cs="Arial"/>
                <w:sz w:val="24"/>
                <w:szCs w:val="24"/>
              </w:rPr>
              <w:t>Após</w:t>
            </w:r>
            <w:r w:rsidRPr="00D41C03">
              <w:rPr>
                <w:rFonts w:ascii="Arial" w:hAnsi="Arial" w:cs="Arial"/>
                <w:spacing w:val="-64"/>
                <w:sz w:val="24"/>
                <w:szCs w:val="24"/>
              </w:rPr>
              <w:t xml:space="preserve"> </w:t>
            </w:r>
            <w:r w:rsidRPr="00D41C03">
              <w:rPr>
                <w:rFonts w:ascii="Arial" w:hAnsi="Arial" w:cs="Arial"/>
                <w:sz w:val="24"/>
                <w:szCs w:val="24"/>
              </w:rPr>
              <w:t>o trigésimo dia e a critério da Administração,</w:t>
            </w:r>
            <w:r w:rsidRPr="00D41C03">
              <w:rPr>
                <w:rFonts w:ascii="Arial" w:hAnsi="Arial" w:cs="Arial"/>
                <w:spacing w:val="-64"/>
                <w:sz w:val="24"/>
                <w:szCs w:val="24"/>
              </w:rPr>
              <w:t xml:space="preserve"> </w:t>
            </w:r>
            <w:r w:rsidRPr="00D41C03">
              <w:rPr>
                <w:rFonts w:ascii="Arial" w:hAnsi="Arial" w:cs="Arial"/>
                <w:sz w:val="24"/>
                <w:szCs w:val="24"/>
              </w:rPr>
              <w:t>poderá ser considerada inexecução total ou</w:t>
            </w:r>
            <w:r w:rsidRPr="00D41C03">
              <w:rPr>
                <w:rFonts w:ascii="Arial" w:hAnsi="Arial" w:cs="Arial"/>
                <w:spacing w:val="1"/>
                <w:sz w:val="24"/>
                <w:szCs w:val="24"/>
              </w:rPr>
              <w:t xml:space="preserve"> </w:t>
            </w:r>
            <w:r w:rsidRPr="00D41C03">
              <w:rPr>
                <w:rFonts w:ascii="Arial" w:hAnsi="Arial" w:cs="Arial"/>
                <w:sz w:val="24"/>
                <w:szCs w:val="24"/>
              </w:rPr>
              <w:t>parcial</w:t>
            </w:r>
            <w:r w:rsidRPr="00D41C03">
              <w:rPr>
                <w:rFonts w:ascii="Arial" w:hAnsi="Arial" w:cs="Arial"/>
                <w:spacing w:val="29"/>
                <w:sz w:val="24"/>
                <w:szCs w:val="24"/>
              </w:rPr>
              <w:t xml:space="preserve"> </w:t>
            </w:r>
            <w:r w:rsidRPr="00D41C03">
              <w:rPr>
                <w:rFonts w:ascii="Arial" w:hAnsi="Arial" w:cs="Arial"/>
                <w:sz w:val="24"/>
                <w:szCs w:val="24"/>
              </w:rPr>
              <w:t>do</w:t>
            </w:r>
            <w:r w:rsidRPr="00D41C03">
              <w:rPr>
                <w:rFonts w:ascii="Arial" w:hAnsi="Arial" w:cs="Arial"/>
                <w:spacing w:val="29"/>
                <w:sz w:val="24"/>
                <w:szCs w:val="24"/>
              </w:rPr>
              <w:t xml:space="preserve"> </w:t>
            </w:r>
            <w:r w:rsidRPr="00D41C03">
              <w:rPr>
                <w:rFonts w:ascii="Arial" w:hAnsi="Arial" w:cs="Arial"/>
                <w:sz w:val="24"/>
                <w:szCs w:val="24"/>
              </w:rPr>
              <w:t>objeto,</w:t>
            </w:r>
            <w:r w:rsidRPr="00D41C03">
              <w:rPr>
                <w:rFonts w:ascii="Arial" w:hAnsi="Arial" w:cs="Arial"/>
                <w:spacing w:val="29"/>
                <w:sz w:val="24"/>
                <w:szCs w:val="24"/>
              </w:rPr>
              <w:t xml:space="preserve"> </w:t>
            </w:r>
            <w:r w:rsidRPr="00D41C03">
              <w:rPr>
                <w:rFonts w:ascii="Arial" w:hAnsi="Arial" w:cs="Arial"/>
                <w:sz w:val="24"/>
                <w:szCs w:val="24"/>
              </w:rPr>
              <w:t>sem</w:t>
            </w:r>
            <w:r w:rsidRPr="00D41C03">
              <w:rPr>
                <w:rFonts w:ascii="Arial" w:hAnsi="Arial" w:cs="Arial"/>
                <w:spacing w:val="30"/>
                <w:sz w:val="24"/>
                <w:szCs w:val="24"/>
              </w:rPr>
              <w:t xml:space="preserve"> </w:t>
            </w:r>
            <w:r w:rsidRPr="00D41C03">
              <w:rPr>
                <w:rFonts w:ascii="Arial" w:hAnsi="Arial" w:cs="Arial"/>
                <w:sz w:val="24"/>
                <w:szCs w:val="24"/>
              </w:rPr>
              <w:t>prejuízo</w:t>
            </w:r>
            <w:r w:rsidRPr="00D41C03">
              <w:rPr>
                <w:rFonts w:ascii="Arial" w:hAnsi="Arial" w:cs="Arial"/>
                <w:spacing w:val="31"/>
                <w:sz w:val="24"/>
                <w:szCs w:val="24"/>
              </w:rPr>
              <w:t xml:space="preserve"> </w:t>
            </w:r>
            <w:r w:rsidRPr="00D41C03">
              <w:rPr>
                <w:rFonts w:ascii="Arial" w:hAnsi="Arial" w:cs="Arial"/>
                <w:sz w:val="24"/>
                <w:szCs w:val="24"/>
              </w:rPr>
              <w:t>da</w:t>
            </w:r>
            <w:r w:rsidRPr="00D41C03">
              <w:rPr>
                <w:rFonts w:ascii="Arial" w:hAnsi="Arial" w:cs="Arial"/>
                <w:spacing w:val="32"/>
                <w:sz w:val="24"/>
                <w:szCs w:val="24"/>
              </w:rPr>
              <w:t xml:space="preserve"> </w:t>
            </w:r>
            <w:r w:rsidRPr="00D41C03">
              <w:rPr>
                <w:rFonts w:ascii="Arial" w:hAnsi="Arial" w:cs="Arial"/>
                <w:sz w:val="24"/>
                <w:szCs w:val="24"/>
              </w:rPr>
              <w:t>extinção</w:t>
            </w:r>
          </w:p>
          <w:p w14:paraId="72ACC463" w14:textId="77777777" w:rsidR="002F4057" w:rsidRPr="00D41C03" w:rsidRDefault="002F4057" w:rsidP="00967A4B">
            <w:pPr>
              <w:pStyle w:val="TableParagraph"/>
              <w:ind w:left="425"/>
              <w:jc w:val="both"/>
              <w:rPr>
                <w:rFonts w:ascii="Arial" w:hAnsi="Arial" w:cs="Arial"/>
                <w:sz w:val="24"/>
                <w:szCs w:val="24"/>
              </w:rPr>
            </w:pPr>
            <w:r w:rsidRPr="00D41C03">
              <w:rPr>
                <w:rFonts w:ascii="Arial" w:hAnsi="Arial" w:cs="Arial"/>
                <w:sz w:val="24"/>
                <w:szCs w:val="24"/>
              </w:rPr>
              <w:t>unilateral</w:t>
            </w:r>
            <w:r w:rsidRPr="00D41C03">
              <w:rPr>
                <w:rFonts w:ascii="Arial" w:hAnsi="Arial" w:cs="Arial"/>
                <w:spacing w:val="-4"/>
                <w:sz w:val="24"/>
                <w:szCs w:val="24"/>
              </w:rPr>
              <w:t xml:space="preserve"> </w:t>
            </w:r>
            <w:r w:rsidRPr="00D41C03">
              <w:rPr>
                <w:rFonts w:ascii="Arial" w:hAnsi="Arial" w:cs="Arial"/>
                <w:sz w:val="24"/>
                <w:szCs w:val="24"/>
              </w:rPr>
              <w:t>do</w:t>
            </w:r>
            <w:r w:rsidRPr="00D41C03">
              <w:rPr>
                <w:rFonts w:ascii="Arial" w:hAnsi="Arial" w:cs="Arial"/>
                <w:spacing w:val="-3"/>
                <w:sz w:val="24"/>
                <w:szCs w:val="24"/>
              </w:rPr>
              <w:t xml:space="preserve"> </w:t>
            </w:r>
            <w:r w:rsidRPr="00D41C03">
              <w:rPr>
                <w:rFonts w:ascii="Arial" w:hAnsi="Arial" w:cs="Arial"/>
                <w:sz w:val="24"/>
                <w:szCs w:val="24"/>
              </w:rPr>
              <w:t>contrato.</w:t>
            </w:r>
          </w:p>
        </w:tc>
      </w:tr>
    </w:tbl>
    <w:p w14:paraId="64E6EC7A" w14:textId="77777777" w:rsidR="002F4057" w:rsidRPr="00D41C03" w:rsidRDefault="002F4057" w:rsidP="002F4057">
      <w:pPr>
        <w:pStyle w:val="PargrafodaLista"/>
        <w:tabs>
          <w:tab w:val="left" w:pos="426"/>
        </w:tabs>
        <w:ind w:left="426" w:right="54"/>
        <w:rPr>
          <w:rFonts w:ascii="Arial" w:hAnsi="Arial" w:cs="Arial"/>
          <w:sz w:val="24"/>
          <w:szCs w:val="24"/>
        </w:rPr>
      </w:pPr>
    </w:p>
    <w:p w14:paraId="0A0AF2C5" w14:textId="77777777" w:rsidR="002F4057" w:rsidRPr="00D41C03" w:rsidRDefault="002F4057" w:rsidP="00C1494D">
      <w:pPr>
        <w:pStyle w:val="PargrafodaLista"/>
        <w:numPr>
          <w:ilvl w:val="1"/>
          <w:numId w:val="48"/>
        </w:numPr>
        <w:tabs>
          <w:tab w:val="left" w:pos="567"/>
        </w:tabs>
        <w:spacing w:before="92"/>
        <w:ind w:left="426" w:right="54" w:hanging="11"/>
        <w:contextualSpacing/>
        <w:rPr>
          <w:rFonts w:ascii="Arial" w:hAnsi="Arial" w:cs="Arial"/>
          <w:sz w:val="24"/>
          <w:szCs w:val="24"/>
        </w:rPr>
      </w:pPr>
      <w:r w:rsidRPr="00D41C03">
        <w:rPr>
          <w:rFonts w:ascii="Arial" w:hAnsi="Arial" w:cs="Arial"/>
          <w:sz w:val="24"/>
          <w:szCs w:val="24"/>
        </w:rPr>
        <w:t xml:space="preserve">A </w:t>
      </w:r>
      <w:r w:rsidRPr="00D41C03">
        <w:rPr>
          <w:rFonts w:ascii="Arial" w:hAnsi="Arial" w:cs="Arial"/>
          <w:b/>
          <w:sz w:val="24"/>
          <w:szCs w:val="24"/>
        </w:rPr>
        <w:t>CONTRATADA</w:t>
      </w:r>
      <w:r w:rsidRPr="00D41C03">
        <w:rPr>
          <w:rFonts w:ascii="Arial" w:hAnsi="Arial" w:cs="Arial"/>
          <w:sz w:val="24"/>
          <w:szCs w:val="24"/>
        </w:rPr>
        <w:t>, quando não puder cumprir os prazos estipulados para a</w:t>
      </w:r>
      <w:r w:rsidRPr="00D41C03">
        <w:rPr>
          <w:rFonts w:ascii="Arial" w:hAnsi="Arial" w:cs="Arial"/>
          <w:spacing w:val="1"/>
          <w:sz w:val="24"/>
          <w:szCs w:val="24"/>
        </w:rPr>
        <w:t xml:space="preserve"> </w:t>
      </w:r>
      <w:r w:rsidRPr="00D41C03">
        <w:rPr>
          <w:rFonts w:ascii="Arial" w:hAnsi="Arial" w:cs="Arial"/>
          <w:sz w:val="24"/>
          <w:szCs w:val="24"/>
        </w:rPr>
        <w:t>execução dos serviços, total ou parcialmente, deverá apresentar justificativa por</w:t>
      </w:r>
      <w:r w:rsidRPr="00D41C03">
        <w:rPr>
          <w:rFonts w:ascii="Arial" w:hAnsi="Arial" w:cs="Arial"/>
          <w:spacing w:val="1"/>
          <w:sz w:val="24"/>
          <w:szCs w:val="24"/>
        </w:rPr>
        <w:t xml:space="preserve"> </w:t>
      </w:r>
      <w:r w:rsidRPr="00D41C03">
        <w:rPr>
          <w:rFonts w:ascii="Arial" w:hAnsi="Arial" w:cs="Arial"/>
          <w:sz w:val="24"/>
          <w:szCs w:val="24"/>
        </w:rPr>
        <w:t>escrito, devidamente comprovada, acompanhada de pedido de prorrogação, nos</w:t>
      </w:r>
      <w:r w:rsidRPr="00D41C03">
        <w:rPr>
          <w:rFonts w:ascii="Arial" w:hAnsi="Arial" w:cs="Arial"/>
          <w:spacing w:val="1"/>
          <w:sz w:val="24"/>
          <w:szCs w:val="24"/>
        </w:rPr>
        <w:t xml:space="preserve"> </w:t>
      </w:r>
      <w:r w:rsidRPr="00D41C03">
        <w:rPr>
          <w:rFonts w:ascii="Arial" w:hAnsi="Arial" w:cs="Arial"/>
          <w:sz w:val="24"/>
          <w:szCs w:val="24"/>
        </w:rPr>
        <w:t>casos de ocorrência de fato superveniente, excepcional ou imprevisível, estranho à</w:t>
      </w:r>
      <w:r w:rsidRPr="00D41C03">
        <w:rPr>
          <w:rFonts w:ascii="Arial" w:hAnsi="Arial" w:cs="Arial"/>
          <w:spacing w:val="1"/>
          <w:sz w:val="24"/>
          <w:szCs w:val="24"/>
        </w:rPr>
        <w:t xml:space="preserve"> </w:t>
      </w:r>
      <w:r w:rsidRPr="00D41C03">
        <w:rPr>
          <w:rFonts w:ascii="Arial" w:hAnsi="Arial" w:cs="Arial"/>
          <w:sz w:val="24"/>
          <w:szCs w:val="24"/>
        </w:rPr>
        <w:t>vontade das partes, que altere fundamentalmente as condições deste contrato, ou</w:t>
      </w:r>
      <w:r w:rsidRPr="00D41C03">
        <w:rPr>
          <w:rFonts w:ascii="Arial" w:hAnsi="Arial" w:cs="Arial"/>
          <w:spacing w:val="1"/>
          <w:sz w:val="24"/>
          <w:szCs w:val="24"/>
        </w:rPr>
        <w:t xml:space="preserve"> </w:t>
      </w:r>
      <w:r w:rsidRPr="00D41C03">
        <w:rPr>
          <w:rFonts w:ascii="Arial" w:hAnsi="Arial" w:cs="Arial"/>
          <w:sz w:val="24"/>
          <w:szCs w:val="24"/>
        </w:rPr>
        <w:t>que</w:t>
      </w:r>
      <w:r w:rsidRPr="00D41C03">
        <w:rPr>
          <w:rFonts w:ascii="Arial" w:hAnsi="Arial" w:cs="Arial"/>
          <w:spacing w:val="1"/>
          <w:sz w:val="24"/>
          <w:szCs w:val="24"/>
        </w:rPr>
        <w:t xml:space="preserve"> </w:t>
      </w:r>
      <w:r w:rsidRPr="00D41C03">
        <w:rPr>
          <w:rFonts w:ascii="Arial" w:hAnsi="Arial" w:cs="Arial"/>
          <w:sz w:val="24"/>
          <w:szCs w:val="24"/>
        </w:rPr>
        <w:t>impeça</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sua</w:t>
      </w:r>
      <w:r w:rsidRPr="00D41C03">
        <w:rPr>
          <w:rFonts w:ascii="Arial" w:hAnsi="Arial" w:cs="Arial"/>
          <w:spacing w:val="1"/>
          <w:sz w:val="24"/>
          <w:szCs w:val="24"/>
        </w:rPr>
        <w:t xml:space="preserve"> </w:t>
      </w:r>
      <w:r w:rsidRPr="00D41C03">
        <w:rPr>
          <w:rFonts w:ascii="Arial" w:hAnsi="Arial" w:cs="Arial"/>
          <w:sz w:val="24"/>
          <w:szCs w:val="24"/>
        </w:rPr>
        <w:lastRenderedPageBreak/>
        <w:t>execução,</w:t>
      </w:r>
      <w:r w:rsidRPr="00D41C03">
        <w:rPr>
          <w:rFonts w:ascii="Arial" w:hAnsi="Arial" w:cs="Arial"/>
          <w:spacing w:val="1"/>
          <w:sz w:val="24"/>
          <w:szCs w:val="24"/>
        </w:rPr>
        <w:t xml:space="preserve"> </w:t>
      </w:r>
      <w:r w:rsidRPr="00D41C03">
        <w:rPr>
          <w:rFonts w:ascii="Arial" w:hAnsi="Arial" w:cs="Arial"/>
          <w:sz w:val="24"/>
          <w:szCs w:val="24"/>
        </w:rPr>
        <w:t>por</w:t>
      </w:r>
      <w:r w:rsidRPr="00D41C03">
        <w:rPr>
          <w:rFonts w:ascii="Arial" w:hAnsi="Arial" w:cs="Arial"/>
          <w:spacing w:val="1"/>
          <w:sz w:val="24"/>
          <w:szCs w:val="24"/>
        </w:rPr>
        <w:t xml:space="preserve"> </w:t>
      </w:r>
      <w:r w:rsidRPr="00D41C03">
        <w:rPr>
          <w:rFonts w:ascii="Arial" w:hAnsi="Arial" w:cs="Arial"/>
          <w:sz w:val="24"/>
          <w:szCs w:val="24"/>
        </w:rPr>
        <w:t>fato</w:t>
      </w:r>
      <w:r w:rsidRPr="00D41C03">
        <w:rPr>
          <w:rFonts w:ascii="Arial" w:hAnsi="Arial" w:cs="Arial"/>
          <w:spacing w:val="1"/>
          <w:sz w:val="24"/>
          <w:szCs w:val="24"/>
        </w:rPr>
        <w:t xml:space="preserve"> </w:t>
      </w:r>
      <w:r w:rsidRPr="00D41C03">
        <w:rPr>
          <w:rFonts w:ascii="Arial" w:hAnsi="Arial" w:cs="Arial"/>
          <w:sz w:val="24"/>
          <w:szCs w:val="24"/>
        </w:rPr>
        <w:t>ou</w:t>
      </w:r>
      <w:r w:rsidRPr="00D41C03">
        <w:rPr>
          <w:rFonts w:ascii="Arial" w:hAnsi="Arial" w:cs="Arial"/>
          <w:spacing w:val="1"/>
          <w:sz w:val="24"/>
          <w:szCs w:val="24"/>
        </w:rPr>
        <w:t xml:space="preserve"> </w:t>
      </w:r>
      <w:r w:rsidRPr="00D41C03">
        <w:rPr>
          <w:rFonts w:ascii="Arial" w:hAnsi="Arial" w:cs="Arial"/>
          <w:sz w:val="24"/>
          <w:szCs w:val="24"/>
        </w:rPr>
        <w:t>ato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terceiro</w:t>
      </w:r>
      <w:r w:rsidRPr="00D41C03">
        <w:rPr>
          <w:rFonts w:ascii="Arial" w:hAnsi="Arial" w:cs="Arial"/>
          <w:spacing w:val="1"/>
          <w:sz w:val="24"/>
          <w:szCs w:val="24"/>
        </w:rPr>
        <w:t xml:space="preserve"> </w:t>
      </w:r>
      <w:r w:rsidRPr="00D41C03">
        <w:rPr>
          <w:rFonts w:ascii="Arial" w:hAnsi="Arial" w:cs="Arial"/>
          <w:sz w:val="24"/>
          <w:szCs w:val="24"/>
        </w:rPr>
        <w:t>reconhecido</w:t>
      </w:r>
      <w:r w:rsidRPr="00D41C03">
        <w:rPr>
          <w:rFonts w:ascii="Arial" w:hAnsi="Arial" w:cs="Arial"/>
          <w:spacing w:val="1"/>
          <w:sz w:val="24"/>
          <w:szCs w:val="24"/>
        </w:rPr>
        <w:t xml:space="preserve"> </w:t>
      </w:r>
      <w:r w:rsidRPr="00D41C03">
        <w:rPr>
          <w:rFonts w:ascii="Arial" w:hAnsi="Arial" w:cs="Arial"/>
          <w:sz w:val="24"/>
          <w:szCs w:val="24"/>
        </w:rPr>
        <w:t>pela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b/>
          <w:spacing w:val="-6"/>
          <w:sz w:val="24"/>
          <w:szCs w:val="24"/>
        </w:rPr>
        <w:t xml:space="preserve"> </w:t>
      </w:r>
      <w:r w:rsidRPr="00D41C03">
        <w:rPr>
          <w:rFonts w:ascii="Arial" w:hAnsi="Arial" w:cs="Arial"/>
          <w:sz w:val="24"/>
          <w:szCs w:val="24"/>
        </w:rPr>
        <w:t>em</w:t>
      </w:r>
      <w:r w:rsidRPr="00D41C03">
        <w:rPr>
          <w:rFonts w:ascii="Arial" w:hAnsi="Arial" w:cs="Arial"/>
          <w:spacing w:val="1"/>
          <w:sz w:val="24"/>
          <w:szCs w:val="24"/>
        </w:rPr>
        <w:t xml:space="preserve"> </w:t>
      </w:r>
      <w:r w:rsidRPr="00D41C03">
        <w:rPr>
          <w:rFonts w:ascii="Arial" w:hAnsi="Arial" w:cs="Arial"/>
          <w:sz w:val="24"/>
          <w:szCs w:val="24"/>
        </w:rPr>
        <w:t>documento</w:t>
      </w:r>
      <w:r w:rsidRPr="00D41C03">
        <w:rPr>
          <w:rFonts w:ascii="Arial" w:hAnsi="Arial" w:cs="Arial"/>
          <w:spacing w:val="-1"/>
          <w:sz w:val="24"/>
          <w:szCs w:val="24"/>
        </w:rPr>
        <w:t xml:space="preserve"> </w:t>
      </w:r>
      <w:r w:rsidRPr="00D41C03">
        <w:rPr>
          <w:rFonts w:ascii="Arial" w:hAnsi="Arial" w:cs="Arial"/>
          <w:sz w:val="24"/>
          <w:szCs w:val="24"/>
        </w:rPr>
        <w:t>contemporâneo</w:t>
      </w:r>
      <w:r w:rsidRPr="00D41C03">
        <w:rPr>
          <w:rFonts w:ascii="Arial" w:hAnsi="Arial" w:cs="Arial"/>
          <w:spacing w:val="-2"/>
          <w:sz w:val="24"/>
          <w:szCs w:val="24"/>
        </w:rPr>
        <w:t xml:space="preserve"> </w:t>
      </w:r>
      <w:r w:rsidRPr="00D41C03">
        <w:rPr>
          <w:rFonts w:ascii="Arial" w:hAnsi="Arial" w:cs="Arial"/>
          <w:sz w:val="24"/>
          <w:szCs w:val="24"/>
        </w:rPr>
        <w:t>à</w:t>
      </w:r>
      <w:r w:rsidRPr="00D41C03">
        <w:rPr>
          <w:rFonts w:ascii="Arial" w:hAnsi="Arial" w:cs="Arial"/>
          <w:spacing w:val="-1"/>
          <w:sz w:val="24"/>
          <w:szCs w:val="24"/>
        </w:rPr>
        <w:t xml:space="preserve"> </w:t>
      </w:r>
      <w:r w:rsidRPr="00D41C03">
        <w:rPr>
          <w:rFonts w:ascii="Arial" w:hAnsi="Arial" w:cs="Arial"/>
          <w:sz w:val="24"/>
          <w:szCs w:val="24"/>
        </w:rPr>
        <w:t>sua</w:t>
      </w:r>
      <w:r w:rsidRPr="00D41C03">
        <w:rPr>
          <w:rFonts w:ascii="Arial" w:hAnsi="Arial" w:cs="Arial"/>
          <w:spacing w:val="-2"/>
          <w:sz w:val="24"/>
          <w:szCs w:val="24"/>
        </w:rPr>
        <w:t xml:space="preserve"> </w:t>
      </w:r>
      <w:r w:rsidRPr="00D41C03">
        <w:rPr>
          <w:rFonts w:ascii="Arial" w:hAnsi="Arial" w:cs="Arial"/>
          <w:sz w:val="24"/>
          <w:szCs w:val="24"/>
        </w:rPr>
        <w:t>ocorrência.</w:t>
      </w:r>
    </w:p>
    <w:p w14:paraId="61101900" w14:textId="77777777" w:rsidR="002F4057" w:rsidRPr="00D41C03" w:rsidRDefault="002F4057" w:rsidP="002F4057">
      <w:pPr>
        <w:pStyle w:val="PargrafodaLista"/>
        <w:tabs>
          <w:tab w:val="left" w:pos="567"/>
        </w:tabs>
        <w:spacing w:before="92"/>
        <w:ind w:left="426" w:right="54"/>
        <w:rPr>
          <w:rFonts w:ascii="Arial" w:hAnsi="Arial" w:cs="Arial"/>
          <w:sz w:val="24"/>
          <w:szCs w:val="24"/>
        </w:rPr>
      </w:pPr>
    </w:p>
    <w:p w14:paraId="419BFFFF" w14:textId="77777777" w:rsidR="002F4057" w:rsidRPr="00D41C03" w:rsidRDefault="002F4057" w:rsidP="00C1494D">
      <w:pPr>
        <w:pStyle w:val="PargrafodaLista"/>
        <w:numPr>
          <w:ilvl w:val="1"/>
          <w:numId w:val="48"/>
        </w:numPr>
        <w:tabs>
          <w:tab w:val="left" w:pos="567"/>
        </w:tabs>
        <w:spacing w:before="92"/>
        <w:ind w:left="426" w:right="54" w:hanging="11"/>
        <w:contextualSpacing/>
        <w:rPr>
          <w:rFonts w:ascii="Arial" w:hAnsi="Arial" w:cs="Arial"/>
          <w:sz w:val="24"/>
          <w:szCs w:val="24"/>
        </w:rPr>
      </w:pPr>
      <w:r w:rsidRPr="00D41C03">
        <w:rPr>
          <w:rFonts w:ascii="Arial" w:hAnsi="Arial" w:cs="Arial"/>
          <w:sz w:val="24"/>
          <w:szCs w:val="24"/>
        </w:rPr>
        <w:t>Solicitação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prorrogação,</w:t>
      </w:r>
      <w:r w:rsidRPr="00D41C03">
        <w:rPr>
          <w:rFonts w:ascii="Arial" w:hAnsi="Arial" w:cs="Arial"/>
          <w:spacing w:val="1"/>
          <w:sz w:val="24"/>
          <w:szCs w:val="24"/>
        </w:rPr>
        <w:t xml:space="preserve"> </w:t>
      </w:r>
      <w:r w:rsidRPr="00D41C03">
        <w:rPr>
          <w:rFonts w:ascii="Arial" w:hAnsi="Arial" w:cs="Arial"/>
          <w:sz w:val="24"/>
          <w:szCs w:val="24"/>
        </w:rPr>
        <w:t>com</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sz w:val="24"/>
          <w:szCs w:val="24"/>
        </w:rPr>
        <w:t>indicação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novo</w:t>
      </w:r>
      <w:r w:rsidRPr="00D41C03">
        <w:rPr>
          <w:rFonts w:ascii="Arial" w:hAnsi="Arial" w:cs="Arial"/>
          <w:spacing w:val="1"/>
          <w:sz w:val="24"/>
          <w:szCs w:val="24"/>
        </w:rPr>
        <w:t xml:space="preserve"> </w:t>
      </w:r>
      <w:r w:rsidRPr="00D41C03">
        <w:rPr>
          <w:rFonts w:ascii="Arial" w:hAnsi="Arial" w:cs="Arial"/>
          <w:sz w:val="24"/>
          <w:szCs w:val="24"/>
        </w:rPr>
        <w:t>prazo</w:t>
      </w:r>
      <w:r w:rsidRPr="00D41C03">
        <w:rPr>
          <w:rFonts w:ascii="Arial" w:hAnsi="Arial" w:cs="Arial"/>
          <w:spacing w:val="1"/>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entrega/execução, deverá ser encaminhada ao</w:t>
      </w:r>
      <w:r w:rsidRPr="00D41C03">
        <w:rPr>
          <w:rFonts w:ascii="Arial" w:hAnsi="Arial" w:cs="Arial"/>
          <w:spacing w:val="66"/>
          <w:sz w:val="24"/>
          <w:szCs w:val="24"/>
        </w:rPr>
        <w:t xml:space="preserve"> </w:t>
      </w:r>
      <w:r w:rsidRPr="00D41C03">
        <w:rPr>
          <w:rFonts w:ascii="Arial" w:hAnsi="Arial" w:cs="Arial"/>
          <w:b/>
          <w:sz w:val="24"/>
          <w:szCs w:val="24"/>
        </w:rPr>
        <w:t xml:space="preserve">CONTRATANTE </w:t>
      </w:r>
      <w:r w:rsidRPr="00D41C03">
        <w:rPr>
          <w:rFonts w:ascii="Arial" w:hAnsi="Arial" w:cs="Arial"/>
          <w:sz w:val="24"/>
          <w:szCs w:val="24"/>
        </w:rPr>
        <w:t>até o vencimento</w:t>
      </w:r>
      <w:r w:rsidRPr="00D41C03">
        <w:rPr>
          <w:rFonts w:ascii="Arial" w:hAnsi="Arial" w:cs="Arial"/>
          <w:spacing w:val="1"/>
          <w:sz w:val="24"/>
          <w:szCs w:val="24"/>
        </w:rPr>
        <w:t xml:space="preserve"> </w:t>
      </w:r>
      <w:r w:rsidRPr="00D41C03">
        <w:rPr>
          <w:rFonts w:ascii="Arial" w:hAnsi="Arial" w:cs="Arial"/>
          <w:sz w:val="24"/>
          <w:szCs w:val="24"/>
        </w:rPr>
        <w:t>do</w:t>
      </w:r>
      <w:r w:rsidRPr="00D41C03">
        <w:rPr>
          <w:rFonts w:ascii="Arial" w:hAnsi="Arial" w:cs="Arial"/>
          <w:spacing w:val="-1"/>
          <w:sz w:val="24"/>
          <w:szCs w:val="24"/>
        </w:rPr>
        <w:t xml:space="preserve"> </w:t>
      </w:r>
      <w:r w:rsidRPr="00D41C03">
        <w:rPr>
          <w:rFonts w:ascii="Arial" w:hAnsi="Arial" w:cs="Arial"/>
          <w:sz w:val="24"/>
          <w:szCs w:val="24"/>
        </w:rPr>
        <w:t>prazo</w:t>
      </w:r>
      <w:r w:rsidRPr="00D41C03">
        <w:rPr>
          <w:rFonts w:ascii="Arial" w:hAnsi="Arial" w:cs="Arial"/>
          <w:spacing w:val="-2"/>
          <w:sz w:val="24"/>
          <w:szCs w:val="24"/>
        </w:rPr>
        <w:t xml:space="preserve"> </w:t>
      </w:r>
      <w:r w:rsidRPr="00D41C03">
        <w:rPr>
          <w:rFonts w:ascii="Arial" w:hAnsi="Arial" w:cs="Arial"/>
          <w:sz w:val="24"/>
          <w:szCs w:val="24"/>
        </w:rPr>
        <w:t>de</w:t>
      </w:r>
      <w:r w:rsidRPr="00D41C03">
        <w:rPr>
          <w:rFonts w:ascii="Arial" w:hAnsi="Arial" w:cs="Arial"/>
          <w:spacing w:val="-2"/>
          <w:sz w:val="24"/>
          <w:szCs w:val="24"/>
        </w:rPr>
        <w:t xml:space="preserve"> </w:t>
      </w:r>
      <w:r w:rsidRPr="00D41C03">
        <w:rPr>
          <w:rFonts w:ascii="Arial" w:hAnsi="Arial" w:cs="Arial"/>
          <w:sz w:val="24"/>
          <w:szCs w:val="24"/>
        </w:rPr>
        <w:t>entrega,</w:t>
      </w:r>
      <w:r w:rsidRPr="00D41C03">
        <w:rPr>
          <w:rFonts w:ascii="Arial" w:hAnsi="Arial" w:cs="Arial"/>
          <w:spacing w:val="-3"/>
          <w:sz w:val="24"/>
          <w:szCs w:val="24"/>
        </w:rPr>
        <w:t xml:space="preserve"> </w:t>
      </w:r>
      <w:r w:rsidRPr="00D41C03">
        <w:rPr>
          <w:rFonts w:ascii="Arial" w:hAnsi="Arial" w:cs="Arial"/>
          <w:sz w:val="24"/>
          <w:szCs w:val="24"/>
        </w:rPr>
        <w:t>ficando</w:t>
      </w:r>
      <w:r w:rsidRPr="00D41C03">
        <w:rPr>
          <w:rFonts w:ascii="Arial" w:hAnsi="Arial" w:cs="Arial"/>
          <w:spacing w:val="-2"/>
          <w:sz w:val="24"/>
          <w:szCs w:val="24"/>
        </w:rPr>
        <w:t xml:space="preserve"> </w:t>
      </w:r>
      <w:r w:rsidRPr="00D41C03">
        <w:rPr>
          <w:rFonts w:ascii="Arial" w:hAnsi="Arial" w:cs="Arial"/>
          <w:sz w:val="24"/>
          <w:szCs w:val="24"/>
        </w:rPr>
        <w:t>a critério</w:t>
      </w:r>
      <w:r w:rsidRPr="00D41C03">
        <w:rPr>
          <w:rFonts w:ascii="Arial" w:hAnsi="Arial" w:cs="Arial"/>
          <w:spacing w:val="-2"/>
          <w:sz w:val="24"/>
          <w:szCs w:val="24"/>
        </w:rPr>
        <w:t xml:space="preserve"> </w:t>
      </w:r>
      <w:r w:rsidRPr="00D41C03">
        <w:rPr>
          <w:rFonts w:ascii="Arial" w:hAnsi="Arial" w:cs="Arial"/>
          <w:sz w:val="24"/>
          <w:szCs w:val="24"/>
        </w:rPr>
        <w:t>do</w:t>
      </w:r>
      <w:r w:rsidRPr="00D41C03">
        <w:rPr>
          <w:rFonts w:ascii="Arial" w:hAnsi="Arial" w:cs="Arial"/>
          <w:spacing w:val="4"/>
          <w:sz w:val="24"/>
          <w:szCs w:val="24"/>
        </w:rPr>
        <w:t xml:space="preserve"> </w:t>
      </w:r>
      <w:r w:rsidRPr="00D41C03">
        <w:rPr>
          <w:rFonts w:ascii="Arial" w:hAnsi="Arial" w:cs="Arial"/>
          <w:b/>
          <w:sz w:val="24"/>
          <w:szCs w:val="24"/>
        </w:rPr>
        <w:t>CONTRATANTE</w:t>
      </w:r>
      <w:r w:rsidRPr="00D41C03">
        <w:rPr>
          <w:rFonts w:ascii="Arial" w:hAnsi="Arial" w:cs="Arial"/>
          <w:b/>
          <w:spacing w:val="-3"/>
          <w:sz w:val="24"/>
          <w:szCs w:val="24"/>
        </w:rPr>
        <w:t xml:space="preserve"> </w:t>
      </w:r>
      <w:r w:rsidRPr="00D41C03">
        <w:rPr>
          <w:rFonts w:ascii="Arial" w:hAnsi="Arial" w:cs="Arial"/>
          <w:sz w:val="24"/>
          <w:szCs w:val="24"/>
        </w:rPr>
        <w:t>a sua</w:t>
      </w:r>
      <w:r w:rsidRPr="00D41C03">
        <w:rPr>
          <w:rFonts w:ascii="Arial" w:hAnsi="Arial" w:cs="Arial"/>
          <w:spacing w:val="-2"/>
          <w:sz w:val="24"/>
          <w:szCs w:val="24"/>
        </w:rPr>
        <w:t xml:space="preserve"> </w:t>
      </w:r>
      <w:r w:rsidRPr="00D41C03">
        <w:rPr>
          <w:rFonts w:ascii="Arial" w:hAnsi="Arial" w:cs="Arial"/>
          <w:sz w:val="24"/>
          <w:szCs w:val="24"/>
        </w:rPr>
        <w:t>aceitação.</w:t>
      </w:r>
    </w:p>
    <w:p w14:paraId="18B8C22A" w14:textId="77777777" w:rsidR="002F4057" w:rsidRPr="00D41C03" w:rsidRDefault="002F4057" w:rsidP="002F4057">
      <w:pPr>
        <w:pStyle w:val="PargrafodaLista"/>
        <w:tabs>
          <w:tab w:val="left" w:pos="567"/>
        </w:tabs>
        <w:spacing w:before="92"/>
        <w:ind w:left="426" w:right="54"/>
        <w:rPr>
          <w:rFonts w:ascii="Arial" w:hAnsi="Arial" w:cs="Arial"/>
          <w:sz w:val="24"/>
          <w:szCs w:val="24"/>
        </w:rPr>
      </w:pPr>
    </w:p>
    <w:p w14:paraId="02FD87A6" w14:textId="77777777" w:rsidR="002F4057" w:rsidRPr="00D41C03" w:rsidRDefault="002F4057" w:rsidP="00C1494D">
      <w:pPr>
        <w:pStyle w:val="PargrafodaLista"/>
        <w:numPr>
          <w:ilvl w:val="1"/>
          <w:numId w:val="48"/>
        </w:numPr>
        <w:tabs>
          <w:tab w:val="left" w:pos="567"/>
        </w:tabs>
        <w:spacing w:before="92" w:line="276" w:lineRule="auto"/>
        <w:ind w:left="426" w:right="54" w:hanging="11"/>
        <w:contextualSpacing/>
        <w:rPr>
          <w:rFonts w:ascii="Arial" w:hAnsi="Arial" w:cs="Arial"/>
          <w:sz w:val="24"/>
          <w:szCs w:val="24"/>
        </w:rPr>
      </w:pPr>
      <w:r w:rsidRPr="00D41C03">
        <w:rPr>
          <w:rFonts w:ascii="Arial" w:hAnsi="Arial" w:cs="Arial"/>
          <w:sz w:val="24"/>
          <w:szCs w:val="24"/>
        </w:rPr>
        <w:t xml:space="preserve">Vencido o prazo proposto e aceito pela </w:t>
      </w:r>
      <w:r w:rsidRPr="00D41C03">
        <w:rPr>
          <w:rFonts w:ascii="Arial" w:hAnsi="Arial" w:cs="Arial"/>
          <w:b/>
          <w:sz w:val="24"/>
          <w:szCs w:val="24"/>
        </w:rPr>
        <w:t>CONTRATANTE</w:t>
      </w:r>
      <w:r w:rsidRPr="00D41C03">
        <w:rPr>
          <w:rFonts w:ascii="Arial" w:hAnsi="Arial" w:cs="Arial"/>
          <w:sz w:val="24"/>
          <w:szCs w:val="24"/>
        </w:rPr>
        <w:t>, sem prestação do</w:t>
      </w:r>
      <w:r w:rsidRPr="00D41C03">
        <w:rPr>
          <w:rFonts w:ascii="Arial" w:hAnsi="Arial" w:cs="Arial"/>
          <w:spacing w:val="1"/>
          <w:sz w:val="24"/>
          <w:szCs w:val="24"/>
        </w:rPr>
        <w:t xml:space="preserve"> </w:t>
      </w:r>
      <w:r w:rsidRPr="00D41C03">
        <w:rPr>
          <w:rFonts w:ascii="Arial" w:hAnsi="Arial" w:cs="Arial"/>
          <w:sz w:val="24"/>
          <w:szCs w:val="24"/>
        </w:rPr>
        <w:t>serviço,</w:t>
      </w:r>
      <w:r w:rsidRPr="00D41C03">
        <w:rPr>
          <w:rFonts w:ascii="Arial" w:hAnsi="Arial" w:cs="Arial"/>
          <w:spacing w:val="1"/>
          <w:sz w:val="24"/>
          <w:szCs w:val="24"/>
        </w:rPr>
        <w:t xml:space="preserve"> </w:t>
      </w:r>
      <w:r w:rsidRPr="00D41C03">
        <w:rPr>
          <w:rFonts w:ascii="Arial" w:hAnsi="Arial" w:cs="Arial"/>
          <w:sz w:val="24"/>
          <w:szCs w:val="24"/>
        </w:rPr>
        <w:t>total</w:t>
      </w:r>
      <w:r w:rsidRPr="00D41C03">
        <w:rPr>
          <w:rFonts w:ascii="Arial" w:hAnsi="Arial" w:cs="Arial"/>
          <w:spacing w:val="1"/>
          <w:sz w:val="24"/>
          <w:szCs w:val="24"/>
        </w:rPr>
        <w:t xml:space="preserve"> </w:t>
      </w:r>
      <w:r w:rsidRPr="00D41C03">
        <w:rPr>
          <w:rFonts w:ascii="Arial" w:hAnsi="Arial" w:cs="Arial"/>
          <w:sz w:val="24"/>
          <w:szCs w:val="24"/>
        </w:rPr>
        <w:t>ou</w:t>
      </w:r>
      <w:r w:rsidRPr="00D41C03">
        <w:rPr>
          <w:rFonts w:ascii="Arial" w:hAnsi="Arial" w:cs="Arial"/>
          <w:spacing w:val="1"/>
          <w:sz w:val="24"/>
          <w:szCs w:val="24"/>
        </w:rPr>
        <w:t xml:space="preserve"> </w:t>
      </w:r>
      <w:r w:rsidRPr="00D41C03">
        <w:rPr>
          <w:rFonts w:ascii="Arial" w:hAnsi="Arial" w:cs="Arial"/>
          <w:sz w:val="24"/>
          <w:szCs w:val="24"/>
        </w:rPr>
        <w:t>parcialmente,</w:t>
      </w:r>
      <w:r w:rsidRPr="00D41C03">
        <w:rPr>
          <w:rFonts w:ascii="Arial" w:hAnsi="Arial" w:cs="Arial"/>
          <w:spacing w:val="1"/>
          <w:sz w:val="24"/>
          <w:szCs w:val="24"/>
        </w:rPr>
        <w:t xml:space="preserve"> </w:t>
      </w:r>
      <w:r w:rsidRPr="00D41C03">
        <w:rPr>
          <w:rFonts w:ascii="Arial" w:hAnsi="Arial" w:cs="Arial"/>
          <w:sz w:val="24"/>
          <w:szCs w:val="24"/>
        </w:rPr>
        <w:t>a</w:t>
      </w:r>
      <w:r w:rsidRPr="00D41C03">
        <w:rPr>
          <w:rFonts w:ascii="Arial" w:hAnsi="Arial" w:cs="Arial"/>
          <w:spacing w:val="1"/>
          <w:sz w:val="24"/>
          <w:szCs w:val="24"/>
        </w:rPr>
        <w:t xml:space="preserve"> </w:t>
      </w:r>
      <w:r w:rsidRPr="00D41C03">
        <w:rPr>
          <w:rFonts w:ascii="Arial" w:hAnsi="Arial" w:cs="Arial"/>
          <w:b/>
          <w:sz w:val="24"/>
          <w:szCs w:val="24"/>
        </w:rPr>
        <w:t>CONTRATANTE</w:t>
      </w:r>
      <w:r w:rsidRPr="00D41C03">
        <w:rPr>
          <w:rFonts w:ascii="Arial" w:hAnsi="Arial" w:cs="Arial"/>
          <w:b/>
          <w:spacing w:val="1"/>
          <w:sz w:val="24"/>
          <w:szCs w:val="24"/>
        </w:rPr>
        <w:t xml:space="preserve"> </w:t>
      </w:r>
      <w:r w:rsidRPr="00D41C03">
        <w:rPr>
          <w:rFonts w:ascii="Arial" w:hAnsi="Arial" w:cs="Arial"/>
          <w:sz w:val="24"/>
          <w:szCs w:val="24"/>
        </w:rPr>
        <w:t>oficiará</w:t>
      </w:r>
      <w:r w:rsidRPr="00D41C03">
        <w:rPr>
          <w:rFonts w:ascii="Arial" w:hAnsi="Arial" w:cs="Arial"/>
          <w:spacing w:val="1"/>
          <w:sz w:val="24"/>
          <w:szCs w:val="24"/>
        </w:rPr>
        <w:t xml:space="preserve"> </w:t>
      </w:r>
      <w:r w:rsidRPr="00D41C03">
        <w:rPr>
          <w:rFonts w:ascii="Arial" w:hAnsi="Arial" w:cs="Arial"/>
          <w:sz w:val="24"/>
          <w:szCs w:val="24"/>
        </w:rPr>
        <w:t>à</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b/>
          <w:spacing w:val="1"/>
          <w:sz w:val="24"/>
          <w:szCs w:val="24"/>
        </w:rPr>
        <w:t xml:space="preserve"> </w:t>
      </w:r>
      <w:r w:rsidRPr="00D41C03">
        <w:rPr>
          <w:rFonts w:ascii="Arial" w:hAnsi="Arial" w:cs="Arial"/>
          <w:sz w:val="24"/>
          <w:szCs w:val="24"/>
        </w:rPr>
        <w:t>comunicando-lhe a data limite para a regularização de sua prestação. A partir dessa</w:t>
      </w:r>
      <w:r w:rsidRPr="00D41C03">
        <w:rPr>
          <w:rFonts w:ascii="Arial" w:hAnsi="Arial" w:cs="Arial"/>
          <w:spacing w:val="1"/>
          <w:sz w:val="24"/>
          <w:szCs w:val="24"/>
        </w:rPr>
        <w:t xml:space="preserve"> </w:t>
      </w:r>
      <w:r w:rsidRPr="00D41C03">
        <w:rPr>
          <w:rFonts w:ascii="Arial" w:hAnsi="Arial" w:cs="Arial"/>
          <w:sz w:val="24"/>
          <w:szCs w:val="24"/>
        </w:rPr>
        <w:t>data</w:t>
      </w:r>
      <w:r w:rsidRPr="00D41C03">
        <w:rPr>
          <w:rFonts w:ascii="Arial" w:hAnsi="Arial" w:cs="Arial"/>
          <w:spacing w:val="-3"/>
          <w:sz w:val="24"/>
          <w:szCs w:val="24"/>
        </w:rPr>
        <w:t xml:space="preserve"> </w:t>
      </w:r>
      <w:r w:rsidRPr="00D41C03">
        <w:rPr>
          <w:rFonts w:ascii="Arial" w:hAnsi="Arial" w:cs="Arial"/>
          <w:sz w:val="24"/>
          <w:szCs w:val="24"/>
        </w:rPr>
        <w:t>considerar-se-á</w:t>
      </w:r>
      <w:r w:rsidRPr="00D41C03">
        <w:rPr>
          <w:rFonts w:ascii="Arial" w:hAnsi="Arial" w:cs="Arial"/>
          <w:spacing w:val="-1"/>
          <w:sz w:val="24"/>
          <w:szCs w:val="24"/>
        </w:rPr>
        <w:t xml:space="preserve"> </w:t>
      </w:r>
      <w:r w:rsidRPr="00D41C03">
        <w:rPr>
          <w:rFonts w:ascii="Arial" w:hAnsi="Arial" w:cs="Arial"/>
          <w:sz w:val="24"/>
          <w:szCs w:val="24"/>
        </w:rPr>
        <w:t>inadimplência,</w:t>
      </w:r>
      <w:r w:rsidRPr="00D41C03">
        <w:rPr>
          <w:rFonts w:ascii="Arial" w:hAnsi="Arial" w:cs="Arial"/>
          <w:spacing w:val="-1"/>
          <w:sz w:val="24"/>
          <w:szCs w:val="24"/>
        </w:rPr>
        <w:t xml:space="preserve"> </w:t>
      </w:r>
      <w:r w:rsidRPr="00D41C03">
        <w:rPr>
          <w:rFonts w:ascii="Arial" w:hAnsi="Arial" w:cs="Arial"/>
          <w:sz w:val="24"/>
          <w:szCs w:val="24"/>
        </w:rPr>
        <w:t>sendo-lhe</w:t>
      </w:r>
      <w:r w:rsidRPr="00D41C03">
        <w:rPr>
          <w:rFonts w:ascii="Arial" w:hAnsi="Arial" w:cs="Arial"/>
          <w:spacing w:val="-1"/>
          <w:sz w:val="24"/>
          <w:szCs w:val="24"/>
        </w:rPr>
        <w:t xml:space="preserve"> </w:t>
      </w:r>
      <w:r w:rsidRPr="00D41C03">
        <w:rPr>
          <w:rFonts w:ascii="Arial" w:hAnsi="Arial" w:cs="Arial"/>
          <w:sz w:val="24"/>
          <w:szCs w:val="24"/>
        </w:rPr>
        <w:t>aplicadas</w:t>
      </w:r>
      <w:r w:rsidRPr="00D41C03">
        <w:rPr>
          <w:rFonts w:ascii="Arial" w:hAnsi="Arial" w:cs="Arial"/>
          <w:spacing w:val="-4"/>
          <w:sz w:val="24"/>
          <w:szCs w:val="24"/>
        </w:rPr>
        <w:t xml:space="preserve"> </w:t>
      </w:r>
      <w:r w:rsidRPr="00D41C03">
        <w:rPr>
          <w:rFonts w:ascii="Arial" w:hAnsi="Arial" w:cs="Arial"/>
          <w:sz w:val="24"/>
          <w:szCs w:val="24"/>
        </w:rPr>
        <w:t>as</w:t>
      </w:r>
      <w:r w:rsidRPr="00D41C03">
        <w:rPr>
          <w:rFonts w:ascii="Arial" w:hAnsi="Arial" w:cs="Arial"/>
          <w:spacing w:val="-2"/>
          <w:sz w:val="24"/>
          <w:szCs w:val="24"/>
        </w:rPr>
        <w:t xml:space="preserve"> </w:t>
      </w:r>
      <w:r w:rsidRPr="00D41C03">
        <w:rPr>
          <w:rFonts w:ascii="Arial" w:hAnsi="Arial" w:cs="Arial"/>
          <w:sz w:val="24"/>
          <w:szCs w:val="24"/>
        </w:rPr>
        <w:t>sanções</w:t>
      </w:r>
      <w:r w:rsidRPr="00D41C03">
        <w:rPr>
          <w:rFonts w:ascii="Arial" w:hAnsi="Arial" w:cs="Arial"/>
          <w:spacing w:val="-2"/>
          <w:sz w:val="24"/>
          <w:szCs w:val="24"/>
        </w:rPr>
        <w:t xml:space="preserve"> </w:t>
      </w:r>
      <w:r w:rsidRPr="00D41C03">
        <w:rPr>
          <w:rFonts w:ascii="Arial" w:hAnsi="Arial" w:cs="Arial"/>
          <w:sz w:val="24"/>
          <w:szCs w:val="24"/>
        </w:rPr>
        <w:t>cabíveis.</w:t>
      </w:r>
    </w:p>
    <w:p w14:paraId="53499C3B" w14:textId="77777777" w:rsidR="002F4057" w:rsidRPr="00D41C03" w:rsidRDefault="002F4057" w:rsidP="002F4057">
      <w:pPr>
        <w:pStyle w:val="PargrafodaLista"/>
        <w:tabs>
          <w:tab w:val="left" w:pos="567"/>
        </w:tabs>
        <w:spacing w:before="92" w:line="276" w:lineRule="auto"/>
        <w:ind w:left="426" w:right="54"/>
        <w:rPr>
          <w:rFonts w:ascii="Arial" w:hAnsi="Arial" w:cs="Arial"/>
          <w:sz w:val="24"/>
          <w:szCs w:val="24"/>
        </w:rPr>
      </w:pPr>
    </w:p>
    <w:p w14:paraId="49FB74BA" w14:textId="77777777" w:rsidR="002F4057" w:rsidRPr="00D41C03" w:rsidRDefault="002F4057" w:rsidP="00C1494D">
      <w:pPr>
        <w:pStyle w:val="PargrafodaLista"/>
        <w:numPr>
          <w:ilvl w:val="1"/>
          <w:numId w:val="48"/>
        </w:numPr>
        <w:tabs>
          <w:tab w:val="left" w:pos="567"/>
        </w:tabs>
        <w:spacing w:before="92" w:line="276" w:lineRule="auto"/>
        <w:ind w:left="426" w:right="54" w:hanging="11"/>
        <w:contextualSpacing/>
        <w:rPr>
          <w:rFonts w:ascii="Arial" w:hAnsi="Arial" w:cs="Arial"/>
          <w:sz w:val="24"/>
          <w:szCs w:val="24"/>
        </w:rPr>
      </w:pPr>
      <w:r w:rsidRPr="00D41C03">
        <w:rPr>
          <w:rFonts w:ascii="Arial" w:hAnsi="Arial" w:cs="Arial"/>
          <w:sz w:val="24"/>
          <w:szCs w:val="24"/>
        </w:rPr>
        <w:t>As</w:t>
      </w:r>
      <w:r w:rsidRPr="00D41C03">
        <w:rPr>
          <w:rFonts w:ascii="Arial" w:hAnsi="Arial" w:cs="Arial"/>
          <w:spacing w:val="1"/>
          <w:sz w:val="24"/>
          <w:szCs w:val="24"/>
        </w:rPr>
        <w:t xml:space="preserve"> </w:t>
      </w:r>
      <w:r w:rsidRPr="00D41C03">
        <w:rPr>
          <w:rFonts w:ascii="Arial" w:hAnsi="Arial" w:cs="Arial"/>
          <w:sz w:val="24"/>
          <w:szCs w:val="24"/>
        </w:rPr>
        <w:t>multas</w:t>
      </w:r>
      <w:r w:rsidRPr="00D41C03">
        <w:rPr>
          <w:rFonts w:ascii="Arial" w:hAnsi="Arial" w:cs="Arial"/>
          <w:spacing w:val="1"/>
          <w:sz w:val="24"/>
          <w:szCs w:val="24"/>
        </w:rPr>
        <w:t xml:space="preserve"> </w:t>
      </w:r>
      <w:r w:rsidRPr="00D41C03">
        <w:rPr>
          <w:rFonts w:ascii="Arial" w:hAnsi="Arial" w:cs="Arial"/>
          <w:sz w:val="24"/>
          <w:szCs w:val="24"/>
        </w:rPr>
        <w:t>devidas</w:t>
      </w:r>
      <w:r w:rsidRPr="00D41C03">
        <w:rPr>
          <w:rFonts w:ascii="Arial" w:hAnsi="Arial" w:cs="Arial"/>
          <w:spacing w:val="1"/>
          <w:sz w:val="24"/>
          <w:szCs w:val="24"/>
        </w:rPr>
        <w:t xml:space="preserve"> </w:t>
      </w:r>
      <w:r w:rsidRPr="00D41C03">
        <w:rPr>
          <w:rFonts w:ascii="Arial" w:hAnsi="Arial" w:cs="Arial"/>
          <w:sz w:val="24"/>
          <w:szCs w:val="24"/>
        </w:rPr>
        <w:t>e/ou</w:t>
      </w:r>
      <w:r w:rsidRPr="00D41C03">
        <w:rPr>
          <w:rFonts w:ascii="Arial" w:hAnsi="Arial" w:cs="Arial"/>
          <w:spacing w:val="1"/>
          <w:sz w:val="24"/>
          <w:szCs w:val="24"/>
        </w:rPr>
        <w:t xml:space="preserve"> </w:t>
      </w:r>
      <w:r w:rsidRPr="00D41C03">
        <w:rPr>
          <w:rFonts w:ascii="Arial" w:hAnsi="Arial" w:cs="Arial"/>
          <w:sz w:val="24"/>
          <w:szCs w:val="24"/>
        </w:rPr>
        <w:t>prejuízos</w:t>
      </w:r>
      <w:r w:rsidRPr="00D41C03">
        <w:rPr>
          <w:rFonts w:ascii="Arial" w:hAnsi="Arial" w:cs="Arial"/>
          <w:spacing w:val="1"/>
          <w:sz w:val="24"/>
          <w:szCs w:val="24"/>
        </w:rPr>
        <w:t xml:space="preserve"> </w:t>
      </w:r>
      <w:r w:rsidRPr="00D41C03">
        <w:rPr>
          <w:rFonts w:ascii="Arial" w:hAnsi="Arial" w:cs="Arial"/>
          <w:sz w:val="24"/>
          <w:szCs w:val="24"/>
        </w:rPr>
        <w:t>causados</w:t>
      </w:r>
      <w:r w:rsidRPr="00D41C03">
        <w:rPr>
          <w:rFonts w:ascii="Arial" w:hAnsi="Arial" w:cs="Arial"/>
          <w:spacing w:val="1"/>
          <w:sz w:val="24"/>
          <w:szCs w:val="24"/>
        </w:rPr>
        <w:t xml:space="preserve"> </w:t>
      </w:r>
      <w:r w:rsidRPr="00D41C03">
        <w:rPr>
          <w:rFonts w:ascii="Arial" w:hAnsi="Arial" w:cs="Arial"/>
          <w:sz w:val="24"/>
          <w:szCs w:val="24"/>
        </w:rPr>
        <w:t>ao</w:t>
      </w:r>
      <w:r w:rsidRPr="00D41C03">
        <w:rPr>
          <w:rFonts w:ascii="Arial" w:hAnsi="Arial" w:cs="Arial"/>
          <w:spacing w:val="1"/>
          <w:sz w:val="24"/>
          <w:szCs w:val="24"/>
        </w:rPr>
        <w:t xml:space="preserve"> </w:t>
      </w:r>
      <w:r w:rsidRPr="00D41C03">
        <w:rPr>
          <w:rFonts w:ascii="Arial" w:hAnsi="Arial" w:cs="Arial"/>
          <w:b/>
          <w:sz w:val="24"/>
          <w:szCs w:val="24"/>
        </w:rPr>
        <w:t>CONTRATANTE</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pela</w:t>
      </w:r>
      <w:r w:rsidRPr="00D41C03">
        <w:rPr>
          <w:rFonts w:ascii="Arial" w:hAnsi="Arial" w:cs="Arial"/>
          <w:spacing w:val="1"/>
          <w:sz w:val="24"/>
          <w:szCs w:val="24"/>
        </w:rPr>
        <w:t xml:space="preserve"> </w:t>
      </w:r>
      <w:r w:rsidRPr="00D41C03">
        <w:rPr>
          <w:rFonts w:ascii="Arial" w:hAnsi="Arial" w:cs="Arial"/>
          <w:b/>
          <w:sz w:val="24"/>
          <w:szCs w:val="24"/>
        </w:rPr>
        <w:t>CONTRATADA</w:t>
      </w:r>
      <w:r w:rsidRPr="00D41C03">
        <w:rPr>
          <w:rFonts w:ascii="Arial" w:hAnsi="Arial" w:cs="Arial"/>
          <w:sz w:val="24"/>
          <w:szCs w:val="24"/>
        </w:rPr>
        <w:t>, serão deduzidas de pleno direito de valores devidos ou, caso a</w:t>
      </w:r>
      <w:r w:rsidRPr="00D41C03">
        <w:rPr>
          <w:rFonts w:ascii="Arial" w:hAnsi="Arial" w:cs="Arial"/>
          <w:spacing w:val="1"/>
          <w:sz w:val="24"/>
          <w:szCs w:val="24"/>
        </w:rPr>
        <w:t xml:space="preserve"> </w:t>
      </w:r>
      <w:r w:rsidRPr="00D41C03">
        <w:rPr>
          <w:rFonts w:ascii="Arial" w:hAnsi="Arial" w:cs="Arial"/>
          <w:b/>
          <w:sz w:val="24"/>
          <w:szCs w:val="24"/>
        </w:rPr>
        <w:t xml:space="preserve">CONTRATADA </w:t>
      </w:r>
      <w:r w:rsidRPr="00D41C03">
        <w:rPr>
          <w:rFonts w:ascii="Arial" w:hAnsi="Arial" w:cs="Arial"/>
          <w:sz w:val="24"/>
          <w:szCs w:val="24"/>
        </w:rPr>
        <w:t>inadimplente não tiver crédito a receber, terá o prazo de 05 (cinco)</w:t>
      </w:r>
      <w:r w:rsidRPr="00D41C03">
        <w:rPr>
          <w:rFonts w:ascii="Arial" w:hAnsi="Arial" w:cs="Arial"/>
          <w:spacing w:val="1"/>
          <w:sz w:val="24"/>
          <w:szCs w:val="24"/>
        </w:rPr>
        <w:t xml:space="preserve"> </w:t>
      </w:r>
      <w:r w:rsidRPr="00D41C03">
        <w:rPr>
          <w:rFonts w:ascii="Arial" w:hAnsi="Arial" w:cs="Arial"/>
          <w:sz w:val="24"/>
          <w:szCs w:val="24"/>
        </w:rPr>
        <w:t>dias úteis, contados a partir do recebimento da notificação, para recolhimento da</w:t>
      </w:r>
      <w:r w:rsidRPr="00D41C03">
        <w:rPr>
          <w:rFonts w:ascii="Arial" w:hAnsi="Arial" w:cs="Arial"/>
          <w:spacing w:val="1"/>
          <w:sz w:val="24"/>
          <w:szCs w:val="24"/>
        </w:rPr>
        <w:t xml:space="preserve"> </w:t>
      </w:r>
      <w:r w:rsidRPr="00D41C03">
        <w:rPr>
          <w:rFonts w:ascii="Arial" w:hAnsi="Arial" w:cs="Arial"/>
          <w:sz w:val="24"/>
          <w:szCs w:val="24"/>
        </w:rPr>
        <w:t xml:space="preserve">multa através do Documento de Arrecadação Municipal, em favor do </w:t>
      </w:r>
      <w:r w:rsidRPr="00D41C03">
        <w:rPr>
          <w:rFonts w:ascii="Arial" w:hAnsi="Arial" w:cs="Arial"/>
          <w:b/>
          <w:sz w:val="24"/>
          <w:szCs w:val="24"/>
        </w:rPr>
        <w:t>MUNICÍPIO DE</w:t>
      </w:r>
      <w:r w:rsidRPr="00D41C03">
        <w:rPr>
          <w:rFonts w:ascii="Arial" w:hAnsi="Arial" w:cs="Arial"/>
          <w:b/>
          <w:spacing w:val="-64"/>
          <w:sz w:val="24"/>
          <w:szCs w:val="24"/>
        </w:rPr>
        <w:t xml:space="preserve"> </w:t>
      </w:r>
      <w:r w:rsidRPr="00D41C03">
        <w:rPr>
          <w:rFonts w:ascii="Arial" w:hAnsi="Arial" w:cs="Arial"/>
          <w:b/>
          <w:sz w:val="24"/>
          <w:szCs w:val="24"/>
        </w:rPr>
        <w:t>SÃO LUIZ/RR</w:t>
      </w:r>
      <w:r w:rsidRPr="00D41C03">
        <w:rPr>
          <w:rFonts w:ascii="Arial" w:hAnsi="Arial" w:cs="Arial"/>
          <w:sz w:val="24"/>
          <w:szCs w:val="24"/>
        </w:rPr>
        <w:t>,</w:t>
      </w:r>
      <w:r w:rsidRPr="00D41C03">
        <w:rPr>
          <w:rFonts w:ascii="Arial" w:hAnsi="Arial" w:cs="Arial"/>
          <w:spacing w:val="1"/>
          <w:sz w:val="24"/>
          <w:szCs w:val="24"/>
        </w:rPr>
        <w:t xml:space="preserve"> </w:t>
      </w:r>
      <w:r w:rsidRPr="00D41C03">
        <w:rPr>
          <w:rFonts w:ascii="Arial" w:hAnsi="Arial" w:cs="Arial"/>
          <w:sz w:val="24"/>
          <w:szCs w:val="24"/>
        </w:rPr>
        <w:t>ou</w:t>
      </w:r>
      <w:r w:rsidRPr="00D41C03">
        <w:rPr>
          <w:rFonts w:ascii="Arial" w:hAnsi="Arial" w:cs="Arial"/>
          <w:spacing w:val="-1"/>
          <w:sz w:val="24"/>
          <w:szCs w:val="24"/>
        </w:rPr>
        <w:t xml:space="preserve"> </w:t>
      </w:r>
      <w:r w:rsidRPr="00D41C03">
        <w:rPr>
          <w:rFonts w:ascii="Arial" w:hAnsi="Arial" w:cs="Arial"/>
          <w:sz w:val="24"/>
          <w:szCs w:val="24"/>
        </w:rPr>
        <w:t>cobrados</w:t>
      </w:r>
      <w:r w:rsidRPr="00D41C03">
        <w:rPr>
          <w:rFonts w:ascii="Arial" w:hAnsi="Arial" w:cs="Arial"/>
          <w:spacing w:val="-1"/>
          <w:sz w:val="24"/>
          <w:szCs w:val="24"/>
        </w:rPr>
        <w:t xml:space="preserve"> </w:t>
      </w:r>
      <w:r w:rsidRPr="00D41C03">
        <w:rPr>
          <w:rFonts w:ascii="Arial" w:hAnsi="Arial" w:cs="Arial"/>
          <w:sz w:val="24"/>
          <w:szCs w:val="24"/>
        </w:rPr>
        <w:t>judicialmente.</w:t>
      </w:r>
    </w:p>
    <w:p w14:paraId="4EB9E6A0" w14:textId="77777777" w:rsidR="002F4057" w:rsidRPr="00D41C03" w:rsidRDefault="002F4057" w:rsidP="002F4057">
      <w:pPr>
        <w:pStyle w:val="PargrafodaLista"/>
        <w:tabs>
          <w:tab w:val="left" w:pos="567"/>
        </w:tabs>
        <w:spacing w:before="92" w:line="276" w:lineRule="auto"/>
        <w:ind w:left="426" w:right="54"/>
        <w:rPr>
          <w:rFonts w:ascii="Arial" w:hAnsi="Arial" w:cs="Arial"/>
          <w:sz w:val="24"/>
          <w:szCs w:val="24"/>
        </w:rPr>
      </w:pPr>
    </w:p>
    <w:p w14:paraId="4CD166E9" w14:textId="77777777" w:rsidR="002F4057" w:rsidRPr="00D41C03" w:rsidRDefault="002F4057" w:rsidP="00C1494D">
      <w:pPr>
        <w:pStyle w:val="PargrafodaLista"/>
        <w:numPr>
          <w:ilvl w:val="1"/>
          <w:numId w:val="48"/>
        </w:numPr>
        <w:tabs>
          <w:tab w:val="left" w:pos="567"/>
        </w:tabs>
        <w:spacing w:before="92" w:line="276" w:lineRule="auto"/>
        <w:ind w:left="426" w:right="54" w:hanging="11"/>
        <w:contextualSpacing/>
        <w:rPr>
          <w:rFonts w:ascii="Arial" w:hAnsi="Arial" w:cs="Arial"/>
          <w:sz w:val="24"/>
          <w:szCs w:val="24"/>
        </w:rPr>
      </w:pPr>
      <w:r w:rsidRPr="00D41C03">
        <w:rPr>
          <w:rFonts w:ascii="Arial" w:hAnsi="Arial" w:cs="Arial"/>
          <w:sz w:val="24"/>
          <w:szCs w:val="24"/>
        </w:rPr>
        <w:t>Se a multa aplicada e as indenizações cabíveis forem superiores ao valor de</w:t>
      </w:r>
      <w:r w:rsidRPr="00D41C03">
        <w:rPr>
          <w:rFonts w:ascii="Arial" w:hAnsi="Arial" w:cs="Arial"/>
          <w:spacing w:val="1"/>
          <w:sz w:val="24"/>
          <w:szCs w:val="24"/>
        </w:rPr>
        <w:t xml:space="preserve"> </w:t>
      </w:r>
      <w:r w:rsidRPr="00D41C03">
        <w:rPr>
          <w:rFonts w:ascii="Arial" w:hAnsi="Arial" w:cs="Arial"/>
          <w:sz w:val="24"/>
          <w:szCs w:val="24"/>
        </w:rPr>
        <w:t>pagamento eventualmente devido pela Administração ao contratado, além da perda</w:t>
      </w:r>
      <w:r w:rsidRPr="00D41C03">
        <w:rPr>
          <w:rFonts w:ascii="Arial" w:hAnsi="Arial" w:cs="Arial"/>
          <w:spacing w:val="1"/>
          <w:sz w:val="24"/>
          <w:szCs w:val="24"/>
        </w:rPr>
        <w:t xml:space="preserve"> </w:t>
      </w:r>
      <w:r w:rsidRPr="00D41C03">
        <w:rPr>
          <w:rFonts w:ascii="Arial" w:hAnsi="Arial" w:cs="Arial"/>
          <w:sz w:val="24"/>
          <w:szCs w:val="24"/>
        </w:rPr>
        <w:t>desse valor, a diferença será descontada da garantia prestada ou será cobrada</w:t>
      </w:r>
      <w:r w:rsidRPr="00D41C03">
        <w:rPr>
          <w:rFonts w:ascii="Arial" w:hAnsi="Arial" w:cs="Arial"/>
          <w:spacing w:val="1"/>
          <w:sz w:val="24"/>
          <w:szCs w:val="24"/>
        </w:rPr>
        <w:t xml:space="preserve"> </w:t>
      </w:r>
      <w:r w:rsidRPr="00D41C03">
        <w:rPr>
          <w:rFonts w:ascii="Arial" w:hAnsi="Arial" w:cs="Arial"/>
          <w:sz w:val="24"/>
          <w:szCs w:val="24"/>
        </w:rPr>
        <w:t>judicialmente.</w:t>
      </w:r>
    </w:p>
    <w:p w14:paraId="1865C9DF" w14:textId="77777777" w:rsidR="002F4057" w:rsidRPr="00D41C03" w:rsidRDefault="002F4057" w:rsidP="002F4057">
      <w:pPr>
        <w:pStyle w:val="PargrafodaLista"/>
        <w:tabs>
          <w:tab w:val="left" w:pos="567"/>
        </w:tabs>
        <w:spacing w:before="92" w:line="276" w:lineRule="auto"/>
        <w:ind w:left="426" w:right="54"/>
        <w:rPr>
          <w:rFonts w:ascii="Arial" w:hAnsi="Arial" w:cs="Arial"/>
          <w:sz w:val="24"/>
          <w:szCs w:val="24"/>
        </w:rPr>
      </w:pPr>
    </w:p>
    <w:p w14:paraId="13FE1F98" w14:textId="77777777" w:rsidR="002F4057" w:rsidRPr="00D41C03" w:rsidRDefault="002F4057" w:rsidP="00C1494D">
      <w:pPr>
        <w:pStyle w:val="PargrafodaLista"/>
        <w:numPr>
          <w:ilvl w:val="1"/>
          <w:numId w:val="48"/>
        </w:numPr>
        <w:tabs>
          <w:tab w:val="left" w:pos="567"/>
        </w:tabs>
        <w:spacing w:before="92" w:line="276" w:lineRule="auto"/>
        <w:ind w:left="426" w:right="54" w:hanging="11"/>
        <w:contextualSpacing/>
        <w:rPr>
          <w:rFonts w:ascii="Arial" w:hAnsi="Arial" w:cs="Arial"/>
          <w:sz w:val="24"/>
          <w:szCs w:val="24"/>
        </w:rPr>
      </w:pPr>
      <w:r w:rsidRPr="00D41C03">
        <w:rPr>
          <w:rFonts w:ascii="Arial" w:hAnsi="Arial" w:cs="Arial"/>
          <w:sz w:val="24"/>
          <w:szCs w:val="24"/>
        </w:rPr>
        <w:t>O</w:t>
      </w:r>
      <w:r w:rsidRPr="00D41C03">
        <w:rPr>
          <w:rFonts w:ascii="Arial" w:hAnsi="Arial" w:cs="Arial"/>
          <w:spacing w:val="1"/>
          <w:sz w:val="24"/>
          <w:szCs w:val="24"/>
        </w:rPr>
        <w:t xml:space="preserve"> </w:t>
      </w:r>
      <w:r w:rsidRPr="00D41C03">
        <w:rPr>
          <w:rFonts w:ascii="Arial" w:hAnsi="Arial" w:cs="Arial"/>
          <w:sz w:val="24"/>
          <w:szCs w:val="24"/>
        </w:rPr>
        <w:t>pedido de</w:t>
      </w:r>
      <w:r w:rsidRPr="00D41C03">
        <w:rPr>
          <w:rFonts w:ascii="Arial" w:hAnsi="Arial" w:cs="Arial"/>
          <w:spacing w:val="5"/>
          <w:sz w:val="24"/>
          <w:szCs w:val="24"/>
        </w:rPr>
        <w:t xml:space="preserve"> </w:t>
      </w:r>
      <w:r w:rsidRPr="00D41C03">
        <w:rPr>
          <w:rFonts w:ascii="Arial" w:hAnsi="Arial" w:cs="Arial"/>
          <w:sz w:val="24"/>
          <w:szCs w:val="24"/>
        </w:rPr>
        <w:t>prorrogação extemporâneo</w:t>
      </w:r>
      <w:r w:rsidRPr="00D41C03">
        <w:rPr>
          <w:rFonts w:ascii="Arial" w:hAnsi="Arial" w:cs="Arial"/>
          <w:spacing w:val="3"/>
          <w:sz w:val="24"/>
          <w:szCs w:val="24"/>
        </w:rPr>
        <w:t xml:space="preserve"> </w:t>
      </w:r>
      <w:r w:rsidRPr="00D41C03">
        <w:rPr>
          <w:rFonts w:ascii="Arial" w:hAnsi="Arial" w:cs="Arial"/>
          <w:sz w:val="24"/>
          <w:szCs w:val="24"/>
        </w:rPr>
        <w:t>ou não</w:t>
      </w:r>
      <w:r w:rsidRPr="00D41C03">
        <w:rPr>
          <w:rFonts w:ascii="Arial" w:hAnsi="Arial" w:cs="Arial"/>
          <w:spacing w:val="3"/>
          <w:sz w:val="24"/>
          <w:szCs w:val="24"/>
        </w:rPr>
        <w:t xml:space="preserve"> </w:t>
      </w:r>
      <w:r w:rsidRPr="00D41C03">
        <w:rPr>
          <w:rFonts w:ascii="Arial" w:hAnsi="Arial" w:cs="Arial"/>
          <w:sz w:val="24"/>
          <w:szCs w:val="24"/>
        </w:rPr>
        <w:t>justificado</w:t>
      </w:r>
      <w:r w:rsidRPr="00D41C03">
        <w:rPr>
          <w:rFonts w:ascii="Arial" w:hAnsi="Arial" w:cs="Arial"/>
          <w:spacing w:val="3"/>
          <w:sz w:val="24"/>
          <w:szCs w:val="24"/>
        </w:rPr>
        <w:t xml:space="preserve"> </w:t>
      </w:r>
      <w:r w:rsidRPr="00D41C03">
        <w:rPr>
          <w:rFonts w:ascii="Arial" w:hAnsi="Arial" w:cs="Arial"/>
          <w:sz w:val="24"/>
          <w:szCs w:val="24"/>
        </w:rPr>
        <w:t>da</w:t>
      </w:r>
      <w:r w:rsidRPr="00D41C03">
        <w:rPr>
          <w:rFonts w:ascii="Arial" w:hAnsi="Arial" w:cs="Arial"/>
          <w:spacing w:val="11"/>
          <w:sz w:val="24"/>
          <w:szCs w:val="24"/>
        </w:rPr>
        <w:t xml:space="preserve"> </w:t>
      </w:r>
      <w:r w:rsidRPr="00D41C03">
        <w:rPr>
          <w:rFonts w:ascii="Arial" w:hAnsi="Arial" w:cs="Arial"/>
          <w:b/>
          <w:sz w:val="24"/>
          <w:szCs w:val="24"/>
        </w:rPr>
        <w:t xml:space="preserve">CONTRATADA </w:t>
      </w:r>
      <w:r w:rsidRPr="00D41C03">
        <w:rPr>
          <w:rFonts w:ascii="Arial" w:hAnsi="Arial" w:cs="Arial"/>
          <w:sz w:val="24"/>
          <w:szCs w:val="24"/>
        </w:rPr>
        <w:t>na</w:t>
      </w:r>
      <w:r w:rsidRPr="00D41C03">
        <w:rPr>
          <w:rFonts w:ascii="Arial" w:hAnsi="Arial" w:cs="Arial"/>
          <w:spacing w:val="48"/>
          <w:sz w:val="24"/>
          <w:szCs w:val="24"/>
        </w:rPr>
        <w:t xml:space="preserve"> </w:t>
      </w:r>
      <w:r w:rsidRPr="00D41C03">
        <w:rPr>
          <w:rFonts w:ascii="Arial" w:hAnsi="Arial" w:cs="Arial"/>
          <w:sz w:val="24"/>
          <w:szCs w:val="24"/>
        </w:rPr>
        <w:t>forma</w:t>
      </w:r>
      <w:r w:rsidRPr="00D41C03">
        <w:rPr>
          <w:rFonts w:ascii="Arial" w:hAnsi="Arial" w:cs="Arial"/>
          <w:spacing w:val="49"/>
          <w:sz w:val="24"/>
          <w:szCs w:val="24"/>
        </w:rPr>
        <w:t xml:space="preserve"> </w:t>
      </w:r>
      <w:r w:rsidRPr="00D41C03">
        <w:rPr>
          <w:rFonts w:ascii="Arial" w:hAnsi="Arial" w:cs="Arial"/>
          <w:sz w:val="24"/>
          <w:szCs w:val="24"/>
        </w:rPr>
        <w:t>disposta</w:t>
      </w:r>
      <w:r w:rsidRPr="00D41C03">
        <w:rPr>
          <w:rFonts w:ascii="Arial" w:hAnsi="Arial" w:cs="Arial"/>
          <w:spacing w:val="50"/>
          <w:sz w:val="24"/>
          <w:szCs w:val="24"/>
        </w:rPr>
        <w:t xml:space="preserve"> </w:t>
      </w:r>
      <w:r w:rsidRPr="00D41C03">
        <w:rPr>
          <w:rFonts w:ascii="Arial" w:hAnsi="Arial" w:cs="Arial"/>
          <w:sz w:val="24"/>
          <w:szCs w:val="24"/>
        </w:rPr>
        <w:t>neste</w:t>
      </w:r>
      <w:r w:rsidRPr="00D41C03">
        <w:rPr>
          <w:rFonts w:ascii="Arial" w:hAnsi="Arial" w:cs="Arial"/>
          <w:spacing w:val="57"/>
          <w:sz w:val="24"/>
          <w:szCs w:val="24"/>
        </w:rPr>
        <w:t xml:space="preserve"> </w:t>
      </w:r>
      <w:r w:rsidRPr="00D41C03">
        <w:rPr>
          <w:rFonts w:ascii="Arial" w:hAnsi="Arial" w:cs="Arial"/>
          <w:b/>
          <w:sz w:val="24"/>
          <w:szCs w:val="24"/>
        </w:rPr>
        <w:t>PROJETO BÁSICO</w:t>
      </w:r>
      <w:r w:rsidRPr="00D41C03">
        <w:rPr>
          <w:rFonts w:ascii="Arial" w:hAnsi="Arial" w:cs="Arial"/>
          <w:b/>
          <w:spacing w:val="44"/>
          <w:sz w:val="24"/>
          <w:szCs w:val="24"/>
        </w:rPr>
        <w:t xml:space="preserve"> </w:t>
      </w:r>
      <w:r w:rsidRPr="00D41C03">
        <w:rPr>
          <w:rFonts w:ascii="Arial" w:hAnsi="Arial" w:cs="Arial"/>
          <w:sz w:val="24"/>
          <w:szCs w:val="24"/>
        </w:rPr>
        <w:t>será</w:t>
      </w:r>
      <w:r w:rsidRPr="00D41C03">
        <w:rPr>
          <w:rFonts w:ascii="Arial" w:hAnsi="Arial" w:cs="Arial"/>
          <w:spacing w:val="50"/>
          <w:sz w:val="24"/>
          <w:szCs w:val="24"/>
        </w:rPr>
        <w:t xml:space="preserve"> </w:t>
      </w:r>
      <w:r w:rsidRPr="00D41C03">
        <w:rPr>
          <w:rFonts w:ascii="Arial" w:hAnsi="Arial" w:cs="Arial"/>
          <w:sz w:val="24"/>
          <w:szCs w:val="24"/>
        </w:rPr>
        <w:t>prontamente</w:t>
      </w:r>
      <w:r w:rsidRPr="00D41C03">
        <w:rPr>
          <w:rFonts w:ascii="Arial" w:hAnsi="Arial" w:cs="Arial"/>
          <w:spacing w:val="50"/>
          <w:sz w:val="24"/>
          <w:szCs w:val="24"/>
        </w:rPr>
        <w:t xml:space="preserve"> </w:t>
      </w:r>
      <w:r w:rsidRPr="00D41C03">
        <w:rPr>
          <w:rFonts w:ascii="Arial" w:hAnsi="Arial" w:cs="Arial"/>
          <w:sz w:val="24"/>
          <w:szCs w:val="24"/>
        </w:rPr>
        <w:t xml:space="preserve">indeferido pela </w:t>
      </w:r>
      <w:r w:rsidRPr="00D41C03">
        <w:rPr>
          <w:rFonts w:ascii="Arial" w:hAnsi="Arial" w:cs="Arial"/>
          <w:b/>
          <w:sz w:val="24"/>
          <w:szCs w:val="24"/>
        </w:rPr>
        <w:t>CONTRATANTE,</w:t>
      </w:r>
      <w:r w:rsidRPr="00D41C03">
        <w:rPr>
          <w:rFonts w:ascii="Arial" w:hAnsi="Arial" w:cs="Arial"/>
          <w:b/>
          <w:spacing w:val="66"/>
          <w:sz w:val="24"/>
          <w:szCs w:val="24"/>
        </w:rPr>
        <w:t xml:space="preserve"> </w:t>
      </w:r>
      <w:r w:rsidRPr="00D41C03">
        <w:rPr>
          <w:rFonts w:ascii="Arial" w:hAnsi="Arial" w:cs="Arial"/>
          <w:sz w:val="24"/>
          <w:szCs w:val="24"/>
        </w:rPr>
        <w:t xml:space="preserve">sujeitando-se a </w:t>
      </w:r>
      <w:r w:rsidRPr="00D41C03">
        <w:rPr>
          <w:rFonts w:ascii="Arial" w:hAnsi="Arial" w:cs="Arial"/>
          <w:b/>
          <w:sz w:val="24"/>
          <w:szCs w:val="24"/>
        </w:rPr>
        <w:t xml:space="preserve">CONTRATADA </w:t>
      </w:r>
      <w:r w:rsidRPr="00D41C03">
        <w:rPr>
          <w:rFonts w:ascii="Arial" w:hAnsi="Arial" w:cs="Arial"/>
          <w:sz w:val="24"/>
          <w:szCs w:val="24"/>
        </w:rPr>
        <w:t>às sanções previstas em lei</w:t>
      </w:r>
      <w:r w:rsidRPr="00D41C03">
        <w:rPr>
          <w:rFonts w:ascii="Arial" w:hAnsi="Arial" w:cs="Arial"/>
          <w:spacing w:val="1"/>
          <w:sz w:val="24"/>
          <w:szCs w:val="24"/>
        </w:rPr>
        <w:t xml:space="preserve"> </w:t>
      </w:r>
      <w:r w:rsidRPr="00D41C03">
        <w:rPr>
          <w:rFonts w:ascii="Arial" w:hAnsi="Arial" w:cs="Arial"/>
          <w:sz w:val="24"/>
          <w:szCs w:val="24"/>
        </w:rPr>
        <w:t>e no</w:t>
      </w:r>
      <w:r w:rsidRPr="00D41C03">
        <w:rPr>
          <w:rFonts w:ascii="Arial" w:hAnsi="Arial" w:cs="Arial"/>
          <w:spacing w:val="-1"/>
          <w:sz w:val="24"/>
          <w:szCs w:val="24"/>
        </w:rPr>
        <w:t xml:space="preserve"> </w:t>
      </w:r>
      <w:r w:rsidRPr="00D41C03">
        <w:rPr>
          <w:rFonts w:ascii="Arial" w:hAnsi="Arial" w:cs="Arial"/>
          <w:sz w:val="24"/>
          <w:szCs w:val="24"/>
        </w:rPr>
        <w:t>contrato.</w:t>
      </w:r>
    </w:p>
    <w:p w14:paraId="170ECACF" w14:textId="77777777" w:rsidR="002F4057" w:rsidRPr="00D41C03" w:rsidRDefault="002F4057" w:rsidP="002F4057">
      <w:pPr>
        <w:pStyle w:val="PargrafodaLista"/>
        <w:tabs>
          <w:tab w:val="left" w:pos="567"/>
        </w:tabs>
        <w:spacing w:before="92" w:line="276" w:lineRule="auto"/>
        <w:ind w:left="426" w:right="54"/>
        <w:rPr>
          <w:rFonts w:ascii="Arial" w:hAnsi="Arial" w:cs="Arial"/>
          <w:sz w:val="24"/>
          <w:szCs w:val="24"/>
        </w:rPr>
      </w:pPr>
    </w:p>
    <w:p w14:paraId="2D8730B5" w14:textId="77777777" w:rsidR="002F4057" w:rsidRPr="00D41C03" w:rsidRDefault="002F4057" w:rsidP="00C1494D">
      <w:pPr>
        <w:pStyle w:val="PargrafodaLista"/>
        <w:numPr>
          <w:ilvl w:val="1"/>
          <w:numId w:val="48"/>
        </w:numPr>
        <w:tabs>
          <w:tab w:val="left" w:pos="567"/>
        </w:tabs>
        <w:spacing w:before="92" w:line="276" w:lineRule="auto"/>
        <w:ind w:left="426" w:right="54" w:hanging="11"/>
        <w:contextualSpacing/>
        <w:rPr>
          <w:rFonts w:ascii="Arial" w:hAnsi="Arial" w:cs="Arial"/>
          <w:sz w:val="24"/>
          <w:szCs w:val="24"/>
        </w:rPr>
      </w:pPr>
      <w:r w:rsidRPr="00D41C03">
        <w:rPr>
          <w:rFonts w:ascii="Arial" w:hAnsi="Arial" w:cs="Arial"/>
          <w:sz w:val="24"/>
          <w:szCs w:val="24"/>
        </w:rPr>
        <w:t>A aplicação de multas, bem como a extinção contratual, não impede que a</w:t>
      </w:r>
      <w:r w:rsidRPr="00D41C03">
        <w:rPr>
          <w:rFonts w:ascii="Arial" w:hAnsi="Arial" w:cs="Arial"/>
          <w:spacing w:val="1"/>
          <w:sz w:val="24"/>
          <w:szCs w:val="24"/>
        </w:rPr>
        <w:t xml:space="preserve"> </w:t>
      </w:r>
      <w:r w:rsidRPr="00D41C03">
        <w:rPr>
          <w:rFonts w:ascii="Arial" w:hAnsi="Arial" w:cs="Arial"/>
          <w:b/>
          <w:sz w:val="24"/>
          <w:szCs w:val="24"/>
        </w:rPr>
        <w:t xml:space="preserve">CONTRATANTE </w:t>
      </w:r>
      <w:r w:rsidRPr="00D41C03">
        <w:rPr>
          <w:rFonts w:ascii="Arial" w:hAnsi="Arial" w:cs="Arial"/>
          <w:sz w:val="24"/>
          <w:szCs w:val="24"/>
        </w:rPr>
        <w:t xml:space="preserve">aplique à </w:t>
      </w:r>
      <w:r w:rsidRPr="00D41C03">
        <w:rPr>
          <w:rFonts w:ascii="Arial" w:hAnsi="Arial" w:cs="Arial"/>
          <w:b/>
          <w:sz w:val="24"/>
          <w:szCs w:val="24"/>
        </w:rPr>
        <w:t xml:space="preserve">CONTRATADA </w:t>
      </w:r>
      <w:r w:rsidRPr="00D41C03">
        <w:rPr>
          <w:rFonts w:ascii="Arial" w:hAnsi="Arial" w:cs="Arial"/>
          <w:sz w:val="24"/>
          <w:szCs w:val="24"/>
        </w:rPr>
        <w:t>faltosa as demais sanções previstas no</w:t>
      </w:r>
      <w:r w:rsidRPr="00D41C03">
        <w:rPr>
          <w:rFonts w:ascii="Arial" w:hAnsi="Arial" w:cs="Arial"/>
          <w:spacing w:val="1"/>
          <w:sz w:val="24"/>
          <w:szCs w:val="24"/>
        </w:rPr>
        <w:t xml:space="preserve"> </w:t>
      </w:r>
      <w:r w:rsidRPr="00D41C03">
        <w:rPr>
          <w:rFonts w:ascii="Arial" w:hAnsi="Arial" w:cs="Arial"/>
          <w:b/>
          <w:sz w:val="24"/>
          <w:szCs w:val="24"/>
        </w:rPr>
        <w:t>art.</w:t>
      </w:r>
      <w:r w:rsidRPr="00D41C03">
        <w:rPr>
          <w:rFonts w:ascii="Arial" w:hAnsi="Arial" w:cs="Arial"/>
          <w:b/>
          <w:spacing w:val="1"/>
          <w:sz w:val="24"/>
          <w:szCs w:val="24"/>
        </w:rPr>
        <w:t xml:space="preserve"> </w:t>
      </w:r>
      <w:r w:rsidRPr="00D41C03">
        <w:rPr>
          <w:rFonts w:ascii="Arial" w:hAnsi="Arial" w:cs="Arial"/>
          <w:b/>
          <w:sz w:val="24"/>
          <w:szCs w:val="24"/>
        </w:rPr>
        <w:t>156</w:t>
      </w:r>
      <w:r w:rsidRPr="00D41C03">
        <w:rPr>
          <w:rFonts w:ascii="Arial" w:hAnsi="Arial" w:cs="Arial"/>
          <w:b/>
          <w:spacing w:val="1"/>
          <w:sz w:val="24"/>
          <w:szCs w:val="24"/>
        </w:rPr>
        <w:t xml:space="preserve"> </w:t>
      </w:r>
      <w:r w:rsidRPr="00D41C03">
        <w:rPr>
          <w:rFonts w:ascii="Arial" w:hAnsi="Arial" w:cs="Arial"/>
          <w:b/>
          <w:sz w:val="24"/>
          <w:szCs w:val="24"/>
        </w:rPr>
        <w:t>da</w:t>
      </w:r>
      <w:r w:rsidRPr="00D41C03">
        <w:rPr>
          <w:rFonts w:ascii="Arial" w:hAnsi="Arial" w:cs="Arial"/>
          <w:b/>
          <w:spacing w:val="1"/>
          <w:sz w:val="24"/>
          <w:szCs w:val="24"/>
        </w:rPr>
        <w:t xml:space="preserve"> </w:t>
      </w:r>
      <w:r w:rsidRPr="00D41C03">
        <w:rPr>
          <w:rFonts w:ascii="Arial" w:hAnsi="Arial" w:cs="Arial"/>
          <w:b/>
          <w:sz w:val="24"/>
          <w:szCs w:val="24"/>
        </w:rPr>
        <w:t>Lei</w:t>
      </w:r>
      <w:r w:rsidRPr="00D41C03">
        <w:rPr>
          <w:rFonts w:ascii="Arial" w:hAnsi="Arial" w:cs="Arial"/>
          <w:b/>
          <w:spacing w:val="1"/>
          <w:sz w:val="24"/>
          <w:szCs w:val="24"/>
        </w:rPr>
        <w:t xml:space="preserve"> </w:t>
      </w:r>
      <w:r w:rsidRPr="00D41C03">
        <w:rPr>
          <w:rFonts w:ascii="Arial" w:hAnsi="Arial" w:cs="Arial"/>
          <w:b/>
          <w:sz w:val="24"/>
          <w:szCs w:val="24"/>
        </w:rPr>
        <w:t>n.</w:t>
      </w:r>
      <w:r w:rsidRPr="00D41C03">
        <w:rPr>
          <w:rFonts w:ascii="Arial" w:hAnsi="Arial" w:cs="Arial"/>
          <w:b/>
          <w:spacing w:val="1"/>
          <w:sz w:val="24"/>
          <w:szCs w:val="24"/>
        </w:rPr>
        <w:t xml:space="preserve"> </w:t>
      </w:r>
      <w:r w:rsidRPr="00D41C03">
        <w:rPr>
          <w:rFonts w:ascii="Arial" w:hAnsi="Arial" w:cs="Arial"/>
          <w:b/>
          <w:sz w:val="24"/>
          <w:szCs w:val="24"/>
        </w:rPr>
        <w:t>14.133,</w:t>
      </w:r>
      <w:r w:rsidRPr="00D41C03">
        <w:rPr>
          <w:rFonts w:ascii="Arial" w:hAnsi="Arial" w:cs="Arial"/>
          <w:b/>
          <w:spacing w:val="1"/>
          <w:sz w:val="24"/>
          <w:szCs w:val="24"/>
        </w:rPr>
        <w:t xml:space="preserve"> </w:t>
      </w:r>
      <w:r w:rsidRPr="00D41C03">
        <w:rPr>
          <w:rFonts w:ascii="Arial" w:hAnsi="Arial" w:cs="Arial"/>
          <w:b/>
          <w:sz w:val="24"/>
          <w:szCs w:val="24"/>
        </w:rPr>
        <w:t>de</w:t>
      </w:r>
      <w:r w:rsidRPr="00D41C03">
        <w:rPr>
          <w:rFonts w:ascii="Arial" w:hAnsi="Arial" w:cs="Arial"/>
          <w:b/>
          <w:spacing w:val="1"/>
          <w:sz w:val="24"/>
          <w:szCs w:val="24"/>
        </w:rPr>
        <w:t xml:space="preserve"> </w:t>
      </w:r>
      <w:r w:rsidRPr="00D41C03">
        <w:rPr>
          <w:rFonts w:ascii="Arial" w:hAnsi="Arial" w:cs="Arial"/>
          <w:b/>
          <w:sz w:val="24"/>
          <w:szCs w:val="24"/>
        </w:rPr>
        <w:t>2021</w:t>
      </w:r>
      <w:r w:rsidRPr="00D41C03">
        <w:rPr>
          <w:rFonts w:ascii="Arial" w:hAnsi="Arial" w:cs="Arial"/>
          <w:b/>
          <w:spacing w:val="1"/>
          <w:sz w:val="24"/>
          <w:szCs w:val="24"/>
        </w:rPr>
        <w:t xml:space="preserve"> </w:t>
      </w:r>
      <w:r w:rsidRPr="00D41C03">
        <w:rPr>
          <w:rFonts w:ascii="Arial" w:hAnsi="Arial" w:cs="Arial"/>
          <w:sz w:val="24"/>
          <w:szCs w:val="24"/>
        </w:rPr>
        <w:t>(advertência,</w:t>
      </w:r>
      <w:r w:rsidRPr="00D41C03">
        <w:rPr>
          <w:rFonts w:ascii="Arial" w:hAnsi="Arial" w:cs="Arial"/>
          <w:spacing w:val="1"/>
          <w:sz w:val="24"/>
          <w:szCs w:val="24"/>
        </w:rPr>
        <w:t xml:space="preserve"> </w:t>
      </w:r>
      <w:r w:rsidRPr="00D41C03">
        <w:rPr>
          <w:rFonts w:ascii="Arial" w:hAnsi="Arial" w:cs="Arial"/>
          <w:sz w:val="24"/>
          <w:szCs w:val="24"/>
        </w:rPr>
        <w:t>suspensão</w:t>
      </w:r>
      <w:r w:rsidRPr="00D41C03">
        <w:rPr>
          <w:rFonts w:ascii="Arial" w:hAnsi="Arial" w:cs="Arial"/>
          <w:spacing w:val="1"/>
          <w:sz w:val="24"/>
          <w:szCs w:val="24"/>
        </w:rPr>
        <w:t xml:space="preserve"> </w:t>
      </w:r>
      <w:r w:rsidRPr="00D41C03">
        <w:rPr>
          <w:rFonts w:ascii="Arial" w:hAnsi="Arial" w:cs="Arial"/>
          <w:sz w:val="24"/>
          <w:szCs w:val="24"/>
        </w:rPr>
        <w:t>temporária</w:t>
      </w:r>
      <w:r w:rsidRPr="00D41C03">
        <w:rPr>
          <w:rFonts w:ascii="Arial" w:hAnsi="Arial" w:cs="Arial"/>
          <w:spacing w:val="1"/>
          <w:sz w:val="24"/>
          <w:szCs w:val="24"/>
        </w:rPr>
        <w:t xml:space="preserve"> </w:t>
      </w:r>
      <w:r w:rsidRPr="00D41C03">
        <w:rPr>
          <w:rFonts w:ascii="Arial" w:hAnsi="Arial" w:cs="Arial"/>
          <w:sz w:val="24"/>
          <w:szCs w:val="24"/>
        </w:rPr>
        <w:t>ou</w:t>
      </w:r>
      <w:r w:rsidRPr="00D41C03">
        <w:rPr>
          <w:rFonts w:ascii="Arial" w:hAnsi="Arial" w:cs="Arial"/>
          <w:spacing w:val="1"/>
          <w:sz w:val="24"/>
          <w:szCs w:val="24"/>
        </w:rPr>
        <w:t xml:space="preserve"> </w:t>
      </w:r>
      <w:r w:rsidRPr="00D41C03">
        <w:rPr>
          <w:rFonts w:ascii="Arial" w:hAnsi="Arial" w:cs="Arial"/>
          <w:sz w:val="24"/>
          <w:szCs w:val="24"/>
        </w:rPr>
        <w:t>declaração</w:t>
      </w:r>
      <w:r w:rsidRPr="00D41C03">
        <w:rPr>
          <w:rFonts w:ascii="Arial" w:hAnsi="Arial" w:cs="Arial"/>
          <w:spacing w:val="-2"/>
          <w:sz w:val="24"/>
          <w:szCs w:val="24"/>
        </w:rPr>
        <w:t xml:space="preserve"> </w:t>
      </w:r>
      <w:r w:rsidRPr="00D41C03">
        <w:rPr>
          <w:rFonts w:ascii="Arial" w:hAnsi="Arial" w:cs="Arial"/>
          <w:sz w:val="24"/>
          <w:szCs w:val="24"/>
        </w:rPr>
        <w:t>de</w:t>
      </w:r>
      <w:r w:rsidRPr="00D41C03">
        <w:rPr>
          <w:rFonts w:ascii="Arial" w:hAnsi="Arial" w:cs="Arial"/>
          <w:spacing w:val="-1"/>
          <w:sz w:val="24"/>
          <w:szCs w:val="24"/>
        </w:rPr>
        <w:t xml:space="preserve"> </w:t>
      </w:r>
      <w:r w:rsidRPr="00D41C03">
        <w:rPr>
          <w:rFonts w:ascii="Arial" w:hAnsi="Arial" w:cs="Arial"/>
          <w:sz w:val="24"/>
          <w:szCs w:val="24"/>
        </w:rPr>
        <w:t>inidoneidade).</w:t>
      </w:r>
    </w:p>
    <w:p w14:paraId="36644A80" w14:textId="77777777" w:rsidR="002F4057" w:rsidRPr="00D41C03" w:rsidRDefault="002F4057" w:rsidP="002F4057">
      <w:pPr>
        <w:pStyle w:val="PargrafodaLista"/>
        <w:tabs>
          <w:tab w:val="left" w:pos="567"/>
        </w:tabs>
        <w:spacing w:before="92" w:line="276" w:lineRule="auto"/>
        <w:ind w:left="426" w:right="54"/>
        <w:rPr>
          <w:rFonts w:ascii="Arial" w:hAnsi="Arial" w:cs="Arial"/>
          <w:sz w:val="24"/>
          <w:szCs w:val="24"/>
        </w:rPr>
      </w:pPr>
    </w:p>
    <w:p w14:paraId="408AD390" w14:textId="77777777" w:rsidR="002F4057" w:rsidRPr="00D41C03" w:rsidRDefault="002F4057" w:rsidP="00C1494D">
      <w:pPr>
        <w:pStyle w:val="PargrafodaLista"/>
        <w:numPr>
          <w:ilvl w:val="1"/>
          <w:numId w:val="48"/>
        </w:numPr>
        <w:tabs>
          <w:tab w:val="left" w:pos="567"/>
        </w:tabs>
        <w:spacing w:before="92" w:line="276" w:lineRule="auto"/>
        <w:ind w:left="426" w:right="54" w:hanging="11"/>
        <w:contextualSpacing/>
        <w:rPr>
          <w:rFonts w:ascii="Arial" w:hAnsi="Arial" w:cs="Arial"/>
          <w:sz w:val="24"/>
          <w:szCs w:val="24"/>
        </w:rPr>
      </w:pPr>
      <w:r w:rsidRPr="00D41C03">
        <w:rPr>
          <w:rFonts w:ascii="Arial" w:hAnsi="Arial" w:cs="Arial"/>
          <w:sz w:val="24"/>
          <w:szCs w:val="24"/>
        </w:rPr>
        <w:t>A</w:t>
      </w:r>
      <w:r w:rsidRPr="00D41C03">
        <w:rPr>
          <w:rFonts w:ascii="Arial" w:hAnsi="Arial" w:cs="Arial"/>
          <w:spacing w:val="7"/>
          <w:sz w:val="24"/>
          <w:szCs w:val="24"/>
        </w:rPr>
        <w:t xml:space="preserve"> </w:t>
      </w:r>
      <w:r w:rsidRPr="00D41C03">
        <w:rPr>
          <w:rFonts w:ascii="Arial" w:hAnsi="Arial" w:cs="Arial"/>
          <w:sz w:val="24"/>
          <w:szCs w:val="24"/>
        </w:rPr>
        <w:t>aplicação</w:t>
      </w:r>
      <w:r w:rsidRPr="00D41C03">
        <w:rPr>
          <w:rFonts w:ascii="Arial" w:hAnsi="Arial" w:cs="Arial"/>
          <w:spacing w:val="8"/>
          <w:sz w:val="24"/>
          <w:szCs w:val="24"/>
        </w:rPr>
        <w:t xml:space="preserve"> </w:t>
      </w:r>
      <w:r w:rsidRPr="00D41C03">
        <w:rPr>
          <w:rFonts w:ascii="Arial" w:hAnsi="Arial" w:cs="Arial"/>
          <w:sz w:val="24"/>
          <w:szCs w:val="24"/>
        </w:rPr>
        <w:t>das</w:t>
      </w:r>
      <w:r w:rsidRPr="00D41C03">
        <w:rPr>
          <w:rFonts w:ascii="Arial" w:hAnsi="Arial" w:cs="Arial"/>
          <w:spacing w:val="5"/>
          <w:sz w:val="24"/>
          <w:szCs w:val="24"/>
        </w:rPr>
        <w:t xml:space="preserve"> </w:t>
      </w:r>
      <w:r w:rsidRPr="00D41C03">
        <w:rPr>
          <w:rFonts w:ascii="Arial" w:hAnsi="Arial" w:cs="Arial"/>
          <w:sz w:val="24"/>
          <w:szCs w:val="24"/>
        </w:rPr>
        <w:t>aludidas</w:t>
      </w:r>
      <w:r w:rsidRPr="00D41C03">
        <w:rPr>
          <w:rFonts w:ascii="Arial" w:hAnsi="Arial" w:cs="Arial"/>
          <w:spacing w:val="3"/>
          <w:sz w:val="24"/>
          <w:szCs w:val="24"/>
        </w:rPr>
        <w:t xml:space="preserve"> </w:t>
      </w:r>
      <w:r w:rsidRPr="00D41C03">
        <w:rPr>
          <w:rFonts w:ascii="Arial" w:hAnsi="Arial" w:cs="Arial"/>
          <w:sz w:val="24"/>
          <w:szCs w:val="24"/>
        </w:rPr>
        <w:t>multas</w:t>
      </w:r>
      <w:r w:rsidRPr="00D41C03">
        <w:rPr>
          <w:rFonts w:ascii="Arial" w:hAnsi="Arial" w:cs="Arial"/>
          <w:spacing w:val="7"/>
          <w:sz w:val="24"/>
          <w:szCs w:val="24"/>
        </w:rPr>
        <w:t xml:space="preserve"> </w:t>
      </w:r>
      <w:r w:rsidRPr="00D41C03">
        <w:rPr>
          <w:rFonts w:ascii="Arial" w:hAnsi="Arial" w:cs="Arial"/>
          <w:sz w:val="24"/>
          <w:szCs w:val="24"/>
        </w:rPr>
        <w:t>não</w:t>
      </w:r>
      <w:r w:rsidRPr="00D41C03">
        <w:rPr>
          <w:rFonts w:ascii="Arial" w:hAnsi="Arial" w:cs="Arial"/>
          <w:spacing w:val="9"/>
          <w:sz w:val="24"/>
          <w:szCs w:val="24"/>
        </w:rPr>
        <w:t xml:space="preserve"> </w:t>
      </w:r>
      <w:r w:rsidRPr="00D41C03">
        <w:rPr>
          <w:rFonts w:ascii="Arial" w:hAnsi="Arial" w:cs="Arial"/>
          <w:sz w:val="24"/>
          <w:szCs w:val="24"/>
        </w:rPr>
        <w:t>impede</w:t>
      </w:r>
      <w:r w:rsidRPr="00D41C03">
        <w:rPr>
          <w:rFonts w:ascii="Arial" w:hAnsi="Arial" w:cs="Arial"/>
          <w:spacing w:val="8"/>
          <w:sz w:val="24"/>
          <w:szCs w:val="24"/>
        </w:rPr>
        <w:t xml:space="preserve"> </w:t>
      </w:r>
      <w:r w:rsidRPr="00D41C03">
        <w:rPr>
          <w:rFonts w:ascii="Arial" w:hAnsi="Arial" w:cs="Arial"/>
          <w:sz w:val="24"/>
          <w:szCs w:val="24"/>
        </w:rPr>
        <w:t>que</w:t>
      </w:r>
      <w:r w:rsidRPr="00D41C03">
        <w:rPr>
          <w:rFonts w:ascii="Arial" w:hAnsi="Arial" w:cs="Arial"/>
          <w:spacing w:val="9"/>
          <w:sz w:val="24"/>
          <w:szCs w:val="24"/>
        </w:rPr>
        <w:t xml:space="preserve"> </w:t>
      </w:r>
      <w:r w:rsidRPr="00D41C03">
        <w:rPr>
          <w:rFonts w:ascii="Arial" w:hAnsi="Arial" w:cs="Arial"/>
          <w:sz w:val="24"/>
          <w:szCs w:val="24"/>
        </w:rPr>
        <w:t>a</w:t>
      </w:r>
      <w:r w:rsidRPr="00D41C03">
        <w:rPr>
          <w:rFonts w:ascii="Arial" w:hAnsi="Arial" w:cs="Arial"/>
          <w:spacing w:val="15"/>
          <w:sz w:val="24"/>
          <w:szCs w:val="24"/>
        </w:rPr>
        <w:t xml:space="preserve"> </w:t>
      </w:r>
      <w:r w:rsidRPr="00D41C03">
        <w:rPr>
          <w:rFonts w:ascii="Arial" w:hAnsi="Arial" w:cs="Arial"/>
          <w:b/>
          <w:sz w:val="24"/>
          <w:szCs w:val="24"/>
        </w:rPr>
        <w:t>CONTRATANTE</w:t>
      </w:r>
      <w:r w:rsidRPr="00D41C03">
        <w:rPr>
          <w:rFonts w:ascii="Arial" w:hAnsi="Arial" w:cs="Arial"/>
          <w:b/>
          <w:spacing w:val="10"/>
          <w:sz w:val="24"/>
          <w:szCs w:val="24"/>
        </w:rPr>
        <w:t xml:space="preserve"> </w:t>
      </w:r>
      <w:r w:rsidRPr="00D41C03">
        <w:rPr>
          <w:rFonts w:ascii="Arial" w:hAnsi="Arial" w:cs="Arial"/>
          <w:sz w:val="24"/>
          <w:szCs w:val="24"/>
        </w:rPr>
        <w:t>rescinda</w:t>
      </w:r>
    </w:p>
    <w:p w14:paraId="28E30498" w14:textId="77777777" w:rsidR="002F4057" w:rsidRPr="00D41C03" w:rsidRDefault="002F4057" w:rsidP="002F4057">
      <w:pPr>
        <w:pStyle w:val="Corpodetexto"/>
        <w:tabs>
          <w:tab w:val="left" w:pos="709"/>
        </w:tabs>
        <w:spacing w:line="276" w:lineRule="auto"/>
        <w:ind w:left="426" w:right="54"/>
        <w:jc w:val="both"/>
        <w:rPr>
          <w:rFonts w:ascii="Arial" w:hAnsi="Arial" w:cs="Arial"/>
        </w:rPr>
      </w:pPr>
      <w:r w:rsidRPr="00D41C03">
        <w:rPr>
          <w:rFonts w:ascii="Arial" w:hAnsi="Arial" w:cs="Arial"/>
        </w:rPr>
        <w:t>unilateralmente</w:t>
      </w:r>
      <w:r w:rsidRPr="00D41C03">
        <w:rPr>
          <w:rFonts w:ascii="Arial" w:hAnsi="Arial" w:cs="Arial"/>
          <w:spacing w:val="-4"/>
        </w:rPr>
        <w:t xml:space="preserve"> </w:t>
      </w:r>
      <w:r w:rsidRPr="00D41C03">
        <w:rPr>
          <w:rFonts w:ascii="Arial" w:hAnsi="Arial" w:cs="Arial"/>
        </w:rPr>
        <w:t>o</w:t>
      </w:r>
      <w:r w:rsidRPr="00D41C03">
        <w:rPr>
          <w:rFonts w:ascii="Arial" w:hAnsi="Arial" w:cs="Arial"/>
          <w:spacing w:val="-2"/>
        </w:rPr>
        <w:t xml:space="preserve"> </w:t>
      </w:r>
      <w:r w:rsidRPr="00D41C03">
        <w:rPr>
          <w:rFonts w:ascii="Arial" w:hAnsi="Arial" w:cs="Arial"/>
        </w:rPr>
        <w:t>contrato</w:t>
      </w:r>
      <w:r w:rsidRPr="00D41C03">
        <w:rPr>
          <w:rFonts w:ascii="Arial" w:hAnsi="Arial" w:cs="Arial"/>
          <w:spacing w:val="-4"/>
        </w:rPr>
        <w:t xml:space="preserve"> </w:t>
      </w:r>
      <w:r w:rsidRPr="00D41C03">
        <w:rPr>
          <w:rFonts w:ascii="Arial" w:hAnsi="Arial" w:cs="Arial"/>
        </w:rPr>
        <w:t>e</w:t>
      </w:r>
      <w:r w:rsidRPr="00D41C03">
        <w:rPr>
          <w:rFonts w:ascii="Arial" w:hAnsi="Arial" w:cs="Arial"/>
          <w:spacing w:val="-4"/>
        </w:rPr>
        <w:t xml:space="preserve"> </w:t>
      </w:r>
      <w:r w:rsidRPr="00D41C03">
        <w:rPr>
          <w:rFonts w:ascii="Arial" w:hAnsi="Arial" w:cs="Arial"/>
        </w:rPr>
        <w:t>aplique</w:t>
      </w:r>
      <w:r w:rsidRPr="00D41C03">
        <w:rPr>
          <w:rFonts w:ascii="Arial" w:hAnsi="Arial" w:cs="Arial"/>
          <w:spacing w:val="-2"/>
        </w:rPr>
        <w:t xml:space="preserve"> </w:t>
      </w:r>
      <w:r w:rsidRPr="00D41C03">
        <w:rPr>
          <w:rFonts w:ascii="Arial" w:hAnsi="Arial" w:cs="Arial"/>
        </w:rPr>
        <w:t>as</w:t>
      </w:r>
      <w:r w:rsidRPr="00D41C03">
        <w:rPr>
          <w:rFonts w:ascii="Arial" w:hAnsi="Arial" w:cs="Arial"/>
          <w:spacing w:val="-3"/>
        </w:rPr>
        <w:t xml:space="preserve"> </w:t>
      </w:r>
      <w:r w:rsidRPr="00D41C03">
        <w:rPr>
          <w:rFonts w:ascii="Arial" w:hAnsi="Arial" w:cs="Arial"/>
        </w:rPr>
        <w:t>outras</w:t>
      </w:r>
      <w:r w:rsidRPr="00D41C03">
        <w:rPr>
          <w:rFonts w:ascii="Arial" w:hAnsi="Arial" w:cs="Arial"/>
          <w:spacing w:val="-4"/>
        </w:rPr>
        <w:t xml:space="preserve"> </w:t>
      </w:r>
      <w:r w:rsidRPr="00D41C03">
        <w:rPr>
          <w:rFonts w:ascii="Arial" w:hAnsi="Arial" w:cs="Arial"/>
        </w:rPr>
        <w:t>sanções</w:t>
      </w:r>
      <w:r w:rsidRPr="00D41C03">
        <w:rPr>
          <w:rFonts w:ascii="Arial" w:hAnsi="Arial" w:cs="Arial"/>
          <w:spacing w:val="-5"/>
        </w:rPr>
        <w:t xml:space="preserve"> </w:t>
      </w:r>
      <w:r w:rsidRPr="00D41C03">
        <w:rPr>
          <w:rFonts w:ascii="Arial" w:hAnsi="Arial" w:cs="Arial"/>
        </w:rPr>
        <w:t>cabíveis.</w:t>
      </w:r>
    </w:p>
    <w:p w14:paraId="2834076C" w14:textId="77777777" w:rsidR="002F4057" w:rsidRPr="00D41C03" w:rsidRDefault="002F4057" w:rsidP="002F4057">
      <w:pPr>
        <w:pStyle w:val="Corpodetexto"/>
        <w:tabs>
          <w:tab w:val="left" w:pos="709"/>
        </w:tabs>
        <w:spacing w:line="276" w:lineRule="auto"/>
        <w:ind w:left="426" w:right="54"/>
        <w:jc w:val="both"/>
        <w:rPr>
          <w:rFonts w:ascii="Arial" w:hAnsi="Arial" w:cs="Arial"/>
        </w:rPr>
      </w:pPr>
    </w:p>
    <w:p w14:paraId="6F0D89A8" w14:textId="77777777" w:rsidR="002F4057" w:rsidRPr="00D41C03" w:rsidRDefault="002F4057" w:rsidP="00C1494D">
      <w:pPr>
        <w:pStyle w:val="Corpodetexto"/>
        <w:numPr>
          <w:ilvl w:val="1"/>
          <w:numId w:val="48"/>
        </w:numPr>
        <w:tabs>
          <w:tab w:val="left" w:pos="851"/>
        </w:tabs>
        <w:spacing w:line="276" w:lineRule="auto"/>
        <w:ind w:left="426" w:right="54" w:firstLine="0"/>
        <w:jc w:val="both"/>
        <w:rPr>
          <w:rFonts w:ascii="Arial" w:hAnsi="Arial" w:cs="Arial"/>
        </w:rPr>
      </w:pPr>
      <w:r w:rsidRPr="00D41C03">
        <w:rPr>
          <w:rFonts w:ascii="Arial" w:hAnsi="Arial" w:cs="Arial"/>
        </w:rPr>
        <w:t>A</w:t>
      </w:r>
      <w:r w:rsidRPr="00D41C03">
        <w:rPr>
          <w:rFonts w:ascii="Arial" w:hAnsi="Arial" w:cs="Arial"/>
          <w:spacing w:val="1"/>
        </w:rPr>
        <w:t xml:space="preserve"> </w:t>
      </w:r>
      <w:r w:rsidRPr="00D41C03">
        <w:rPr>
          <w:rFonts w:ascii="Arial" w:hAnsi="Arial" w:cs="Arial"/>
        </w:rPr>
        <w:t>recusa</w:t>
      </w:r>
      <w:r w:rsidRPr="00D41C03">
        <w:rPr>
          <w:rFonts w:ascii="Arial" w:hAnsi="Arial" w:cs="Arial"/>
          <w:spacing w:val="1"/>
        </w:rPr>
        <w:t xml:space="preserve"> </w:t>
      </w:r>
      <w:r w:rsidRPr="00D41C03">
        <w:rPr>
          <w:rFonts w:ascii="Arial" w:hAnsi="Arial" w:cs="Arial"/>
        </w:rPr>
        <w:t>injustificada</w:t>
      </w:r>
      <w:r w:rsidRPr="00D41C03">
        <w:rPr>
          <w:rFonts w:ascii="Arial" w:hAnsi="Arial" w:cs="Arial"/>
          <w:spacing w:val="1"/>
        </w:rPr>
        <w:t xml:space="preserve"> </w:t>
      </w:r>
      <w:r w:rsidRPr="00D41C03">
        <w:rPr>
          <w:rFonts w:ascii="Arial" w:hAnsi="Arial" w:cs="Arial"/>
        </w:rPr>
        <w:t>da</w:t>
      </w:r>
      <w:r w:rsidRPr="00D41C03">
        <w:rPr>
          <w:rFonts w:ascii="Arial" w:hAnsi="Arial" w:cs="Arial"/>
          <w:spacing w:val="1"/>
        </w:rPr>
        <w:t xml:space="preserve"> </w:t>
      </w:r>
      <w:r w:rsidRPr="00D41C03">
        <w:rPr>
          <w:rFonts w:ascii="Arial" w:hAnsi="Arial" w:cs="Arial"/>
        </w:rPr>
        <w:t>Adjudicatária</w:t>
      </w:r>
      <w:r w:rsidRPr="00D41C03">
        <w:rPr>
          <w:rFonts w:ascii="Arial" w:hAnsi="Arial" w:cs="Arial"/>
          <w:spacing w:val="1"/>
        </w:rPr>
        <w:t xml:space="preserve"> </w:t>
      </w:r>
      <w:r w:rsidRPr="00D41C03">
        <w:rPr>
          <w:rFonts w:ascii="Arial" w:hAnsi="Arial" w:cs="Arial"/>
        </w:rPr>
        <w:t>em</w:t>
      </w:r>
      <w:r w:rsidRPr="00D41C03">
        <w:rPr>
          <w:rFonts w:ascii="Arial" w:hAnsi="Arial" w:cs="Arial"/>
          <w:spacing w:val="1"/>
        </w:rPr>
        <w:t xml:space="preserve"> </w:t>
      </w:r>
      <w:r w:rsidRPr="00D41C03">
        <w:rPr>
          <w:rFonts w:ascii="Arial" w:hAnsi="Arial" w:cs="Arial"/>
        </w:rPr>
        <w:t>assinar</w:t>
      </w:r>
      <w:r w:rsidRPr="00D41C03">
        <w:rPr>
          <w:rFonts w:ascii="Arial" w:hAnsi="Arial" w:cs="Arial"/>
          <w:spacing w:val="1"/>
        </w:rPr>
        <w:t xml:space="preserve"> </w:t>
      </w:r>
      <w:r w:rsidRPr="00D41C03">
        <w:rPr>
          <w:rFonts w:ascii="Arial" w:hAnsi="Arial" w:cs="Arial"/>
        </w:rPr>
        <w:t>o</w:t>
      </w:r>
      <w:r w:rsidRPr="00D41C03">
        <w:rPr>
          <w:rFonts w:ascii="Arial" w:hAnsi="Arial" w:cs="Arial"/>
          <w:spacing w:val="1"/>
        </w:rPr>
        <w:t xml:space="preserve"> </w:t>
      </w:r>
      <w:r w:rsidRPr="00D41C03">
        <w:rPr>
          <w:rFonts w:ascii="Arial" w:hAnsi="Arial" w:cs="Arial"/>
        </w:rPr>
        <w:t>Contrato,</w:t>
      </w:r>
      <w:r w:rsidRPr="00D41C03">
        <w:rPr>
          <w:rFonts w:ascii="Arial" w:hAnsi="Arial" w:cs="Arial"/>
          <w:spacing w:val="1"/>
        </w:rPr>
        <w:t xml:space="preserve"> </w:t>
      </w:r>
      <w:r w:rsidRPr="00D41C03">
        <w:rPr>
          <w:rFonts w:ascii="Arial" w:hAnsi="Arial" w:cs="Arial"/>
        </w:rPr>
        <w:t>após</w:t>
      </w:r>
      <w:r w:rsidRPr="00D41C03">
        <w:rPr>
          <w:rFonts w:ascii="Arial" w:hAnsi="Arial" w:cs="Arial"/>
          <w:spacing w:val="1"/>
        </w:rPr>
        <w:t xml:space="preserve"> </w:t>
      </w:r>
      <w:r w:rsidRPr="00D41C03">
        <w:rPr>
          <w:rFonts w:ascii="Arial" w:hAnsi="Arial" w:cs="Arial"/>
        </w:rPr>
        <w:t>devidamente</w:t>
      </w:r>
      <w:r w:rsidRPr="00D41C03">
        <w:rPr>
          <w:rFonts w:ascii="Arial" w:hAnsi="Arial" w:cs="Arial"/>
          <w:spacing w:val="1"/>
        </w:rPr>
        <w:t xml:space="preserve"> </w:t>
      </w:r>
      <w:r w:rsidRPr="00D41C03">
        <w:rPr>
          <w:rFonts w:ascii="Arial" w:hAnsi="Arial" w:cs="Arial"/>
        </w:rPr>
        <w:t>convocada,</w:t>
      </w:r>
      <w:r w:rsidRPr="00D41C03">
        <w:rPr>
          <w:rFonts w:ascii="Arial" w:hAnsi="Arial" w:cs="Arial"/>
          <w:spacing w:val="1"/>
        </w:rPr>
        <w:t xml:space="preserve"> </w:t>
      </w:r>
      <w:r w:rsidRPr="00D41C03">
        <w:rPr>
          <w:rFonts w:ascii="Arial" w:hAnsi="Arial" w:cs="Arial"/>
        </w:rPr>
        <w:t>dentro</w:t>
      </w:r>
      <w:r w:rsidRPr="00D41C03">
        <w:rPr>
          <w:rFonts w:ascii="Arial" w:hAnsi="Arial" w:cs="Arial"/>
          <w:spacing w:val="1"/>
        </w:rPr>
        <w:t xml:space="preserve"> </w:t>
      </w:r>
      <w:r w:rsidRPr="00D41C03">
        <w:rPr>
          <w:rFonts w:ascii="Arial" w:hAnsi="Arial" w:cs="Arial"/>
        </w:rPr>
        <w:t>do</w:t>
      </w:r>
      <w:r w:rsidRPr="00D41C03">
        <w:rPr>
          <w:rFonts w:ascii="Arial" w:hAnsi="Arial" w:cs="Arial"/>
          <w:spacing w:val="1"/>
        </w:rPr>
        <w:t xml:space="preserve"> </w:t>
      </w:r>
      <w:r w:rsidRPr="00D41C03">
        <w:rPr>
          <w:rFonts w:ascii="Arial" w:hAnsi="Arial" w:cs="Arial"/>
        </w:rPr>
        <w:t>prazo</w:t>
      </w:r>
      <w:r w:rsidRPr="00D41C03">
        <w:rPr>
          <w:rFonts w:ascii="Arial" w:hAnsi="Arial" w:cs="Arial"/>
          <w:spacing w:val="1"/>
        </w:rPr>
        <w:t xml:space="preserve"> </w:t>
      </w:r>
      <w:r w:rsidRPr="00D41C03">
        <w:rPr>
          <w:rFonts w:ascii="Arial" w:hAnsi="Arial" w:cs="Arial"/>
        </w:rPr>
        <w:t>estabelecido</w:t>
      </w:r>
      <w:r w:rsidRPr="00D41C03">
        <w:rPr>
          <w:rFonts w:ascii="Arial" w:hAnsi="Arial" w:cs="Arial"/>
          <w:spacing w:val="1"/>
        </w:rPr>
        <w:t xml:space="preserve"> </w:t>
      </w:r>
      <w:r w:rsidRPr="00D41C03">
        <w:rPr>
          <w:rFonts w:ascii="Arial" w:hAnsi="Arial" w:cs="Arial"/>
        </w:rPr>
        <w:t>pela</w:t>
      </w:r>
      <w:r w:rsidRPr="00D41C03">
        <w:rPr>
          <w:rFonts w:ascii="Arial" w:hAnsi="Arial" w:cs="Arial"/>
          <w:spacing w:val="1"/>
        </w:rPr>
        <w:t xml:space="preserve"> </w:t>
      </w:r>
      <w:r w:rsidRPr="00D41C03">
        <w:rPr>
          <w:rFonts w:ascii="Arial" w:hAnsi="Arial" w:cs="Arial"/>
          <w:b/>
        </w:rPr>
        <w:t>CONTRATANTE</w:t>
      </w:r>
      <w:r w:rsidRPr="00D41C03">
        <w:rPr>
          <w:rFonts w:ascii="Arial" w:hAnsi="Arial" w:cs="Arial"/>
        </w:rPr>
        <w:t>,</w:t>
      </w:r>
      <w:r w:rsidRPr="00D41C03">
        <w:rPr>
          <w:rFonts w:ascii="Arial" w:hAnsi="Arial" w:cs="Arial"/>
          <w:spacing w:val="1"/>
        </w:rPr>
        <w:t xml:space="preserve"> </w:t>
      </w:r>
      <w:r w:rsidRPr="00D41C03">
        <w:rPr>
          <w:rFonts w:ascii="Arial" w:hAnsi="Arial" w:cs="Arial"/>
        </w:rPr>
        <w:t>equivale</w:t>
      </w:r>
      <w:r w:rsidRPr="00D41C03">
        <w:rPr>
          <w:rFonts w:ascii="Arial" w:hAnsi="Arial" w:cs="Arial"/>
          <w:spacing w:val="1"/>
        </w:rPr>
        <w:t xml:space="preserve"> </w:t>
      </w:r>
      <w:r w:rsidRPr="00D41C03">
        <w:rPr>
          <w:rFonts w:ascii="Arial" w:hAnsi="Arial" w:cs="Arial"/>
        </w:rPr>
        <w:t>à</w:t>
      </w:r>
      <w:r w:rsidRPr="00D41C03">
        <w:rPr>
          <w:rFonts w:ascii="Arial" w:hAnsi="Arial" w:cs="Arial"/>
          <w:spacing w:val="1"/>
        </w:rPr>
        <w:t xml:space="preserve"> </w:t>
      </w:r>
      <w:r w:rsidRPr="00D41C03">
        <w:rPr>
          <w:rFonts w:ascii="Arial" w:hAnsi="Arial" w:cs="Arial"/>
        </w:rPr>
        <w:t>inexecução</w:t>
      </w:r>
      <w:r w:rsidRPr="00D41C03">
        <w:rPr>
          <w:rFonts w:ascii="Arial" w:hAnsi="Arial" w:cs="Arial"/>
          <w:spacing w:val="1"/>
        </w:rPr>
        <w:t xml:space="preserve"> </w:t>
      </w:r>
      <w:r w:rsidRPr="00D41C03">
        <w:rPr>
          <w:rFonts w:ascii="Arial" w:hAnsi="Arial" w:cs="Arial"/>
        </w:rPr>
        <w:t>total</w:t>
      </w:r>
      <w:r w:rsidRPr="00D41C03">
        <w:rPr>
          <w:rFonts w:ascii="Arial" w:hAnsi="Arial" w:cs="Arial"/>
          <w:spacing w:val="1"/>
        </w:rPr>
        <w:t xml:space="preserve"> </w:t>
      </w:r>
      <w:r w:rsidRPr="00D41C03">
        <w:rPr>
          <w:rFonts w:ascii="Arial" w:hAnsi="Arial" w:cs="Arial"/>
        </w:rPr>
        <w:t>do</w:t>
      </w:r>
      <w:r w:rsidRPr="00D41C03">
        <w:rPr>
          <w:rFonts w:ascii="Arial" w:hAnsi="Arial" w:cs="Arial"/>
          <w:spacing w:val="1"/>
        </w:rPr>
        <w:t xml:space="preserve"> </w:t>
      </w:r>
      <w:r w:rsidRPr="00D41C03">
        <w:rPr>
          <w:rFonts w:ascii="Arial" w:hAnsi="Arial" w:cs="Arial"/>
        </w:rPr>
        <w:t>contrato,</w:t>
      </w:r>
      <w:r w:rsidRPr="00D41C03">
        <w:rPr>
          <w:rFonts w:ascii="Arial" w:hAnsi="Arial" w:cs="Arial"/>
          <w:spacing w:val="1"/>
        </w:rPr>
        <w:t xml:space="preserve"> </w:t>
      </w:r>
      <w:r w:rsidRPr="00D41C03">
        <w:rPr>
          <w:rFonts w:ascii="Arial" w:hAnsi="Arial" w:cs="Arial"/>
        </w:rPr>
        <w:t>sujeitando-a</w:t>
      </w:r>
      <w:r w:rsidRPr="00D41C03">
        <w:rPr>
          <w:rFonts w:ascii="Arial" w:hAnsi="Arial" w:cs="Arial"/>
          <w:spacing w:val="1"/>
        </w:rPr>
        <w:t xml:space="preserve"> </w:t>
      </w:r>
      <w:r w:rsidRPr="00D41C03">
        <w:rPr>
          <w:rFonts w:ascii="Arial" w:hAnsi="Arial" w:cs="Arial"/>
        </w:rPr>
        <w:t>às</w:t>
      </w:r>
      <w:r w:rsidRPr="00D41C03">
        <w:rPr>
          <w:rFonts w:ascii="Arial" w:hAnsi="Arial" w:cs="Arial"/>
          <w:spacing w:val="1"/>
        </w:rPr>
        <w:t xml:space="preserve"> </w:t>
      </w:r>
      <w:r w:rsidRPr="00D41C03">
        <w:rPr>
          <w:rFonts w:ascii="Arial" w:hAnsi="Arial" w:cs="Arial"/>
        </w:rPr>
        <w:t>penalidades</w:t>
      </w:r>
      <w:r w:rsidRPr="00D41C03">
        <w:rPr>
          <w:rFonts w:ascii="Arial" w:hAnsi="Arial" w:cs="Arial"/>
          <w:spacing w:val="1"/>
        </w:rPr>
        <w:t xml:space="preserve"> </w:t>
      </w:r>
      <w:r w:rsidRPr="00D41C03">
        <w:rPr>
          <w:rFonts w:ascii="Arial" w:hAnsi="Arial" w:cs="Arial"/>
        </w:rPr>
        <w:t>acima</w:t>
      </w:r>
      <w:r w:rsidRPr="00D41C03">
        <w:rPr>
          <w:rFonts w:ascii="Arial" w:hAnsi="Arial" w:cs="Arial"/>
          <w:spacing w:val="1"/>
        </w:rPr>
        <w:t xml:space="preserve"> </w:t>
      </w:r>
      <w:r w:rsidRPr="00D41C03">
        <w:rPr>
          <w:rFonts w:ascii="Arial" w:hAnsi="Arial" w:cs="Arial"/>
        </w:rPr>
        <w:t>estabelecidas;</w:t>
      </w:r>
    </w:p>
    <w:p w14:paraId="7566E08C" w14:textId="77777777" w:rsidR="002F4057" w:rsidRPr="00D41C03" w:rsidRDefault="002F4057" w:rsidP="002F4057">
      <w:pPr>
        <w:pStyle w:val="Corpodetexto"/>
        <w:tabs>
          <w:tab w:val="left" w:pos="851"/>
        </w:tabs>
        <w:spacing w:line="276" w:lineRule="auto"/>
        <w:ind w:left="426" w:right="54"/>
        <w:jc w:val="both"/>
        <w:rPr>
          <w:rFonts w:ascii="Arial" w:hAnsi="Arial" w:cs="Arial"/>
        </w:rPr>
      </w:pPr>
    </w:p>
    <w:p w14:paraId="06C15812" w14:textId="77777777" w:rsidR="002F4057" w:rsidRPr="00D41C03" w:rsidRDefault="002F4057" w:rsidP="00C1494D">
      <w:pPr>
        <w:pStyle w:val="Corpodetexto"/>
        <w:numPr>
          <w:ilvl w:val="1"/>
          <w:numId w:val="48"/>
        </w:numPr>
        <w:tabs>
          <w:tab w:val="left" w:pos="851"/>
        </w:tabs>
        <w:spacing w:line="276" w:lineRule="auto"/>
        <w:ind w:left="426" w:right="54" w:firstLine="0"/>
        <w:jc w:val="both"/>
        <w:rPr>
          <w:rFonts w:ascii="Arial" w:hAnsi="Arial" w:cs="Arial"/>
        </w:rPr>
      </w:pPr>
      <w:r w:rsidRPr="00D41C03">
        <w:rPr>
          <w:rFonts w:ascii="Arial" w:hAnsi="Arial" w:cs="Arial"/>
        </w:rPr>
        <w:t>A</w:t>
      </w:r>
      <w:r w:rsidRPr="00D41C03">
        <w:rPr>
          <w:rFonts w:ascii="Arial" w:hAnsi="Arial" w:cs="Arial"/>
          <w:spacing w:val="-5"/>
        </w:rPr>
        <w:t xml:space="preserve"> </w:t>
      </w:r>
      <w:r w:rsidRPr="00D41C03">
        <w:rPr>
          <w:rFonts w:ascii="Arial" w:hAnsi="Arial" w:cs="Arial"/>
        </w:rPr>
        <w:t>aplicação</w:t>
      </w:r>
      <w:r w:rsidRPr="00D41C03">
        <w:rPr>
          <w:rFonts w:ascii="Arial" w:hAnsi="Arial" w:cs="Arial"/>
          <w:spacing w:val="-4"/>
        </w:rPr>
        <w:t xml:space="preserve"> </w:t>
      </w:r>
      <w:r w:rsidRPr="00D41C03">
        <w:rPr>
          <w:rFonts w:ascii="Arial" w:hAnsi="Arial" w:cs="Arial"/>
        </w:rPr>
        <w:t>de</w:t>
      </w:r>
      <w:r w:rsidRPr="00D41C03">
        <w:rPr>
          <w:rFonts w:ascii="Arial" w:hAnsi="Arial" w:cs="Arial"/>
          <w:spacing w:val="-4"/>
        </w:rPr>
        <w:t xml:space="preserve"> </w:t>
      </w:r>
      <w:r w:rsidRPr="00D41C03">
        <w:rPr>
          <w:rFonts w:ascii="Arial" w:hAnsi="Arial" w:cs="Arial"/>
        </w:rPr>
        <w:t>qualquer</w:t>
      </w:r>
      <w:r w:rsidRPr="00D41C03">
        <w:rPr>
          <w:rFonts w:ascii="Arial" w:hAnsi="Arial" w:cs="Arial"/>
          <w:spacing w:val="-4"/>
        </w:rPr>
        <w:t xml:space="preserve"> </w:t>
      </w:r>
      <w:r w:rsidRPr="00D41C03">
        <w:rPr>
          <w:rFonts w:ascii="Arial" w:hAnsi="Arial" w:cs="Arial"/>
        </w:rPr>
        <w:t>penalidade</w:t>
      </w:r>
      <w:r w:rsidRPr="00D41C03">
        <w:rPr>
          <w:rFonts w:ascii="Arial" w:hAnsi="Arial" w:cs="Arial"/>
          <w:spacing w:val="-4"/>
        </w:rPr>
        <w:t xml:space="preserve"> </w:t>
      </w:r>
      <w:r w:rsidRPr="00D41C03">
        <w:rPr>
          <w:rFonts w:ascii="Arial" w:hAnsi="Arial" w:cs="Arial"/>
        </w:rPr>
        <w:t>não</w:t>
      </w:r>
      <w:r w:rsidRPr="00D41C03">
        <w:rPr>
          <w:rFonts w:ascii="Arial" w:hAnsi="Arial" w:cs="Arial"/>
          <w:spacing w:val="-2"/>
        </w:rPr>
        <w:t xml:space="preserve"> </w:t>
      </w:r>
      <w:r w:rsidRPr="00D41C03">
        <w:rPr>
          <w:rFonts w:ascii="Arial" w:hAnsi="Arial" w:cs="Arial"/>
        </w:rPr>
        <w:t>exclui</w:t>
      </w:r>
      <w:r w:rsidRPr="00D41C03">
        <w:rPr>
          <w:rFonts w:ascii="Arial" w:hAnsi="Arial" w:cs="Arial"/>
          <w:spacing w:val="-3"/>
        </w:rPr>
        <w:t xml:space="preserve"> </w:t>
      </w:r>
      <w:r w:rsidRPr="00D41C03">
        <w:rPr>
          <w:rFonts w:ascii="Arial" w:hAnsi="Arial" w:cs="Arial"/>
        </w:rPr>
        <w:t>a</w:t>
      </w:r>
      <w:r w:rsidRPr="00D41C03">
        <w:rPr>
          <w:rFonts w:ascii="Arial" w:hAnsi="Arial" w:cs="Arial"/>
          <w:spacing w:val="-2"/>
        </w:rPr>
        <w:t xml:space="preserve"> </w:t>
      </w:r>
      <w:r w:rsidRPr="00D41C03">
        <w:rPr>
          <w:rFonts w:ascii="Arial" w:hAnsi="Arial" w:cs="Arial"/>
        </w:rPr>
        <w:t>aplicação</w:t>
      </w:r>
      <w:r w:rsidRPr="00D41C03">
        <w:rPr>
          <w:rFonts w:ascii="Arial" w:hAnsi="Arial" w:cs="Arial"/>
          <w:spacing w:val="-4"/>
        </w:rPr>
        <w:t xml:space="preserve"> </w:t>
      </w:r>
      <w:r w:rsidRPr="00D41C03">
        <w:rPr>
          <w:rFonts w:ascii="Arial" w:hAnsi="Arial" w:cs="Arial"/>
        </w:rPr>
        <w:t>da</w:t>
      </w:r>
      <w:r w:rsidRPr="00D41C03">
        <w:rPr>
          <w:rFonts w:ascii="Arial" w:hAnsi="Arial" w:cs="Arial"/>
          <w:spacing w:val="-4"/>
        </w:rPr>
        <w:t xml:space="preserve"> </w:t>
      </w:r>
      <w:r w:rsidRPr="00D41C03">
        <w:rPr>
          <w:rFonts w:ascii="Arial" w:hAnsi="Arial" w:cs="Arial"/>
        </w:rPr>
        <w:t>multa;</w:t>
      </w:r>
    </w:p>
    <w:p w14:paraId="425C4BBC" w14:textId="77777777" w:rsidR="002F4057" w:rsidRPr="00D41C03" w:rsidRDefault="002F4057" w:rsidP="002F4057">
      <w:pPr>
        <w:pStyle w:val="Corpodetexto"/>
        <w:tabs>
          <w:tab w:val="left" w:pos="851"/>
        </w:tabs>
        <w:spacing w:line="276" w:lineRule="auto"/>
        <w:ind w:left="426" w:right="54"/>
        <w:jc w:val="both"/>
        <w:rPr>
          <w:rFonts w:ascii="Arial" w:hAnsi="Arial" w:cs="Arial"/>
        </w:rPr>
      </w:pPr>
    </w:p>
    <w:p w14:paraId="69D230AE" w14:textId="77777777" w:rsidR="002F4057" w:rsidRPr="00D41C03" w:rsidRDefault="002F4057" w:rsidP="00C1494D">
      <w:pPr>
        <w:pStyle w:val="Corpodetexto"/>
        <w:numPr>
          <w:ilvl w:val="1"/>
          <w:numId w:val="48"/>
        </w:numPr>
        <w:tabs>
          <w:tab w:val="left" w:pos="851"/>
        </w:tabs>
        <w:spacing w:line="276" w:lineRule="auto"/>
        <w:ind w:left="426" w:right="54" w:firstLine="0"/>
        <w:jc w:val="both"/>
        <w:rPr>
          <w:rFonts w:ascii="Arial" w:hAnsi="Arial" w:cs="Arial"/>
        </w:rPr>
      </w:pPr>
      <w:r w:rsidRPr="00D41C03">
        <w:rPr>
          <w:rFonts w:ascii="Arial" w:hAnsi="Arial" w:cs="Arial"/>
        </w:rPr>
        <w:lastRenderedPageBreak/>
        <w:t>A autoridade competente, na aplicação das sanções, levará em consideração</w:t>
      </w:r>
      <w:r w:rsidRPr="00D41C03">
        <w:rPr>
          <w:rFonts w:ascii="Arial" w:hAnsi="Arial" w:cs="Arial"/>
          <w:spacing w:val="1"/>
        </w:rPr>
        <w:t xml:space="preserve"> </w:t>
      </w:r>
      <w:r w:rsidRPr="00D41C03">
        <w:rPr>
          <w:rFonts w:ascii="Arial" w:hAnsi="Arial" w:cs="Arial"/>
        </w:rPr>
        <w:t>a gravidade da conduta do infrator, o caráter educativo da pena, bem como o dano</w:t>
      </w:r>
      <w:r w:rsidRPr="00D41C03">
        <w:rPr>
          <w:rFonts w:ascii="Arial" w:hAnsi="Arial" w:cs="Arial"/>
          <w:spacing w:val="1"/>
        </w:rPr>
        <w:t xml:space="preserve"> </w:t>
      </w:r>
      <w:r w:rsidRPr="00D41C03">
        <w:rPr>
          <w:rFonts w:ascii="Arial" w:hAnsi="Arial" w:cs="Arial"/>
        </w:rPr>
        <w:t>causado</w:t>
      </w:r>
      <w:r w:rsidRPr="00D41C03">
        <w:rPr>
          <w:rFonts w:ascii="Arial" w:hAnsi="Arial" w:cs="Arial"/>
          <w:spacing w:val="-3"/>
        </w:rPr>
        <w:t xml:space="preserve"> </w:t>
      </w:r>
      <w:r w:rsidRPr="00D41C03">
        <w:rPr>
          <w:rFonts w:ascii="Arial" w:hAnsi="Arial" w:cs="Arial"/>
        </w:rPr>
        <w:t xml:space="preserve">à </w:t>
      </w:r>
      <w:r w:rsidRPr="00D41C03">
        <w:rPr>
          <w:rFonts w:ascii="Arial" w:hAnsi="Arial" w:cs="Arial"/>
          <w:b/>
        </w:rPr>
        <w:t>CONTRATANTE</w:t>
      </w:r>
      <w:r w:rsidRPr="00D41C03">
        <w:rPr>
          <w:rFonts w:ascii="Arial" w:hAnsi="Arial" w:cs="Arial"/>
        </w:rPr>
        <w:t>,</w:t>
      </w:r>
      <w:r w:rsidRPr="00D41C03">
        <w:rPr>
          <w:rFonts w:ascii="Arial" w:hAnsi="Arial" w:cs="Arial"/>
          <w:spacing w:val="-1"/>
        </w:rPr>
        <w:t xml:space="preserve"> </w:t>
      </w:r>
      <w:r w:rsidRPr="00D41C03">
        <w:rPr>
          <w:rFonts w:ascii="Arial" w:hAnsi="Arial" w:cs="Arial"/>
        </w:rPr>
        <w:t>observado o</w:t>
      </w:r>
      <w:r w:rsidRPr="00D41C03">
        <w:rPr>
          <w:rFonts w:ascii="Arial" w:hAnsi="Arial" w:cs="Arial"/>
          <w:spacing w:val="-1"/>
        </w:rPr>
        <w:t xml:space="preserve"> </w:t>
      </w:r>
      <w:r w:rsidRPr="00D41C03">
        <w:rPr>
          <w:rFonts w:ascii="Arial" w:hAnsi="Arial" w:cs="Arial"/>
        </w:rPr>
        <w:t>princípio da</w:t>
      </w:r>
      <w:r w:rsidRPr="00D41C03">
        <w:rPr>
          <w:rFonts w:ascii="Arial" w:hAnsi="Arial" w:cs="Arial"/>
          <w:spacing w:val="-3"/>
        </w:rPr>
        <w:t xml:space="preserve"> </w:t>
      </w:r>
      <w:r w:rsidRPr="00D41C03">
        <w:rPr>
          <w:rFonts w:ascii="Arial" w:hAnsi="Arial" w:cs="Arial"/>
        </w:rPr>
        <w:t>proporcionalidade;</w:t>
      </w:r>
    </w:p>
    <w:p w14:paraId="3FA264B1" w14:textId="77777777" w:rsidR="002F4057" w:rsidRPr="00D41C03" w:rsidRDefault="002F4057" w:rsidP="002F4057">
      <w:pPr>
        <w:pStyle w:val="Corpodetexto"/>
        <w:tabs>
          <w:tab w:val="left" w:pos="851"/>
        </w:tabs>
        <w:spacing w:line="276" w:lineRule="auto"/>
        <w:ind w:left="426" w:right="54"/>
        <w:jc w:val="both"/>
        <w:rPr>
          <w:rFonts w:ascii="Arial" w:hAnsi="Arial" w:cs="Arial"/>
        </w:rPr>
      </w:pPr>
    </w:p>
    <w:p w14:paraId="53FDC034" w14:textId="77777777" w:rsidR="002F4057" w:rsidRPr="00D41C03" w:rsidRDefault="002F4057" w:rsidP="00C1494D">
      <w:pPr>
        <w:pStyle w:val="Corpodetexto"/>
        <w:numPr>
          <w:ilvl w:val="1"/>
          <w:numId w:val="48"/>
        </w:numPr>
        <w:tabs>
          <w:tab w:val="left" w:pos="851"/>
        </w:tabs>
        <w:spacing w:line="276" w:lineRule="auto"/>
        <w:ind w:left="426" w:right="54" w:firstLine="0"/>
        <w:jc w:val="both"/>
        <w:rPr>
          <w:rFonts w:ascii="Arial" w:hAnsi="Arial" w:cs="Arial"/>
        </w:rPr>
      </w:pPr>
      <w:r w:rsidRPr="00D41C03">
        <w:rPr>
          <w:rFonts w:ascii="Arial" w:hAnsi="Arial" w:cs="Arial"/>
        </w:rPr>
        <w:t xml:space="preserve">Caso a </w:t>
      </w:r>
      <w:r w:rsidRPr="00D41C03">
        <w:rPr>
          <w:rFonts w:ascii="Arial" w:hAnsi="Arial" w:cs="Arial"/>
          <w:b/>
        </w:rPr>
        <w:t xml:space="preserve">CONTRATANTE </w:t>
      </w:r>
      <w:r w:rsidRPr="00D41C03">
        <w:rPr>
          <w:rFonts w:ascii="Arial" w:hAnsi="Arial" w:cs="Arial"/>
        </w:rPr>
        <w:t>determine, a multa deverá ser recolhida no prazo de</w:t>
      </w:r>
      <w:r w:rsidRPr="00D41C03">
        <w:rPr>
          <w:rFonts w:ascii="Arial" w:hAnsi="Arial" w:cs="Arial"/>
          <w:spacing w:val="1"/>
        </w:rPr>
        <w:t xml:space="preserve"> </w:t>
      </w:r>
      <w:r w:rsidRPr="00D41C03">
        <w:rPr>
          <w:rFonts w:ascii="Arial" w:hAnsi="Arial" w:cs="Arial"/>
          <w:b/>
        </w:rPr>
        <w:t>05</w:t>
      </w:r>
      <w:r w:rsidRPr="00D41C03">
        <w:rPr>
          <w:rFonts w:ascii="Arial" w:hAnsi="Arial" w:cs="Arial"/>
          <w:b/>
          <w:spacing w:val="41"/>
        </w:rPr>
        <w:t xml:space="preserve"> </w:t>
      </w:r>
      <w:r w:rsidRPr="00D41C03">
        <w:rPr>
          <w:rFonts w:ascii="Arial" w:hAnsi="Arial" w:cs="Arial"/>
          <w:b/>
        </w:rPr>
        <w:t>(cinco)</w:t>
      </w:r>
      <w:r w:rsidRPr="00D41C03">
        <w:rPr>
          <w:rFonts w:ascii="Arial" w:hAnsi="Arial" w:cs="Arial"/>
          <w:b/>
          <w:spacing w:val="37"/>
        </w:rPr>
        <w:t xml:space="preserve"> </w:t>
      </w:r>
      <w:r w:rsidRPr="00D41C03">
        <w:rPr>
          <w:rFonts w:ascii="Arial" w:hAnsi="Arial" w:cs="Arial"/>
          <w:b/>
        </w:rPr>
        <w:t>dias</w:t>
      </w:r>
      <w:r w:rsidRPr="00D41C03">
        <w:rPr>
          <w:rFonts w:ascii="Arial" w:hAnsi="Arial" w:cs="Arial"/>
          <w:b/>
          <w:spacing w:val="41"/>
        </w:rPr>
        <w:t xml:space="preserve"> </w:t>
      </w:r>
      <w:r w:rsidRPr="00D41C03">
        <w:rPr>
          <w:rFonts w:ascii="Arial" w:hAnsi="Arial" w:cs="Arial"/>
        </w:rPr>
        <w:t>úteis,</w:t>
      </w:r>
      <w:r w:rsidRPr="00D41C03">
        <w:rPr>
          <w:rFonts w:ascii="Arial" w:hAnsi="Arial" w:cs="Arial"/>
          <w:spacing w:val="39"/>
        </w:rPr>
        <w:t xml:space="preserve"> </w:t>
      </w:r>
      <w:r w:rsidRPr="00D41C03">
        <w:rPr>
          <w:rFonts w:ascii="Arial" w:hAnsi="Arial" w:cs="Arial"/>
        </w:rPr>
        <w:t>a</w:t>
      </w:r>
      <w:r w:rsidRPr="00D41C03">
        <w:rPr>
          <w:rFonts w:ascii="Arial" w:hAnsi="Arial" w:cs="Arial"/>
          <w:spacing w:val="39"/>
        </w:rPr>
        <w:t xml:space="preserve"> </w:t>
      </w:r>
      <w:r w:rsidRPr="00D41C03">
        <w:rPr>
          <w:rFonts w:ascii="Arial" w:hAnsi="Arial" w:cs="Arial"/>
        </w:rPr>
        <w:t>contar</w:t>
      </w:r>
      <w:r w:rsidRPr="00D41C03">
        <w:rPr>
          <w:rFonts w:ascii="Arial" w:hAnsi="Arial" w:cs="Arial"/>
          <w:spacing w:val="40"/>
        </w:rPr>
        <w:t xml:space="preserve"> </w:t>
      </w:r>
      <w:r w:rsidRPr="00D41C03">
        <w:rPr>
          <w:rFonts w:ascii="Arial" w:hAnsi="Arial" w:cs="Arial"/>
        </w:rPr>
        <w:t>da</w:t>
      </w:r>
      <w:r w:rsidRPr="00D41C03">
        <w:rPr>
          <w:rFonts w:ascii="Arial" w:hAnsi="Arial" w:cs="Arial"/>
          <w:spacing w:val="41"/>
        </w:rPr>
        <w:t xml:space="preserve"> </w:t>
      </w:r>
      <w:r w:rsidRPr="00D41C03">
        <w:rPr>
          <w:rFonts w:ascii="Arial" w:hAnsi="Arial" w:cs="Arial"/>
        </w:rPr>
        <w:t>data</w:t>
      </w:r>
      <w:r w:rsidRPr="00D41C03">
        <w:rPr>
          <w:rFonts w:ascii="Arial" w:hAnsi="Arial" w:cs="Arial"/>
          <w:spacing w:val="39"/>
        </w:rPr>
        <w:t xml:space="preserve"> </w:t>
      </w:r>
      <w:r w:rsidRPr="00D41C03">
        <w:rPr>
          <w:rFonts w:ascii="Arial" w:hAnsi="Arial" w:cs="Arial"/>
        </w:rPr>
        <w:t>do</w:t>
      </w:r>
      <w:r w:rsidRPr="00D41C03">
        <w:rPr>
          <w:rFonts w:ascii="Arial" w:hAnsi="Arial" w:cs="Arial"/>
          <w:spacing w:val="39"/>
        </w:rPr>
        <w:t xml:space="preserve"> </w:t>
      </w:r>
      <w:r w:rsidRPr="00D41C03">
        <w:rPr>
          <w:rFonts w:ascii="Arial" w:hAnsi="Arial" w:cs="Arial"/>
        </w:rPr>
        <w:t>recebimento</w:t>
      </w:r>
      <w:r w:rsidRPr="00D41C03">
        <w:rPr>
          <w:rFonts w:ascii="Arial" w:hAnsi="Arial" w:cs="Arial"/>
          <w:spacing w:val="41"/>
        </w:rPr>
        <w:t xml:space="preserve"> </w:t>
      </w:r>
      <w:r w:rsidRPr="00D41C03">
        <w:rPr>
          <w:rFonts w:ascii="Arial" w:hAnsi="Arial" w:cs="Arial"/>
        </w:rPr>
        <w:t>da</w:t>
      </w:r>
      <w:r w:rsidRPr="00D41C03">
        <w:rPr>
          <w:rFonts w:ascii="Arial" w:hAnsi="Arial" w:cs="Arial"/>
          <w:spacing w:val="39"/>
        </w:rPr>
        <w:t xml:space="preserve"> </w:t>
      </w:r>
      <w:r w:rsidRPr="00D41C03">
        <w:rPr>
          <w:rFonts w:ascii="Arial" w:hAnsi="Arial" w:cs="Arial"/>
        </w:rPr>
        <w:t>comunicação</w:t>
      </w:r>
      <w:r w:rsidRPr="00D41C03">
        <w:rPr>
          <w:rFonts w:ascii="Arial" w:hAnsi="Arial" w:cs="Arial"/>
          <w:spacing w:val="41"/>
        </w:rPr>
        <w:t xml:space="preserve"> </w:t>
      </w:r>
      <w:r w:rsidRPr="00D41C03">
        <w:rPr>
          <w:rFonts w:ascii="Arial" w:hAnsi="Arial" w:cs="Arial"/>
        </w:rPr>
        <w:t>enviada</w:t>
      </w:r>
      <w:r w:rsidRPr="00D41C03">
        <w:rPr>
          <w:rFonts w:ascii="Arial" w:hAnsi="Arial" w:cs="Arial"/>
          <w:spacing w:val="-65"/>
        </w:rPr>
        <w:t xml:space="preserve"> </w:t>
      </w:r>
      <w:r w:rsidRPr="00D41C03">
        <w:rPr>
          <w:rFonts w:ascii="Arial" w:hAnsi="Arial" w:cs="Arial"/>
        </w:rPr>
        <w:t>pela</w:t>
      </w:r>
      <w:r w:rsidRPr="00D41C03">
        <w:rPr>
          <w:rFonts w:ascii="Arial" w:hAnsi="Arial" w:cs="Arial"/>
          <w:spacing w:val="-2"/>
        </w:rPr>
        <w:t xml:space="preserve"> </w:t>
      </w:r>
      <w:r w:rsidRPr="00D41C03">
        <w:rPr>
          <w:rFonts w:ascii="Arial" w:hAnsi="Arial" w:cs="Arial"/>
        </w:rPr>
        <w:t>autoridade</w:t>
      </w:r>
      <w:r w:rsidRPr="00D41C03">
        <w:rPr>
          <w:rFonts w:ascii="Arial" w:hAnsi="Arial" w:cs="Arial"/>
          <w:spacing w:val="-1"/>
        </w:rPr>
        <w:t xml:space="preserve"> </w:t>
      </w:r>
      <w:r w:rsidRPr="00D41C03">
        <w:rPr>
          <w:rFonts w:ascii="Arial" w:hAnsi="Arial" w:cs="Arial"/>
        </w:rPr>
        <w:t>competente.</w:t>
      </w:r>
    </w:p>
    <w:p w14:paraId="48C365EE" w14:textId="77777777" w:rsidR="002F4057" w:rsidRPr="00D41C03" w:rsidRDefault="002F4057" w:rsidP="002F4057">
      <w:pPr>
        <w:ind w:left="426"/>
        <w:rPr>
          <w:rFonts w:ascii="Arial" w:eastAsia="Arial" w:hAnsi="Arial" w:cs="Arial"/>
          <w:color w:val="000000"/>
          <w:sz w:val="24"/>
          <w:szCs w:val="24"/>
        </w:rPr>
      </w:pPr>
    </w:p>
    <w:p w14:paraId="0B2A298A" w14:textId="77777777" w:rsidR="002F4057" w:rsidRPr="00D41C03" w:rsidRDefault="002F4057" w:rsidP="002F4057">
      <w:pPr>
        <w:pBdr>
          <w:top w:val="nil"/>
          <w:left w:val="nil"/>
          <w:bottom w:val="nil"/>
          <w:right w:val="nil"/>
          <w:between w:val="nil"/>
        </w:pBdr>
        <w:shd w:val="clear" w:color="auto" w:fill="FFF2CC"/>
        <w:ind w:left="426"/>
        <w:jc w:val="both"/>
        <w:rPr>
          <w:rFonts w:ascii="Arial" w:eastAsia="Arial" w:hAnsi="Arial" w:cs="Arial"/>
          <w:color w:val="000000"/>
          <w:sz w:val="24"/>
          <w:szCs w:val="24"/>
        </w:rPr>
      </w:pPr>
      <w:r w:rsidRPr="00D41C03">
        <w:rPr>
          <w:rFonts w:ascii="Arial" w:eastAsia="Arial" w:hAnsi="Arial" w:cs="Arial"/>
          <w:b/>
          <w:color w:val="000000"/>
          <w:sz w:val="24"/>
          <w:szCs w:val="24"/>
        </w:rPr>
        <w:t>22 – DOS RECURSOS ORÇAMENTÁRIOS </w:t>
      </w:r>
    </w:p>
    <w:p w14:paraId="67964E7F" w14:textId="77777777" w:rsidR="002F4057" w:rsidRPr="00D41C03" w:rsidRDefault="002F4057" w:rsidP="002F4057">
      <w:pPr>
        <w:pBdr>
          <w:top w:val="nil"/>
          <w:left w:val="nil"/>
          <w:bottom w:val="nil"/>
          <w:right w:val="nil"/>
          <w:between w:val="nil"/>
        </w:pBdr>
        <w:ind w:left="426"/>
        <w:jc w:val="both"/>
        <w:rPr>
          <w:rFonts w:ascii="Arial" w:eastAsia="Arial" w:hAnsi="Arial" w:cs="Arial"/>
          <w:color w:val="000000"/>
          <w:sz w:val="24"/>
          <w:szCs w:val="24"/>
        </w:rPr>
      </w:pPr>
      <w:r w:rsidRPr="00D41C03">
        <w:rPr>
          <w:rFonts w:ascii="Arial" w:eastAsia="Arial" w:hAnsi="Arial" w:cs="Arial"/>
          <w:b/>
          <w:color w:val="000000"/>
          <w:sz w:val="24"/>
          <w:szCs w:val="24"/>
        </w:rPr>
        <w:t>22.1.</w:t>
      </w:r>
      <w:r w:rsidRPr="00D41C03">
        <w:rPr>
          <w:rFonts w:ascii="Arial" w:eastAsia="Arial" w:hAnsi="Arial" w:cs="Arial"/>
          <w:color w:val="000000"/>
          <w:sz w:val="24"/>
          <w:szCs w:val="24"/>
        </w:rPr>
        <w:t xml:space="preserve"> Os custos com a presente contratação correrão por conta da seguinte dotação orçamentária, se for o caso: </w:t>
      </w:r>
    </w:p>
    <w:p w14:paraId="0C4E3E46" w14:textId="77777777" w:rsidR="002F4057" w:rsidRPr="00D41C03" w:rsidRDefault="002F4057" w:rsidP="002F4057">
      <w:pPr>
        <w:ind w:left="426"/>
        <w:rPr>
          <w:rFonts w:ascii="Arial" w:eastAsia="Arial" w:hAnsi="Arial" w:cs="Arial"/>
          <w:color w:val="000000"/>
          <w:sz w:val="24"/>
          <w:szCs w:val="24"/>
        </w:rPr>
      </w:pPr>
    </w:p>
    <w:p w14:paraId="30B7B8A1" w14:textId="77777777" w:rsidR="002F4057" w:rsidRPr="00207F53" w:rsidRDefault="002F4057" w:rsidP="002F4057">
      <w:pPr>
        <w:ind w:left="426"/>
        <w:rPr>
          <w:rFonts w:ascii="Arial" w:eastAsia="Arial" w:hAnsi="Arial" w:cs="Arial"/>
          <w:color w:val="000000" w:themeColor="text1"/>
          <w:sz w:val="24"/>
          <w:szCs w:val="24"/>
          <w:u w:val="single"/>
        </w:rPr>
      </w:pPr>
      <w:r w:rsidRPr="00207F53">
        <w:rPr>
          <w:rFonts w:ascii="Arial" w:eastAsia="Arial" w:hAnsi="Arial" w:cs="Arial"/>
          <w:color w:val="000000" w:themeColor="text1"/>
          <w:sz w:val="24"/>
          <w:szCs w:val="24"/>
          <w:u w:val="single"/>
        </w:rPr>
        <w:t>Órgão: Secretaria Municipal de Obras</w:t>
      </w:r>
    </w:p>
    <w:p w14:paraId="1332D0FB" w14:textId="1840F4E8" w:rsidR="002F4057" w:rsidRPr="00207F53" w:rsidRDefault="002F4057" w:rsidP="002F4057">
      <w:pPr>
        <w:pBdr>
          <w:top w:val="nil"/>
          <w:left w:val="nil"/>
          <w:bottom w:val="nil"/>
          <w:right w:val="nil"/>
          <w:between w:val="nil"/>
        </w:pBdr>
        <w:ind w:left="426"/>
        <w:jc w:val="both"/>
        <w:rPr>
          <w:rFonts w:ascii="Arial" w:eastAsia="Arial" w:hAnsi="Arial" w:cs="Arial"/>
          <w:color w:val="000000" w:themeColor="text1"/>
          <w:sz w:val="24"/>
          <w:szCs w:val="24"/>
        </w:rPr>
      </w:pPr>
      <w:r w:rsidRPr="00207F53">
        <w:rPr>
          <w:rFonts w:ascii="Arial" w:eastAsia="Arial" w:hAnsi="Arial" w:cs="Arial"/>
          <w:color w:val="000000" w:themeColor="text1"/>
          <w:sz w:val="24"/>
          <w:szCs w:val="24"/>
        </w:rPr>
        <w:t>Funcional: 1</w:t>
      </w:r>
      <w:r w:rsidR="00207F53" w:rsidRPr="00207F53">
        <w:rPr>
          <w:rFonts w:ascii="Arial" w:eastAsia="Arial" w:hAnsi="Arial" w:cs="Arial"/>
          <w:color w:val="000000" w:themeColor="text1"/>
          <w:sz w:val="24"/>
          <w:szCs w:val="24"/>
        </w:rPr>
        <w:t>6</w:t>
      </w:r>
      <w:r w:rsidRPr="00207F53">
        <w:rPr>
          <w:rFonts w:ascii="Arial" w:eastAsia="Arial" w:hAnsi="Arial" w:cs="Arial"/>
          <w:color w:val="000000" w:themeColor="text1"/>
          <w:sz w:val="24"/>
          <w:szCs w:val="24"/>
        </w:rPr>
        <w:t>.451.</w:t>
      </w:r>
      <w:r w:rsidR="00207F53" w:rsidRPr="00207F53">
        <w:rPr>
          <w:rFonts w:ascii="Arial" w:eastAsia="Arial" w:hAnsi="Arial" w:cs="Arial"/>
          <w:color w:val="000000" w:themeColor="text1"/>
          <w:sz w:val="24"/>
          <w:szCs w:val="24"/>
        </w:rPr>
        <w:t>0</w:t>
      </w:r>
      <w:r w:rsidRPr="00207F53">
        <w:rPr>
          <w:rFonts w:ascii="Arial" w:eastAsia="Arial" w:hAnsi="Arial" w:cs="Arial"/>
          <w:color w:val="000000" w:themeColor="text1"/>
          <w:sz w:val="24"/>
          <w:szCs w:val="24"/>
        </w:rPr>
        <w:t>011.123</w:t>
      </w:r>
      <w:r w:rsidR="00207F53" w:rsidRPr="00207F53">
        <w:rPr>
          <w:rFonts w:ascii="Arial" w:eastAsia="Arial" w:hAnsi="Arial" w:cs="Arial"/>
          <w:color w:val="000000" w:themeColor="text1"/>
          <w:sz w:val="24"/>
          <w:szCs w:val="24"/>
        </w:rPr>
        <w:t>8</w:t>
      </w:r>
      <w:r w:rsidRPr="00207F53">
        <w:rPr>
          <w:rFonts w:ascii="Arial" w:eastAsia="Arial" w:hAnsi="Arial" w:cs="Arial"/>
          <w:color w:val="000000" w:themeColor="text1"/>
          <w:sz w:val="24"/>
          <w:szCs w:val="24"/>
        </w:rPr>
        <w:t>.0000</w:t>
      </w:r>
    </w:p>
    <w:p w14:paraId="1F87F485" w14:textId="77777777" w:rsidR="002F4057" w:rsidRPr="00207F53" w:rsidRDefault="002F4057" w:rsidP="002F4057">
      <w:pPr>
        <w:pBdr>
          <w:top w:val="nil"/>
          <w:left w:val="nil"/>
          <w:bottom w:val="nil"/>
          <w:right w:val="nil"/>
          <w:between w:val="nil"/>
        </w:pBdr>
        <w:ind w:left="426"/>
        <w:jc w:val="both"/>
        <w:rPr>
          <w:rFonts w:ascii="Arial" w:eastAsia="Arial" w:hAnsi="Arial" w:cs="Arial"/>
          <w:color w:val="000000" w:themeColor="text1"/>
          <w:sz w:val="24"/>
          <w:szCs w:val="24"/>
        </w:rPr>
      </w:pPr>
      <w:r w:rsidRPr="00207F53">
        <w:rPr>
          <w:rFonts w:ascii="Arial" w:eastAsia="Arial" w:hAnsi="Arial" w:cs="Arial"/>
          <w:color w:val="000000" w:themeColor="text1"/>
          <w:sz w:val="24"/>
          <w:szCs w:val="24"/>
        </w:rPr>
        <w:t>Fonte: 700</w:t>
      </w:r>
    </w:p>
    <w:p w14:paraId="3DBC42CC" w14:textId="77777777" w:rsidR="002F4057" w:rsidRPr="00207F53" w:rsidRDefault="002F4057" w:rsidP="002F4057">
      <w:pPr>
        <w:pBdr>
          <w:top w:val="nil"/>
          <w:left w:val="nil"/>
          <w:bottom w:val="nil"/>
          <w:right w:val="nil"/>
          <w:between w:val="nil"/>
        </w:pBdr>
        <w:ind w:left="426"/>
        <w:jc w:val="both"/>
        <w:rPr>
          <w:rFonts w:ascii="Arial" w:eastAsia="Arial" w:hAnsi="Arial" w:cs="Arial"/>
          <w:color w:val="000000" w:themeColor="text1"/>
          <w:sz w:val="24"/>
          <w:szCs w:val="24"/>
        </w:rPr>
      </w:pPr>
      <w:r w:rsidRPr="00207F53">
        <w:rPr>
          <w:rFonts w:ascii="Arial" w:eastAsia="Arial" w:hAnsi="Arial" w:cs="Arial"/>
          <w:color w:val="000000" w:themeColor="text1"/>
          <w:sz w:val="24"/>
          <w:szCs w:val="24"/>
        </w:rPr>
        <w:t>Elemento de Despesa: 4.4.90.51.00</w:t>
      </w:r>
    </w:p>
    <w:p w14:paraId="7A5B5396" w14:textId="77777777" w:rsidR="002F4057" w:rsidRPr="00D41C03" w:rsidRDefault="002F4057" w:rsidP="002F4057">
      <w:pPr>
        <w:tabs>
          <w:tab w:val="left" w:pos="993"/>
          <w:tab w:val="left" w:pos="8931"/>
        </w:tabs>
        <w:spacing w:line="276" w:lineRule="auto"/>
        <w:ind w:left="426" w:right="54"/>
        <w:jc w:val="both"/>
        <w:rPr>
          <w:rFonts w:ascii="Arial" w:hAnsi="Arial" w:cs="Arial"/>
          <w:b/>
          <w:color w:val="000000" w:themeColor="text1"/>
          <w:sz w:val="24"/>
          <w:szCs w:val="24"/>
        </w:rPr>
      </w:pPr>
      <w:r w:rsidRPr="00D41C03">
        <w:rPr>
          <w:rFonts w:ascii="Arial" w:eastAsia="Arial" w:hAnsi="Arial" w:cs="Arial"/>
          <w:color w:val="000000" w:themeColor="text1"/>
          <w:sz w:val="24"/>
          <w:szCs w:val="24"/>
        </w:rPr>
        <w:t xml:space="preserve">Tipo de Recurso Orçamentário: emenda parlamentar </w:t>
      </w:r>
      <w:r w:rsidRPr="00D41C03">
        <w:rPr>
          <w:rFonts w:ascii="Arial" w:hAnsi="Arial" w:cs="Arial"/>
          <w:color w:val="000000" w:themeColor="text1"/>
          <w:sz w:val="24"/>
          <w:szCs w:val="24"/>
        </w:rPr>
        <w:t xml:space="preserve">202540930001 – </w:t>
      </w:r>
      <w:r w:rsidRPr="00D41C03">
        <w:rPr>
          <w:rFonts w:ascii="Arial" w:hAnsi="Arial" w:cs="Arial"/>
          <w:b/>
          <w:color w:val="000000" w:themeColor="text1"/>
          <w:sz w:val="24"/>
          <w:szCs w:val="24"/>
        </w:rPr>
        <w:t>Mecias de Jesus.</w:t>
      </w:r>
    </w:p>
    <w:p w14:paraId="1CA2ACA3" w14:textId="77777777" w:rsidR="002F4057" w:rsidRPr="00D41C03" w:rsidRDefault="002F4057" w:rsidP="002F4057">
      <w:pPr>
        <w:pBdr>
          <w:top w:val="nil"/>
          <w:left w:val="nil"/>
          <w:bottom w:val="nil"/>
          <w:right w:val="nil"/>
          <w:between w:val="nil"/>
        </w:pBdr>
        <w:ind w:left="426"/>
        <w:rPr>
          <w:color w:val="000000"/>
          <w:sz w:val="24"/>
          <w:szCs w:val="24"/>
        </w:rPr>
      </w:pPr>
    </w:p>
    <w:p w14:paraId="27C5A888" w14:textId="77777777" w:rsidR="002F4057" w:rsidRPr="00D41C03" w:rsidRDefault="002F4057" w:rsidP="002F4057">
      <w:pPr>
        <w:shd w:val="clear" w:color="auto" w:fill="FFF2CC"/>
        <w:ind w:left="426"/>
        <w:jc w:val="both"/>
        <w:rPr>
          <w:rFonts w:ascii="Arial" w:eastAsia="Arial" w:hAnsi="Arial" w:cs="Arial"/>
          <w:b/>
          <w:sz w:val="24"/>
          <w:szCs w:val="24"/>
        </w:rPr>
      </w:pPr>
      <w:r w:rsidRPr="00D41C03">
        <w:rPr>
          <w:rFonts w:ascii="Arial" w:eastAsia="Arial" w:hAnsi="Arial" w:cs="Arial"/>
          <w:b/>
          <w:sz w:val="24"/>
          <w:szCs w:val="24"/>
        </w:rPr>
        <w:t>23 – DAS DISPOSIÇÕES GERAIS</w:t>
      </w:r>
    </w:p>
    <w:p w14:paraId="612F9B92" w14:textId="77777777" w:rsidR="002F4057" w:rsidRPr="00D41C03" w:rsidRDefault="002F4057" w:rsidP="002F4057">
      <w:pPr>
        <w:ind w:left="426"/>
        <w:jc w:val="both"/>
        <w:rPr>
          <w:rFonts w:ascii="Arial" w:eastAsia="Arial" w:hAnsi="Arial" w:cs="Arial"/>
          <w:sz w:val="24"/>
          <w:szCs w:val="24"/>
        </w:rPr>
      </w:pPr>
      <w:r w:rsidRPr="00D41C03">
        <w:rPr>
          <w:rFonts w:ascii="Arial" w:eastAsia="Arial" w:hAnsi="Arial" w:cs="Arial"/>
          <w:b/>
          <w:sz w:val="24"/>
          <w:szCs w:val="24"/>
        </w:rPr>
        <w:t>23.1</w:t>
      </w:r>
      <w:r w:rsidRPr="00D41C03">
        <w:rPr>
          <w:rFonts w:ascii="Arial" w:eastAsia="Arial" w:hAnsi="Arial" w:cs="Arial"/>
          <w:sz w:val="24"/>
          <w:szCs w:val="24"/>
        </w:rPr>
        <w:t>. O Município reserva-se no direito de impugnar o serviço prestado, se este não estiver de acordo com as especificações contidas neste Projeto Básico.</w:t>
      </w:r>
    </w:p>
    <w:p w14:paraId="7A701317" w14:textId="77777777" w:rsidR="002F4057" w:rsidRPr="00D41C03" w:rsidRDefault="002F4057" w:rsidP="002F4057">
      <w:pPr>
        <w:ind w:left="426"/>
        <w:jc w:val="both"/>
        <w:rPr>
          <w:rFonts w:ascii="Arial" w:eastAsia="Arial" w:hAnsi="Arial" w:cs="Arial"/>
          <w:sz w:val="24"/>
          <w:szCs w:val="24"/>
        </w:rPr>
      </w:pPr>
    </w:p>
    <w:p w14:paraId="38995E81"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23.2.</w:t>
      </w:r>
      <w:r w:rsidRPr="00D41C03">
        <w:rPr>
          <w:rFonts w:ascii="Arial" w:eastAsia="Arial" w:hAnsi="Arial" w:cs="Arial"/>
          <w:sz w:val="24"/>
          <w:szCs w:val="24"/>
        </w:rPr>
        <w:t xml:space="preserve"> Os casos omissos serão resolvidos com base nos dispositivos constantes na Lei 14.133/2021 e decretos regulamentadores.</w:t>
      </w:r>
    </w:p>
    <w:p w14:paraId="6ECB4C28" w14:textId="77777777" w:rsidR="002F4057" w:rsidRPr="00D41C03" w:rsidRDefault="002F4057" w:rsidP="002F4057">
      <w:pPr>
        <w:spacing w:line="276" w:lineRule="auto"/>
        <w:ind w:left="426"/>
        <w:jc w:val="both"/>
        <w:rPr>
          <w:rFonts w:ascii="Arial" w:eastAsia="Arial" w:hAnsi="Arial" w:cs="Arial"/>
          <w:sz w:val="24"/>
          <w:szCs w:val="24"/>
        </w:rPr>
      </w:pPr>
    </w:p>
    <w:p w14:paraId="08359DCF"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b/>
          <w:sz w:val="24"/>
          <w:szCs w:val="24"/>
        </w:rPr>
        <w:t>23.3</w:t>
      </w:r>
      <w:r w:rsidRPr="00D41C03">
        <w:rPr>
          <w:rFonts w:ascii="Arial" w:eastAsia="Arial" w:hAnsi="Arial" w:cs="Arial"/>
          <w:sz w:val="24"/>
          <w:szCs w:val="24"/>
        </w:rPr>
        <w:t>. Fica eleito o foro da Comarca de São Luiz do Anauá - RR como único e competente para dirimir quaisquer demandas do presente contrato, por mais privilegiado que outro possa ser.</w:t>
      </w:r>
    </w:p>
    <w:p w14:paraId="0BF3CAAB" w14:textId="77777777" w:rsidR="002F4057" w:rsidRPr="00D41C03" w:rsidRDefault="002F4057" w:rsidP="002F4057">
      <w:pPr>
        <w:spacing w:line="276" w:lineRule="auto"/>
        <w:ind w:left="426"/>
        <w:jc w:val="both"/>
        <w:rPr>
          <w:rFonts w:ascii="Arial" w:eastAsia="Arial" w:hAnsi="Arial" w:cs="Arial"/>
          <w:sz w:val="24"/>
          <w:szCs w:val="24"/>
        </w:rPr>
      </w:pPr>
    </w:p>
    <w:p w14:paraId="22B2CC01" w14:textId="77777777" w:rsidR="002F4057" w:rsidRPr="00D41C03" w:rsidRDefault="002F4057" w:rsidP="002F4057">
      <w:pPr>
        <w:shd w:val="clear" w:color="auto" w:fill="FFF2CC"/>
        <w:spacing w:line="276" w:lineRule="auto"/>
        <w:ind w:left="426"/>
        <w:jc w:val="both"/>
        <w:rPr>
          <w:rFonts w:ascii="Arial" w:eastAsia="Arial" w:hAnsi="Arial" w:cs="Arial"/>
          <w:b/>
          <w:sz w:val="24"/>
          <w:szCs w:val="24"/>
        </w:rPr>
      </w:pPr>
      <w:r w:rsidRPr="00D41C03">
        <w:rPr>
          <w:rFonts w:ascii="Arial" w:eastAsia="Arial" w:hAnsi="Arial" w:cs="Arial"/>
          <w:b/>
          <w:sz w:val="24"/>
          <w:szCs w:val="24"/>
        </w:rPr>
        <w:t>24 – ANEXOS DO PROJETO BÁSICO</w:t>
      </w:r>
    </w:p>
    <w:p w14:paraId="4A9BC450"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Anexo I – Planilha Orçamentária Resumida;</w:t>
      </w:r>
    </w:p>
    <w:p w14:paraId="54C6FC37"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Anexo II – Planilha Orçamentária Sintética;</w:t>
      </w:r>
    </w:p>
    <w:p w14:paraId="70C6AAEF"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Anexo III – Planilha Orçamentária Analítica;</w:t>
      </w:r>
    </w:p>
    <w:p w14:paraId="109894AE"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Anexo IV – Composição Analítica do BDI;</w:t>
      </w:r>
    </w:p>
    <w:p w14:paraId="488C8272"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Anexo V – Cronograma Físico – Financeiro;</w:t>
      </w:r>
    </w:p>
    <w:p w14:paraId="517521D6" w14:textId="77777777" w:rsidR="002F4057" w:rsidRPr="00D41C03" w:rsidRDefault="002F4057" w:rsidP="002F4057">
      <w:pPr>
        <w:spacing w:line="276" w:lineRule="auto"/>
        <w:ind w:left="426"/>
        <w:jc w:val="both"/>
        <w:rPr>
          <w:rFonts w:ascii="Arial" w:eastAsia="Arial" w:hAnsi="Arial" w:cs="Arial"/>
          <w:sz w:val="24"/>
          <w:szCs w:val="24"/>
        </w:rPr>
      </w:pPr>
      <w:r w:rsidRPr="00D41C03">
        <w:rPr>
          <w:rFonts w:ascii="Arial" w:eastAsia="Arial" w:hAnsi="Arial" w:cs="Arial"/>
          <w:sz w:val="24"/>
          <w:szCs w:val="24"/>
        </w:rPr>
        <w:t>Anexo VI – Curva ABC de Serviços;</w:t>
      </w:r>
    </w:p>
    <w:p w14:paraId="159FE117" w14:textId="77777777" w:rsidR="002F4057" w:rsidRPr="00D41C03" w:rsidRDefault="002F4057" w:rsidP="002F4057">
      <w:pPr>
        <w:spacing w:line="276" w:lineRule="auto"/>
        <w:ind w:left="426"/>
        <w:jc w:val="both"/>
        <w:rPr>
          <w:rFonts w:ascii="Arial" w:hAnsi="Arial" w:cs="Arial"/>
          <w:sz w:val="24"/>
          <w:szCs w:val="24"/>
        </w:rPr>
      </w:pPr>
      <w:r w:rsidRPr="00D41C03">
        <w:rPr>
          <w:rFonts w:ascii="Arial" w:eastAsia="Arial" w:hAnsi="Arial" w:cs="Arial"/>
          <w:sz w:val="24"/>
          <w:szCs w:val="24"/>
        </w:rPr>
        <w:t xml:space="preserve">Anexo VII - </w:t>
      </w:r>
      <w:r w:rsidRPr="00D41C03">
        <w:rPr>
          <w:rFonts w:ascii="Arial" w:hAnsi="Arial" w:cs="Arial"/>
          <w:sz w:val="24"/>
          <w:szCs w:val="24"/>
        </w:rPr>
        <w:t>Memórias de Cálculo;</w:t>
      </w:r>
    </w:p>
    <w:p w14:paraId="3BC1CDCC" w14:textId="77777777" w:rsidR="002F4057" w:rsidRPr="00D41C03" w:rsidRDefault="002F4057" w:rsidP="002F4057">
      <w:pPr>
        <w:spacing w:line="276" w:lineRule="auto"/>
        <w:ind w:left="426"/>
        <w:jc w:val="both"/>
        <w:rPr>
          <w:rFonts w:ascii="Arial" w:hAnsi="Arial" w:cs="Arial"/>
          <w:sz w:val="24"/>
          <w:szCs w:val="24"/>
        </w:rPr>
      </w:pPr>
      <w:r w:rsidRPr="00D41C03">
        <w:rPr>
          <w:rFonts w:ascii="Arial" w:hAnsi="Arial" w:cs="Arial"/>
          <w:sz w:val="24"/>
          <w:szCs w:val="24"/>
        </w:rPr>
        <w:t>Anexo IX - Projetos de Engenharia.</w:t>
      </w:r>
    </w:p>
    <w:p w14:paraId="1500DA3D" w14:textId="7C7858BE" w:rsidR="002F4057" w:rsidRDefault="002F4057" w:rsidP="002F4057">
      <w:pPr>
        <w:ind w:left="426"/>
        <w:jc w:val="both"/>
        <w:rPr>
          <w:rFonts w:ascii="Arial" w:eastAsia="Arial" w:hAnsi="Arial" w:cs="Arial"/>
          <w:sz w:val="24"/>
          <w:szCs w:val="24"/>
        </w:rPr>
      </w:pPr>
    </w:p>
    <w:p w14:paraId="2FF16012" w14:textId="77777777" w:rsidR="00F633B7" w:rsidRPr="00D41C03" w:rsidRDefault="00F633B7" w:rsidP="002F4057">
      <w:pPr>
        <w:ind w:left="426"/>
        <w:jc w:val="both"/>
        <w:rPr>
          <w:rFonts w:ascii="Arial" w:eastAsia="Arial" w:hAnsi="Arial" w:cs="Arial"/>
          <w:sz w:val="24"/>
          <w:szCs w:val="24"/>
        </w:rPr>
      </w:pPr>
    </w:p>
    <w:p w14:paraId="5CC10271" w14:textId="77777777" w:rsidR="002F4057" w:rsidRPr="00D41C03" w:rsidRDefault="002F4057" w:rsidP="002F4057">
      <w:pPr>
        <w:shd w:val="clear" w:color="auto" w:fill="FFF2CC"/>
        <w:ind w:left="426"/>
        <w:jc w:val="both"/>
        <w:rPr>
          <w:rFonts w:ascii="Arial" w:eastAsia="Arial" w:hAnsi="Arial" w:cs="Arial"/>
          <w:b/>
          <w:sz w:val="24"/>
          <w:szCs w:val="24"/>
        </w:rPr>
      </w:pPr>
      <w:r w:rsidRPr="00D41C03">
        <w:rPr>
          <w:rFonts w:ascii="Arial" w:eastAsia="Arial" w:hAnsi="Arial" w:cs="Arial"/>
          <w:b/>
          <w:sz w:val="24"/>
          <w:szCs w:val="24"/>
        </w:rPr>
        <w:t>25 – RESPONSÁVEIS TÉCNICO – EQUIPE DE ENGENHARIA</w:t>
      </w:r>
    </w:p>
    <w:p w14:paraId="7387904D" w14:textId="77777777" w:rsidR="002F4057" w:rsidRPr="00D41C03" w:rsidRDefault="002F4057" w:rsidP="002F4057">
      <w:pPr>
        <w:ind w:left="426"/>
        <w:jc w:val="both"/>
        <w:rPr>
          <w:rFonts w:ascii="Arial" w:eastAsia="Arial" w:hAnsi="Arial" w:cs="Arial"/>
          <w:b/>
          <w:bCs/>
          <w:sz w:val="24"/>
          <w:szCs w:val="24"/>
        </w:rPr>
      </w:pPr>
    </w:p>
    <w:p w14:paraId="32B7BF5A" w14:textId="77777777" w:rsidR="002F4057" w:rsidRPr="00D41C03" w:rsidRDefault="002F4057" w:rsidP="002F4057">
      <w:pPr>
        <w:spacing w:line="276" w:lineRule="auto"/>
        <w:ind w:left="426"/>
        <w:jc w:val="both"/>
        <w:rPr>
          <w:rFonts w:ascii="Arial" w:hAnsi="Arial" w:cs="Arial"/>
          <w:sz w:val="24"/>
          <w:szCs w:val="24"/>
        </w:rPr>
      </w:pPr>
      <w:r w:rsidRPr="00D41C03">
        <w:rPr>
          <w:rFonts w:ascii="Arial" w:hAnsi="Arial" w:cs="Arial"/>
          <w:b/>
          <w:sz w:val="24"/>
          <w:szCs w:val="24"/>
        </w:rPr>
        <w:t>25.1</w:t>
      </w:r>
      <w:r w:rsidRPr="00D41C03">
        <w:rPr>
          <w:rFonts w:ascii="Arial" w:hAnsi="Arial" w:cs="Arial"/>
          <w:sz w:val="24"/>
          <w:szCs w:val="24"/>
        </w:rPr>
        <w:t xml:space="preserve">. A execução dos serviços será acompanhada e fiscalizada pelos responsáveis técnicos abaixo identificados, devidamente registrados no Conselho Regional de Engenharia e Agronomia (CREA), os quais se responsabilizam pela conformidade </w:t>
      </w:r>
      <w:r w:rsidRPr="00D41C03">
        <w:rPr>
          <w:rFonts w:ascii="Arial" w:hAnsi="Arial" w:cs="Arial"/>
          <w:sz w:val="24"/>
          <w:szCs w:val="24"/>
        </w:rPr>
        <w:lastRenderedPageBreak/>
        <w:t>técnica e qualidade da obra, de acordo com as normas vigentes e o projeto aprovado.</w:t>
      </w:r>
    </w:p>
    <w:p w14:paraId="4E34B064" w14:textId="77777777" w:rsidR="002F4057" w:rsidRPr="00D41C03" w:rsidRDefault="002F4057" w:rsidP="002F4057">
      <w:pPr>
        <w:spacing w:line="276" w:lineRule="auto"/>
        <w:ind w:left="426"/>
        <w:jc w:val="both"/>
        <w:rPr>
          <w:rFonts w:ascii="Arial" w:hAnsi="Arial" w:cs="Arial"/>
          <w:sz w:val="24"/>
          <w:szCs w:val="24"/>
        </w:rPr>
      </w:pPr>
    </w:p>
    <w:p w14:paraId="565FDE38" w14:textId="77777777" w:rsidR="002F4057" w:rsidRPr="00D41C03" w:rsidRDefault="002F4057" w:rsidP="002F4057">
      <w:pPr>
        <w:ind w:left="426"/>
        <w:jc w:val="both"/>
        <w:rPr>
          <w:rFonts w:ascii="Arial" w:hAnsi="Arial" w:cs="Arial"/>
          <w:sz w:val="24"/>
          <w:szCs w:val="24"/>
        </w:rPr>
      </w:pPr>
    </w:p>
    <w:p w14:paraId="36DCE7C8" w14:textId="77777777" w:rsidR="002F4057" w:rsidRPr="00D41C03" w:rsidRDefault="002F4057" w:rsidP="002F4057">
      <w:pPr>
        <w:ind w:left="426" w:right="1046"/>
        <w:jc w:val="right"/>
        <w:rPr>
          <w:rFonts w:ascii="Arial" w:eastAsia="Arial" w:hAnsi="Arial" w:cs="Arial"/>
          <w:sz w:val="24"/>
          <w:szCs w:val="24"/>
        </w:rPr>
      </w:pPr>
    </w:p>
    <w:p w14:paraId="53B4AA8A" w14:textId="77777777" w:rsidR="002F4057" w:rsidRPr="00D41C03" w:rsidRDefault="002F4057" w:rsidP="002F4057">
      <w:pPr>
        <w:ind w:left="426" w:right="54"/>
        <w:jc w:val="right"/>
        <w:rPr>
          <w:rFonts w:ascii="Arial" w:eastAsia="Arial" w:hAnsi="Arial" w:cs="Arial"/>
          <w:sz w:val="24"/>
          <w:szCs w:val="24"/>
        </w:rPr>
      </w:pPr>
      <w:r w:rsidRPr="00D41C03">
        <w:rPr>
          <w:rFonts w:ascii="Arial" w:eastAsia="Arial" w:hAnsi="Arial" w:cs="Arial"/>
          <w:sz w:val="24"/>
          <w:szCs w:val="24"/>
        </w:rPr>
        <w:t>São Luiz do Anauá – RR, 30 de setembro de 2025</w:t>
      </w:r>
    </w:p>
    <w:p w14:paraId="54FF4387" w14:textId="77777777" w:rsidR="002F4057" w:rsidRPr="00D41C03" w:rsidRDefault="002F4057" w:rsidP="002F4057">
      <w:pPr>
        <w:ind w:left="426"/>
        <w:jc w:val="right"/>
        <w:rPr>
          <w:rFonts w:ascii="Arial" w:eastAsia="Arial" w:hAnsi="Arial" w:cs="Arial"/>
          <w:sz w:val="24"/>
          <w:szCs w:val="24"/>
        </w:rPr>
      </w:pPr>
    </w:p>
    <w:p w14:paraId="5FCE7240" w14:textId="77777777" w:rsidR="002F4057" w:rsidRPr="00D41C03" w:rsidRDefault="002F4057" w:rsidP="002F4057">
      <w:pPr>
        <w:ind w:left="426"/>
        <w:jc w:val="both"/>
        <w:rPr>
          <w:rFonts w:ascii="Arial" w:eastAsia="Arial" w:hAnsi="Arial" w:cs="Arial"/>
          <w:sz w:val="24"/>
          <w:szCs w:val="24"/>
        </w:rPr>
      </w:pPr>
    </w:p>
    <w:p w14:paraId="0E01E3C9" w14:textId="77777777" w:rsidR="002F4057" w:rsidRPr="00D41C03" w:rsidRDefault="002F4057" w:rsidP="002F4057">
      <w:pPr>
        <w:ind w:left="426"/>
        <w:jc w:val="both"/>
        <w:rPr>
          <w:rFonts w:ascii="Arial" w:eastAsia="Arial" w:hAnsi="Arial" w:cs="Arial"/>
          <w:sz w:val="24"/>
          <w:szCs w:val="24"/>
        </w:rPr>
      </w:pPr>
    </w:p>
    <w:p w14:paraId="798C4406" w14:textId="77777777" w:rsidR="002F4057" w:rsidRPr="00D41C03" w:rsidRDefault="002F4057" w:rsidP="002F4057">
      <w:pPr>
        <w:ind w:left="426"/>
        <w:jc w:val="both"/>
        <w:rPr>
          <w:rFonts w:ascii="Arial" w:eastAsia="Arial" w:hAnsi="Arial" w:cs="Arial"/>
          <w:sz w:val="24"/>
          <w:szCs w:val="24"/>
        </w:rPr>
      </w:pPr>
    </w:p>
    <w:p w14:paraId="151A8841" w14:textId="77777777" w:rsidR="002F4057" w:rsidRPr="00D41C03" w:rsidRDefault="002F4057" w:rsidP="002F4057">
      <w:pPr>
        <w:ind w:left="426"/>
        <w:jc w:val="both"/>
        <w:rPr>
          <w:rFonts w:ascii="Arial" w:eastAsia="Arial" w:hAnsi="Arial" w:cs="Arial"/>
          <w:sz w:val="24"/>
          <w:szCs w:val="24"/>
        </w:rPr>
      </w:pPr>
    </w:p>
    <w:p w14:paraId="35E9D2A5" w14:textId="77777777" w:rsidR="002F4057" w:rsidRPr="00D41C03" w:rsidRDefault="002F4057" w:rsidP="002F4057">
      <w:pPr>
        <w:ind w:left="426"/>
        <w:jc w:val="center"/>
        <w:rPr>
          <w:rFonts w:ascii="Arial" w:eastAsia="Arial" w:hAnsi="Arial" w:cs="Arial"/>
          <w:b/>
          <w:sz w:val="24"/>
          <w:szCs w:val="24"/>
        </w:rPr>
      </w:pPr>
      <w:r w:rsidRPr="00D41C03">
        <w:rPr>
          <w:rFonts w:ascii="Arial" w:eastAsia="Arial" w:hAnsi="Arial" w:cs="Arial"/>
          <w:b/>
          <w:sz w:val="24"/>
          <w:szCs w:val="24"/>
        </w:rPr>
        <w:t>ISAAC THOMAS SANTOS E SANTOS</w:t>
      </w:r>
    </w:p>
    <w:p w14:paraId="6642E426" w14:textId="77777777" w:rsidR="002F4057" w:rsidRPr="00D41C03" w:rsidRDefault="002F4057" w:rsidP="002F4057">
      <w:pPr>
        <w:ind w:left="426"/>
        <w:jc w:val="center"/>
        <w:rPr>
          <w:rFonts w:ascii="Arial" w:eastAsia="Arial" w:hAnsi="Arial" w:cs="Arial"/>
          <w:sz w:val="24"/>
          <w:szCs w:val="24"/>
        </w:rPr>
      </w:pPr>
      <w:r w:rsidRPr="00D41C03">
        <w:rPr>
          <w:rFonts w:ascii="Arial" w:eastAsia="Arial" w:hAnsi="Arial" w:cs="Arial"/>
          <w:sz w:val="24"/>
          <w:szCs w:val="24"/>
        </w:rPr>
        <w:t>CREA: 091842101-2</w:t>
      </w:r>
    </w:p>
    <w:p w14:paraId="2F376856" w14:textId="77777777" w:rsidR="002F4057" w:rsidRPr="00D41C03" w:rsidRDefault="002F4057" w:rsidP="002F4057">
      <w:pPr>
        <w:ind w:left="426"/>
        <w:jc w:val="center"/>
        <w:rPr>
          <w:rFonts w:ascii="Arial" w:eastAsia="Arial" w:hAnsi="Arial" w:cs="Arial"/>
          <w:sz w:val="24"/>
          <w:szCs w:val="24"/>
        </w:rPr>
      </w:pPr>
    </w:p>
    <w:p w14:paraId="7BAA7F9C" w14:textId="77777777" w:rsidR="002F4057" w:rsidRPr="00D41C03" w:rsidRDefault="002F4057" w:rsidP="002F4057">
      <w:pPr>
        <w:ind w:left="426"/>
        <w:jc w:val="center"/>
        <w:rPr>
          <w:rFonts w:ascii="Arial" w:eastAsia="Arial" w:hAnsi="Arial" w:cs="Arial"/>
          <w:sz w:val="24"/>
          <w:szCs w:val="24"/>
        </w:rPr>
      </w:pPr>
    </w:p>
    <w:p w14:paraId="56EE71BE" w14:textId="77777777" w:rsidR="002F4057" w:rsidRPr="00D41C03" w:rsidRDefault="002F4057" w:rsidP="002F4057">
      <w:pPr>
        <w:ind w:left="426"/>
        <w:jc w:val="center"/>
        <w:rPr>
          <w:rFonts w:ascii="Arial" w:eastAsia="Arial" w:hAnsi="Arial" w:cs="Arial"/>
          <w:sz w:val="24"/>
          <w:szCs w:val="24"/>
        </w:rPr>
      </w:pPr>
    </w:p>
    <w:p w14:paraId="148E596C" w14:textId="77777777" w:rsidR="002F4057" w:rsidRPr="00D41C03" w:rsidRDefault="002F4057" w:rsidP="002F4057">
      <w:pPr>
        <w:ind w:left="426"/>
        <w:jc w:val="center"/>
        <w:rPr>
          <w:rFonts w:ascii="Arial" w:eastAsia="Arial" w:hAnsi="Arial" w:cs="Arial"/>
          <w:sz w:val="24"/>
          <w:szCs w:val="24"/>
        </w:rPr>
      </w:pPr>
    </w:p>
    <w:p w14:paraId="34093E14" w14:textId="77777777" w:rsidR="002F4057" w:rsidRPr="00D41C03" w:rsidRDefault="002F4057" w:rsidP="002F4057">
      <w:pPr>
        <w:ind w:left="426"/>
        <w:jc w:val="center"/>
        <w:rPr>
          <w:rFonts w:ascii="Arial" w:eastAsia="Arial" w:hAnsi="Arial" w:cs="Arial"/>
          <w:b/>
          <w:sz w:val="24"/>
          <w:szCs w:val="24"/>
        </w:rPr>
      </w:pPr>
      <w:r w:rsidRPr="00D41C03">
        <w:rPr>
          <w:rFonts w:ascii="Arial" w:eastAsia="Arial" w:hAnsi="Arial" w:cs="Arial"/>
          <w:b/>
          <w:sz w:val="24"/>
          <w:szCs w:val="24"/>
        </w:rPr>
        <w:t>YURI DARVIN CORREIA LIMA</w:t>
      </w:r>
    </w:p>
    <w:p w14:paraId="619F67CB" w14:textId="77777777" w:rsidR="002F4057" w:rsidRPr="00D41C03" w:rsidRDefault="002F4057" w:rsidP="002F4057">
      <w:pPr>
        <w:ind w:left="426"/>
        <w:jc w:val="center"/>
        <w:rPr>
          <w:rFonts w:ascii="Arial" w:eastAsia="Arial" w:hAnsi="Arial" w:cs="Arial"/>
          <w:sz w:val="24"/>
          <w:szCs w:val="24"/>
        </w:rPr>
      </w:pPr>
      <w:r w:rsidRPr="00D41C03">
        <w:rPr>
          <w:rFonts w:ascii="Arial" w:eastAsia="Arial" w:hAnsi="Arial" w:cs="Arial"/>
          <w:sz w:val="24"/>
          <w:szCs w:val="24"/>
        </w:rPr>
        <w:t>CREA: 132267808</w:t>
      </w:r>
    </w:p>
    <w:p w14:paraId="3B5DD17B" w14:textId="77777777" w:rsidR="002F4057" w:rsidRPr="00D41C03" w:rsidRDefault="002F4057" w:rsidP="002F4057">
      <w:pPr>
        <w:ind w:left="426"/>
        <w:jc w:val="center"/>
        <w:rPr>
          <w:rFonts w:ascii="Arial" w:eastAsia="Arial" w:hAnsi="Arial" w:cs="Arial"/>
          <w:sz w:val="24"/>
          <w:szCs w:val="24"/>
        </w:rPr>
      </w:pPr>
    </w:p>
    <w:p w14:paraId="193A2365" w14:textId="77777777" w:rsidR="002F4057" w:rsidRPr="00D41C03" w:rsidRDefault="002F4057" w:rsidP="002F4057">
      <w:pPr>
        <w:ind w:left="426"/>
        <w:jc w:val="both"/>
        <w:rPr>
          <w:rFonts w:ascii="Arial" w:eastAsia="Arial" w:hAnsi="Arial" w:cs="Arial"/>
          <w:sz w:val="24"/>
          <w:szCs w:val="24"/>
        </w:rPr>
      </w:pPr>
    </w:p>
    <w:p w14:paraId="666C86A5" w14:textId="77777777" w:rsidR="002F4057" w:rsidRPr="00D41C03" w:rsidRDefault="002F4057" w:rsidP="002F4057">
      <w:pPr>
        <w:ind w:left="426"/>
        <w:jc w:val="both"/>
        <w:rPr>
          <w:rFonts w:ascii="Arial" w:eastAsia="Arial" w:hAnsi="Arial" w:cs="Arial"/>
          <w:sz w:val="24"/>
          <w:szCs w:val="24"/>
        </w:rPr>
      </w:pPr>
      <w:r w:rsidRPr="00D41C03">
        <w:rPr>
          <w:rFonts w:ascii="Arial" w:eastAsia="Arial" w:hAnsi="Arial" w:cs="Arial"/>
          <w:sz w:val="24"/>
          <w:szCs w:val="24"/>
        </w:rPr>
        <w:t xml:space="preserve">- </w:t>
      </w:r>
      <w:r w:rsidRPr="00D41C03">
        <w:rPr>
          <w:rFonts w:ascii="Arial" w:eastAsia="Arial" w:hAnsi="Arial" w:cs="Arial"/>
          <w:b/>
          <w:sz w:val="24"/>
          <w:szCs w:val="24"/>
        </w:rPr>
        <w:t>APROVO</w:t>
      </w:r>
      <w:r w:rsidRPr="00D41C03">
        <w:rPr>
          <w:rFonts w:ascii="Arial" w:eastAsia="Arial" w:hAnsi="Arial" w:cs="Arial"/>
          <w:sz w:val="24"/>
          <w:szCs w:val="24"/>
        </w:rPr>
        <w:t xml:space="preserve"> o presente PROJETO BÁSICO, cuja finalidade é subsidiar a contratação de todas as informações necessárias à prestação dos serviços, estando presentes os elementos necessários à identificação do objeto e todos os critérios para contratação de forma clara e concisa, além de cumprir com o determinado na legislação.</w:t>
      </w:r>
    </w:p>
    <w:p w14:paraId="6C76678B" w14:textId="77777777" w:rsidR="002F4057" w:rsidRPr="00D41C03" w:rsidRDefault="002F4057" w:rsidP="002F4057">
      <w:pPr>
        <w:ind w:left="426"/>
        <w:jc w:val="both"/>
        <w:rPr>
          <w:rFonts w:ascii="Arial" w:eastAsia="Arial" w:hAnsi="Arial" w:cs="Arial"/>
          <w:sz w:val="24"/>
          <w:szCs w:val="24"/>
        </w:rPr>
      </w:pPr>
    </w:p>
    <w:p w14:paraId="156F2627" w14:textId="77777777" w:rsidR="002F4057" w:rsidRPr="00D41C03" w:rsidRDefault="002F4057" w:rsidP="002F4057">
      <w:pPr>
        <w:ind w:left="426"/>
        <w:jc w:val="both"/>
        <w:rPr>
          <w:rFonts w:ascii="Arial" w:eastAsia="Arial" w:hAnsi="Arial" w:cs="Arial"/>
          <w:b/>
          <w:color w:val="000000"/>
          <w:sz w:val="24"/>
          <w:szCs w:val="24"/>
          <w:highlight w:val="yellow"/>
        </w:rPr>
      </w:pPr>
    </w:p>
    <w:p w14:paraId="641753F3" w14:textId="77777777" w:rsidR="002F4057" w:rsidRPr="00D41C03" w:rsidRDefault="002F4057" w:rsidP="002F4057">
      <w:pPr>
        <w:ind w:left="426"/>
        <w:jc w:val="both"/>
        <w:rPr>
          <w:rFonts w:ascii="Arial" w:eastAsia="Arial" w:hAnsi="Arial" w:cs="Arial"/>
          <w:b/>
          <w:color w:val="000000"/>
          <w:sz w:val="24"/>
          <w:szCs w:val="24"/>
          <w:highlight w:val="yellow"/>
        </w:rPr>
      </w:pPr>
    </w:p>
    <w:p w14:paraId="6DFC6A71" w14:textId="77777777" w:rsidR="002F4057" w:rsidRPr="00D41C03" w:rsidRDefault="002F4057" w:rsidP="002F4057">
      <w:pPr>
        <w:ind w:left="426"/>
        <w:jc w:val="center"/>
        <w:rPr>
          <w:rFonts w:ascii="Arial" w:eastAsia="Arial" w:hAnsi="Arial" w:cs="Arial"/>
          <w:color w:val="000000"/>
          <w:sz w:val="24"/>
          <w:szCs w:val="24"/>
        </w:rPr>
      </w:pPr>
    </w:p>
    <w:p w14:paraId="078C50BD" w14:textId="77777777" w:rsidR="002F4057" w:rsidRPr="00D41C03" w:rsidRDefault="002F4057" w:rsidP="002F4057">
      <w:pPr>
        <w:ind w:left="426"/>
        <w:jc w:val="center"/>
        <w:rPr>
          <w:rFonts w:ascii="Arial" w:eastAsia="Arial" w:hAnsi="Arial" w:cs="Arial"/>
          <w:color w:val="000000"/>
          <w:sz w:val="24"/>
          <w:szCs w:val="24"/>
        </w:rPr>
      </w:pPr>
    </w:p>
    <w:p w14:paraId="2D02147D" w14:textId="77777777" w:rsidR="002F4057" w:rsidRPr="00D41C03" w:rsidRDefault="002F4057" w:rsidP="002F4057">
      <w:pPr>
        <w:ind w:left="426"/>
        <w:jc w:val="center"/>
        <w:rPr>
          <w:rFonts w:ascii="Arial" w:eastAsia="Arial" w:hAnsi="Arial" w:cs="Arial"/>
          <w:color w:val="000000"/>
          <w:sz w:val="24"/>
          <w:szCs w:val="24"/>
        </w:rPr>
      </w:pPr>
      <w:r w:rsidRPr="00D41C03">
        <w:rPr>
          <w:rFonts w:ascii="Arial" w:eastAsia="Arial" w:hAnsi="Arial" w:cs="Arial"/>
          <w:color w:val="000000"/>
          <w:sz w:val="24"/>
          <w:szCs w:val="24"/>
        </w:rPr>
        <w:t>Mário José da Silva</w:t>
      </w:r>
    </w:p>
    <w:p w14:paraId="43D8D13B" w14:textId="77777777" w:rsidR="002F4057" w:rsidRPr="00D41C03" w:rsidRDefault="002F4057" w:rsidP="002F4057">
      <w:pPr>
        <w:ind w:left="426"/>
        <w:jc w:val="center"/>
        <w:rPr>
          <w:rFonts w:ascii="Arial" w:eastAsia="Arial" w:hAnsi="Arial" w:cs="Arial"/>
          <w:color w:val="000000"/>
          <w:sz w:val="24"/>
          <w:szCs w:val="24"/>
        </w:rPr>
      </w:pPr>
      <w:r w:rsidRPr="00D41C03">
        <w:rPr>
          <w:rFonts w:ascii="Arial" w:eastAsia="Arial" w:hAnsi="Arial" w:cs="Arial"/>
          <w:color w:val="000000"/>
          <w:sz w:val="24"/>
          <w:szCs w:val="24"/>
        </w:rPr>
        <w:t xml:space="preserve">Secretário Municipal de Obras </w:t>
      </w:r>
    </w:p>
    <w:p w14:paraId="6FDFABC2" w14:textId="77777777" w:rsidR="002F4057" w:rsidRPr="00D41C03" w:rsidRDefault="002F4057" w:rsidP="002F4057">
      <w:pPr>
        <w:ind w:left="426"/>
        <w:jc w:val="center"/>
        <w:rPr>
          <w:rFonts w:ascii="Arial" w:eastAsia="Arial" w:hAnsi="Arial" w:cs="Arial"/>
          <w:b/>
          <w:color w:val="000000"/>
          <w:sz w:val="24"/>
          <w:szCs w:val="24"/>
        </w:rPr>
      </w:pPr>
      <w:r w:rsidRPr="00D41C03">
        <w:rPr>
          <w:rFonts w:ascii="Arial" w:eastAsia="Arial" w:hAnsi="Arial" w:cs="Arial"/>
          <w:b/>
          <w:color w:val="000000"/>
          <w:sz w:val="24"/>
          <w:szCs w:val="24"/>
        </w:rPr>
        <w:t>Decreto n° 005/2025 – GAB</w:t>
      </w:r>
    </w:p>
    <w:p w14:paraId="69F9B19F" w14:textId="77E86BF2" w:rsidR="00DD27E5" w:rsidRDefault="00DD27E5">
      <w:pPr>
        <w:tabs>
          <w:tab w:val="left" w:pos="1017"/>
        </w:tabs>
        <w:spacing w:before="185"/>
        <w:ind w:right="111"/>
        <w:jc w:val="center"/>
        <w:rPr>
          <w:rFonts w:ascii="Times New Roman"/>
          <w:b/>
        </w:rPr>
      </w:pPr>
    </w:p>
    <w:p w14:paraId="2A821CF9" w14:textId="5C9E5240" w:rsidR="002F4057" w:rsidRDefault="002F4057">
      <w:pPr>
        <w:tabs>
          <w:tab w:val="left" w:pos="1017"/>
        </w:tabs>
        <w:spacing w:before="185"/>
        <w:ind w:right="111"/>
        <w:jc w:val="center"/>
        <w:rPr>
          <w:rFonts w:ascii="Times New Roman"/>
          <w:b/>
        </w:rPr>
      </w:pPr>
    </w:p>
    <w:p w14:paraId="40C63A44" w14:textId="0FB61474" w:rsidR="002F4057" w:rsidRDefault="002F4057">
      <w:pPr>
        <w:tabs>
          <w:tab w:val="left" w:pos="1017"/>
        </w:tabs>
        <w:spacing w:before="185"/>
        <w:ind w:right="111"/>
        <w:jc w:val="center"/>
        <w:rPr>
          <w:rFonts w:ascii="Times New Roman"/>
          <w:b/>
        </w:rPr>
      </w:pPr>
    </w:p>
    <w:p w14:paraId="573B6022" w14:textId="1BE3E8D2" w:rsidR="002F4057" w:rsidRDefault="002F4057">
      <w:pPr>
        <w:tabs>
          <w:tab w:val="left" w:pos="1017"/>
        </w:tabs>
        <w:spacing w:before="185"/>
        <w:ind w:right="111"/>
        <w:jc w:val="center"/>
        <w:rPr>
          <w:rFonts w:ascii="Times New Roman"/>
          <w:b/>
        </w:rPr>
      </w:pPr>
    </w:p>
    <w:p w14:paraId="11678C6B" w14:textId="4C82AD54" w:rsidR="002F4057" w:rsidRDefault="002F4057">
      <w:pPr>
        <w:tabs>
          <w:tab w:val="left" w:pos="1017"/>
        </w:tabs>
        <w:spacing w:before="185"/>
        <w:ind w:right="111"/>
        <w:jc w:val="center"/>
        <w:rPr>
          <w:rFonts w:ascii="Times New Roman"/>
          <w:b/>
        </w:rPr>
      </w:pPr>
    </w:p>
    <w:p w14:paraId="4C403BCB" w14:textId="1676419D" w:rsidR="002F4057" w:rsidRDefault="002F4057">
      <w:pPr>
        <w:tabs>
          <w:tab w:val="left" w:pos="1017"/>
        </w:tabs>
        <w:spacing w:before="185"/>
        <w:ind w:right="111"/>
        <w:jc w:val="center"/>
        <w:rPr>
          <w:rFonts w:ascii="Times New Roman"/>
          <w:b/>
        </w:rPr>
      </w:pPr>
    </w:p>
    <w:p w14:paraId="51BFE539" w14:textId="49C99698" w:rsidR="00C63C5A" w:rsidRDefault="00C63C5A">
      <w:pPr>
        <w:tabs>
          <w:tab w:val="left" w:pos="1017"/>
        </w:tabs>
        <w:spacing w:before="185"/>
        <w:ind w:right="111"/>
        <w:jc w:val="center"/>
        <w:rPr>
          <w:rFonts w:ascii="Times New Roman"/>
          <w:b/>
        </w:rPr>
      </w:pPr>
    </w:p>
    <w:p w14:paraId="5D93A00B" w14:textId="09580633" w:rsidR="00C63C5A" w:rsidRDefault="00C63C5A">
      <w:pPr>
        <w:tabs>
          <w:tab w:val="left" w:pos="1017"/>
        </w:tabs>
        <w:spacing w:before="185"/>
        <w:ind w:right="111"/>
        <w:jc w:val="center"/>
        <w:rPr>
          <w:rFonts w:ascii="Times New Roman"/>
          <w:b/>
        </w:rPr>
      </w:pPr>
    </w:p>
    <w:p w14:paraId="10F27A64" w14:textId="414E1A15" w:rsidR="00F51347" w:rsidRDefault="00F51347">
      <w:pPr>
        <w:tabs>
          <w:tab w:val="left" w:pos="1017"/>
        </w:tabs>
        <w:spacing w:before="185"/>
        <w:ind w:right="111"/>
        <w:jc w:val="center"/>
        <w:rPr>
          <w:rFonts w:ascii="Times New Roman"/>
          <w:b/>
        </w:rPr>
      </w:pPr>
    </w:p>
    <w:p w14:paraId="6C4B639B" w14:textId="77777777" w:rsidR="00F51347" w:rsidRDefault="00F51347">
      <w:pPr>
        <w:tabs>
          <w:tab w:val="left" w:pos="1017"/>
        </w:tabs>
        <w:spacing w:before="185"/>
        <w:ind w:right="111"/>
        <w:jc w:val="center"/>
        <w:rPr>
          <w:rFonts w:ascii="Times New Roman"/>
          <w:b/>
        </w:rPr>
      </w:pPr>
    </w:p>
    <w:p w14:paraId="168BF80F" w14:textId="5C9C2DD8" w:rsidR="0015563F" w:rsidRPr="003B454B" w:rsidRDefault="00F46DA6" w:rsidP="003E5C79">
      <w:pPr>
        <w:tabs>
          <w:tab w:val="left" w:pos="1017"/>
        </w:tabs>
        <w:spacing w:before="185"/>
        <w:ind w:right="111"/>
        <w:jc w:val="center"/>
        <w:rPr>
          <w:rFonts w:ascii="Times New Roman" w:hAnsi="Times New Roman" w:cs="Times New Roman"/>
          <w:b/>
          <w:sz w:val="24"/>
          <w:szCs w:val="24"/>
        </w:rPr>
      </w:pPr>
      <w:r w:rsidRPr="003B454B">
        <w:rPr>
          <w:rFonts w:ascii="Times New Roman" w:hAnsi="Times New Roman" w:cs="Times New Roman"/>
          <w:b/>
          <w:sz w:val="24"/>
          <w:szCs w:val="24"/>
        </w:rPr>
        <w:lastRenderedPageBreak/>
        <w:t>ANEXO</w:t>
      </w:r>
      <w:r w:rsidR="003B454B" w:rsidRPr="003B454B">
        <w:rPr>
          <w:rFonts w:ascii="Times New Roman" w:hAnsi="Times New Roman" w:cs="Times New Roman"/>
          <w:b/>
          <w:sz w:val="24"/>
          <w:szCs w:val="24"/>
        </w:rPr>
        <w:t xml:space="preserve"> II</w:t>
      </w:r>
    </w:p>
    <w:p w14:paraId="12B813FF" w14:textId="77777777" w:rsidR="0015563F" w:rsidRPr="003B454B" w:rsidRDefault="0015563F" w:rsidP="003E5C79">
      <w:pPr>
        <w:pStyle w:val="Corpodetexto"/>
        <w:jc w:val="both"/>
        <w:rPr>
          <w:rFonts w:ascii="Times New Roman" w:hAnsi="Times New Roman" w:cs="Times New Roman"/>
          <w:b/>
        </w:rPr>
      </w:pPr>
    </w:p>
    <w:p w14:paraId="3AE3C81F" w14:textId="77777777" w:rsidR="0015563F" w:rsidRPr="003B454B" w:rsidRDefault="0015563F" w:rsidP="003E5C79">
      <w:pPr>
        <w:pStyle w:val="Corpodetexto"/>
        <w:spacing w:before="11"/>
        <w:jc w:val="both"/>
        <w:rPr>
          <w:rFonts w:ascii="Times New Roman" w:hAnsi="Times New Roman" w:cs="Times New Roman"/>
          <w:b/>
        </w:rPr>
      </w:pPr>
    </w:p>
    <w:p w14:paraId="4F8126BA" w14:textId="77777777" w:rsidR="0015563F" w:rsidRPr="003B454B" w:rsidRDefault="00F46DA6" w:rsidP="003E5C79">
      <w:pPr>
        <w:ind w:left="2429" w:right="2547"/>
        <w:jc w:val="both"/>
        <w:rPr>
          <w:rFonts w:ascii="Times New Roman" w:hAnsi="Times New Roman" w:cs="Times New Roman"/>
          <w:b/>
          <w:sz w:val="24"/>
          <w:szCs w:val="24"/>
        </w:rPr>
      </w:pPr>
      <w:r w:rsidRPr="003B454B">
        <w:rPr>
          <w:rFonts w:ascii="Times New Roman" w:hAnsi="Times New Roman" w:cs="Times New Roman"/>
          <w:b/>
          <w:sz w:val="24"/>
          <w:szCs w:val="24"/>
          <w:u w:val="thick"/>
        </w:rPr>
        <w:t>MODELO</w:t>
      </w:r>
      <w:r w:rsidRPr="003B454B">
        <w:rPr>
          <w:rFonts w:ascii="Times New Roman" w:hAnsi="Times New Roman" w:cs="Times New Roman"/>
          <w:b/>
          <w:spacing w:val="-2"/>
          <w:sz w:val="24"/>
          <w:szCs w:val="24"/>
          <w:u w:val="thick"/>
        </w:rPr>
        <w:t xml:space="preserve"> </w:t>
      </w:r>
      <w:r w:rsidRPr="003B454B">
        <w:rPr>
          <w:rFonts w:ascii="Times New Roman" w:hAnsi="Times New Roman" w:cs="Times New Roman"/>
          <w:b/>
          <w:sz w:val="24"/>
          <w:szCs w:val="24"/>
          <w:u w:val="thick"/>
        </w:rPr>
        <w:t>DE</w:t>
      </w:r>
      <w:r w:rsidRPr="003B454B">
        <w:rPr>
          <w:rFonts w:ascii="Times New Roman" w:hAnsi="Times New Roman" w:cs="Times New Roman"/>
          <w:b/>
          <w:spacing w:val="-4"/>
          <w:sz w:val="24"/>
          <w:szCs w:val="24"/>
          <w:u w:val="thick"/>
        </w:rPr>
        <w:t xml:space="preserve"> </w:t>
      </w:r>
      <w:r w:rsidRPr="003B454B">
        <w:rPr>
          <w:rFonts w:ascii="Times New Roman" w:hAnsi="Times New Roman" w:cs="Times New Roman"/>
          <w:b/>
          <w:sz w:val="24"/>
          <w:szCs w:val="24"/>
          <w:u w:val="thick"/>
        </w:rPr>
        <w:t>TERMO</w:t>
      </w:r>
      <w:r w:rsidRPr="003B454B">
        <w:rPr>
          <w:rFonts w:ascii="Times New Roman" w:hAnsi="Times New Roman" w:cs="Times New Roman"/>
          <w:b/>
          <w:spacing w:val="-4"/>
          <w:sz w:val="24"/>
          <w:szCs w:val="24"/>
          <w:u w:val="thick"/>
        </w:rPr>
        <w:t xml:space="preserve"> </w:t>
      </w:r>
      <w:r w:rsidRPr="003B454B">
        <w:rPr>
          <w:rFonts w:ascii="Times New Roman" w:hAnsi="Times New Roman" w:cs="Times New Roman"/>
          <w:b/>
          <w:sz w:val="24"/>
          <w:szCs w:val="24"/>
          <w:u w:val="thick"/>
        </w:rPr>
        <w:t>DE</w:t>
      </w:r>
      <w:r w:rsidRPr="003B454B">
        <w:rPr>
          <w:rFonts w:ascii="Times New Roman" w:hAnsi="Times New Roman" w:cs="Times New Roman"/>
          <w:b/>
          <w:spacing w:val="-4"/>
          <w:sz w:val="24"/>
          <w:szCs w:val="24"/>
          <w:u w:val="thick"/>
        </w:rPr>
        <w:t xml:space="preserve"> </w:t>
      </w:r>
      <w:r w:rsidRPr="003B454B">
        <w:rPr>
          <w:rFonts w:ascii="Times New Roman" w:hAnsi="Times New Roman" w:cs="Times New Roman"/>
          <w:b/>
          <w:sz w:val="24"/>
          <w:szCs w:val="24"/>
          <w:u w:val="thick"/>
        </w:rPr>
        <w:t>CREDENCIAMENTO</w:t>
      </w:r>
    </w:p>
    <w:p w14:paraId="28B782C4" w14:textId="77777777" w:rsidR="0015563F" w:rsidRPr="003B454B" w:rsidRDefault="0015563F" w:rsidP="003E5C79">
      <w:pPr>
        <w:pStyle w:val="Corpodetexto"/>
        <w:jc w:val="both"/>
        <w:rPr>
          <w:rFonts w:ascii="Times New Roman" w:hAnsi="Times New Roman" w:cs="Times New Roman"/>
          <w:b/>
        </w:rPr>
      </w:pPr>
    </w:p>
    <w:p w14:paraId="232060D6" w14:textId="77777777" w:rsidR="0015563F" w:rsidRPr="003B454B" w:rsidRDefault="0015563F" w:rsidP="003E5C79">
      <w:pPr>
        <w:pStyle w:val="Corpodetexto"/>
        <w:spacing w:before="7"/>
        <w:jc w:val="both"/>
        <w:rPr>
          <w:rFonts w:ascii="Times New Roman" w:hAnsi="Times New Roman" w:cs="Times New Roman"/>
          <w:b/>
        </w:rPr>
      </w:pPr>
    </w:p>
    <w:p w14:paraId="2C2FBE18" w14:textId="77777777" w:rsidR="0015563F" w:rsidRPr="003B454B" w:rsidRDefault="00F46DA6" w:rsidP="003E5C79">
      <w:pPr>
        <w:tabs>
          <w:tab w:val="left" w:pos="4306"/>
          <w:tab w:val="left" w:pos="6989"/>
          <w:tab w:val="left" w:pos="9356"/>
        </w:tabs>
        <w:spacing w:before="91" w:line="252" w:lineRule="exact"/>
        <w:jc w:val="both"/>
        <w:rPr>
          <w:rFonts w:ascii="Times New Roman" w:hAnsi="Times New Roman" w:cs="Times New Roman"/>
          <w:sz w:val="24"/>
          <w:szCs w:val="24"/>
        </w:rPr>
      </w:pPr>
      <w:r w:rsidRPr="003B454B">
        <w:rPr>
          <w:rFonts w:ascii="Times New Roman" w:hAnsi="Times New Roman" w:cs="Times New Roman"/>
          <w:sz w:val="24"/>
          <w:szCs w:val="24"/>
        </w:rPr>
        <w:t>A</w:t>
      </w:r>
      <w:r w:rsidRPr="003B454B">
        <w:rPr>
          <w:rFonts w:ascii="Times New Roman" w:hAnsi="Times New Roman" w:cs="Times New Roman"/>
          <w:spacing w:val="28"/>
          <w:sz w:val="24"/>
          <w:szCs w:val="24"/>
        </w:rPr>
        <w:t xml:space="preserve"> </w:t>
      </w:r>
      <w:r w:rsidRPr="003B454B">
        <w:rPr>
          <w:rFonts w:ascii="Times New Roman" w:hAnsi="Times New Roman" w:cs="Times New Roman"/>
          <w:sz w:val="24"/>
          <w:szCs w:val="24"/>
        </w:rPr>
        <w:t>empresa</w:t>
      </w:r>
      <w:r w:rsidRPr="003B454B">
        <w:rPr>
          <w:rFonts w:ascii="Times New Roman" w:hAnsi="Times New Roman" w:cs="Times New Roman"/>
          <w:sz w:val="24"/>
          <w:szCs w:val="24"/>
          <w:u w:val="single"/>
        </w:rPr>
        <w:tab/>
      </w:r>
      <w:r w:rsidRPr="003B454B">
        <w:rPr>
          <w:rFonts w:ascii="Times New Roman" w:hAnsi="Times New Roman" w:cs="Times New Roman"/>
          <w:sz w:val="24"/>
          <w:szCs w:val="24"/>
        </w:rPr>
        <w:t>,</w:t>
      </w:r>
      <w:r w:rsidRPr="003B454B">
        <w:rPr>
          <w:rFonts w:ascii="Times New Roman" w:hAnsi="Times New Roman" w:cs="Times New Roman"/>
          <w:spacing w:val="27"/>
          <w:sz w:val="24"/>
          <w:szCs w:val="24"/>
        </w:rPr>
        <w:t xml:space="preserve"> </w:t>
      </w:r>
      <w:r w:rsidRPr="003B454B">
        <w:rPr>
          <w:rFonts w:ascii="Times New Roman" w:hAnsi="Times New Roman" w:cs="Times New Roman"/>
          <w:sz w:val="24"/>
          <w:szCs w:val="24"/>
        </w:rPr>
        <w:t>com</w:t>
      </w:r>
      <w:r w:rsidRPr="003B454B">
        <w:rPr>
          <w:rFonts w:ascii="Times New Roman" w:hAnsi="Times New Roman" w:cs="Times New Roman"/>
          <w:spacing w:val="26"/>
          <w:sz w:val="24"/>
          <w:szCs w:val="24"/>
        </w:rPr>
        <w:t xml:space="preserve"> </w:t>
      </w:r>
      <w:r w:rsidRPr="003B454B">
        <w:rPr>
          <w:rFonts w:ascii="Times New Roman" w:hAnsi="Times New Roman" w:cs="Times New Roman"/>
          <w:sz w:val="24"/>
          <w:szCs w:val="24"/>
        </w:rPr>
        <w:t>sede</w:t>
      </w:r>
      <w:r w:rsidRPr="003B454B">
        <w:rPr>
          <w:rFonts w:ascii="Times New Roman" w:hAnsi="Times New Roman" w:cs="Times New Roman"/>
          <w:spacing w:val="25"/>
          <w:sz w:val="24"/>
          <w:szCs w:val="24"/>
        </w:rPr>
        <w:t xml:space="preserve"> </w:t>
      </w:r>
      <w:r w:rsidRPr="003B454B">
        <w:rPr>
          <w:rFonts w:ascii="Times New Roman" w:hAnsi="Times New Roman" w:cs="Times New Roman"/>
          <w:sz w:val="24"/>
          <w:szCs w:val="24"/>
        </w:rPr>
        <w:t>à</w:t>
      </w:r>
      <w:r w:rsidRPr="003B454B">
        <w:rPr>
          <w:rFonts w:ascii="Times New Roman" w:hAnsi="Times New Roman" w:cs="Times New Roman"/>
          <w:sz w:val="24"/>
          <w:szCs w:val="24"/>
          <w:u w:val="single"/>
        </w:rPr>
        <w:tab/>
      </w:r>
      <w:r w:rsidRPr="003B454B">
        <w:rPr>
          <w:rFonts w:ascii="Times New Roman" w:hAnsi="Times New Roman" w:cs="Times New Roman"/>
          <w:sz w:val="24"/>
          <w:szCs w:val="24"/>
        </w:rPr>
        <w:t>,</w:t>
      </w:r>
      <w:r w:rsidRPr="003B454B">
        <w:rPr>
          <w:rFonts w:ascii="Times New Roman" w:hAnsi="Times New Roman" w:cs="Times New Roman"/>
          <w:spacing w:val="26"/>
          <w:sz w:val="24"/>
          <w:szCs w:val="24"/>
        </w:rPr>
        <w:t xml:space="preserve"> </w:t>
      </w:r>
      <w:r w:rsidRPr="003B454B">
        <w:rPr>
          <w:rFonts w:ascii="Times New Roman" w:hAnsi="Times New Roman" w:cs="Times New Roman"/>
          <w:sz w:val="24"/>
          <w:szCs w:val="24"/>
        </w:rPr>
        <w:t>na</w:t>
      </w:r>
      <w:r w:rsidRPr="003B454B">
        <w:rPr>
          <w:rFonts w:ascii="Times New Roman" w:hAnsi="Times New Roman" w:cs="Times New Roman"/>
          <w:spacing w:val="29"/>
          <w:sz w:val="24"/>
          <w:szCs w:val="24"/>
        </w:rPr>
        <w:t xml:space="preserve"> </w:t>
      </w:r>
      <w:r w:rsidRPr="003B454B">
        <w:rPr>
          <w:rFonts w:ascii="Times New Roman" w:hAnsi="Times New Roman" w:cs="Times New Roman"/>
          <w:sz w:val="24"/>
          <w:szCs w:val="24"/>
        </w:rPr>
        <w:t>cidade</w:t>
      </w:r>
      <w:r w:rsidRPr="003B454B">
        <w:rPr>
          <w:rFonts w:ascii="Times New Roman" w:hAnsi="Times New Roman" w:cs="Times New Roman"/>
          <w:spacing w:val="25"/>
          <w:sz w:val="24"/>
          <w:szCs w:val="24"/>
        </w:rPr>
        <w:t xml:space="preserve"> </w:t>
      </w:r>
      <w:r w:rsidRPr="003B454B">
        <w:rPr>
          <w:rFonts w:ascii="Times New Roman" w:hAnsi="Times New Roman" w:cs="Times New Roman"/>
          <w:sz w:val="24"/>
          <w:szCs w:val="24"/>
        </w:rPr>
        <w:t>de</w:t>
      </w:r>
      <w:r w:rsidRPr="003B454B">
        <w:rPr>
          <w:rFonts w:ascii="Times New Roman" w:hAnsi="Times New Roman" w:cs="Times New Roman"/>
          <w:sz w:val="24"/>
          <w:szCs w:val="24"/>
          <w:u w:val="single"/>
        </w:rPr>
        <w:tab/>
      </w:r>
      <w:r w:rsidRPr="003B454B">
        <w:rPr>
          <w:rFonts w:ascii="Times New Roman" w:hAnsi="Times New Roman" w:cs="Times New Roman"/>
          <w:sz w:val="24"/>
          <w:szCs w:val="24"/>
        </w:rPr>
        <w:t>,</w:t>
      </w:r>
    </w:p>
    <w:p w14:paraId="3E9C7C14" w14:textId="1098EAB3" w:rsidR="0015563F" w:rsidRPr="003B454B" w:rsidRDefault="00F46DA6" w:rsidP="003E5C79">
      <w:pPr>
        <w:tabs>
          <w:tab w:val="left" w:pos="2883"/>
          <w:tab w:val="left" w:pos="3737"/>
          <w:tab w:val="left" w:pos="3876"/>
          <w:tab w:val="left" w:pos="8921"/>
          <w:tab w:val="left" w:pos="9356"/>
        </w:tabs>
        <w:ind w:right="890"/>
        <w:jc w:val="both"/>
        <w:rPr>
          <w:rFonts w:ascii="Times New Roman" w:hAnsi="Times New Roman" w:cs="Times New Roman"/>
          <w:sz w:val="24"/>
          <w:szCs w:val="24"/>
        </w:rPr>
      </w:pPr>
      <w:r w:rsidRPr="003B454B">
        <w:rPr>
          <w:rFonts w:ascii="Times New Roman" w:hAnsi="Times New Roman" w:cs="Times New Roman"/>
          <w:sz w:val="24"/>
          <w:szCs w:val="24"/>
        </w:rPr>
        <w:t xml:space="preserve">C.N.P.J.   </w:t>
      </w:r>
      <w:r w:rsidRPr="003B454B">
        <w:rPr>
          <w:rFonts w:ascii="Times New Roman" w:hAnsi="Times New Roman" w:cs="Times New Roman"/>
          <w:spacing w:val="19"/>
          <w:sz w:val="24"/>
          <w:szCs w:val="24"/>
        </w:rPr>
        <w:t xml:space="preserve"> </w:t>
      </w:r>
      <w:r w:rsidRPr="003B454B">
        <w:rPr>
          <w:rFonts w:ascii="Times New Roman" w:hAnsi="Times New Roman" w:cs="Times New Roman"/>
          <w:sz w:val="24"/>
          <w:szCs w:val="24"/>
        </w:rPr>
        <w:t>nº.</w:t>
      </w:r>
      <w:r w:rsidRPr="003B454B">
        <w:rPr>
          <w:rFonts w:ascii="Times New Roman" w:hAnsi="Times New Roman" w:cs="Times New Roman"/>
          <w:sz w:val="24"/>
          <w:szCs w:val="24"/>
          <w:u w:val="single"/>
        </w:rPr>
        <w:tab/>
      </w:r>
      <w:r w:rsidRPr="003B454B">
        <w:rPr>
          <w:rFonts w:ascii="Times New Roman" w:hAnsi="Times New Roman" w:cs="Times New Roman"/>
          <w:sz w:val="24"/>
          <w:szCs w:val="24"/>
          <w:u w:val="single"/>
        </w:rPr>
        <w:tab/>
      </w:r>
      <w:r w:rsidRPr="003B454B">
        <w:rPr>
          <w:rFonts w:ascii="Times New Roman" w:hAnsi="Times New Roman" w:cs="Times New Roman"/>
          <w:sz w:val="24"/>
          <w:szCs w:val="24"/>
          <w:u w:val="single"/>
        </w:rPr>
        <w:tab/>
      </w:r>
      <w:r w:rsidRPr="003B454B">
        <w:rPr>
          <w:rFonts w:ascii="Times New Roman" w:hAnsi="Times New Roman" w:cs="Times New Roman"/>
          <w:sz w:val="24"/>
          <w:szCs w:val="24"/>
        </w:rPr>
        <w:t>,</w:t>
      </w:r>
      <w:r w:rsidRPr="003B454B">
        <w:rPr>
          <w:rFonts w:ascii="Times New Roman" w:hAnsi="Times New Roman" w:cs="Times New Roman"/>
          <w:spacing w:val="76"/>
          <w:sz w:val="24"/>
          <w:szCs w:val="24"/>
        </w:rPr>
        <w:t xml:space="preserve"> </w:t>
      </w:r>
      <w:r w:rsidRPr="003B454B">
        <w:rPr>
          <w:rFonts w:ascii="Times New Roman" w:hAnsi="Times New Roman" w:cs="Times New Roman"/>
          <w:sz w:val="24"/>
          <w:szCs w:val="24"/>
        </w:rPr>
        <w:t>por</w:t>
      </w:r>
      <w:r w:rsidRPr="003B454B">
        <w:rPr>
          <w:rFonts w:ascii="Times New Roman" w:hAnsi="Times New Roman" w:cs="Times New Roman"/>
          <w:spacing w:val="74"/>
          <w:sz w:val="24"/>
          <w:szCs w:val="24"/>
        </w:rPr>
        <w:t xml:space="preserve"> </w:t>
      </w:r>
      <w:r w:rsidRPr="003B454B">
        <w:rPr>
          <w:rFonts w:ascii="Times New Roman" w:hAnsi="Times New Roman" w:cs="Times New Roman"/>
          <w:sz w:val="24"/>
          <w:szCs w:val="24"/>
        </w:rPr>
        <w:t>intermédio</w:t>
      </w:r>
      <w:r w:rsidRPr="003B454B">
        <w:rPr>
          <w:rFonts w:ascii="Times New Roman" w:hAnsi="Times New Roman" w:cs="Times New Roman"/>
          <w:spacing w:val="72"/>
          <w:sz w:val="24"/>
          <w:szCs w:val="24"/>
        </w:rPr>
        <w:t xml:space="preserve"> </w:t>
      </w:r>
      <w:r w:rsidRPr="003B454B">
        <w:rPr>
          <w:rFonts w:ascii="Times New Roman" w:hAnsi="Times New Roman" w:cs="Times New Roman"/>
          <w:sz w:val="24"/>
          <w:szCs w:val="24"/>
        </w:rPr>
        <w:t xml:space="preserve">de  </w:t>
      </w:r>
      <w:r w:rsidRPr="003B454B">
        <w:rPr>
          <w:rFonts w:ascii="Times New Roman" w:hAnsi="Times New Roman" w:cs="Times New Roman"/>
          <w:spacing w:val="18"/>
          <w:sz w:val="24"/>
          <w:szCs w:val="24"/>
        </w:rPr>
        <w:t xml:space="preserve"> </w:t>
      </w:r>
      <w:r w:rsidRPr="003B454B">
        <w:rPr>
          <w:rFonts w:ascii="Times New Roman" w:hAnsi="Times New Roman" w:cs="Times New Roman"/>
          <w:sz w:val="24"/>
          <w:szCs w:val="24"/>
        </w:rPr>
        <w:t xml:space="preserve">seu  </w:t>
      </w:r>
      <w:r w:rsidRPr="003B454B">
        <w:rPr>
          <w:rFonts w:ascii="Times New Roman" w:hAnsi="Times New Roman" w:cs="Times New Roman"/>
          <w:spacing w:val="19"/>
          <w:sz w:val="24"/>
          <w:szCs w:val="24"/>
        </w:rPr>
        <w:t xml:space="preserve"> </w:t>
      </w:r>
      <w:r w:rsidRPr="003B454B">
        <w:rPr>
          <w:rFonts w:ascii="Times New Roman" w:hAnsi="Times New Roman" w:cs="Times New Roman"/>
          <w:sz w:val="24"/>
          <w:szCs w:val="24"/>
        </w:rPr>
        <w:t xml:space="preserve">representante  </w:t>
      </w:r>
      <w:r w:rsidRPr="003B454B">
        <w:rPr>
          <w:rFonts w:ascii="Times New Roman" w:hAnsi="Times New Roman" w:cs="Times New Roman"/>
          <w:spacing w:val="17"/>
          <w:sz w:val="24"/>
          <w:szCs w:val="24"/>
        </w:rPr>
        <w:t xml:space="preserve"> </w:t>
      </w:r>
      <w:r w:rsidRPr="003B454B">
        <w:rPr>
          <w:rFonts w:ascii="Times New Roman" w:hAnsi="Times New Roman" w:cs="Times New Roman"/>
          <w:sz w:val="24"/>
          <w:szCs w:val="24"/>
        </w:rPr>
        <w:t xml:space="preserve">legal  </w:t>
      </w:r>
      <w:r w:rsidRPr="003B454B">
        <w:rPr>
          <w:rFonts w:ascii="Times New Roman" w:hAnsi="Times New Roman" w:cs="Times New Roman"/>
          <w:spacing w:val="17"/>
          <w:sz w:val="24"/>
          <w:szCs w:val="24"/>
        </w:rPr>
        <w:t xml:space="preserve"> </w:t>
      </w:r>
      <w:r w:rsidRPr="003B454B">
        <w:rPr>
          <w:rFonts w:ascii="Times New Roman" w:hAnsi="Times New Roman" w:cs="Times New Roman"/>
          <w:sz w:val="24"/>
          <w:szCs w:val="24"/>
        </w:rPr>
        <w:t xml:space="preserve">o(a)  </w:t>
      </w:r>
      <w:r w:rsidRPr="003B454B">
        <w:rPr>
          <w:rFonts w:ascii="Times New Roman" w:hAnsi="Times New Roman" w:cs="Times New Roman"/>
          <w:spacing w:val="19"/>
          <w:sz w:val="24"/>
          <w:szCs w:val="24"/>
        </w:rPr>
        <w:t xml:space="preserve"> </w:t>
      </w:r>
      <w:r w:rsidRPr="003B454B">
        <w:rPr>
          <w:rFonts w:ascii="Times New Roman" w:hAnsi="Times New Roman" w:cs="Times New Roman"/>
          <w:sz w:val="24"/>
          <w:szCs w:val="24"/>
        </w:rPr>
        <w:t>Se-</w:t>
      </w:r>
      <w:r w:rsidRPr="003B454B">
        <w:rPr>
          <w:rFonts w:ascii="Times New Roman" w:hAnsi="Times New Roman" w:cs="Times New Roman"/>
          <w:spacing w:val="-53"/>
          <w:sz w:val="24"/>
          <w:szCs w:val="24"/>
        </w:rPr>
        <w:t xml:space="preserve"> </w:t>
      </w:r>
      <w:r w:rsidRPr="003B454B">
        <w:rPr>
          <w:rFonts w:ascii="Times New Roman" w:hAnsi="Times New Roman" w:cs="Times New Roman"/>
          <w:sz w:val="24"/>
          <w:szCs w:val="24"/>
        </w:rPr>
        <w:t>nhor(a)</w:t>
      </w:r>
      <w:r w:rsidRPr="003B454B">
        <w:rPr>
          <w:rFonts w:ascii="Times New Roman" w:hAnsi="Times New Roman" w:cs="Times New Roman"/>
          <w:sz w:val="24"/>
          <w:szCs w:val="24"/>
          <w:u w:val="single"/>
        </w:rPr>
        <w:tab/>
      </w:r>
      <w:r w:rsidRPr="003B454B">
        <w:rPr>
          <w:rFonts w:ascii="Times New Roman" w:hAnsi="Times New Roman" w:cs="Times New Roman"/>
          <w:sz w:val="24"/>
          <w:szCs w:val="24"/>
          <w:u w:val="single"/>
        </w:rPr>
        <w:tab/>
      </w:r>
      <w:r w:rsidRPr="003B454B">
        <w:rPr>
          <w:rFonts w:ascii="Times New Roman" w:hAnsi="Times New Roman" w:cs="Times New Roman"/>
          <w:sz w:val="24"/>
          <w:szCs w:val="24"/>
        </w:rPr>
        <w:t>,</w:t>
      </w:r>
      <w:r w:rsidRPr="003B454B">
        <w:rPr>
          <w:rFonts w:ascii="Times New Roman" w:hAnsi="Times New Roman" w:cs="Times New Roman"/>
          <w:spacing w:val="51"/>
          <w:sz w:val="24"/>
          <w:szCs w:val="24"/>
        </w:rPr>
        <w:t xml:space="preserve"> </w:t>
      </w:r>
      <w:r w:rsidRPr="003B454B">
        <w:rPr>
          <w:rFonts w:ascii="Times New Roman" w:hAnsi="Times New Roman" w:cs="Times New Roman"/>
          <w:sz w:val="24"/>
          <w:szCs w:val="24"/>
        </w:rPr>
        <w:t>portador(a)</w:t>
      </w:r>
      <w:r w:rsidRPr="003B454B">
        <w:rPr>
          <w:rFonts w:ascii="Times New Roman" w:hAnsi="Times New Roman" w:cs="Times New Roman"/>
          <w:spacing w:val="50"/>
          <w:sz w:val="24"/>
          <w:szCs w:val="24"/>
        </w:rPr>
        <w:t xml:space="preserve"> </w:t>
      </w:r>
      <w:r w:rsidRPr="003B454B">
        <w:rPr>
          <w:rFonts w:ascii="Times New Roman" w:hAnsi="Times New Roman" w:cs="Times New Roman"/>
          <w:sz w:val="24"/>
          <w:szCs w:val="24"/>
        </w:rPr>
        <w:t>da</w:t>
      </w:r>
      <w:r w:rsidRPr="003B454B">
        <w:rPr>
          <w:rFonts w:ascii="Times New Roman" w:hAnsi="Times New Roman" w:cs="Times New Roman"/>
          <w:spacing w:val="51"/>
          <w:sz w:val="24"/>
          <w:szCs w:val="24"/>
        </w:rPr>
        <w:t xml:space="preserve"> </w:t>
      </w:r>
      <w:r w:rsidRPr="003B454B">
        <w:rPr>
          <w:rFonts w:ascii="Times New Roman" w:hAnsi="Times New Roman" w:cs="Times New Roman"/>
          <w:sz w:val="24"/>
          <w:szCs w:val="24"/>
        </w:rPr>
        <w:t>Carteira</w:t>
      </w:r>
      <w:r w:rsidRPr="003B454B">
        <w:rPr>
          <w:rFonts w:ascii="Times New Roman" w:hAnsi="Times New Roman" w:cs="Times New Roman"/>
          <w:spacing w:val="52"/>
          <w:sz w:val="24"/>
          <w:szCs w:val="24"/>
        </w:rPr>
        <w:t xml:space="preserve"> </w:t>
      </w:r>
      <w:r w:rsidRPr="003B454B">
        <w:rPr>
          <w:rFonts w:ascii="Times New Roman" w:hAnsi="Times New Roman" w:cs="Times New Roman"/>
          <w:sz w:val="24"/>
          <w:szCs w:val="24"/>
        </w:rPr>
        <w:t>de</w:t>
      </w:r>
      <w:r w:rsidRPr="003B454B">
        <w:rPr>
          <w:rFonts w:ascii="Times New Roman" w:hAnsi="Times New Roman" w:cs="Times New Roman"/>
          <w:spacing w:val="51"/>
          <w:sz w:val="24"/>
          <w:szCs w:val="24"/>
        </w:rPr>
        <w:t xml:space="preserve"> </w:t>
      </w:r>
      <w:r w:rsidRPr="003B454B">
        <w:rPr>
          <w:rFonts w:ascii="Times New Roman" w:hAnsi="Times New Roman" w:cs="Times New Roman"/>
          <w:sz w:val="24"/>
          <w:szCs w:val="24"/>
        </w:rPr>
        <w:t>Identidade</w:t>
      </w:r>
      <w:r w:rsidRPr="003B454B">
        <w:rPr>
          <w:rFonts w:ascii="Times New Roman" w:hAnsi="Times New Roman" w:cs="Times New Roman"/>
          <w:spacing w:val="50"/>
          <w:sz w:val="24"/>
          <w:szCs w:val="24"/>
        </w:rPr>
        <w:t xml:space="preserve"> </w:t>
      </w:r>
      <w:r w:rsidRPr="003B454B">
        <w:rPr>
          <w:rFonts w:ascii="Times New Roman" w:hAnsi="Times New Roman" w:cs="Times New Roman"/>
          <w:sz w:val="24"/>
          <w:szCs w:val="24"/>
        </w:rPr>
        <w:t>nº.</w:t>
      </w:r>
      <w:r w:rsidRPr="003B454B">
        <w:rPr>
          <w:rFonts w:ascii="Times New Roman" w:hAnsi="Times New Roman" w:cs="Times New Roman"/>
          <w:sz w:val="24"/>
          <w:szCs w:val="24"/>
          <w:u w:val="single"/>
        </w:rPr>
        <w:tab/>
      </w:r>
      <w:r w:rsidRPr="003B454B">
        <w:rPr>
          <w:rFonts w:ascii="Times New Roman" w:hAnsi="Times New Roman" w:cs="Times New Roman"/>
          <w:sz w:val="24"/>
          <w:szCs w:val="24"/>
        </w:rPr>
        <w:t>e</w:t>
      </w:r>
      <w:r w:rsidRPr="003B454B">
        <w:rPr>
          <w:rFonts w:ascii="Times New Roman" w:hAnsi="Times New Roman" w:cs="Times New Roman"/>
          <w:spacing w:val="1"/>
          <w:sz w:val="24"/>
          <w:szCs w:val="24"/>
        </w:rPr>
        <w:t xml:space="preserve"> </w:t>
      </w:r>
      <w:r w:rsidRPr="003B454B">
        <w:rPr>
          <w:rFonts w:ascii="Times New Roman" w:hAnsi="Times New Roman" w:cs="Times New Roman"/>
          <w:sz w:val="24"/>
          <w:szCs w:val="24"/>
        </w:rPr>
        <w:t>do</w:t>
      </w:r>
      <w:r w:rsidRPr="003B454B">
        <w:rPr>
          <w:rFonts w:ascii="Times New Roman" w:hAnsi="Times New Roman" w:cs="Times New Roman"/>
          <w:spacing w:val="1"/>
          <w:sz w:val="24"/>
          <w:szCs w:val="24"/>
        </w:rPr>
        <w:t xml:space="preserve"> </w:t>
      </w:r>
      <w:r w:rsidRPr="003B454B">
        <w:rPr>
          <w:rFonts w:ascii="Times New Roman" w:hAnsi="Times New Roman" w:cs="Times New Roman"/>
          <w:sz w:val="24"/>
          <w:szCs w:val="24"/>
        </w:rPr>
        <w:t>CPF</w:t>
      </w:r>
      <w:r w:rsidRPr="003B454B">
        <w:rPr>
          <w:rFonts w:ascii="Times New Roman" w:hAnsi="Times New Roman" w:cs="Times New Roman"/>
          <w:spacing w:val="-52"/>
          <w:sz w:val="24"/>
          <w:szCs w:val="24"/>
        </w:rPr>
        <w:t xml:space="preserve"> </w:t>
      </w:r>
      <w:r w:rsidRPr="003B454B">
        <w:rPr>
          <w:rFonts w:ascii="Times New Roman" w:hAnsi="Times New Roman" w:cs="Times New Roman"/>
          <w:sz w:val="24"/>
          <w:szCs w:val="24"/>
        </w:rPr>
        <w:t>nº.</w:t>
      </w:r>
      <w:r w:rsidRPr="003B454B">
        <w:rPr>
          <w:rFonts w:ascii="Times New Roman" w:hAnsi="Times New Roman" w:cs="Times New Roman"/>
          <w:sz w:val="24"/>
          <w:szCs w:val="24"/>
          <w:u w:val="single"/>
        </w:rPr>
        <w:tab/>
      </w:r>
      <w:r w:rsidRPr="003B454B">
        <w:rPr>
          <w:rFonts w:ascii="Times New Roman" w:hAnsi="Times New Roman" w:cs="Times New Roman"/>
          <w:sz w:val="24"/>
          <w:szCs w:val="24"/>
        </w:rPr>
        <w:t xml:space="preserve">, para representá-la perante a </w:t>
      </w:r>
      <w:r w:rsidRPr="003B454B">
        <w:rPr>
          <w:rFonts w:ascii="Times New Roman" w:hAnsi="Times New Roman" w:cs="Times New Roman"/>
          <w:b/>
          <w:sz w:val="24"/>
          <w:szCs w:val="24"/>
        </w:rPr>
        <w:t>Secretaria M</w:t>
      </w:r>
      <w:r w:rsidR="00991417" w:rsidRPr="003B454B">
        <w:rPr>
          <w:rFonts w:ascii="Times New Roman" w:hAnsi="Times New Roman" w:cs="Times New Roman"/>
          <w:b/>
          <w:sz w:val="24"/>
          <w:szCs w:val="24"/>
        </w:rPr>
        <w:t>unicipal de Licitação e Contratação</w:t>
      </w:r>
      <w:r w:rsidRPr="003B454B">
        <w:rPr>
          <w:rFonts w:ascii="Times New Roman" w:hAnsi="Times New Roman" w:cs="Times New Roman"/>
          <w:b/>
          <w:sz w:val="24"/>
          <w:szCs w:val="24"/>
        </w:rPr>
        <w:t xml:space="preserve"> -</w:t>
      </w:r>
      <w:r w:rsidRPr="003B454B">
        <w:rPr>
          <w:rFonts w:ascii="Times New Roman" w:hAnsi="Times New Roman" w:cs="Times New Roman"/>
          <w:b/>
          <w:spacing w:val="-52"/>
          <w:sz w:val="24"/>
          <w:szCs w:val="24"/>
        </w:rPr>
        <w:t xml:space="preserve"> </w:t>
      </w:r>
      <w:r w:rsidRPr="003B454B">
        <w:rPr>
          <w:rFonts w:ascii="Times New Roman" w:hAnsi="Times New Roman" w:cs="Times New Roman"/>
          <w:b/>
          <w:sz w:val="24"/>
          <w:szCs w:val="24"/>
        </w:rPr>
        <w:t>SEMLIC</w:t>
      </w:r>
      <w:r w:rsidRPr="003B454B">
        <w:rPr>
          <w:rFonts w:ascii="Times New Roman" w:hAnsi="Times New Roman" w:cs="Times New Roman"/>
          <w:sz w:val="24"/>
          <w:szCs w:val="24"/>
        </w:rPr>
        <w:t>, nos atos relacionados à modalidade</w:t>
      </w:r>
      <w:r w:rsidR="008F3E6E" w:rsidRPr="003B454B">
        <w:rPr>
          <w:rFonts w:ascii="Times New Roman" w:hAnsi="Times New Roman" w:cs="Times New Roman"/>
          <w:sz w:val="24"/>
          <w:szCs w:val="24"/>
        </w:rPr>
        <w:t xml:space="preserve"> </w:t>
      </w:r>
      <w:r w:rsidR="00B92152">
        <w:rPr>
          <w:rFonts w:ascii="Times New Roman" w:hAnsi="Times New Roman" w:cs="Times New Roman"/>
          <w:sz w:val="24"/>
          <w:szCs w:val="24"/>
        </w:rPr>
        <w:t>concorrência pública</w:t>
      </w:r>
      <w:r w:rsidR="008F3E6E" w:rsidRPr="003B454B">
        <w:rPr>
          <w:rFonts w:ascii="Times New Roman" w:hAnsi="Times New Roman" w:cs="Times New Roman"/>
          <w:sz w:val="24"/>
          <w:szCs w:val="24"/>
        </w:rPr>
        <w:t xml:space="preserve"> Presencial</w:t>
      </w:r>
      <w:r w:rsidRPr="003B454B">
        <w:rPr>
          <w:rFonts w:ascii="Times New Roman" w:hAnsi="Times New Roman" w:cs="Times New Roman"/>
          <w:sz w:val="24"/>
          <w:szCs w:val="24"/>
        </w:rPr>
        <w:t xml:space="preserve"> nº.</w:t>
      </w:r>
      <w:r w:rsidRPr="003B454B">
        <w:rPr>
          <w:rFonts w:ascii="Times New Roman" w:hAnsi="Times New Roman" w:cs="Times New Roman"/>
          <w:sz w:val="24"/>
          <w:szCs w:val="24"/>
          <w:u w:val="single"/>
        </w:rPr>
        <w:t xml:space="preserve">   </w:t>
      </w:r>
      <w:r w:rsidRPr="003B454B">
        <w:rPr>
          <w:rFonts w:ascii="Times New Roman" w:hAnsi="Times New Roman" w:cs="Times New Roman"/>
          <w:spacing w:val="1"/>
          <w:sz w:val="24"/>
          <w:szCs w:val="24"/>
          <w:u w:val="single"/>
        </w:rPr>
        <w:t xml:space="preserve"> </w:t>
      </w:r>
      <w:r w:rsidRPr="003B454B">
        <w:rPr>
          <w:rFonts w:ascii="Times New Roman" w:hAnsi="Times New Roman" w:cs="Times New Roman"/>
          <w:sz w:val="24"/>
          <w:szCs w:val="24"/>
        </w:rPr>
        <w:t>/</w:t>
      </w:r>
      <w:r w:rsidRPr="003B454B">
        <w:rPr>
          <w:rFonts w:ascii="Times New Roman" w:hAnsi="Times New Roman" w:cs="Times New Roman"/>
          <w:sz w:val="24"/>
          <w:szCs w:val="24"/>
          <w:u w:val="single"/>
        </w:rPr>
        <w:t xml:space="preserve">     </w:t>
      </w:r>
      <w:r w:rsidRPr="003B454B">
        <w:rPr>
          <w:rFonts w:ascii="Times New Roman" w:hAnsi="Times New Roman" w:cs="Times New Roman"/>
          <w:sz w:val="24"/>
          <w:szCs w:val="24"/>
        </w:rPr>
        <w:t>, podendo</w:t>
      </w:r>
      <w:r w:rsidRPr="003B454B">
        <w:rPr>
          <w:rFonts w:ascii="Times New Roman" w:hAnsi="Times New Roman" w:cs="Times New Roman"/>
          <w:spacing w:val="1"/>
          <w:sz w:val="24"/>
          <w:szCs w:val="24"/>
        </w:rPr>
        <w:t xml:space="preserve"> </w:t>
      </w:r>
      <w:r w:rsidRPr="003B454B">
        <w:rPr>
          <w:rFonts w:ascii="Times New Roman" w:hAnsi="Times New Roman" w:cs="Times New Roman"/>
          <w:sz w:val="24"/>
          <w:szCs w:val="24"/>
        </w:rPr>
        <w:t xml:space="preserve">para tanto </w:t>
      </w:r>
      <w:r w:rsidRPr="003B454B">
        <w:rPr>
          <w:rFonts w:ascii="Times New Roman" w:hAnsi="Times New Roman" w:cs="Times New Roman"/>
          <w:b/>
          <w:sz w:val="24"/>
          <w:szCs w:val="24"/>
        </w:rPr>
        <w:t xml:space="preserve">formular ofertas </w:t>
      </w:r>
      <w:r w:rsidRPr="003B454B">
        <w:rPr>
          <w:rFonts w:ascii="Times New Roman" w:hAnsi="Times New Roman" w:cs="Times New Roman"/>
          <w:sz w:val="24"/>
          <w:szCs w:val="24"/>
        </w:rPr>
        <w:t xml:space="preserve">e </w:t>
      </w:r>
      <w:r w:rsidRPr="003B454B">
        <w:rPr>
          <w:rFonts w:ascii="Times New Roman" w:hAnsi="Times New Roman" w:cs="Times New Roman"/>
          <w:b/>
          <w:sz w:val="24"/>
          <w:szCs w:val="24"/>
        </w:rPr>
        <w:t xml:space="preserve">lances verbais </w:t>
      </w:r>
      <w:r w:rsidRPr="003B454B">
        <w:rPr>
          <w:rFonts w:ascii="Times New Roman" w:hAnsi="Times New Roman" w:cs="Times New Roman"/>
          <w:sz w:val="24"/>
          <w:szCs w:val="24"/>
        </w:rPr>
        <w:t xml:space="preserve">de preços, </w:t>
      </w:r>
      <w:r w:rsidRPr="003B454B">
        <w:rPr>
          <w:rFonts w:ascii="Times New Roman" w:hAnsi="Times New Roman" w:cs="Times New Roman"/>
          <w:b/>
          <w:sz w:val="24"/>
          <w:szCs w:val="24"/>
        </w:rPr>
        <w:t>manifestar intenção de interpor ou desistir</w:t>
      </w:r>
      <w:r w:rsidRPr="003B454B">
        <w:rPr>
          <w:rFonts w:ascii="Times New Roman" w:hAnsi="Times New Roman" w:cs="Times New Roman"/>
          <w:b/>
          <w:spacing w:val="1"/>
          <w:sz w:val="24"/>
          <w:szCs w:val="24"/>
        </w:rPr>
        <w:t xml:space="preserve"> </w:t>
      </w:r>
      <w:r w:rsidRPr="003B454B">
        <w:rPr>
          <w:rFonts w:ascii="Times New Roman" w:hAnsi="Times New Roman" w:cs="Times New Roman"/>
          <w:b/>
          <w:sz w:val="24"/>
          <w:szCs w:val="24"/>
        </w:rPr>
        <w:t>de recursos</w:t>
      </w:r>
      <w:r w:rsidRPr="003B454B">
        <w:rPr>
          <w:rFonts w:ascii="Times New Roman" w:hAnsi="Times New Roman" w:cs="Times New Roman"/>
          <w:sz w:val="24"/>
          <w:szCs w:val="24"/>
        </w:rPr>
        <w:t>, requerer o registro em ata das observações que entender relevantes, concordar, discordar,</w:t>
      </w:r>
      <w:r w:rsidRPr="003B454B">
        <w:rPr>
          <w:rFonts w:ascii="Times New Roman" w:hAnsi="Times New Roman" w:cs="Times New Roman"/>
          <w:spacing w:val="1"/>
          <w:sz w:val="24"/>
          <w:szCs w:val="24"/>
        </w:rPr>
        <w:t xml:space="preserve"> </w:t>
      </w:r>
      <w:r w:rsidRPr="003B454B">
        <w:rPr>
          <w:rFonts w:ascii="Times New Roman" w:hAnsi="Times New Roman" w:cs="Times New Roman"/>
          <w:sz w:val="24"/>
          <w:szCs w:val="24"/>
        </w:rPr>
        <w:t>transigir, desistir, firmar compromissos, requerer, alegar e assinar o que convier e, de modo geral,</w:t>
      </w:r>
      <w:r w:rsidRPr="003B454B">
        <w:rPr>
          <w:rFonts w:ascii="Times New Roman" w:hAnsi="Times New Roman" w:cs="Times New Roman"/>
          <w:spacing w:val="1"/>
          <w:sz w:val="24"/>
          <w:szCs w:val="24"/>
        </w:rPr>
        <w:t xml:space="preserve"> </w:t>
      </w:r>
      <w:r w:rsidRPr="003B454B">
        <w:rPr>
          <w:rFonts w:ascii="Times New Roman" w:hAnsi="Times New Roman" w:cs="Times New Roman"/>
          <w:sz w:val="24"/>
          <w:szCs w:val="24"/>
        </w:rPr>
        <w:t>praticar</w:t>
      </w:r>
      <w:r w:rsidRPr="003B454B">
        <w:rPr>
          <w:rFonts w:ascii="Times New Roman" w:hAnsi="Times New Roman" w:cs="Times New Roman"/>
          <w:spacing w:val="-4"/>
          <w:sz w:val="24"/>
          <w:szCs w:val="24"/>
        </w:rPr>
        <w:t xml:space="preserve"> </w:t>
      </w:r>
      <w:r w:rsidRPr="003B454B">
        <w:rPr>
          <w:rFonts w:ascii="Times New Roman" w:hAnsi="Times New Roman" w:cs="Times New Roman"/>
          <w:sz w:val="24"/>
          <w:szCs w:val="24"/>
        </w:rPr>
        <w:t>todos</w:t>
      </w:r>
      <w:r w:rsidRPr="003B454B">
        <w:rPr>
          <w:rFonts w:ascii="Times New Roman" w:hAnsi="Times New Roman" w:cs="Times New Roman"/>
          <w:spacing w:val="-2"/>
          <w:sz w:val="24"/>
          <w:szCs w:val="24"/>
        </w:rPr>
        <w:t xml:space="preserve"> </w:t>
      </w:r>
      <w:r w:rsidRPr="003B454B">
        <w:rPr>
          <w:rFonts w:ascii="Times New Roman" w:hAnsi="Times New Roman" w:cs="Times New Roman"/>
          <w:sz w:val="24"/>
          <w:szCs w:val="24"/>
        </w:rPr>
        <w:t>os</w:t>
      </w:r>
      <w:r w:rsidRPr="003B454B">
        <w:rPr>
          <w:rFonts w:ascii="Times New Roman" w:hAnsi="Times New Roman" w:cs="Times New Roman"/>
          <w:spacing w:val="2"/>
          <w:sz w:val="24"/>
          <w:szCs w:val="24"/>
        </w:rPr>
        <w:t xml:space="preserve"> </w:t>
      </w:r>
      <w:r w:rsidRPr="003B454B">
        <w:rPr>
          <w:rFonts w:ascii="Times New Roman" w:hAnsi="Times New Roman" w:cs="Times New Roman"/>
          <w:sz w:val="24"/>
          <w:szCs w:val="24"/>
        </w:rPr>
        <w:t>atos</w:t>
      </w:r>
      <w:r w:rsidRPr="003B454B">
        <w:rPr>
          <w:rFonts w:ascii="Times New Roman" w:hAnsi="Times New Roman" w:cs="Times New Roman"/>
          <w:spacing w:val="2"/>
          <w:sz w:val="24"/>
          <w:szCs w:val="24"/>
        </w:rPr>
        <w:t xml:space="preserve"> </w:t>
      </w:r>
      <w:r w:rsidRPr="003B454B">
        <w:rPr>
          <w:rFonts w:ascii="Times New Roman" w:hAnsi="Times New Roman" w:cs="Times New Roman"/>
          <w:sz w:val="24"/>
          <w:szCs w:val="24"/>
        </w:rPr>
        <w:t>necessários</w:t>
      </w:r>
      <w:r w:rsidRPr="003B454B">
        <w:rPr>
          <w:rFonts w:ascii="Times New Roman" w:hAnsi="Times New Roman" w:cs="Times New Roman"/>
          <w:spacing w:val="-2"/>
          <w:sz w:val="24"/>
          <w:szCs w:val="24"/>
        </w:rPr>
        <w:t xml:space="preserve"> </w:t>
      </w:r>
      <w:r w:rsidRPr="003B454B">
        <w:rPr>
          <w:rFonts w:ascii="Times New Roman" w:hAnsi="Times New Roman" w:cs="Times New Roman"/>
          <w:sz w:val="24"/>
          <w:szCs w:val="24"/>
        </w:rPr>
        <w:t>e</w:t>
      </w:r>
      <w:r w:rsidRPr="003B454B">
        <w:rPr>
          <w:rFonts w:ascii="Times New Roman" w:hAnsi="Times New Roman" w:cs="Times New Roman"/>
          <w:spacing w:val="-1"/>
          <w:sz w:val="24"/>
          <w:szCs w:val="24"/>
        </w:rPr>
        <w:t xml:space="preserve"> </w:t>
      </w:r>
      <w:r w:rsidRPr="003B454B">
        <w:rPr>
          <w:rFonts w:ascii="Times New Roman" w:hAnsi="Times New Roman" w:cs="Times New Roman"/>
          <w:sz w:val="24"/>
          <w:szCs w:val="24"/>
        </w:rPr>
        <w:t>inerentes ao</w:t>
      </w:r>
      <w:r w:rsidRPr="003B454B">
        <w:rPr>
          <w:rFonts w:ascii="Times New Roman" w:hAnsi="Times New Roman" w:cs="Times New Roman"/>
          <w:spacing w:val="-3"/>
          <w:sz w:val="24"/>
          <w:szCs w:val="24"/>
        </w:rPr>
        <w:t xml:space="preserve"> </w:t>
      </w:r>
      <w:r w:rsidRPr="003B454B">
        <w:rPr>
          <w:rFonts w:ascii="Times New Roman" w:hAnsi="Times New Roman" w:cs="Times New Roman"/>
          <w:sz w:val="24"/>
          <w:szCs w:val="24"/>
        </w:rPr>
        <w:t>certame.</w:t>
      </w:r>
    </w:p>
    <w:p w14:paraId="1450F18C" w14:textId="77777777" w:rsidR="0015563F" w:rsidRPr="003B454B" w:rsidRDefault="0015563F" w:rsidP="003E5C79">
      <w:pPr>
        <w:pStyle w:val="Corpodetexto"/>
        <w:spacing w:before="1"/>
        <w:jc w:val="both"/>
        <w:rPr>
          <w:rFonts w:ascii="Times New Roman" w:hAnsi="Times New Roman" w:cs="Times New Roman"/>
        </w:rPr>
      </w:pPr>
    </w:p>
    <w:p w14:paraId="004F3904" w14:textId="77777777" w:rsidR="0015563F" w:rsidRPr="003B454B" w:rsidRDefault="00F46DA6" w:rsidP="003E5C79">
      <w:pPr>
        <w:ind w:left="2429" w:right="2488"/>
        <w:jc w:val="both"/>
        <w:rPr>
          <w:rFonts w:ascii="Times New Roman" w:hAnsi="Times New Roman" w:cs="Times New Roman"/>
          <w:sz w:val="24"/>
          <w:szCs w:val="24"/>
        </w:rPr>
      </w:pPr>
      <w:r w:rsidRPr="003B454B">
        <w:rPr>
          <w:rFonts w:ascii="Times New Roman" w:hAnsi="Times New Roman" w:cs="Times New Roman"/>
          <w:sz w:val="24"/>
          <w:szCs w:val="24"/>
        </w:rPr>
        <w:t>(Local</w:t>
      </w:r>
      <w:r w:rsidRPr="003B454B">
        <w:rPr>
          <w:rFonts w:ascii="Times New Roman" w:hAnsi="Times New Roman" w:cs="Times New Roman"/>
          <w:spacing w:val="-2"/>
          <w:sz w:val="24"/>
          <w:szCs w:val="24"/>
        </w:rPr>
        <w:t xml:space="preserve"> </w:t>
      </w:r>
      <w:r w:rsidRPr="003B454B">
        <w:rPr>
          <w:rFonts w:ascii="Times New Roman" w:hAnsi="Times New Roman" w:cs="Times New Roman"/>
          <w:sz w:val="24"/>
          <w:szCs w:val="24"/>
        </w:rPr>
        <w:t>e</w:t>
      </w:r>
      <w:r w:rsidRPr="003B454B">
        <w:rPr>
          <w:rFonts w:ascii="Times New Roman" w:hAnsi="Times New Roman" w:cs="Times New Roman"/>
          <w:spacing w:val="-2"/>
          <w:sz w:val="24"/>
          <w:szCs w:val="24"/>
        </w:rPr>
        <w:t xml:space="preserve"> </w:t>
      </w:r>
      <w:r w:rsidRPr="003B454B">
        <w:rPr>
          <w:rFonts w:ascii="Times New Roman" w:hAnsi="Times New Roman" w:cs="Times New Roman"/>
          <w:sz w:val="24"/>
          <w:szCs w:val="24"/>
        </w:rPr>
        <w:t>Data)</w:t>
      </w:r>
    </w:p>
    <w:p w14:paraId="7A4B07EB" w14:textId="77777777" w:rsidR="0015563F" w:rsidRPr="003B454B" w:rsidRDefault="0015563F" w:rsidP="003E5C79">
      <w:pPr>
        <w:pStyle w:val="Corpodetexto"/>
        <w:jc w:val="both"/>
        <w:rPr>
          <w:rFonts w:ascii="Times New Roman" w:hAnsi="Times New Roman" w:cs="Times New Roman"/>
        </w:rPr>
      </w:pPr>
    </w:p>
    <w:p w14:paraId="2B7BCECA" w14:textId="77777777" w:rsidR="0015563F" w:rsidRPr="003B454B" w:rsidRDefault="0015563F" w:rsidP="003E5C79">
      <w:pPr>
        <w:pStyle w:val="Corpodetexto"/>
        <w:jc w:val="both"/>
        <w:rPr>
          <w:rFonts w:ascii="Times New Roman" w:hAnsi="Times New Roman" w:cs="Times New Roman"/>
        </w:rPr>
      </w:pPr>
    </w:p>
    <w:p w14:paraId="47B8EC61" w14:textId="7FFCC38E" w:rsidR="0015563F" w:rsidRPr="003B454B" w:rsidRDefault="00445263" w:rsidP="003E5C79">
      <w:pPr>
        <w:pStyle w:val="Corpodetexto"/>
        <w:spacing w:before="3"/>
        <w:jc w:val="both"/>
        <w:rPr>
          <w:rFonts w:ascii="Times New Roman" w:hAnsi="Times New Roman" w:cs="Times New Roman"/>
        </w:rPr>
      </w:pPr>
      <w:r w:rsidRPr="003B454B">
        <w:rPr>
          <w:rFonts w:ascii="Times New Roman" w:hAnsi="Times New Roman" w:cs="Times New Roman"/>
          <w:noProof/>
          <w:lang w:val="pt-BR" w:eastAsia="pt-BR"/>
        </w:rPr>
        <mc:AlternateContent>
          <mc:Choice Requires="wps">
            <w:drawing>
              <wp:anchor distT="0" distB="0" distL="0" distR="0" simplePos="0" relativeHeight="487739904" behindDoc="1" locked="0" layoutInCell="1" allowOverlap="1" wp14:anchorId="3AD99A68" wp14:editId="6F3C8665">
                <wp:simplePos x="0" y="0"/>
                <wp:positionH relativeFrom="page">
                  <wp:posOffset>2525395</wp:posOffset>
                </wp:positionH>
                <wp:positionV relativeFrom="paragraph">
                  <wp:posOffset>234315</wp:posOffset>
                </wp:positionV>
                <wp:extent cx="2517140" cy="1270"/>
                <wp:effectExtent l="0" t="0" r="0" b="0"/>
                <wp:wrapTopAndBottom/>
                <wp:docPr id="924273070" name="Freeform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17140" cy="1270"/>
                        </a:xfrm>
                        <a:custGeom>
                          <a:avLst/>
                          <a:gdLst>
                            <a:gd name="T0" fmla="+- 0 3977 3977"/>
                            <a:gd name="T1" fmla="*/ T0 w 3964"/>
                            <a:gd name="T2" fmla="+- 0 7940 3977"/>
                            <a:gd name="T3" fmla="*/ T2 w 3964"/>
                          </a:gdLst>
                          <a:ahLst/>
                          <a:cxnLst>
                            <a:cxn ang="0">
                              <a:pos x="T1" y="0"/>
                            </a:cxn>
                            <a:cxn ang="0">
                              <a:pos x="T3" y="0"/>
                            </a:cxn>
                          </a:cxnLst>
                          <a:rect l="0" t="0" r="r" b="b"/>
                          <a:pathLst>
                            <a:path w="3964">
                              <a:moveTo>
                                <a:pt x="0" y="0"/>
                              </a:moveTo>
                              <a:lnTo>
                                <a:pt x="396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E1A983" id="Freeform 121" o:spid="_x0000_s1026" style="position:absolute;margin-left:198.85pt;margin-top:18.45pt;width:198.2pt;height:.1pt;z-index:-15576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9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" path="m,l3963,e" filled="f" strokeweight=".15578mm">
                <v:path arrowok="t" o:connecttype="custom" o:connectlocs="0,0;2516505,0" o:connectangles="0,0"/>
                <w10:wrap type="topAndBottom" anchorx="page"/>
              </v:shape>
            </w:pict>
          </mc:Fallback>
        </mc:AlternateContent>
      </w:r>
    </w:p>
    <w:p w14:paraId="1C512CA4" w14:textId="77777777" w:rsidR="0015563F" w:rsidRPr="003B454B" w:rsidRDefault="00F46DA6" w:rsidP="003E5C79">
      <w:pPr>
        <w:spacing w:before="10" w:line="276" w:lineRule="auto"/>
        <w:ind w:left="3402" w:right="3427" w:hanging="76"/>
        <w:jc w:val="both"/>
        <w:rPr>
          <w:rFonts w:ascii="Times New Roman" w:hAnsi="Times New Roman" w:cs="Times New Roman"/>
          <w:sz w:val="24"/>
          <w:szCs w:val="24"/>
        </w:rPr>
      </w:pPr>
      <w:r w:rsidRPr="003B454B">
        <w:rPr>
          <w:rFonts w:ascii="Times New Roman" w:hAnsi="Times New Roman" w:cs="Times New Roman"/>
          <w:sz w:val="24"/>
          <w:szCs w:val="24"/>
        </w:rPr>
        <w:t>Assinatura do representante legal da empresa</w:t>
      </w:r>
      <w:r w:rsidRPr="003B454B">
        <w:rPr>
          <w:rFonts w:ascii="Times New Roman" w:hAnsi="Times New Roman" w:cs="Times New Roman"/>
          <w:spacing w:val="-52"/>
          <w:sz w:val="24"/>
          <w:szCs w:val="24"/>
        </w:rPr>
        <w:t xml:space="preserve"> </w:t>
      </w:r>
      <w:r w:rsidRPr="003B454B">
        <w:rPr>
          <w:rFonts w:ascii="Times New Roman" w:hAnsi="Times New Roman" w:cs="Times New Roman"/>
          <w:sz w:val="24"/>
          <w:szCs w:val="24"/>
        </w:rPr>
        <w:t>Assinatura</w:t>
      </w:r>
      <w:r w:rsidRPr="003B454B">
        <w:rPr>
          <w:rFonts w:ascii="Times New Roman" w:hAnsi="Times New Roman" w:cs="Times New Roman"/>
          <w:spacing w:val="-2"/>
          <w:sz w:val="24"/>
          <w:szCs w:val="24"/>
        </w:rPr>
        <w:t xml:space="preserve"> </w:t>
      </w:r>
      <w:r w:rsidRPr="003B454B">
        <w:rPr>
          <w:rFonts w:ascii="Times New Roman" w:hAnsi="Times New Roman" w:cs="Times New Roman"/>
          <w:sz w:val="24"/>
          <w:szCs w:val="24"/>
        </w:rPr>
        <w:t>reconhecida</w:t>
      </w:r>
    </w:p>
    <w:p w14:paraId="712A5C87" w14:textId="77777777" w:rsidR="0015563F" w:rsidRPr="003B454B" w:rsidRDefault="0015563F" w:rsidP="003E5C79">
      <w:pPr>
        <w:pStyle w:val="Corpodetexto"/>
        <w:jc w:val="both"/>
        <w:rPr>
          <w:rFonts w:ascii="Times New Roman" w:hAnsi="Times New Roman" w:cs="Times New Roman"/>
        </w:rPr>
      </w:pPr>
    </w:p>
    <w:p w14:paraId="012C95CB" w14:textId="77777777" w:rsidR="0015563F" w:rsidRPr="003B454B" w:rsidRDefault="0015563F" w:rsidP="003E5C79">
      <w:pPr>
        <w:pStyle w:val="Corpodetexto"/>
        <w:jc w:val="both"/>
        <w:rPr>
          <w:rFonts w:ascii="Times New Roman" w:hAnsi="Times New Roman" w:cs="Times New Roman"/>
        </w:rPr>
      </w:pPr>
    </w:p>
    <w:p w14:paraId="267B2BD8" w14:textId="77777777" w:rsidR="0015563F" w:rsidRPr="003B454B" w:rsidRDefault="0015563F" w:rsidP="003E5C79">
      <w:pPr>
        <w:pStyle w:val="Corpodetexto"/>
        <w:jc w:val="both"/>
        <w:rPr>
          <w:rFonts w:ascii="Times New Roman" w:hAnsi="Times New Roman" w:cs="Times New Roman"/>
        </w:rPr>
      </w:pPr>
    </w:p>
    <w:p w14:paraId="5E4DBF8E" w14:textId="77777777" w:rsidR="0015563F" w:rsidRPr="003B454B" w:rsidRDefault="0015563F" w:rsidP="003E5C79">
      <w:pPr>
        <w:pStyle w:val="Corpodetexto"/>
        <w:jc w:val="both"/>
        <w:rPr>
          <w:rFonts w:ascii="Times New Roman" w:hAnsi="Times New Roman" w:cs="Times New Roman"/>
        </w:rPr>
      </w:pPr>
    </w:p>
    <w:p w14:paraId="67BA97DE" w14:textId="77777777" w:rsidR="0015563F" w:rsidRPr="003B454B" w:rsidRDefault="0015563F" w:rsidP="003E5C79">
      <w:pPr>
        <w:pStyle w:val="Corpodetexto"/>
        <w:jc w:val="both"/>
        <w:rPr>
          <w:rFonts w:ascii="Times New Roman" w:hAnsi="Times New Roman" w:cs="Times New Roman"/>
        </w:rPr>
      </w:pPr>
    </w:p>
    <w:p w14:paraId="7C6109BE" w14:textId="77777777" w:rsidR="0015563F" w:rsidRPr="003B454B" w:rsidRDefault="0015563F" w:rsidP="003E5C79">
      <w:pPr>
        <w:pStyle w:val="Corpodetexto"/>
        <w:jc w:val="both"/>
        <w:rPr>
          <w:rFonts w:ascii="Times New Roman" w:hAnsi="Times New Roman" w:cs="Times New Roman"/>
        </w:rPr>
      </w:pPr>
    </w:p>
    <w:p w14:paraId="31BFC605" w14:textId="77777777" w:rsidR="0015563F" w:rsidRPr="003B454B" w:rsidRDefault="00F46DA6" w:rsidP="003E5C79">
      <w:pPr>
        <w:ind w:left="778"/>
        <w:jc w:val="both"/>
        <w:rPr>
          <w:rFonts w:ascii="Times New Roman" w:hAnsi="Times New Roman" w:cs="Times New Roman"/>
          <w:b/>
          <w:sz w:val="24"/>
          <w:szCs w:val="24"/>
        </w:rPr>
      </w:pPr>
      <w:r w:rsidRPr="003B454B">
        <w:rPr>
          <w:rFonts w:ascii="Times New Roman" w:hAnsi="Times New Roman" w:cs="Times New Roman"/>
          <w:b/>
          <w:color w:val="FF0000"/>
          <w:sz w:val="24"/>
          <w:szCs w:val="24"/>
          <w:u w:val="thick" w:color="FF0000"/>
        </w:rPr>
        <w:t>OBSERVAÇÕES</w:t>
      </w:r>
      <w:r w:rsidRPr="003B454B">
        <w:rPr>
          <w:rFonts w:ascii="Times New Roman" w:hAnsi="Times New Roman" w:cs="Times New Roman"/>
          <w:b/>
          <w:color w:val="FF0000"/>
          <w:spacing w:val="-9"/>
          <w:sz w:val="24"/>
          <w:szCs w:val="24"/>
          <w:u w:val="thick" w:color="FF0000"/>
        </w:rPr>
        <w:t xml:space="preserve"> </w:t>
      </w:r>
      <w:r w:rsidRPr="003B454B">
        <w:rPr>
          <w:rFonts w:ascii="Times New Roman" w:hAnsi="Times New Roman" w:cs="Times New Roman"/>
          <w:b/>
          <w:color w:val="FF0000"/>
          <w:sz w:val="24"/>
          <w:szCs w:val="24"/>
          <w:u w:val="thick" w:color="FF0000"/>
        </w:rPr>
        <w:t>IMPORTANTES:</w:t>
      </w:r>
    </w:p>
    <w:p w14:paraId="251C7B5F" w14:textId="38979CAF" w:rsidR="0015563F" w:rsidRDefault="00445263" w:rsidP="003E5C79">
      <w:pPr>
        <w:tabs>
          <w:tab w:val="left" w:pos="5160"/>
        </w:tabs>
        <w:spacing w:before="55" w:line="276" w:lineRule="auto"/>
        <w:ind w:left="778" w:right="260" w:firstLine="283"/>
        <w:jc w:val="both"/>
        <w:rPr>
          <w:rFonts w:ascii="Times New Roman" w:hAnsi="Times New Roman"/>
          <w:b/>
        </w:rPr>
      </w:pPr>
      <w:r w:rsidRPr="003B454B">
        <w:rPr>
          <w:rFonts w:ascii="Times New Roman" w:hAnsi="Times New Roman" w:cs="Times New Roman"/>
          <w:noProof/>
          <w:sz w:val="24"/>
          <w:szCs w:val="24"/>
          <w:lang w:val="pt-BR" w:eastAsia="pt-BR"/>
        </w:rPr>
        <mc:AlternateContent>
          <mc:Choice Requires="wps">
            <w:drawing>
              <wp:anchor distT="0" distB="0" distL="114300" distR="114300" simplePos="0" relativeHeight="484987392" behindDoc="1" locked="0" layoutInCell="1" allowOverlap="1" wp14:anchorId="49054F0A" wp14:editId="7273F5EF">
                <wp:simplePos x="0" y="0"/>
                <wp:positionH relativeFrom="page">
                  <wp:posOffset>906780</wp:posOffset>
                </wp:positionH>
                <wp:positionV relativeFrom="paragraph">
                  <wp:posOffset>99695</wp:posOffset>
                </wp:positionV>
                <wp:extent cx="50800" cy="50800"/>
                <wp:effectExtent l="0" t="0" r="0" b="0"/>
                <wp:wrapNone/>
                <wp:docPr id="924273069" name="Freeform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800" cy="50800"/>
                        </a:xfrm>
                        <a:custGeom>
                          <a:avLst/>
                          <a:gdLst>
                            <a:gd name="T0" fmla="+- 0 1481 1428"/>
                            <a:gd name="T1" fmla="*/ T0 w 80"/>
                            <a:gd name="T2" fmla="+- 0 236 157"/>
                            <a:gd name="T3" fmla="*/ 236 h 80"/>
                            <a:gd name="T4" fmla="+- 0 1457 1428"/>
                            <a:gd name="T5" fmla="*/ T4 w 80"/>
                            <a:gd name="T6" fmla="+- 0 236 157"/>
                            <a:gd name="T7" fmla="*/ 236 h 80"/>
                            <a:gd name="T8" fmla="+- 0 1450 1428"/>
                            <a:gd name="T9" fmla="*/ T8 w 80"/>
                            <a:gd name="T10" fmla="+- 0 232 157"/>
                            <a:gd name="T11" fmla="*/ 232 h 80"/>
                            <a:gd name="T12" fmla="+- 0 1440 1428"/>
                            <a:gd name="T13" fmla="*/ T12 w 80"/>
                            <a:gd name="T14" fmla="+- 0 224 157"/>
                            <a:gd name="T15" fmla="*/ 224 h 80"/>
                            <a:gd name="T16" fmla="+- 0 1433 1428"/>
                            <a:gd name="T17" fmla="*/ T16 w 80"/>
                            <a:gd name="T18" fmla="+- 0 217 157"/>
                            <a:gd name="T19" fmla="*/ 217 h 80"/>
                            <a:gd name="T20" fmla="+- 0 1428 1428"/>
                            <a:gd name="T21" fmla="*/ T20 w 80"/>
                            <a:gd name="T22" fmla="+- 0 208 157"/>
                            <a:gd name="T23" fmla="*/ 208 h 80"/>
                            <a:gd name="T24" fmla="+- 0 1428 1428"/>
                            <a:gd name="T25" fmla="*/ T24 w 80"/>
                            <a:gd name="T26" fmla="+- 0 186 157"/>
                            <a:gd name="T27" fmla="*/ 186 h 80"/>
                            <a:gd name="T28" fmla="+- 0 1433 1428"/>
                            <a:gd name="T29" fmla="*/ T28 w 80"/>
                            <a:gd name="T30" fmla="+- 0 176 157"/>
                            <a:gd name="T31" fmla="*/ 176 h 80"/>
                            <a:gd name="T32" fmla="+- 0 1440 1428"/>
                            <a:gd name="T33" fmla="*/ T32 w 80"/>
                            <a:gd name="T34" fmla="+- 0 169 157"/>
                            <a:gd name="T35" fmla="*/ 169 h 80"/>
                            <a:gd name="T36" fmla="+- 0 1450 1428"/>
                            <a:gd name="T37" fmla="*/ T36 w 80"/>
                            <a:gd name="T38" fmla="+- 0 162 157"/>
                            <a:gd name="T39" fmla="*/ 162 h 80"/>
                            <a:gd name="T40" fmla="+- 0 1457 1428"/>
                            <a:gd name="T41" fmla="*/ T40 w 80"/>
                            <a:gd name="T42" fmla="+- 0 157 157"/>
                            <a:gd name="T43" fmla="*/ 157 h 80"/>
                            <a:gd name="T44" fmla="+- 0 1481 1428"/>
                            <a:gd name="T45" fmla="*/ T44 w 80"/>
                            <a:gd name="T46" fmla="+- 0 157 157"/>
                            <a:gd name="T47" fmla="*/ 157 h 80"/>
                            <a:gd name="T48" fmla="+- 0 1488 1428"/>
                            <a:gd name="T49" fmla="*/ T48 w 80"/>
                            <a:gd name="T50" fmla="+- 0 162 157"/>
                            <a:gd name="T51" fmla="*/ 162 h 80"/>
                            <a:gd name="T52" fmla="+- 0 1498 1428"/>
                            <a:gd name="T53" fmla="*/ T52 w 80"/>
                            <a:gd name="T54" fmla="+- 0 169 157"/>
                            <a:gd name="T55" fmla="*/ 169 h 80"/>
                            <a:gd name="T56" fmla="+- 0 1505 1428"/>
                            <a:gd name="T57" fmla="*/ T56 w 80"/>
                            <a:gd name="T58" fmla="+- 0 176 157"/>
                            <a:gd name="T59" fmla="*/ 176 h 80"/>
                            <a:gd name="T60" fmla="+- 0 1507 1428"/>
                            <a:gd name="T61" fmla="*/ T60 w 80"/>
                            <a:gd name="T62" fmla="+- 0 186 157"/>
                            <a:gd name="T63" fmla="*/ 186 h 80"/>
                            <a:gd name="T64" fmla="+- 0 1507 1428"/>
                            <a:gd name="T65" fmla="*/ T64 w 80"/>
                            <a:gd name="T66" fmla="+- 0 208 157"/>
                            <a:gd name="T67" fmla="*/ 208 h 80"/>
                            <a:gd name="T68" fmla="+- 0 1505 1428"/>
                            <a:gd name="T69" fmla="*/ T68 w 80"/>
                            <a:gd name="T70" fmla="+- 0 217 157"/>
                            <a:gd name="T71" fmla="*/ 217 h 80"/>
                            <a:gd name="T72" fmla="+- 0 1498 1428"/>
                            <a:gd name="T73" fmla="*/ T72 w 80"/>
                            <a:gd name="T74" fmla="+- 0 224 157"/>
                            <a:gd name="T75" fmla="*/ 224 h 80"/>
                            <a:gd name="T76" fmla="+- 0 1488 1428"/>
                            <a:gd name="T77" fmla="*/ T76 w 80"/>
                            <a:gd name="T78" fmla="+- 0 232 157"/>
                            <a:gd name="T79" fmla="*/ 232 h 80"/>
                            <a:gd name="T80" fmla="+- 0 1481 1428"/>
                            <a:gd name="T81" fmla="*/ T80 w 80"/>
                            <a:gd name="T82" fmla="+- 0 236 157"/>
                            <a:gd name="T83" fmla="*/ 236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80" h="80">
                              <a:moveTo>
                                <a:pt x="53" y="79"/>
                              </a:moveTo>
                              <a:lnTo>
                                <a:pt x="29" y="79"/>
                              </a:lnTo>
                              <a:lnTo>
                                <a:pt x="22" y="75"/>
                              </a:lnTo>
                              <a:lnTo>
                                <a:pt x="12" y="67"/>
                              </a:lnTo>
                              <a:lnTo>
                                <a:pt x="5" y="60"/>
                              </a:lnTo>
                              <a:lnTo>
                                <a:pt x="0" y="51"/>
                              </a:lnTo>
                              <a:lnTo>
                                <a:pt x="0" y="29"/>
                              </a:lnTo>
                              <a:lnTo>
                                <a:pt x="5" y="19"/>
                              </a:lnTo>
                              <a:lnTo>
                                <a:pt x="12" y="12"/>
                              </a:lnTo>
                              <a:lnTo>
                                <a:pt x="22" y="5"/>
                              </a:lnTo>
                              <a:lnTo>
                                <a:pt x="29" y="0"/>
                              </a:lnTo>
                              <a:lnTo>
                                <a:pt x="53" y="0"/>
                              </a:lnTo>
                              <a:lnTo>
                                <a:pt x="60" y="5"/>
                              </a:lnTo>
                              <a:lnTo>
                                <a:pt x="70" y="12"/>
                              </a:lnTo>
                              <a:lnTo>
                                <a:pt x="77" y="19"/>
                              </a:lnTo>
                              <a:lnTo>
                                <a:pt x="79" y="29"/>
                              </a:lnTo>
                              <a:lnTo>
                                <a:pt x="79" y="51"/>
                              </a:lnTo>
                              <a:lnTo>
                                <a:pt x="77" y="60"/>
                              </a:lnTo>
                              <a:lnTo>
                                <a:pt x="70" y="67"/>
                              </a:lnTo>
                              <a:lnTo>
                                <a:pt x="60" y="75"/>
                              </a:lnTo>
                              <a:lnTo>
                                <a:pt x="53" y="79"/>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2F5CA9" id="Freeform 120" o:spid="_x0000_s1026" style="position:absolute;margin-left:71.4pt;margin-top:7.85pt;width:4pt;height:4pt;z-index:-18329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" path="m53,79r-24,l22,75,12,67,5,60,,51,,29,5,19r7,-7l22,5,29,,53,r7,5l70,12r7,7l79,29r,22l77,60r-7,7l60,75r-7,4xe" fillcolor="red" stroked="f">
                <v:path arrowok="t" o:connecttype="custom" o:connectlocs="33655,149860;18415,149860;13970,147320;7620,142240;3175,137795;0,132080;0,118110;3175,111760;7620,107315;13970,102870;18415,99695;33655,99695;38100,102870;44450,107315;48895,111760;50165,118110;50165,132080;48895,137795;44450,142240;38100,147320;33655,149860" o:connectangles="0,0,0,0,0,0,0,0,0,0,0,0,0,0,0,0,0,0,0,0,0"/>
                <w10:wrap anchorx="page"/>
              </v:shape>
            </w:pict>
          </mc:Fallback>
        </mc:AlternateContent>
      </w:r>
      <w:r w:rsidR="00F46DA6" w:rsidRPr="003B454B">
        <w:rPr>
          <w:rFonts w:ascii="Times New Roman" w:hAnsi="Times New Roman" w:cs="Times New Roman"/>
          <w:b/>
          <w:color w:val="FF0000"/>
          <w:sz w:val="24"/>
          <w:szCs w:val="24"/>
        </w:rPr>
        <w:t>Apresentar</w:t>
      </w:r>
      <w:r w:rsidR="00F46DA6" w:rsidRPr="003B454B">
        <w:rPr>
          <w:rFonts w:ascii="Times New Roman" w:hAnsi="Times New Roman" w:cs="Times New Roman"/>
          <w:b/>
          <w:color w:val="FF0000"/>
          <w:spacing w:val="31"/>
          <w:sz w:val="24"/>
          <w:szCs w:val="24"/>
        </w:rPr>
        <w:t xml:space="preserve"> </w:t>
      </w:r>
      <w:r w:rsidR="00F46DA6" w:rsidRPr="003B454B">
        <w:rPr>
          <w:rFonts w:ascii="Times New Roman" w:hAnsi="Times New Roman" w:cs="Times New Roman"/>
          <w:b/>
          <w:color w:val="FF0000"/>
          <w:sz w:val="24"/>
          <w:szCs w:val="24"/>
        </w:rPr>
        <w:t>esta</w:t>
      </w:r>
      <w:r w:rsidR="00F46DA6" w:rsidRPr="003B454B">
        <w:rPr>
          <w:rFonts w:ascii="Times New Roman" w:hAnsi="Times New Roman" w:cs="Times New Roman"/>
          <w:b/>
          <w:color w:val="FF0000"/>
          <w:spacing w:val="27"/>
          <w:sz w:val="24"/>
          <w:szCs w:val="24"/>
        </w:rPr>
        <w:t xml:space="preserve"> </w:t>
      </w:r>
      <w:r w:rsidR="00F46DA6" w:rsidRPr="003B454B">
        <w:rPr>
          <w:rFonts w:ascii="Times New Roman" w:hAnsi="Times New Roman" w:cs="Times New Roman"/>
          <w:b/>
          <w:color w:val="FF0000"/>
          <w:sz w:val="24"/>
          <w:szCs w:val="24"/>
        </w:rPr>
        <w:t>Declaração</w:t>
      </w:r>
      <w:r w:rsidR="00F46DA6" w:rsidRPr="003B454B">
        <w:rPr>
          <w:rFonts w:ascii="Times New Roman" w:hAnsi="Times New Roman" w:cs="Times New Roman"/>
          <w:b/>
          <w:color w:val="FF0000"/>
          <w:spacing w:val="31"/>
          <w:sz w:val="24"/>
          <w:szCs w:val="24"/>
        </w:rPr>
        <w:t xml:space="preserve"> </w:t>
      </w:r>
      <w:r w:rsidR="00F46DA6" w:rsidRPr="003B454B">
        <w:rPr>
          <w:rFonts w:ascii="Times New Roman" w:hAnsi="Times New Roman" w:cs="Times New Roman"/>
          <w:b/>
          <w:color w:val="FF0000"/>
          <w:sz w:val="24"/>
          <w:szCs w:val="24"/>
        </w:rPr>
        <w:t>Junto</w:t>
      </w:r>
      <w:r w:rsidR="00F46DA6" w:rsidRPr="003B454B">
        <w:rPr>
          <w:rFonts w:ascii="Times New Roman" w:hAnsi="Times New Roman" w:cs="Times New Roman"/>
          <w:b/>
          <w:color w:val="FF0000"/>
          <w:spacing w:val="30"/>
          <w:sz w:val="24"/>
          <w:szCs w:val="24"/>
        </w:rPr>
        <w:t xml:space="preserve"> </w:t>
      </w:r>
      <w:r w:rsidR="00F46DA6" w:rsidRPr="003B454B">
        <w:rPr>
          <w:rFonts w:ascii="Times New Roman" w:hAnsi="Times New Roman" w:cs="Times New Roman"/>
          <w:b/>
          <w:color w:val="FF0000"/>
          <w:sz w:val="24"/>
          <w:szCs w:val="24"/>
        </w:rPr>
        <w:t>ao</w:t>
      </w:r>
      <w:r w:rsidR="00F46DA6" w:rsidRPr="003B454B">
        <w:rPr>
          <w:rFonts w:ascii="Times New Roman" w:hAnsi="Times New Roman" w:cs="Times New Roman"/>
          <w:b/>
          <w:color w:val="FF0000"/>
          <w:spacing w:val="30"/>
          <w:sz w:val="24"/>
          <w:szCs w:val="24"/>
        </w:rPr>
        <w:t xml:space="preserve"> </w:t>
      </w:r>
      <w:r w:rsidR="00F46DA6" w:rsidRPr="003B454B">
        <w:rPr>
          <w:rFonts w:ascii="Times New Roman" w:hAnsi="Times New Roman" w:cs="Times New Roman"/>
          <w:b/>
          <w:color w:val="FF0000"/>
          <w:sz w:val="24"/>
          <w:szCs w:val="24"/>
        </w:rPr>
        <w:t>Credenciamento,</w:t>
      </w:r>
      <w:r w:rsidR="00F46DA6" w:rsidRPr="003B454B">
        <w:rPr>
          <w:rFonts w:ascii="Times New Roman" w:hAnsi="Times New Roman" w:cs="Times New Roman"/>
          <w:b/>
          <w:color w:val="FF0000"/>
          <w:spacing w:val="31"/>
          <w:sz w:val="24"/>
          <w:szCs w:val="24"/>
        </w:rPr>
        <w:t xml:space="preserve"> </w:t>
      </w:r>
      <w:r w:rsidR="00F46DA6" w:rsidRPr="003B454B">
        <w:rPr>
          <w:rFonts w:ascii="Times New Roman" w:hAnsi="Times New Roman" w:cs="Times New Roman"/>
          <w:b/>
          <w:color w:val="FF0000"/>
          <w:sz w:val="24"/>
          <w:szCs w:val="24"/>
        </w:rPr>
        <w:t>ou</w:t>
      </w:r>
      <w:r w:rsidR="00F46DA6" w:rsidRPr="003B454B">
        <w:rPr>
          <w:rFonts w:ascii="Times New Roman" w:hAnsi="Times New Roman" w:cs="Times New Roman"/>
          <w:b/>
          <w:color w:val="FF0000"/>
          <w:spacing w:val="30"/>
          <w:sz w:val="24"/>
          <w:szCs w:val="24"/>
        </w:rPr>
        <w:t xml:space="preserve"> </w:t>
      </w:r>
      <w:r w:rsidR="00F46DA6" w:rsidRPr="003B454B">
        <w:rPr>
          <w:rFonts w:ascii="Times New Roman" w:hAnsi="Times New Roman" w:cs="Times New Roman"/>
          <w:b/>
          <w:color w:val="FF0000"/>
          <w:sz w:val="24"/>
          <w:szCs w:val="24"/>
        </w:rPr>
        <w:t>seja,</w:t>
      </w:r>
      <w:r w:rsidR="00F46DA6" w:rsidRPr="003B454B">
        <w:rPr>
          <w:rFonts w:ascii="Times New Roman" w:hAnsi="Times New Roman" w:cs="Times New Roman"/>
          <w:b/>
          <w:color w:val="FF0000"/>
          <w:spacing w:val="28"/>
          <w:sz w:val="24"/>
          <w:szCs w:val="24"/>
        </w:rPr>
        <w:t xml:space="preserve"> </w:t>
      </w:r>
      <w:r w:rsidR="00F46DA6" w:rsidRPr="003B454B">
        <w:rPr>
          <w:rFonts w:ascii="Times New Roman" w:hAnsi="Times New Roman" w:cs="Times New Roman"/>
          <w:b/>
          <w:color w:val="FF0000"/>
          <w:sz w:val="24"/>
          <w:szCs w:val="24"/>
        </w:rPr>
        <w:t>fora</w:t>
      </w:r>
      <w:r w:rsidR="00F46DA6" w:rsidRPr="003B454B">
        <w:rPr>
          <w:rFonts w:ascii="Times New Roman" w:hAnsi="Times New Roman" w:cs="Times New Roman"/>
          <w:b/>
          <w:color w:val="FF0000"/>
          <w:spacing w:val="30"/>
          <w:sz w:val="24"/>
          <w:szCs w:val="24"/>
        </w:rPr>
        <w:t xml:space="preserve"> </w:t>
      </w:r>
      <w:r w:rsidR="00F46DA6" w:rsidRPr="003B454B">
        <w:rPr>
          <w:rFonts w:ascii="Times New Roman" w:hAnsi="Times New Roman" w:cs="Times New Roman"/>
          <w:b/>
          <w:color w:val="FF0000"/>
          <w:sz w:val="24"/>
          <w:szCs w:val="24"/>
        </w:rPr>
        <w:t>dos</w:t>
      </w:r>
      <w:r w:rsidR="00F46DA6" w:rsidRPr="003B454B">
        <w:rPr>
          <w:rFonts w:ascii="Times New Roman" w:hAnsi="Times New Roman" w:cs="Times New Roman"/>
          <w:b/>
          <w:color w:val="FF0000"/>
          <w:spacing w:val="28"/>
          <w:sz w:val="24"/>
          <w:szCs w:val="24"/>
        </w:rPr>
        <w:t xml:space="preserve"> </w:t>
      </w:r>
      <w:r w:rsidR="00F46DA6" w:rsidRPr="003B454B">
        <w:rPr>
          <w:rFonts w:ascii="Times New Roman" w:hAnsi="Times New Roman" w:cs="Times New Roman"/>
          <w:b/>
          <w:color w:val="FF0000"/>
          <w:sz w:val="24"/>
          <w:szCs w:val="24"/>
        </w:rPr>
        <w:t>Envelope</w:t>
      </w:r>
      <w:r w:rsidR="00F46DA6" w:rsidRPr="003B454B">
        <w:rPr>
          <w:rFonts w:ascii="Times New Roman" w:hAnsi="Times New Roman" w:cs="Times New Roman"/>
          <w:b/>
          <w:color w:val="FF0000"/>
          <w:spacing w:val="32"/>
          <w:sz w:val="24"/>
          <w:szCs w:val="24"/>
        </w:rPr>
        <w:t xml:space="preserve"> </w:t>
      </w:r>
      <w:r w:rsidR="00F46DA6" w:rsidRPr="003B454B">
        <w:rPr>
          <w:rFonts w:ascii="Times New Roman" w:hAnsi="Times New Roman" w:cs="Times New Roman"/>
          <w:b/>
          <w:color w:val="FF0000"/>
          <w:sz w:val="24"/>
          <w:szCs w:val="24"/>
        </w:rPr>
        <w:t>nº.</w:t>
      </w:r>
      <w:r w:rsidR="00F46DA6" w:rsidRPr="003B454B">
        <w:rPr>
          <w:rFonts w:ascii="Times New Roman" w:hAnsi="Times New Roman" w:cs="Times New Roman"/>
          <w:b/>
          <w:color w:val="FF0000"/>
          <w:spacing w:val="30"/>
          <w:sz w:val="24"/>
          <w:szCs w:val="24"/>
        </w:rPr>
        <w:t xml:space="preserve"> </w:t>
      </w:r>
      <w:r w:rsidR="00F46DA6" w:rsidRPr="003B454B">
        <w:rPr>
          <w:rFonts w:ascii="Times New Roman" w:hAnsi="Times New Roman" w:cs="Times New Roman"/>
          <w:b/>
          <w:color w:val="FF0000"/>
          <w:sz w:val="24"/>
          <w:szCs w:val="24"/>
        </w:rPr>
        <w:t>01</w:t>
      </w:r>
      <w:r w:rsidR="00F46DA6" w:rsidRPr="003B454B">
        <w:rPr>
          <w:rFonts w:ascii="Times New Roman" w:hAnsi="Times New Roman" w:cs="Times New Roman"/>
          <w:b/>
          <w:color w:val="FF0000"/>
          <w:spacing w:val="-52"/>
          <w:sz w:val="24"/>
          <w:szCs w:val="24"/>
        </w:rPr>
        <w:t xml:space="preserve"> </w:t>
      </w:r>
      <w:r w:rsidR="00F46DA6" w:rsidRPr="003B454B">
        <w:rPr>
          <w:rFonts w:ascii="Times New Roman" w:hAnsi="Times New Roman" w:cs="Times New Roman"/>
          <w:b/>
          <w:color w:val="FF0000"/>
          <w:sz w:val="24"/>
          <w:szCs w:val="24"/>
        </w:rPr>
        <w:t>PROPOSTA</w:t>
      </w:r>
      <w:r w:rsidR="00F46DA6" w:rsidRPr="003B454B">
        <w:rPr>
          <w:rFonts w:ascii="Times New Roman" w:hAnsi="Times New Roman" w:cs="Times New Roman"/>
          <w:b/>
          <w:color w:val="FF0000"/>
          <w:spacing w:val="-2"/>
          <w:sz w:val="24"/>
          <w:szCs w:val="24"/>
        </w:rPr>
        <w:t xml:space="preserve"> </w:t>
      </w:r>
      <w:r w:rsidR="00F46DA6" w:rsidRPr="003B454B">
        <w:rPr>
          <w:rFonts w:ascii="Times New Roman" w:hAnsi="Times New Roman" w:cs="Times New Roman"/>
          <w:b/>
          <w:color w:val="FF0000"/>
          <w:sz w:val="24"/>
          <w:szCs w:val="24"/>
        </w:rPr>
        <w:t>DE</w:t>
      </w:r>
      <w:r w:rsidR="00F46DA6" w:rsidRPr="003B454B">
        <w:rPr>
          <w:rFonts w:ascii="Times New Roman" w:hAnsi="Times New Roman" w:cs="Times New Roman"/>
          <w:b/>
          <w:color w:val="FF0000"/>
          <w:spacing w:val="-5"/>
          <w:sz w:val="24"/>
          <w:szCs w:val="24"/>
        </w:rPr>
        <w:t xml:space="preserve"> </w:t>
      </w:r>
      <w:r w:rsidR="00F46DA6" w:rsidRPr="003B454B">
        <w:rPr>
          <w:rFonts w:ascii="Times New Roman" w:hAnsi="Times New Roman" w:cs="Times New Roman"/>
          <w:b/>
          <w:color w:val="FF0000"/>
          <w:sz w:val="24"/>
          <w:szCs w:val="24"/>
        </w:rPr>
        <w:t>PREÇOS</w:t>
      </w:r>
      <w:r w:rsidR="00F46DA6" w:rsidRPr="003B454B">
        <w:rPr>
          <w:rFonts w:ascii="Times New Roman" w:hAnsi="Times New Roman" w:cs="Times New Roman"/>
          <w:b/>
          <w:color w:val="FF0000"/>
          <w:spacing w:val="1"/>
          <w:sz w:val="24"/>
          <w:szCs w:val="24"/>
        </w:rPr>
        <w:t xml:space="preserve"> </w:t>
      </w:r>
      <w:r w:rsidR="00F46DA6" w:rsidRPr="003B454B">
        <w:rPr>
          <w:rFonts w:ascii="Times New Roman" w:hAnsi="Times New Roman" w:cs="Times New Roman"/>
          <w:b/>
          <w:color w:val="FF0000"/>
          <w:sz w:val="24"/>
          <w:szCs w:val="24"/>
        </w:rPr>
        <w:t>e</w:t>
      </w:r>
      <w:r w:rsidR="00F46DA6" w:rsidRPr="003B454B">
        <w:rPr>
          <w:rFonts w:ascii="Times New Roman" w:hAnsi="Times New Roman" w:cs="Times New Roman"/>
          <w:b/>
          <w:color w:val="FF0000"/>
          <w:spacing w:val="-2"/>
          <w:sz w:val="24"/>
          <w:szCs w:val="24"/>
        </w:rPr>
        <w:t xml:space="preserve"> </w:t>
      </w:r>
      <w:r w:rsidR="00876EC3" w:rsidRPr="003B454B">
        <w:rPr>
          <w:rFonts w:ascii="Times New Roman" w:hAnsi="Times New Roman" w:cs="Times New Roman"/>
          <w:b/>
          <w:color w:val="FF0000"/>
          <w:sz w:val="24"/>
          <w:szCs w:val="24"/>
        </w:rPr>
        <w:t xml:space="preserve">Envelope nº. 02 </w:t>
      </w:r>
      <w:r w:rsidR="00F46DA6" w:rsidRPr="003B454B">
        <w:rPr>
          <w:rFonts w:ascii="Times New Roman" w:hAnsi="Times New Roman" w:cs="Times New Roman"/>
          <w:b/>
          <w:color w:val="FF0000"/>
          <w:sz w:val="24"/>
          <w:szCs w:val="24"/>
        </w:rPr>
        <w:t>DOCUMENTAÇÃO.</w:t>
      </w:r>
    </w:p>
    <w:p w14:paraId="50B59EE9" w14:textId="77777777" w:rsidR="0015563F" w:rsidRDefault="0015563F">
      <w:pPr>
        <w:spacing w:line="276" w:lineRule="auto"/>
        <w:rPr>
          <w:rFonts w:ascii="Times New Roman" w:hAnsi="Times New Roman"/>
        </w:rPr>
        <w:sectPr w:rsidR="0015563F" w:rsidSect="00140300">
          <w:headerReference w:type="default" r:id="rId11"/>
          <w:footerReference w:type="default" r:id="rId12"/>
          <w:pgSz w:w="11910" w:h="16840"/>
          <w:pgMar w:top="1640" w:right="995" w:bottom="960" w:left="640" w:header="89" w:footer="266" w:gutter="0"/>
          <w:cols w:space="720"/>
        </w:sectPr>
      </w:pPr>
    </w:p>
    <w:p w14:paraId="496759BF" w14:textId="77777777" w:rsidR="0015563F" w:rsidRDefault="0015563F">
      <w:pPr>
        <w:pStyle w:val="Corpodetexto"/>
        <w:spacing w:before="1"/>
        <w:rPr>
          <w:rFonts w:ascii="Times New Roman"/>
          <w:b/>
          <w:sz w:val="19"/>
        </w:rPr>
      </w:pPr>
    </w:p>
    <w:p w14:paraId="1F370EB8" w14:textId="6E0114B2" w:rsidR="00A44635" w:rsidRPr="00A133F2" w:rsidRDefault="00A44635" w:rsidP="00A44635">
      <w:pPr>
        <w:spacing w:before="59"/>
        <w:ind w:left="2429" w:right="2547"/>
        <w:jc w:val="center"/>
        <w:rPr>
          <w:rFonts w:ascii="Arial" w:hAnsi="Arial" w:cs="Arial"/>
          <w:b/>
          <w:sz w:val="24"/>
          <w:szCs w:val="24"/>
        </w:rPr>
      </w:pPr>
      <w:r w:rsidRPr="00A133F2">
        <w:rPr>
          <w:rFonts w:ascii="Arial" w:hAnsi="Arial" w:cs="Arial"/>
          <w:b/>
          <w:sz w:val="24"/>
          <w:szCs w:val="24"/>
        </w:rPr>
        <w:t>ANEXO</w:t>
      </w:r>
      <w:r w:rsidR="005D75F5">
        <w:rPr>
          <w:rFonts w:ascii="Arial" w:hAnsi="Arial" w:cs="Arial"/>
          <w:b/>
          <w:sz w:val="24"/>
          <w:szCs w:val="24"/>
        </w:rPr>
        <w:t xml:space="preserve"> -</w:t>
      </w:r>
      <w:r>
        <w:rPr>
          <w:rFonts w:ascii="Arial" w:hAnsi="Arial" w:cs="Arial"/>
          <w:b/>
          <w:sz w:val="24"/>
          <w:szCs w:val="24"/>
        </w:rPr>
        <w:t xml:space="preserve">  </w:t>
      </w:r>
      <w:r w:rsidR="007A35EA">
        <w:rPr>
          <w:rFonts w:ascii="Arial" w:hAnsi="Arial" w:cs="Arial"/>
          <w:b/>
          <w:sz w:val="24"/>
          <w:szCs w:val="24"/>
        </w:rPr>
        <w:t>III</w:t>
      </w:r>
    </w:p>
    <w:p w14:paraId="1E3C5CB2" w14:textId="77777777" w:rsidR="00A44635" w:rsidRDefault="00A44635" w:rsidP="00A44635">
      <w:pPr>
        <w:pStyle w:val="Corpodetexto"/>
        <w:spacing w:before="2"/>
        <w:rPr>
          <w:rFonts w:ascii="Calibri"/>
          <w:b/>
          <w:sz w:val="22"/>
        </w:rPr>
      </w:pPr>
    </w:p>
    <w:p w14:paraId="0CBCE6D1" w14:textId="2C4C495A" w:rsidR="00A44635" w:rsidRPr="00560C5F" w:rsidRDefault="003E5C79" w:rsidP="00A44635">
      <w:pPr>
        <w:ind w:left="2429" w:right="2547"/>
        <w:jc w:val="center"/>
        <w:rPr>
          <w:rFonts w:ascii="Arial" w:hAnsi="Arial" w:cs="Arial"/>
          <w:b/>
          <w:sz w:val="24"/>
        </w:rPr>
      </w:pPr>
      <w:r>
        <w:rPr>
          <w:rFonts w:ascii="Arial" w:hAnsi="Arial" w:cs="Arial"/>
          <w:b/>
          <w:spacing w:val="-1"/>
          <w:sz w:val="24"/>
          <w:u w:val="thick"/>
        </w:rPr>
        <w:t>MINUTA DE TERMO DE CONTRATO</w:t>
      </w:r>
      <w:r w:rsidR="00A44635" w:rsidRPr="00560C5F">
        <w:rPr>
          <w:rFonts w:ascii="Arial" w:hAnsi="Arial" w:cs="Arial"/>
          <w:b/>
          <w:spacing w:val="-9"/>
          <w:sz w:val="24"/>
          <w:u w:val="thick"/>
        </w:rPr>
        <w:t xml:space="preserve"> </w:t>
      </w:r>
      <w:r w:rsidR="00A44635" w:rsidRPr="00560C5F">
        <w:rPr>
          <w:rFonts w:ascii="Arial" w:hAnsi="Arial" w:cs="Arial"/>
          <w:b/>
          <w:sz w:val="24"/>
          <w:u w:val="thick"/>
        </w:rPr>
        <w:t>N.</w:t>
      </w:r>
      <w:r w:rsidR="00A44635" w:rsidRPr="00560C5F">
        <w:rPr>
          <w:rFonts w:ascii="Arial" w:hAnsi="Arial" w:cs="Arial"/>
          <w:b/>
          <w:spacing w:val="-9"/>
          <w:sz w:val="24"/>
          <w:u w:val="thick"/>
        </w:rPr>
        <w:t xml:space="preserve"> </w:t>
      </w:r>
      <w:r w:rsidR="00A44635">
        <w:rPr>
          <w:rFonts w:ascii="Arial" w:hAnsi="Arial" w:cs="Arial"/>
          <w:b/>
          <w:sz w:val="24"/>
          <w:u w:val="thick"/>
        </w:rPr>
        <w:t>XXX/2025</w:t>
      </w:r>
      <w:r w:rsidR="00A44635" w:rsidRPr="00560C5F">
        <w:rPr>
          <w:rFonts w:ascii="Arial" w:hAnsi="Arial" w:cs="Arial"/>
          <w:b/>
          <w:sz w:val="24"/>
          <w:u w:val="thick"/>
        </w:rPr>
        <w:t>.</w:t>
      </w:r>
    </w:p>
    <w:p w14:paraId="45EFA4B6" w14:textId="77777777" w:rsidR="00A44635" w:rsidRPr="00560C5F" w:rsidRDefault="00A44635" w:rsidP="00A44635">
      <w:pPr>
        <w:pStyle w:val="Corpodetexto"/>
        <w:rPr>
          <w:rFonts w:ascii="Arial" w:hAnsi="Arial" w:cs="Arial"/>
          <w:b/>
          <w:sz w:val="16"/>
        </w:rPr>
      </w:pPr>
    </w:p>
    <w:p w14:paraId="158EAA38" w14:textId="5A464628" w:rsidR="00A44635" w:rsidRPr="00560C5F" w:rsidRDefault="00A44635" w:rsidP="00A44635">
      <w:pPr>
        <w:pStyle w:val="Corpodetexto"/>
        <w:tabs>
          <w:tab w:val="left" w:leader="dot" w:pos="6255"/>
        </w:tabs>
        <w:spacing w:before="92"/>
        <w:ind w:left="778" w:right="892"/>
        <w:jc w:val="both"/>
        <w:rPr>
          <w:rFonts w:ascii="Arial" w:hAnsi="Arial" w:cs="Arial"/>
        </w:rPr>
      </w:pPr>
      <w:r w:rsidRPr="00560C5F">
        <w:rPr>
          <w:rFonts w:ascii="Arial" w:hAnsi="Arial" w:cs="Arial"/>
        </w:rPr>
        <w:t>Aos</w:t>
      </w:r>
      <w:r w:rsidRPr="00560C5F">
        <w:rPr>
          <w:rFonts w:ascii="Arial" w:hAnsi="Arial" w:cs="Arial"/>
          <w:u w:val="single"/>
        </w:rPr>
        <w:t xml:space="preserve">         </w:t>
      </w:r>
      <w:r w:rsidRPr="00560C5F">
        <w:rPr>
          <w:rFonts w:ascii="Arial" w:hAnsi="Arial" w:cs="Arial"/>
        </w:rPr>
        <w:t xml:space="preserve"> dias do mês de</w:t>
      </w:r>
      <w:r w:rsidRPr="00560C5F">
        <w:rPr>
          <w:rFonts w:ascii="Arial" w:hAnsi="Arial" w:cs="Arial"/>
          <w:u w:val="single"/>
        </w:rPr>
        <w:t xml:space="preserve">                        </w:t>
      </w:r>
      <w:r w:rsidRPr="00560C5F">
        <w:rPr>
          <w:rFonts w:ascii="Arial" w:hAnsi="Arial" w:cs="Arial"/>
          <w:spacing w:val="1"/>
        </w:rPr>
        <w:t xml:space="preserve"> </w:t>
      </w:r>
      <w:r w:rsidRPr="00560C5F">
        <w:rPr>
          <w:rFonts w:ascii="Arial" w:hAnsi="Arial" w:cs="Arial"/>
        </w:rPr>
        <w:t>do ano de dois e vinte e quatro, nesta</w:t>
      </w:r>
      <w:r w:rsidRPr="00560C5F">
        <w:rPr>
          <w:rFonts w:ascii="Arial" w:hAnsi="Arial" w:cs="Arial"/>
          <w:spacing w:val="1"/>
        </w:rPr>
        <w:t xml:space="preserve"> </w:t>
      </w:r>
      <w:r w:rsidR="003E5C79">
        <w:rPr>
          <w:rFonts w:ascii="Arial" w:hAnsi="Arial" w:cs="Arial"/>
        </w:rPr>
        <w:t xml:space="preserve">cidade de São do Anauá - </w:t>
      </w:r>
      <w:r w:rsidRPr="00560C5F">
        <w:rPr>
          <w:rFonts w:ascii="Arial" w:hAnsi="Arial" w:cs="Arial"/>
        </w:rPr>
        <w:t xml:space="preserve">Estado de Roraima, na </w:t>
      </w:r>
      <w:r w:rsidR="00C40C05">
        <w:rPr>
          <w:rFonts w:ascii="Arial" w:hAnsi="Arial" w:cs="Arial"/>
        </w:rPr>
        <w:t>sede da Prefeitura Municipal de</w:t>
      </w:r>
      <w:r w:rsidRPr="00560C5F">
        <w:rPr>
          <w:rFonts w:ascii="Arial" w:hAnsi="Arial" w:cs="Arial"/>
        </w:rPr>
        <w:t xml:space="preserve"> São</w:t>
      </w:r>
      <w:r w:rsidRPr="00560C5F">
        <w:rPr>
          <w:rFonts w:ascii="Arial" w:hAnsi="Arial" w:cs="Arial"/>
          <w:spacing w:val="1"/>
        </w:rPr>
        <w:t xml:space="preserve"> </w:t>
      </w:r>
      <w:r w:rsidRPr="00560C5F">
        <w:rPr>
          <w:rFonts w:ascii="Arial" w:hAnsi="Arial" w:cs="Arial"/>
        </w:rPr>
        <w:t>Luiz</w:t>
      </w:r>
      <w:r w:rsidRPr="00560C5F">
        <w:rPr>
          <w:rFonts w:ascii="Arial" w:hAnsi="Arial" w:cs="Arial"/>
          <w:spacing w:val="67"/>
        </w:rPr>
        <w:t xml:space="preserve"> </w:t>
      </w:r>
      <w:r w:rsidRPr="00560C5F">
        <w:rPr>
          <w:rFonts w:ascii="Arial" w:hAnsi="Arial" w:cs="Arial"/>
        </w:rPr>
        <w:t xml:space="preserve">Estado de Roraima  </w:t>
      </w:r>
      <w:r w:rsidRPr="00560C5F">
        <w:rPr>
          <w:rFonts w:ascii="Arial" w:hAnsi="Arial" w:cs="Arial"/>
          <w:spacing w:val="1"/>
        </w:rPr>
        <w:t xml:space="preserve"> </w:t>
      </w:r>
      <w:r w:rsidRPr="00560C5F">
        <w:rPr>
          <w:rFonts w:ascii="Arial" w:hAnsi="Arial" w:cs="Arial"/>
        </w:rPr>
        <w:t>Pálacio Prefeito Gentil Barbosa Gomes, situado na</w:t>
      </w:r>
      <w:r w:rsidRPr="00560C5F">
        <w:rPr>
          <w:rFonts w:ascii="Arial" w:hAnsi="Arial" w:cs="Arial"/>
          <w:spacing w:val="1"/>
        </w:rPr>
        <w:t xml:space="preserve"> </w:t>
      </w:r>
      <w:r w:rsidRPr="00560C5F">
        <w:rPr>
          <w:rFonts w:ascii="Arial" w:hAnsi="Arial" w:cs="Arial"/>
        </w:rPr>
        <w:t xml:space="preserve">Avenida Macapá nº 1000, Centro, presente de um lado o </w:t>
      </w:r>
      <w:r w:rsidRPr="00560C5F">
        <w:rPr>
          <w:rFonts w:ascii="Arial" w:hAnsi="Arial" w:cs="Arial"/>
          <w:b/>
        </w:rPr>
        <w:t>MUNICÍPIO DE SÃO LUIZ</w:t>
      </w:r>
      <w:r w:rsidR="007A35EA">
        <w:rPr>
          <w:rFonts w:ascii="Arial" w:hAnsi="Arial" w:cs="Arial"/>
          <w:b/>
        </w:rPr>
        <w:t xml:space="preserve"> DO ANAUÁ</w:t>
      </w:r>
      <w:r w:rsidRPr="00560C5F">
        <w:rPr>
          <w:rFonts w:ascii="Arial" w:hAnsi="Arial" w:cs="Arial"/>
        </w:rPr>
        <w:t>,</w:t>
      </w:r>
      <w:r w:rsidRPr="00560C5F">
        <w:rPr>
          <w:rFonts w:ascii="Arial" w:hAnsi="Arial" w:cs="Arial"/>
          <w:spacing w:val="-64"/>
        </w:rPr>
        <w:t xml:space="preserve"> </w:t>
      </w:r>
      <w:r w:rsidR="005B3136">
        <w:rPr>
          <w:rFonts w:ascii="Arial" w:hAnsi="Arial" w:cs="Arial"/>
          <w:spacing w:val="-64"/>
        </w:rPr>
        <w:t xml:space="preserve">  </w:t>
      </w:r>
      <w:r w:rsidRPr="00560C5F">
        <w:rPr>
          <w:rFonts w:ascii="Arial" w:hAnsi="Arial" w:cs="Arial"/>
        </w:rPr>
        <w:t>pessoa</w:t>
      </w:r>
      <w:r w:rsidRPr="00560C5F">
        <w:rPr>
          <w:rFonts w:ascii="Arial" w:hAnsi="Arial" w:cs="Arial"/>
          <w:spacing w:val="1"/>
        </w:rPr>
        <w:t xml:space="preserve"> </w:t>
      </w:r>
      <w:r w:rsidRPr="00560C5F">
        <w:rPr>
          <w:rFonts w:ascii="Arial" w:hAnsi="Arial" w:cs="Arial"/>
        </w:rPr>
        <w:t>juridica</w:t>
      </w:r>
      <w:r w:rsidRPr="00560C5F">
        <w:rPr>
          <w:rFonts w:ascii="Arial" w:hAnsi="Arial" w:cs="Arial"/>
          <w:spacing w:val="1"/>
        </w:rPr>
        <w:t xml:space="preserve"> </w:t>
      </w:r>
      <w:r w:rsidRPr="00560C5F">
        <w:rPr>
          <w:rFonts w:ascii="Arial" w:hAnsi="Arial" w:cs="Arial"/>
        </w:rPr>
        <w:t>pública</w:t>
      </w:r>
      <w:r w:rsidRPr="00560C5F">
        <w:rPr>
          <w:rFonts w:ascii="Arial" w:hAnsi="Arial" w:cs="Arial"/>
          <w:spacing w:val="1"/>
        </w:rPr>
        <w:t xml:space="preserve"> </w:t>
      </w:r>
      <w:r w:rsidRPr="00560C5F">
        <w:rPr>
          <w:rFonts w:ascii="Arial" w:hAnsi="Arial" w:cs="Arial"/>
        </w:rPr>
        <w:t>interno,</w:t>
      </w:r>
      <w:r w:rsidRPr="00560C5F">
        <w:rPr>
          <w:rFonts w:ascii="Arial" w:hAnsi="Arial" w:cs="Arial"/>
          <w:spacing w:val="1"/>
        </w:rPr>
        <w:t xml:space="preserve"> </w:t>
      </w:r>
      <w:r w:rsidRPr="00560C5F">
        <w:rPr>
          <w:rFonts w:ascii="Arial" w:hAnsi="Arial" w:cs="Arial"/>
        </w:rPr>
        <w:t>inscrita</w:t>
      </w:r>
      <w:r w:rsidRPr="00560C5F">
        <w:rPr>
          <w:rFonts w:ascii="Arial" w:hAnsi="Arial" w:cs="Arial"/>
          <w:spacing w:val="1"/>
        </w:rPr>
        <w:t xml:space="preserve"> </w:t>
      </w:r>
      <w:r w:rsidRPr="00560C5F">
        <w:rPr>
          <w:rFonts w:ascii="Arial" w:hAnsi="Arial" w:cs="Arial"/>
        </w:rPr>
        <w:t>no</w:t>
      </w:r>
      <w:r w:rsidRPr="00560C5F">
        <w:rPr>
          <w:rFonts w:ascii="Arial" w:hAnsi="Arial" w:cs="Arial"/>
          <w:spacing w:val="1"/>
        </w:rPr>
        <w:t xml:space="preserve"> </w:t>
      </w:r>
      <w:r w:rsidRPr="00560C5F">
        <w:rPr>
          <w:rFonts w:ascii="Arial" w:hAnsi="Arial" w:cs="Arial"/>
          <w:b/>
        </w:rPr>
        <w:t>CNPJ</w:t>
      </w:r>
      <w:r w:rsidRPr="00560C5F">
        <w:rPr>
          <w:rFonts w:ascii="Arial" w:hAnsi="Arial" w:cs="Arial"/>
          <w:b/>
          <w:spacing w:val="1"/>
        </w:rPr>
        <w:t xml:space="preserve"> </w:t>
      </w:r>
      <w:r w:rsidRPr="00560C5F">
        <w:rPr>
          <w:rFonts w:ascii="Arial" w:hAnsi="Arial" w:cs="Arial"/>
          <w:b/>
        </w:rPr>
        <w:t>nº</w:t>
      </w:r>
      <w:r w:rsidRPr="00560C5F">
        <w:rPr>
          <w:rFonts w:ascii="Arial" w:hAnsi="Arial" w:cs="Arial"/>
          <w:b/>
          <w:spacing w:val="1"/>
        </w:rPr>
        <w:t xml:space="preserve"> </w:t>
      </w:r>
      <w:r w:rsidRPr="00560C5F">
        <w:rPr>
          <w:rFonts w:ascii="Arial" w:hAnsi="Arial" w:cs="Arial"/>
          <w:b/>
        </w:rPr>
        <w:t>04.056.230/0001-23</w:t>
      </w:r>
      <w:r w:rsidRPr="00560C5F">
        <w:rPr>
          <w:rFonts w:ascii="Arial" w:hAnsi="Arial" w:cs="Arial"/>
        </w:rPr>
        <w:t>,</w:t>
      </w:r>
      <w:r w:rsidRPr="00560C5F">
        <w:rPr>
          <w:rFonts w:ascii="Arial" w:hAnsi="Arial" w:cs="Arial"/>
          <w:spacing w:val="1"/>
        </w:rPr>
        <w:t xml:space="preserve"> </w:t>
      </w:r>
      <w:r w:rsidRPr="00560C5F">
        <w:rPr>
          <w:rFonts w:ascii="Arial" w:hAnsi="Arial" w:cs="Arial"/>
        </w:rPr>
        <w:t>do,</w:t>
      </w:r>
      <w:r w:rsidRPr="00560C5F">
        <w:rPr>
          <w:rFonts w:ascii="Arial" w:hAnsi="Arial" w:cs="Arial"/>
          <w:spacing w:val="1"/>
        </w:rPr>
        <w:t xml:space="preserve"> </w:t>
      </w:r>
      <w:r w:rsidRPr="00560C5F">
        <w:rPr>
          <w:rFonts w:ascii="Arial" w:hAnsi="Arial" w:cs="Arial"/>
        </w:rPr>
        <w:t xml:space="preserve">doravante denominado </w:t>
      </w:r>
      <w:r w:rsidRPr="00560C5F">
        <w:rPr>
          <w:rFonts w:ascii="Arial" w:hAnsi="Arial" w:cs="Arial"/>
          <w:b/>
        </w:rPr>
        <w:t xml:space="preserve">CONTRATANTE, </w:t>
      </w:r>
      <w:r w:rsidRPr="00560C5F">
        <w:rPr>
          <w:rFonts w:ascii="Arial" w:hAnsi="Arial" w:cs="Arial"/>
        </w:rPr>
        <w:t>neste ato representada por seu Prefeito</w:t>
      </w:r>
      <w:r w:rsidRPr="00560C5F">
        <w:rPr>
          <w:rFonts w:ascii="Arial" w:hAnsi="Arial" w:cs="Arial"/>
          <w:spacing w:val="1"/>
        </w:rPr>
        <w:t xml:space="preserve"> </w:t>
      </w:r>
      <w:r>
        <w:rPr>
          <w:rFonts w:ascii="Arial" w:hAnsi="Arial" w:cs="Arial"/>
          <w:b/>
        </w:rPr>
        <w:t>ELIAS BESCHORNER DA SILVA</w:t>
      </w:r>
      <w:r w:rsidRPr="00560C5F">
        <w:rPr>
          <w:rFonts w:ascii="Arial" w:hAnsi="Arial" w:cs="Arial"/>
        </w:rPr>
        <w:t>,</w:t>
      </w:r>
      <w:r w:rsidRPr="00560C5F">
        <w:rPr>
          <w:rFonts w:ascii="Arial" w:hAnsi="Arial" w:cs="Arial"/>
          <w:spacing w:val="1"/>
        </w:rPr>
        <w:t xml:space="preserve"> </w:t>
      </w:r>
      <w:r>
        <w:rPr>
          <w:rFonts w:ascii="Arial" w:hAnsi="Arial" w:cs="Arial"/>
        </w:rPr>
        <w:t>brasileiro</w:t>
      </w:r>
      <w:r w:rsidRPr="00560C5F">
        <w:rPr>
          <w:rFonts w:ascii="Arial" w:hAnsi="Arial" w:cs="Arial"/>
        </w:rPr>
        <w:t>,</w:t>
      </w:r>
      <w:r w:rsidRPr="00560C5F">
        <w:rPr>
          <w:rFonts w:ascii="Arial" w:hAnsi="Arial" w:cs="Arial"/>
          <w:spacing w:val="1"/>
        </w:rPr>
        <w:t xml:space="preserve"> </w:t>
      </w:r>
      <w:r w:rsidRPr="00560C5F">
        <w:rPr>
          <w:rFonts w:ascii="Arial" w:hAnsi="Arial" w:cs="Arial"/>
        </w:rPr>
        <w:t>portador</w:t>
      </w:r>
      <w:r w:rsidRPr="00560C5F">
        <w:rPr>
          <w:rFonts w:ascii="Arial" w:hAnsi="Arial" w:cs="Arial"/>
          <w:spacing w:val="1"/>
        </w:rPr>
        <w:t xml:space="preserve"> </w:t>
      </w:r>
      <w:r w:rsidRPr="00560C5F">
        <w:rPr>
          <w:rFonts w:ascii="Arial" w:hAnsi="Arial" w:cs="Arial"/>
        </w:rPr>
        <w:t>da</w:t>
      </w:r>
      <w:r w:rsidRPr="00560C5F">
        <w:rPr>
          <w:rFonts w:ascii="Arial" w:hAnsi="Arial" w:cs="Arial"/>
          <w:spacing w:val="1"/>
        </w:rPr>
        <w:t xml:space="preserve"> </w:t>
      </w:r>
      <w:r w:rsidRPr="00560C5F">
        <w:rPr>
          <w:rFonts w:ascii="Arial" w:hAnsi="Arial" w:cs="Arial"/>
        </w:rPr>
        <w:t>Cedula</w:t>
      </w:r>
      <w:r w:rsidRPr="00560C5F">
        <w:rPr>
          <w:rFonts w:ascii="Arial" w:hAnsi="Arial" w:cs="Arial"/>
          <w:spacing w:val="1"/>
        </w:rPr>
        <w:t xml:space="preserve"> </w:t>
      </w:r>
      <w:r w:rsidRPr="00560C5F">
        <w:rPr>
          <w:rFonts w:ascii="Arial" w:hAnsi="Arial" w:cs="Arial"/>
        </w:rPr>
        <w:t>de</w:t>
      </w:r>
      <w:r>
        <w:rPr>
          <w:rFonts w:ascii="Arial" w:hAnsi="Arial" w:cs="Arial"/>
        </w:rPr>
        <w:t xml:space="preserve"> </w:t>
      </w:r>
      <w:r w:rsidRPr="00560C5F">
        <w:rPr>
          <w:rFonts w:ascii="Arial" w:hAnsi="Arial" w:cs="Arial"/>
          <w:spacing w:val="-64"/>
        </w:rPr>
        <w:t xml:space="preserve"> </w:t>
      </w:r>
      <w:r>
        <w:rPr>
          <w:rFonts w:ascii="Arial" w:hAnsi="Arial" w:cs="Arial"/>
          <w:spacing w:val="-64"/>
        </w:rPr>
        <w:t xml:space="preserve">  </w:t>
      </w:r>
      <w:r w:rsidRPr="00560C5F">
        <w:rPr>
          <w:rFonts w:ascii="Arial" w:hAnsi="Arial" w:cs="Arial"/>
        </w:rPr>
        <w:t xml:space="preserve">Identidade </w:t>
      </w:r>
      <w:r>
        <w:rPr>
          <w:rFonts w:ascii="Arial" w:hAnsi="Arial" w:cs="Arial"/>
          <w:b/>
        </w:rPr>
        <w:t>n° 140015</w:t>
      </w:r>
      <w:r w:rsidRPr="00560C5F">
        <w:rPr>
          <w:rFonts w:ascii="Arial" w:hAnsi="Arial" w:cs="Arial"/>
          <w:b/>
        </w:rPr>
        <w:t>-S</w:t>
      </w:r>
      <w:r>
        <w:rPr>
          <w:rFonts w:ascii="Arial" w:hAnsi="Arial" w:cs="Arial"/>
          <w:b/>
        </w:rPr>
        <w:t>E</w:t>
      </w:r>
      <w:r w:rsidRPr="00560C5F">
        <w:rPr>
          <w:rFonts w:ascii="Arial" w:hAnsi="Arial" w:cs="Arial"/>
          <w:b/>
        </w:rPr>
        <w:t xml:space="preserve">SP/RR </w:t>
      </w:r>
      <w:r w:rsidRPr="00560C5F">
        <w:rPr>
          <w:rFonts w:ascii="Arial" w:hAnsi="Arial" w:cs="Arial"/>
        </w:rPr>
        <w:t xml:space="preserve">e inscrito no CPF </w:t>
      </w:r>
      <w:r>
        <w:rPr>
          <w:rFonts w:ascii="Arial" w:hAnsi="Arial" w:cs="Arial"/>
          <w:b/>
        </w:rPr>
        <w:t>n° 601.325.312-91</w:t>
      </w:r>
      <w:r w:rsidRPr="00560C5F">
        <w:rPr>
          <w:rFonts w:ascii="Arial" w:hAnsi="Arial" w:cs="Arial"/>
        </w:rPr>
        <w:t>, residente e</w:t>
      </w:r>
      <w:r w:rsidRPr="00560C5F">
        <w:rPr>
          <w:rFonts w:ascii="Arial" w:hAnsi="Arial" w:cs="Arial"/>
          <w:spacing w:val="1"/>
        </w:rPr>
        <w:t xml:space="preserve"> </w:t>
      </w:r>
      <w:r w:rsidRPr="00560C5F">
        <w:rPr>
          <w:rFonts w:ascii="Arial" w:hAnsi="Arial" w:cs="Arial"/>
        </w:rPr>
        <w:t>d</w:t>
      </w:r>
      <w:r>
        <w:rPr>
          <w:rFonts w:ascii="Arial" w:hAnsi="Arial" w:cs="Arial"/>
        </w:rPr>
        <w:t>omiciliado na Rua 01, S/Nº, Quadra nº 02, ST 06, Lote nº 03, Bairro Morbatlantica, Cep. 69.370-000</w:t>
      </w:r>
      <w:r w:rsidRPr="00560C5F">
        <w:rPr>
          <w:rFonts w:ascii="Arial" w:hAnsi="Arial" w:cs="Arial"/>
        </w:rPr>
        <w:t>, na cidade de São</w:t>
      </w:r>
      <w:r w:rsidRPr="00560C5F">
        <w:rPr>
          <w:rFonts w:ascii="Arial" w:hAnsi="Arial" w:cs="Arial"/>
          <w:spacing w:val="1"/>
        </w:rPr>
        <w:t xml:space="preserve"> </w:t>
      </w:r>
      <w:r w:rsidRPr="00560C5F">
        <w:rPr>
          <w:rFonts w:ascii="Arial" w:hAnsi="Arial" w:cs="Arial"/>
        </w:rPr>
        <w:t>Luiz</w:t>
      </w:r>
      <w:r>
        <w:rPr>
          <w:rFonts w:ascii="Arial" w:hAnsi="Arial" w:cs="Arial"/>
        </w:rPr>
        <w:t xml:space="preserve"> do Anauá</w:t>
      </w:r>
      <w:r w:rsidRPr="00560C5F">
        <w:rPr>
          <w:rFonts w:ascii="Arial" w:hAnsi="Arial" w:cs="Arial"/>
        </w:rPr>
        <w:t>,</w:t>
      </w:r>
      <w:r w:rsidRPr="00560C5F">
        <w:rPr>
          <w:rFonts w:ascii="Arial" w:hAnsi="Arial" w:cs="Arial"/>
          <w:spacing w:val="1"/>
        </w:rPr>
        <w:t xml:space="preserve"> </w:t>
      </w:r>
      <w:r w:rsidRPr="00560C5F">
        <w:rPr>
          <w:rFonts w:ascii="Arial" w:hAnsi="Arial" w:cs="Arial"/>
        </w:rPr>
        <w:t>Estado</w:t>
      </w:r>
      <w:r w:rsidRPr="00560C5F">
        <w:rPr>
          <w:rFonts w:ascii="Arial" w:hAnsi="Arial" w:cs="Arial"/>
          <w:spacing w:val="1"/>
        </w:rPr>
        <w:t xml:space="preserve"> </w:t>
      </w:r>
      <w:r w:rsidRPr="00560C5F">
        <w:rPr>
          <w:rFonts w:ascii="Arial" w:hAnsi="Arial" w:cs="Arial"/>
        </w:rPr>
        <w:t>de</w:t>
      </w:r>
      <w:r w:rsidRPr="00560C5F">
        <w:rPr>
          <w:rFonts w:ascii="Arial" w:hAnsi="Arial" w:cs="Arial"/>
          <w:spacing w:val="1"/>
        </w:rPr>
        <w:t xml:space="preserve"> </w:t>
      </w:r>
      <w:r w:rsidRPr="00560C5F">
        <w:rPr>
          <w:rFonts w:ascii="Arial" w:hAnsi="Arial" w:cs="Arial"/>
        </w:rPr>
        <w:t>Roraima,</w:t>
      </w:r>
      <w:r w:rsidRPr="00560C5F">
        <w:rPr>
          <w:rFonts w:ascii="Arial" w:hAnsi="Arial" w:cs="Arial"/>
          <w:spacing w:val="1"/>
        </w:rPr>
        <w:t xml:space="preserve"> </w:t>
      </w:r>
      <w:r w:rsidRPr="00560C5F">
        <w:rPr>
          <w:rFonts w:ascii="Arial" w:hAnsi="Arial" w:cs="Arial"/>
        </w:rPr>
        <w:t>e</w:t>
      </w:r>
      <w:r w:rsidRPr="00560C5F">
        <w:rPr>
          <w:rFonts w:ascii="Arial" w:hAnsi="Arial" w:cs="Arial"/>
          <w:spacing w:val="1"/>
        </w:rPr>
        <w:t xml:space="preserve"> </w:t>
      </w:r>
      <w:r w:rsidRPr="00560C5F">
        <w:rPr>
          <w:rFonts w:ascii="Arial" w:hAnsi="Arial" w:cs="Arial"/>
        </w:rPr>
        <w:t>o(a)</w:t>
      </w:r>
      <w:r w:rsidRPr="00560C5F">
        <w:rPr>
          <w:rFonts w:ascii="Arial" w:hAnsi="Arial" w:cs="Arial"/>
        </w:rPr>
        <w:tab/>
        <w:t>,</w:t>
      </w:r>
      <w:r w:rsidRPr="00560C5F">
        <w:rPr>
          <w:rFonts w:ascii="Arial" w:hAnsi="Arial" w:cs="Arial"/>
          <w:spacing w:val="2"/>
        </w:rPr>
        <w:t xml:space="preserve"> </w:t>
      </w:r>
      <w:r w:rsidRPr="00560C5F">
        <w:rPr>
          <w:rFonts w:ascii="Arial" w:hAnsi="Arial" w:cs="Arial"/>
        </w:rPr>
        <w:t>inscrito(a) no</w:t>
      </w:r>
      <w:r w:rsidRPr="00560C5F">
        <w:rPr>
          <w:rFonts w:ascii="Arial" w:hAnsi="Arial" w:cs="Arial"/>
          <w:spacing w:val="2"/>
        </w:rPr>
        <w:t xml:space="preserve"> </w:t>
      </w:r>
      <w:r w:rsidRPr="00560C5F">
        <w:rPr>
          <w:rFonts w:ascii="Arial" w:hAnsi="Arial" w:cs="Arial"/>
        </w:rPr>
        <w:t>CNPJ/MF sob</w:t>
      </w:r>
      <w:r w:rsidRPr="00560C5F">
        <w:rPr>
          <w:rFonts w:ascii="Arial" w:hAnsi="Arial" w:cs="Arial"/>
          <w:spacing w:val="2"/>
        </w:rPr>
        <w:t xml:space="preserve"> </w:t>
      </w:r>
      <w:r w:rsidRPr="00560C5F">
        <w:rPr>
          <w:rFonts w:ascii="Arial" w:hAnsi="Arial" w:cs="Arial"/>
        </w:rPr>
        <w:t>o</w:t>
      </w:r>
      <w:r w:rsidRPr="00560C5F">
        <w:rPr>
          <w:rFonts w:ascii="Arial" w:hAnsi="Arial" w:cs="Arial"/>
          <w:spacing w:val="-1"/>
        </w:rPr>
        <w:t xml:space="preserve"> </w:t>
      </w:r>
      <w:r w:rsidRPr="00560C5F">
        <w:rPr>
          <w:rFonts w:ascii="Arial" w:hAnsi="Arial" w:cs="Arial"/>
        </w:rPr>
        <w:t>nº</w:t>
      </w:r>
    </w:p>
    <w:p w14:paraId="1D24E07E" w14:textId="18D45E87" w:rsidR="00A44635" w:rsidRPr="00560C5F" w:rsidRDefault="00A44635" w:rsidP="00A44635">
      <w:pPr>
        <w:pStyle w:val="Corpodetexto"/>
        <w:tabs>
          <w:tab w:val="left" w:pos="5091"/>
          <w:tab w:val="left" w:pos="5986"/>
          <w:tab w:val="left" w:pos="7956"/>
          <w:tab w:val="left" w:pos="9775"/>
        </w:tabs>
        <w:ind w:left="778" w:right="901"/>
        <w:jc w:val="both"/>
        <w:rPr>
          <w:rFonts w:ascii="Arial" w:hAnsi="Arial" w:cs="Arial"/>
        </w:rPr>
      </w:pPr>
      <w:r w:rsidRPr="00560C5F">
        <w:rPr>
          <w:rFonts w:ascii="Arial" w:hAnsi="Arial" w:cs="Arial"/>
        </w:rPr>
        <w:t>............................,</w:t>
      </w:r>
      <w:r w:rsidRPr="00560C5F">
        <w:rPr>
          <w:rFonts w:ascii="Arial" w:hAnsi="Arial" w:cs="Arial"/>
          <w:spacing w:val="81"/>
        </w:rPr>
        <w:t xml:space="preserve"> </w:t>
      </w:r>
      <w:r w:rsidRPr="00560C5F">
        <w:rPr>
          <w:rFonts w:ascii="Arial" w:hAnsi="Arial" w:cs="Arial"/>
        </w:rPr>
        <w:t>Inscrição</w:t>
      </w:r>
      <w:r w:rsidRPr="00560C5F">
        <w:rPr>
          <w:rFonts w:ascii="Arial" w:hAnsi="Arial" w:cs="Arial"/>
          <w:spacing w:val="84"/>
        </w:rPr>
        <w:t xml:space="preserve"> </w:t>
      </w:r>
      <w:r w:rsidRPr="00560C5F">
        <w:rPr>
          <w:rFonts w:ascii="Arial" w:hAnsi="Arial" w:cs="Arial"/>
        </w:rPr>
        <w:t>Estadual</w:t>
      </w:r>
      <w:r w:rsidRPr="00560C5F">
        <w:rPr>
          <w:rFonts w:ascii="Arial" w:hAnsi="Arial" w:cs="Arial"/>
          <w:u w:val="single"/>
        </w:rPr>
        <w:tab/>
      </w:r>
      <w:r w:rsidRPr="00560C5F">
        <w:rPr>
          <w:rFonts w:ascii="Arial" w:hAnsi="Arial" w:cs="Arial"/>
          <w:u w:val="single"/>
        </w:rPr>
        <w:tab/>
      </w:r>
      <w:r w:rsidRPr="00560C5F">
        <w:rPr>
          <w:rFonts w:ascii="Arial" w:hAnsi="Arial" w:cs="Arial"/>
        </w:rPr>
        <w:t>,</w:t>
      </w:r>
      <w:r w:rsidRPr="00560C5F">
        <w:rPr>
          <w:rFonts w:ascii="Arial" w:hAnsi="Arial" w:cs="Arial"/>
          <w:spacing w:val="23"/>
        </w:rPr>
        <w:t xml:space="preserve"> </w:t>
      </w:r>
      <w:r w:rsidRPr="00560C5F">
        <w:rPr>
          <w:rFonts w:ascii="Arial" w:hAnsi="Arial" w:cs="Arial"/>
        </w:rPr>
        <w:t>registro</w:t>
      </w:r>
      <w:r w:rsidRPr="00560C5F">
        <w:rPr>
          <w:rFonts w:ascii="Arial" w:hAnsi="Arial" w:cs="Arial"/>
          <w:spacing w:val="22"/>
        </w:rPr>
        <w:t xml:space="preserve"> </w:t>
      </w:r>
      <w:r w:rsidRPr="00560C5F">
        <w:rPr>
          <w:rFonts w:ascii="Arial" w:hAnsi="Arial" w:cs="Arial"/>
        </w:rPr>
        <w:t>na</w:t>
      </w:r>
      <w:r w:rsidRPr="00560C5F">
        <w:rPr>
          <w:rFonts w:ascii="Arial" w:hAnsi="Arial" w:cs="Arial"/>
          <w:spacing w:val="20"/>
        </w:rPr>
        <w:t xml:space="preserve"> </w:t>
      </w:r>
      <w:r w:rsidRPr="00560C5F">
        <w:rPr>
          <w:rFonts w:ascii="Arial" w:hAnsi="Arial" w:cs="Arial"/>
        </w:rPr>
        <w:t>Junta</w:t>
      </w:r>
      <w:r w:rsidRPr="00560C5F">
        <w:rPr>
          <w:rFonts w:ascii="Arial" w:hAnsi="Arial" w:cs="Arial"/>
          <w:spacing w:val="22"/>
        </w:rPr>
        <w:t xml:space="preserve"> </w:t>
      </w:r>
      <w:r w:rsidRPr="00560C5F">
        <w:rPr>
          <w:rFonts w:ascii="Arial" w:hAnsi="Arial" w:cs="Arial"/>
        </w:rPr>
        <w:t>Comercial</w:t>
      </w:r>
      <w:r w:rsidRPr="00560C5F">
        <w:rPr>
          <w:rFonts w:ascii="Arial" w:hAnsi="Arial" w:cs="Arial"/>
          <w:spacing w:val="21"/>
        </w:rPr>
        <w:t xml:space="preserve"> </w:t>
      </w:r>
      <w:r w:rsidRPr="00560C5F">
        <w:rPr>
          <w:rFonts w:ascii="Arial" w:hAnsi="Arial" w:cs="Arial"/>
        </w:rPr>
        <w:t>do</w:t>
      </w:r>
      <w:r w:rsidRPr="00560C5F">
        <w:rPr>
          <w:rFonts w:ascii="Arial" w:hAnsi="Arial" w:cs="Arial"/>
          <w:spacing w:val="-65"/>
        </w:rPr>
        <w:t xml:space="preserve"> </w:t>
      </w:r>
      <w:r w:rsidRPr="00560C5F">
        <w:rPr>
          <w:rFonts w:ascii="Arial" w:hAnsi="Arial" w:cs="Arial"/>
        </w:rPr>
        <w:t xml:space="preserve">Estado  </w:t>
      </w:r>
      <w:r w:rsidRPr="00560C5F">
        <w:rPr>
          <w:rFonts w:ascii="Arial" w:hAnsi="Arial" w:cs="Arial"/>
          <w:u w:val="single"/>
        </w:rPr>
        <w:t xml:space="preserve">         </w:t>
      </w:r>
      <w:r w:rsidRPr="00560C5F">
        <w:rPr>
          <w:rFonts w:ascii="Arial" w:hAnsi="Arial" w:cs="Arial"/>
          <w:spacing w:val="64"/>
          <w:u w:val="single"/>
        </w:rPr>
        <w:t xml:space="preserve"> </w:t>
      </w:r>
      <w:r w:rsidRPr="00560C5F">
        <w:rPr>
          <w:rFonts w:ascii="Arial" w:hAnsi="Arial" w:cs="Arial"/>
        </w:rPr>
        <w:t xml:space="preserve">,  </w:t>
      </w:r>
      <w:r w:rsidRPr="00560C5F">
        <w:rPr>
          <w:rFonts w:ascii="Arial" w:hAnsi="Arial" w:cs="Arial"/>
          <w:spacing w:val="3"/>
        </w:rPr>
        <w:t xml:space="preserve"> </w:t>
      </w:r>
      <w:r w:rsidRPr="00560C5F">
        <w:rPr>
          <w:rFonts w:ascii="Arial" w:hAnsi="Arial" w:cs="Arial"/>
        </w:rPr>
        <w:t xml:space="preserve">sede     </w:t>
      </w:r>
      <w:r w:rsidRPr="00560C5F">
        <w:rPr>
          <w:rFonts w:ascii="Arial" w:hAnsi="Arial" w:cs="Arial"/>
          <w:spacing w:val="3"/>
        </w:rPr>
        <w:t xml:space="preserve"> </w:t>
      </w:r>
      <w:r w:rsidRPr="00560C5F">
        <w:rPr>
          <w:rFonts w:ascii="Arial" w:hAnsi="Arial" w:cs="Arial"/>
        </w:rPr>
        <w:t>na</w:t>
      </w:r>
      <w:r w:rsidRPr="00560C5F">
        <w:rPr>
          <w:rFonts w:ascii="Arial" w:hAnsi="Arial" w:cs="Arial"/>
          <w:u w:val="single"/>
        </w:rPr>
        <w:tab/>
      </w:r>
      <w:r w:rsidRPr="00560C5F">
        <w:rPr>
          <w:rFonts w:ascii="Arial" w:hAnsi="Arial" w:cs="Arial"/>
        </w:rPr>
        <w:t xml:space="preserve">,  </w:t>
      </w:r>
      <w:r w:rsidRPr="00560C5F">
        <w:rPr>
          <w:rFonts w:ascii="Arial" w:hAnsi="Arial" w:cs="Arial"/>
          <w:spacing w:val="2"/>
        </w:rPr>
        <w:t xml:space="preserve"> </w:t>
      </w:r>
      <w:r w:rsidRPr="00560C5F">
        <w:rPr>
          <w:rFonts w:ascii="Arial" w:hAnsi="Arial" w:cs="Arial"/>
        </w:rPr>
        <w:t>bairro</w:t>
      </w:r>
      <w:r w:rsidRPr="00560C5F">
        <w:rPr>
          <w:rFonts w:ascii="Arial" w:hAnsi="Arial" w:cs="Arial"/>
          <w:u w:val="single"/>
        </w:rPr>
        <w:tab/>
      </w:r>
      <w:r w:rsidRPr="00560C5F">
        <w:rPr>
          <w:rFonts w:ascii="Arial" w:hAnsi="Arial" w:cs="Arial"/>
          <w:spacing w:val="-1"/>
        </w:rPr>
        <w:t>,</w:t>
      </w:r>
    </w:p>
    <w:p w14:paraId="2AC4F374" w14:textId="77777777" w:rsidR="00A44635" w:rsidRPr="00560C5F" w:rsidRDefault="00A44635" w:rsidP="00A44635">
      <w:pPr>
        <w:pStyle w:val="Corpodetexto"/>
        <w:tabs>
          <w:tab w:val="left" w:pos="2607"/>
          <w:tab w:val="left" w:pos="3127"/>
          <w:tab w:val="left" w:pos="4807"/>
          <w:tab w:val="left" w:pos="5331"/>
          <w:tab w:val="left" w:pos="6827"/>
          <w:tab w:val="left" w:pos="7219"/>
          <w:tab w:val="left" w:pos="8746"/>
        </w:tabs>
        <w:ind w:left="778"/>
        <w:rPr>
          <w:rFonts w:ascii="Arial" w:hAnsi="Arial" w:cs="Arial"/>
        </w:rPr>
      </w:pPr>
      <w:r w:rsidRPr="00560C5F">
        <w:rPr>
          <w:rFonts w:ascii="Arial" w:hAnsi="Arial" w:cs="Arial"/>
        </w:rPr>
        <w:t>Cidade</w:t>
      </w:r>
      <w:r w:rsidRPr="00560C5F">
        <w:rPr>
          <w:rFonts w:ascii="Arial" w:hAnsi="Arial" w:cs="Arial"/>
          <w:u w:val="single"/>
        </w:rPr>
        <w:tab/>
      </w:r>
      <w:r w:rsidRPr="00560C5F">
        <w:rPr>
          <w:rFonts w:ascii="Arial" w:hAnsi="Arial" w:cs="Arial"/>
        </w:rPr>
        <w:t>,</w:t>
      </w:r>
      <w:r w:rsidRPr="00560C5F">
        <w:rPr>
          <w:rFonts w:ascii="Arial" w:hAnsi="Arial" w:cs="Arial"/>
        </w:rPr>
        <w:tab/>
        <w:t>Estado</w:t>
      </w:r>
      <w:r w:rsidRPr="00560C5F">
        <w:rPr>
          <w:rFonts w:ascii="Arial" w:hAnsi="Arial" w:cs="Arial"/>
          <w:u w:val="single"/>
        </w:rPr>
        <w:tab/>
      </w:r>
      <w:r w:rsidRPr="00560C5F">
        <w:rPr>
          <w:rFonts w:ascii="Arial" w:hAnsi="Arial" w:cs="Arial"/>
        </w:rPr>
        <w:t>,</w:t>
      </w:r>
      <w:r w:rsidRPr="00560C5F">
        <w:rPr>
          <w:rFonts w:ascii="Arial" w:hAnsi="Arial" w:cs="Arial"/>
        </w:rPr>
        <w:tab/>
        <w:t>CEP_</w:t>
      </w:r>
      <w:r w:rsidRPr="00560C5F">
        <w:rPr>
          <w:rFonts w:ascii="Arial" w:hAnsi="Arial" w:cs="Arial"/>
          <w:u w:val="single"/>
        </w:rPr>
        <w:tab/>
      </w:r>
      <w:r w:rsidRPr="00560C5F">
        <w:rPr>
          <w:rFonts w:ascii="Arial" w:hAnsi="Arial" w:cs="Arial"/>
        </w:rPr>
        <w:tab/>
        <w:t>doravante</w:t>
      </w:r>
      <w:r w:rsidRPr="00560C5F">
        <w:rPr>
          <w:rFonts w:ascii="Arial" w:hAnsi="Arial" w:cs="Arial"/>
        </w:rPr>
        <w:tab/>
        <w:t>designado</w:t>
      </w:r>
    </w:p>
    <w:p w14:paraId="60BC6D06" w14:textId="77777777" w:rsidR="00A44635" w:rsidRPr="00560C5F" w:rsidRDefault="00A44635" w:rsidP="00A44635">
      <w:pPr>
        <w:pStyle w:val="Corpodetexto"/>
        <w:tabs>
          <w:tab w:val="left" w:leader="dot" w:pos="9773"/>
        </w:tabs>
        <w:ind w:left="778"/>
        <w:jc w:val="both"/>
        <w:rPr>
          <w:rFonts w:ascii="Arial" w:hAnsi="Arial" w:cs="Arial"/>
        </w:rPr>
      </w:pPr>
      <w:r w:rsidRPr="00560C5F">
        <w:rPr>
          <w:rFonts w:ascii="Arial" w:hAnsi="Arial" w:cs="Arial"/>
          <w:b/>
        </w:rPr>
        <w:t>CONTRATADO</w:t>
      </w:r>
      <w:r w:rsidRPr="00560C5F">
        <w:rPr>
          <w:rFonts w:ascii="Arial" w:hAnsi="Arial" w:cs="Arial"/>
        </w:rPr>
        <w:t>,</w:t>
      </w:r>
      <w:r w:rsidRPr="00560C5F">
        <w:rPr>
          <w:rFonts w:ascii="Arial" w:hAnsi="Arial" w:cs="Arial"/>
          <w:spacing w:val="44"/>
        </w:rPr>
        <w:t xml:space="preserve"> </w:t>
      </w:r>
      <w:r w:rsidRPr="00560C5F">
        <w:rPr>
          <w:rFonts w:ascii="Arial" w:hAnsi="Arial" w:cs="Arial"/>
        </w:rPr>
        <w:t>neste</w:t>
      </w:r>
      <w:r w:rsidRPr="00560C5F">
        <w:rPr>
          <w:rFonts w:ascii="Arial" w:hAnsi="Arial" w:cs="Arial"/>
          <w:spacing w:val="45"/>
        </w:rPr>
        <w:t xml:space="preserve"> </w:t>
      </w:r>
      <w:r w:rsidRPr="00560C5F">
        <w:rPr>
          <w:rFonts w:ascii="Arial" w:hAnsi="Arial" w:cs="Arial"/>
        </w:rPr>
        <w:t>ato</w:t>
      </w:r>
      <w:r w:rsidRPr="00560C5F">
        <w:rPr>
          <w:rFonts w:ascii="Arial" w:hAnsi="Arial" w:cs="Arial"/>
          <w:spacing w:val="45"/>
        </w:rPr>
        <w:t xml:space="preserve"> </w:t>
      </w:r>
      <w:r w:rsidRPr="00560C5F">
        <w:rPr>
          <w:rFonts w:ascii="Arial" w:hAnsi="Arial" w:cs="Arial"/>
        </w:rPr>
        <w:t>representado(a)</w:t>
      </w:r>
      <w:r w:rsidRPr="00560C5F">
        <w:rPr>
          <w:rFonts w:ascii="Arial" w:hAnsi="Arial" w:cs="Arial"/>
          <w:spacing w:val="41"/>
        </w:rPr>
        <w:t xml:space="preserve"> </w:t>
      </w:r>
      <w:r w:rsidRPr="00560C5F">
        <w:rPr>
          <w:rFonts w:ascii="Arial" w:hAnsi="Arial" w:cs="Arial"/>
        </w:rPr>
        <w:t>pelo</w:t>
      </w:r>
      <w:r w:rsidRPr="00560C5F">
        <w:rPr>
          <w:rFonts w:ascii="Arial" w:hAnsi="Arial" w:cs="Arial"/>
          <w:spacing w:val="45"/>
        </w:rPr>
        <w:t xml:space="preserve"> </w:t>
      </w:r>
      <w:r w:rsidRPr="00560C5F">
        <w:rPr>
          <w:rFonts w:ascii="Arial" w:hAnsi="Arial" w:cs="Arial"/>
        </w:rPr>
        <w:t>Senhor(a)</w:t>
      </w:r>
      <w:r w:rsidRPr="00560C5F">
        <w:rPr>
          <w:rFonts w:ascii="Arial" w:hAnsi="Arial" w:cs="Arial"/>
        </w:rPr>
        <w:tab/>
        <w:t>,</w:t>
      </w:r>
    </w:p>
    <w:p w14:paraId="37AF6EC0" w14:textId="587B88BF" w:rsidR="00A44635" w:rsidRPr="00560C5F" w:rsidRDefault="00A44635" w:rsidP="00A44635">
      <w:pPr>
        <w:pStyle w:val="Corpodetexto"/>
        <w:tabs>
          <w:tab w:val="left" w:pos="3461"/>
          <w:tab w:val="left" w:pos="4582"/>
          <w:tab w:val="left" w:pos="5628"/>
          <w:tab w:val="left" w:pos="5743"/>
          <w:tab w:val="left" w:pos="5955"/>
          <w:tab w:val="left" w:pos="7642"/>
          <w:tab w:val="left" w:pos="8333"/>
          <w:tab w:val="left" w:pos="9783"/>
        </w:tabs>
        <w:ind w:left="778" w:right="892"/>
        <w:jc w:val="both"/>
        <w:rPr>
          <w:rFonts w:ascii="Arial" w:hAnsi="Arial" w:cs="Arial"/>
        </w:rPr>
      </w:pPr>
      <w:r w:rsidRPr="00560C5F">
        <w:rPr>
          <w:rFonts w:ascii="Arial" w:hAnsi="Arial" w:cs="Arial"/>
        </w:rPr>
        <w:t>nacionalidade</w:t>
      </w:r>
      <w:r w:rsidRPr="00560C5F">
        <w:rPr>
          <w:rFonts w:ascii="Arial" w:hAnsi="Arial" w:cs="Arial"/>
          <w:u w:val="single"/>
        </w:rPr>
        <w:tab/>
      </w:r>
      <w:r w:rsidRPr="00560C5F">
        <w:rPr>
          <w:rFonts w:ascii="Arial" w:hAnsi="Arial" w:cs="Arial"/>
        </w:rPr>
        <w:t>,</w:t>
      </w:r>
      <w:r w:rsidRPr="00560C5F">
        <w:rPr>
          <w:rFonts w:ascii="Arial" w:hAnsi="Arial" w:cs="Arial"/>
          <w:spacing w:val="71"/>
        </w:rPr>
        <w:t xml:space="preserve"> </w:t>
      </w:r>
      <w:r w:rsidRPr="00560C5F">
        <w:rPr>
          <w:rFonts w:ascii="Arial" w:hAnsi="Arial" w:cs="Arial"/>
        </w:rPr>
        <w:t>estado</w:t>
      </w:r>
      <w:r w:rsidRPr="00560C5F">
        <w:rPr>
          <w:rFonts w:ascii="Arial" w:hAnsi="Arial" w:cs="Arial"/>
          <w:spacing w:val="72"/>
        </w:rPr>
        <w:t xml:space="preserve"> </w:t>
      </w:r>
      <w:r w:rsidRPr="00560C5F">
        <w:rPr>
          <w:rFonts w:ascii="Arial" w:hAnsi="Arial" w:cs="Arial"/>
        </w:rPr>
        <w:t>cívil</w:t>
      </w:r>
      <w:r w:rsidRPr="00560C5F">
        <w:rPr>
          <w:rFonts w:ascii="Arial" w:hAnsi="Arial" w:cs="Arial"/>
          <w:u w:val="single"/>
        </w:rPr>
        <w:tab/>
      </w:r>
      <w:r w:rsidRPr="00560C5F">
        <w:rPr>
          <w:rFonts w:ascii="Arial" w:hAnsi="Arial" w:cs="Arial"/>
          <w:u w:val="single"/>
        </w:rPr>
        <w:tab/>
      </w:r>
      <w:r w:rsidRPr="00560C5F">
        <w:rPr>
          <w:rFonts w:ascii="Arial" w:hAnsi="Arial" w:cs="Arial"/>
        </w:rPr>
        <w:t>,</w:t>
      </w:r>
      <w:r w:rsidRPr="00560C5F">
        <w:rPr>
          <w:rFonts w:ascii="Arial" w:hAnsi="Arial" w:cs="Arial"/>
          <w:spacing w:val="72"/>
        </w:rPr>
        <w:t xml:space="preserve"> </w:t>
      </w:r>
      <w:r w:rsidRPr="00560C5F">
        <w:rPr>
          <w:rFonts w:ascii="Arial" w:hAnsi="Arial" w:cs="Arial"/>
        </w:rPr>
        <w:t>,</w:t>
      </w:r>
      <w:r w:rsidRPr="00560C5F">
        <w:rPr>
          <w:rFonts w:ascii="Arial" w:hAnsi="Arial" w:cs="Arial"/>
          <w:spacing w:val="73"/>
        </w:rPr>
        <w:t xml:space="preserve"> </w:t>
      </w:r>
      <w:r w:rsidRPr="00560C5F">
        <w:rPr>
          <w:rFonts w:ascii="Arial" w:hAnsi="Arial" w:cs="Arial"/>
        </w:rPr>
        <w:t>profissão</w:t>
      </w:r>
      <w:r w:rsidRPr="00560C5F">
        <w:rPr>
          <w:rFonts w:ascii="Arial" w:hAnsi="Arial" w:cs="Arial"/>
          <w:u w:val="single"/>
        </w:rPr>
        <w:tab/>
      </w:r>
      <w:r w:rsidRPr="00560C5F">
        <w:rPr>
          <w:rFonts w:ascii="Arial" w:hAnsi="Arial" w:cs="Arial"/>
          <w:u w:val="single"/>
        </w:rPr>
        <w:tab/>
      </w:r>
      <w:r w:rsidRPr="00560C5F">
        <w:rPr>
          <w:rFonts w:ascii="Arial" w:hAnsi="Arial" w:cs="Arial"/>
        </w:rPr>
        <w:t>,</w:t>
      </w:r>
      <w:r w:rsidRPr="00560C5F">
        <w:rPr>
          <w:rFonts w:ascii="Arial" w:hAnsi="Arial" w:cs="Arial"/>
          <w:spacing w:val="5"/>
        </w:rPr>
        <w:t xml:space="preserve"> </w:t>
      </w:r>
      <w:r w:rsidRPr="00560C5F">
        <w:rPr>
          <w:rFonts w:ascii="Arial" w:hAnsi="Arial" w:cs="Arial"/>
        </w:rPr>
        <w:t>portador</w:t>
      </w:r>
      <w:r w:rsidRPr="00560C5F">
        <w:rPr>
          <w:rFonts w:ascii="Arial" w:hAnsi="Arial" w:cs="Arial"/>
          <w:spacing w:val="5"/>
        </w:rPr>
        <w:t xml:space="preserve"> </w:t>
      </w:r>
      <w:r w:rsidRPr="00560C5F">
        <w:rPr>
          <w:rFonts w:ascii="Arial" w:hAnsi="Arial" w:cs="Arial"/>
        </w:rPr>
        <w:t>da</w:t>
      </w:r>
      <w:r w:rsidRPr="00560C5F">
        <w:rPr>
          <w:rFonts w:ascii="Arial" w:hAnsi="Arial" w:cs="Arial"/>
          <w:spacing w:val="-65"/>
        </w:rPr>
        <w:t xml:space="preserve"> </w:t>
      </w:r>
      <w:r w:rsidRPr="00560C5F">
        <w:rPr>
          <w:rFonts w:ascii="Arial" w:hAnsi="Arial" w:cs="Arial"/>
        </w:rPr>
        <w:t>Cedúla</w:t>
      </w:r>
      <w:r w:rsidRPr="00560C5F">
        <w:rPr>
          <w:rFonts w:ascii="Arial" w:hAnsi="Arial" w:cs="Arial"/>
          <w:spacing w:val="56"/>
        </w:rPr>
        <w:t xml:space="preserve"> </w:t>
      </w:r>
      <w:r w:rsidRPr="00560C5F">
        <w:rPr>
          <w:rFonts w:ascii="Arial" w:hAnsi="Arial" w:cs="Arial"/>
        </w:rPr>
        <w:t>de</w:t>
      </w:r>
      <w:r w:rsidRPr="00560C5F">
        <w:rPr>
          <w:rFonts w:ascii="Arial" w:hAnsi="Arial" w:cs="Arial"/>
          <w:spacing w:val="54"/>
        </w:rPr>
        <w:t xml:space="preserve"> </w:t>
      </w:r>
      <w:r w:rsidRPr="00560C5F">
        <w:rPr>
          <w:rFonts w:ascii="Arial" w:hAnsi="Arial" w:cs="Arial"/>
        </w:rPr>
        <w:t>Identidade</w:t>
      </w:r>
      <w:r w:rsidRPr="00560C5F">
        <w:rPr>
          <w:rFonts w:ascii="Arial" w:hAnsi="Arial" w:cs="Arial"/>
          <w:spacing w:val="53"/>
        </w:rPr>
        <w:t xml:space="preserve"> </w:t>
      </w:r>
      <w:r w:rsidRPr="00560C5F">
        <w:rPr>
          <w:rFonts w:ascii="Arial" w:hAnsi="Arial" w:cs="Arial"/>
        </w:rPr>
        <w:t>nº</w:t>
      </w:r>
      <w:r w:rsidRPr="00560C5F">
        <w:rPr>
          <w:rFonts w:ascii="Arial" w:hAnsi="Arial" w:cs="Arial"/>
          <w:u w:val="single"/>
        </w:rPr>
        <w:tab/>
      </w:r>
      <w:r w:rsidRPr="00560C5F">
        <w:rPr>
          <w:rFonts w:ascii="Arial" w:hAnsi="Arial" w:cs="Arial"/>
        </w:rPr>
        <w:t>/</w:t>
      </w:r>
      <w:r w:rsidRPr="00560C5F">
        <w:rPr>
          <w:rFonts w:ascii="Arial" w:hAnsi="Arial" w:cs="Arial"/>
          <w:u w:val="single"/>
        </w:rPr>
        <w:t xml:space="preserve">     </w:t>
      </w:r>
      <w:r w:rsidRPr="00560C5F">
        <w:rPr>
          <w:rFonts w:ascii="Arial" w:hAnsi="Arial" w:cs="Arial"/>
          <w:spacing w:val="1"/>
          <w:u w:val="single"/>
        </w:rPr>
        <w:t xml:space="preserve"> </w:t>
      </w:r>
      <w:r w:rsidRPr="00560C5F">
        <w:rPr>
          <w:rFonts w:ascii="Arial" w:hAnsi="Arial" w:cs="Arial"/>
        </w:rPr>
        <w:t>/,</w:t>
      </w:r>
      <w:r w:rsidRPr="00560C5F">
        <w:rPr>
          <w:rFonts w:ascii="Arial" w:hAnsi="Arial" w:cs="Arial"/>
          <w:spacing w:val="57"/>
        </w:rPr>
        <w:t xml:space="preserve"> </w:t>
      </w:r>
      <w:r w:rsidRPr="00560C5F">
        <w:rPr>
          <w:rFonts w:ascii="Arial" w:hAnsi="Arial" w:cs="Arial"/>
        </w:rPr>
        <w:t>inscrito</w:t>
      </w:r>
      <w:r w:rsidRPr="00560C5F">
        <w:rPr>
          <w:rFonts w:ascii="Arial" w:hAnsi="Arial" w:cs="Arial"/>
          <w:spacing w:val="59"/>
        </w:rPr>
        <w:t xml:space="preserve"> </w:t>
      </w:r>
      <w:r w:rsidRPr="00560C5F">
        <w:rPr>
          <w:rFonts w:ascii="Arial" w:hAnsi="Arial" w:cs="Arial"/>
        </w:rPr>
        <w:t>no</w:t>
      </w:r>
      <w:r w:rsidRPr="00560C5F">
        <w:rPr>
          <w:rFonts w:ascii="Arial" w:hAnsi="Arial" w:cs="Arial"/>
          <w:spacing w:val="59"/>
        </w:rPr>
        <w:t xml:space="preserve"> </w:t>
      </w:r>
      <w:r w:rsidRPr="00560C5F">
        <w:rPr>
          <w:rFonts w:ascii="Arial" w:hAnsi="Arial" w:cs="Arial"/>
        </w:rPr>
        <w:t>CPF</w:t>
      </w:r>
      <w:r w:rsidRPr="00560C5F">
        <w:rPr>
          <w:rFonts w:ascii="Arial" w:hAnsi="Arial" w:cs="Arial"/>
          <w:spacing w:val="58"/>
        </w:rPr>
        <w:t xml:space="preserve"> </w:t>
      </w:r>
      <w:r w:rsidRPr="00560C5F">
        <w:rPr>
          <w:rFonts w:ascii="Arial" w:hAnsi="Arial" w:cs="Arial"/>
        </w:rPr>
        <w:t>sob</w:t>
      </w:r>
      <w:r w:rsidRPr="00560C5F">
        <w:rPr>
          <w:rFonts w:ascii="Arial" w:hAnsi="Arial" w:cs="Arial"/>
          <w:spacing w:val="56"/>
        </w:rPr>
        <w:t xml:space="preserve"> </w:t>
      </w:r>
      <w:r w:rsidRPr="00560C5F">
        <w:rPr>
          <w:rFonts w:ascii="Arial" w:hAnsi="Arial" w:cs="Arial"/>
        </w:rPr>
        <w:t>o</w:t>
      </w:r>
      <w:r w:rsidRPr="00560C5F">
        <w:rPr>
          <w:rFonts w:ascii="Arial" w:hAnsi="Arial" w:cs="Arial"/>
          <w:spacing w:val="59"/>
        </w:rPr>
        <w:t xml:space="preserve"> </w:t>
      </w:r>
      <w:r w:rsidRPr="00560C5F">
        <w:rPr>
          <w:rFonts w:ascii="Arial" w:hAnsi="Arial" w:cs="Arial"/>
        </w:rPr>
        <w:t>nº</w:t>
      </w:r>
      <w:r w:rsidRPr="00560C5F">
        <w:rPr>
          <w:rFonts w:ascii="Arial" w:hAnsi="Arial" w:cs="Arial"/>
          <w:u w:val="single"/>
        </w:rPr>
        <w:tab/>
      </w:r>
      <w:r w:rsidRPr="00560C5F">
        <w:rPr>
          <w:rFonts w:ascii="Arial" w:hAnsi="Arial" w:cs="Arial"/>
          <w:u w:val="single"/>
        </w:rPr>
        <w:tab/>
      </w:r>
      <w:r w:rsidRPr="00560C5F">
        <w:rPr>
          <w:rFonts w:ascii="Arial" w:hAnsi="Arial" w:cs="Arial"/>
        </w:rPr>
        <w:t>,</w:t>
      </w:r>
      <w:r w:rsidRPr="00560C5F">
        <w:rPr>
          <w:rFonts w:ascii="Arial" w:hAnsi="Arial" w:cs="Arial"/>
          <w:spacing w:val="-64"/>
        </w:rPr>
        <w:t xml:space="preserve"> </w:t>
      </w:r>
      <w:r w:rsidRPr="00560C5F">
        <w:rPr>
          <w:rFonts w:ascii="Arial" w:hAnsi="Arial" w:cs="Arial"/>
        </w:rPr>
        <w:t>residente</w:t>
      </w:r>
      <w:r w:rsidRPr="00560C5F">
        <w:rPr>
          <w:rFonts w:ascii="Arial" w:hAnsi="Arial" w:cs="Arial"/>
          <w:spacing w:val="47"/>
        </w:rPr>
        <w:t xml:space="preserve"> </w:t>
      </w:r>
      <w:r w:rsidRPr="00560C5F">
        <w:rPr>
          <w:rFonts w:ascii="Arial" w:hAnsi="Arial" w:cs="Arial"/>
        </w:rPr>
        <w:t>e</w:t>
      </w:r>
      <w:r w:rsidRPr="00560C5F">
        <w:rPr>
          <w:rFonts w:ascii="Arial" w:hAnsi="Arial" w:cs="Arial"/>
          <w:spacing w:val="48"/>
        </w:rPr>
        <w:t xml:space="preserve"> </w:t>
      </w:r>
      <w:r w:rsidRPr="00560C5F">
        <w:rPr>
          <w:rFonts w:ascii="Arial" w:hAnsi="Arial" w:cs="Arial"/>
        </w:rPr>
        <w:t>domiciliado</w:t>
      </w:r>
      <w:r w:rsidRPr="00560C5F">
        <w:rPr>
          <w:rFonts w:ascii="Arial" w:hAnsi="Arial" w:cs="Arial"/>
          <w:spacing w:val="50"/>
        </w:rPr>
        <w:t xml:space="preserve"> </w:t>
      </w:r>
      <w:r w:rsidRPr="00560C5F">
        <w:rPr>
          <w:rFonts w:ascii="Arial" w:hAnsi="Arial" w:cs="Arial"/>
        </w:rPr>
        <w:t>à</w:t>
      </w:r>
      <w:r w:rsidRPr="00560C5F">
        <w:rPr>
          <w:rFonts w:ascii="Arial" w:hAnsi="Arial" w:cs="Arial"/>
          <w:spacing w:val="47"/>
        </w:rPr>
        <w:t xml:space="preserve"> </w:t>
      </w:r>
      <w:r w:rsidRPr="00560C5F">
        <w:rPr>
          <w:rFonts w:ascii="Arial" w:hAnsi="Arial" w:cs="Arial"/>
        </w:rPr>
        <w:t>Rua/Av.</w:t>
      </w:r>
      <w:r w:rsidRPr="00560C5F">
        <w:rPr>
          <w:rFonts w:ascii="Arial" w:hAnsi="Arial" w:cs="Arial"/>
          <w:u w:val="single"/>
        </w:rPr>
        <w:tab/>
      </w:r>
      <w:r w:rsidRPr="00560C5F">
        <w:rPr>
          <w:rFonts w:ascii="Arial" w:hAnsi="Arial" w:cs="Arial"/>
          <w:u w:val="single"/>
        </w:rPr>
        <w:tab/>
      </w:r>
      <w:r w:rsidRPr="00560C5F">
        <w:rPr>
          <w:rFonts w:ascii="Arial" w:hAnsi="Arial" w:cs="Arial"/>
        </w:rPr>
        <w:t>,</w:t>
      </w:r>
      <w:r w:rsidRPr="00560C5F">
        <w:rPr>
          <w:rFonts w:ascii="Arial" w:hAnsi="Arial" w:cs="Arial"/>
          <w:spacing w:val="49"/>
        </w:rPr>
        <w:t xml:space="preserve"> </w:t>
      </w:r>
      <w:r w:rsidRPr="00560C5F">
        <w:rPr>
          <w:rFonts w:ascii="Arial" w:hAnsi="Arial" w:cs="Arial"/>
        </w:rPr>
        <w:t>Cidade</w:t>
      </w:r>
      <w:r w:rsidRPr="00560C5F">
        <w:rPr>
          <w:rFonts w:ascii="Arial" w:hAnsi="Arial" w:cs="Arial"/>
          <w:u w:val="single"/>
        </w:rPr>
        <w:tab/>
      </w:r>
      <w:r w:rsidRPr="00560C5F">
        <w:rPr>
          <w:rFonts w:ascii="Arial" w:hAnsi="Arial" w:cs="Arial"/>
        </w:rPr>
        <w:t>,</w:t>
      </w:r>
      <w:r w:rsidRPr="00560C5F">
        <w:rPr>
          <w:rFonts w:ascii="Arial" w:hAnsi="Arial" w:cs="Arial"/>
          <w:spacing w:val="58"/>
        </w:rPr>
        <w:t xml:space="preserve"> </w:t>
      </w:r>
      <w:r w:rsidRPr="00560C5F">
        <w:rPr>
          <w:rFonts w:ascii="Arial" w:hAnsi="Arial" w:cs="Arial"/>
        </w:rPr>
        <w:t>Estado</w:t>
      </w:r>
      <w:r w:rsidRPr="00560C5F">
        <w:rPr>
          <w:rFonts w:ascii="Arial" w:hAnsi="Arial" w:cs="Arial"/>
          <w:u w:val="single"/>
        </w:rPr>
        <w:tab/>
      </w:r>
      <w:r w:rsidRPr="00560C5F">
        <w:rPr>
          <w:rFonts w:ascii="Arial" w:hAnsi="Arial" w:cs="Arial"/>
          <w:spacing w:val="-2"/>
        </w:rPr>
        <w:t>,</w:t>
      </w:r>
      <w:r w:rsidRPr="00560C5F">
        <w:rPr>
          <w:rFonts w:ascii="Arial" w:hAnsi="Arial" w:cs="Arial"/>
          <w:spacing w:val="-64"/>
        </w:rPr>
        <w:t xml:space="preserve"> </w:t>
      </w:r>
      <w:r w:rsidRPr="00560C5F">
        <w:rPr>
          <w:rFonts w:ascii="Arial" w:hAnsi="Arial" w:cs="Arial"/>
        </w:rPr>
        <w:t xml:space="preserve">conforme atos constitutivos da empresa </w:t>
      </w:r>
      <w:r w:rsidRPr="00560C5F">
        <w:rPr>
          <w:rFonts w:ascii="Arial" w:hAnsi="Arial" w:cs="Arial"/>
          <w:b/>
        </w:rPr>
        <w:t xml:space="preserve">OU </w:t>
      </w:r>
      <w:r w:rsidRPr="00560C5F">
        <w:rPr>
          <w:rFonts w:ascii="Arial" w:hAnsi="Arial" w:cs="Arial"/>
        </w:rPr>
        <w:t>procuração apresentada nos autos,</w:t>
      </w:r>
      <w:r w:rsidRPr="00560C5F">
        <w:rPr>
          <w:rFonts w:ascii="Arial" w:hAnsi="Arial" w:cs="Arial"/>
          <w:spacing w:val="1"/>
        </w:rPr>
        <w:t xml:space="preserve"> </w:t>
      </w:r>
      <w:r w:rsidRPr="00560C5F">
        <w:rPr>
          <w:rFonts w:ascii="Arial" w:hAnsi="Arial" w:cs="Arial"/>
        </w:rPr>
        <w:t>tendo</w:t>
      </w:r>
      <w:r w:rsidRPr="00560C5F">
        <w:rPr>
          <w:rFonts w:ascii="Arial" w:hAnsi="Arial" w:cs="Arial"/>
          <w:spacing w:val="1"/>
        </w:rPr>
        <w:t xml:space="preserve"> </w:t>
      </w:r>
      <w:r w:rsidRPr="00560C5F">
        <w:rPr>
          <w:rFonts w:ascii="Arial" w:hAnsi="Arial" w:cs="Arial"/>
        </w:rPr>
        <w:t>em vista</w:t>
      </w:r>
      <w:r w:rsidRPr="00560C5F">
        <w:rPr>
          <w:rFonts w:ascii="Arial" w:hAnsi="Arial" w:cs="Arial"/>
          <w:spacing w:val="1"/>
        </w:rPr>
        <w:t xml:space="preserve"> </w:t>
      </w:r>
      <w:r w:rsidRPr="00560C5F">
        <w:rPr>
          <w:rFonts w:ascii="Arial" w:hAnsi="Arial" w:cs="Arial"/>
        </w:rPr>
        <w:t>o</w:t>
      </w:r>
      <w:r w:rsidRPr="00560C5F">
        <w:rPr>
          <w:rFonts w:ascii="Arial" w:hAnsi="Arial" w:cs="Arial"/>
          <w:spacing w:val="1"/>
        </w:rPr>
        <w:t xml:space="preserve"> </w:t>
      </w:r>
      <w:r w:rsidRPr="00560C5F">
        <w:rPr>
          <w:rFonts w:ascii="Arial" w:hAnsi="Arial" w:cs="Arial"/>
        </w:rPr>
        <w:t>que</w:t>
      </w:r>
      <w:r w:rsidRPr="00560C5F">
        <w:rPr>
          <w:rFonts w:ascii="Arial" w:hAnsi="Arial" w:cs="Arial"/>
          <w:spacing w:val="1"/>
        </w:rPr>
        <w:t xml:space="preserve"> </w:t>
      </w:r>
      <w:r w:rsidRPr="00560C5F">
        <w:rPr>
          <w:rFonts w:ascii="Arial" w:hAnsi="Arial" w:cs="Arial"/>
        </w:rPr>
        <w:t>consta no</w:t>
      </w:r>
      <w:r w:rsidRPr="00560C5F">
        <w:rPr>
          <w:rFonts w:ascii="Arial" w:hAnsi="Arial" w:cs="Arial"/>
          <w:spacing w:val="1"/>
        </w:rPr>
        <w:t xml:space="preserve"> </w:t>
      </w:r>
      <w:r w:rsidRPr="00560C5F">
        <w:rPr>
          <w:rFonts w:ascii="Arial" w:hAnsi="Arial" w:cs="Arial"/>
          <w:b/>
        </w:rPr>
        <w:t>Proce</w:t>
      </w:r>
      <w:r>
        <w:rPr>
          <w:rFonts w:ascii="Arial" w:hAnsi="Arial" w:cs="Arial"/>
          <w:b/>
        </w:rPr>
        <w:t>sso nº XXX/2025</w:t>
      </w:r>
      <w:r w:rsidRPr="00560C5F">
        <w:rPr>
          <w:rFonts w:ascii="Arial" w:hAnsi="Arial" w:cs="Arial"/>
          <w:b/>
        </w:rPr>
        <w:t>,</w:t>
      </w:r>
      <w:r w:rsidRPr="00560C5F">
        <w:rPr>
          <w:rFonts w:ascii="Arial" w:hAnsi="Arial" w:cs="Arial"/>
          <w:b/>
          <w:spacing w:val="1"/>
        </w:rPr>
        <w:t xml:space="preserve"> </w:t>
      </w:r>
      <w:r w:rsidR="00B92152">
        <w:rPr>
          <w:rFonts w:ascii="Arial" w:hAnsi="Arial" w:cs="Arial"/>
        </w:rPr>
        <w:t>concorrência pública</w:t>
      </w:r>
      <w:r w:rsidRPr="00560C5F">
        <w:rPr>
          <w:rFonts w:ascii="Arial" w:hAnsi="Arial" w:cs="Arial"/>
          <w:spacing w:val="1"/>
        </w:rPr>
        <w:t xml:space="preserve"> </w:t>
      </w:r>
      <w:r w:rsidRPr="00560C5F">
        <w:rPr>
          <w:rFonts w:ascii="Arial" w:hAnsi="Arial" w:cs="Arial"/>
        </w:rPr>
        <w:t>Presencial</w:t>
      </w:r>
      <w:r w:rsidRPr="00560C5F">
        <w:rPr>
          <w:rFonts w:ascii="Arial" w:hAnsi="Arial" w:cs="Arial"/>
          <w:spacing w:val="3"/>
        </w:rPr>
        <w:t xml:space="preserve"> </w:t>
      </w:r>
      <w:r w:rsidRPr="00560C5F">
        <w:rPr>
          <w:rFonts w:ascii="Arial" w:hAnsi="Arial" w:cs="Arial"/>
          <w:b/>
        </w:rPr>
        <w:t>nº</w:t>
      </w:r>
      <w:r w:rsidRPr="00560C5F">
        <w:rPr>
          <w:rFonts w:ascii="Arial" w:hAnsi="Arial" w:cs="Arial"/>
          <w:b/>
          <w:u w:val="thick"/>
        </w:rPr>
        <w:t xml:space="preserve">       </w:t>
      </w:r>
      <w:r w:rsidRPr="00560C5F">
        <w:rPr>
          <w:rFonts w:ascii="Arial" w:hAnsi="Arial" w:cs="Arial"/>
          <w:b/>
          <w:spacing w:val="63"/>
          <w:u w:val="thick"/>
        </w:rPr>
        <w:t xml:space="preserve"> </w:t>
      </w:r>
      <w:r>
        <w:rPr>
          <w:rFonts w:ascii="Arial" w:hAnsi="Arial" w:cs="Arial"/>
          <w:b/>
        </w:rPr>
        <w:t>/2025</w:t>
      </w:r>
      <w:r w:rsidRPr="00560C5F">
        <w:rPr>
          <w:rFonts w:ascii="Arial" w:hAnsi="Arial" w:cs="Arial"/>
          <w:b/>
        </w:rPr>
        <w:t>.</w:t>
      </w:r>
      <w:r w:rsidRPr="00560C5F">
        <w:rPr>
          <w:rFonts w:ascii="Arial" w:hAnsi="Arial" w:cs="Arial"/>
          <w:b/>
          <w:spacing w:val="4"/>
        </w:rPr>
        <w:t xml:space="preserve"> </w:t>
      </w:r>
      <w:r w:rsidRPr="00560C5F">
        <w:rPr>
          <w:rFonts w:ascii="Arial" w:hAnsi="Arial" w:cs="Arial"/>
          <w:b/>
        </w:rPr>
        <w:t>e</w:t>
      </w:r>
      <w:r w:rsidRPr="00560C5F">
        <w:rPr>
          <w:rFonts w:ascii="Arial" w:hAnsi="Arial" w:cs="Arial"/>
          <w:b/>
          <w:spacing w:val="10"/>
        </w:rPr>
        <w:t xml:space="preserve"> </w:t>
      </w:r>
      <w:r w:rsidR="003E5C79">
        <w:rPr>
          <w:rFonts w:ascii="Arial" w:hAnsi="Arial" w:cs="Arial"/>
        </w:rPr>
        <w:t>Emenda Parlamentar</w:t>
      </w:r>
      <w:r w:rsidRPr="00560C5F">
        <w:rPr>
          <w:rFonts w:ascii="Arial" w:hAnsi="Arial" w:cs="Arial"/>
          <w:spacing w:val="3"/>
        </w:rPr>
        <w:t xml:space="preserve"> </w:t>
      </w:r>
      <w:r w:rsidRPr="00560C5F">
        <w:rPr>
          <w:rFonts w:ascii="Arial" w:hAnsi="Arial" w:cs="Arial"/>
          <w:b/>
        </w:rPr>
        <w:t>nº</w:t>
      </w:r>
      <w:r w:rsidRPr="00560C5F">
        <w:rPr>
          <w:rFonts w:ascii="Arial" w:hAnsi="Arial" w:cs="Arial"/>
          <w:b/>
          <w:u w:val="thick"/>
        </w:rPr>
        <w:tab/>
      </w:r>
      <w:r w:rsidRPr="00560C5F">
        <w:rPr>
          <w:rFonts w:ascii="Arial" w:hAnsi="Arial" w:cs="Arial"/>
          <w:b/>
          <w:u w:val="thick"/>
        </w:rPr>
        <w:tab/>
      </w:r>
      <w:r w:rsidRPr="00560C5F">
        <w:rPr>
          <w:rFonts w:ascii="Arial" w:hAnsi="Arial" w:cs="Arial"/>
          <w:b/>
          <w:u w:val="thick"/>
        </w:rPr>
        <w:tab/>
        <w:t xml:space="preserve">/  </w:t>
      </w:r>
      <w:r w:rsidRPr="00560C5F">
        <w:rPr>
          <w:rFonts w:ascii="Arial" w:hAnsi="Arial" w:cs="Arial"/>
          <w:b/>
          <w:spacing w:val="8"/>
        </w:rPr>
        <w:t xml:space="preserve"> </w:t>
      </w:r>
      <w:r w:rsidRPr="00560C5F">
        <w:rPr>
          <w:rFonts w:ascii="Arial" w:hAnsi="Arial" w:cs="Arial"/>
        </w:rPr>
        <w:t>que</w:t>
      </w:r>
      <w:r w:rsidRPr="00560C5F">
        <w:rPr>
          <w:rFonts w:ascii="Arial" w:hAnsi="Arial" w:cs="Arial"/>
          <w:spacing w:val="5"/>
        </w:rPr>
        <w:t xml:space="preserve"> </w:t>
      </w:r>
      <w:r w:rsidRPr="00560C5F">
        <w:rPr>
          <w:rFonts w:ascii="Arial" w:hAnsi="Arial" w:cs="Arial"/>
        </w:rPr>
        <w:t>se</w:t>
      </w:r>
      <w:r w:rsidRPr="00560C5F">
        <w:rPr>
          <w:rFonts w:ascii="Arial" w:hAnsi="Arial" w:cs="Arial"/>
          <w:spacing w:val="2"/>
        </w:rPr>
        <w:t xml:space="preserve"> </w:t>
      </w:r>
      <w:r w:rsidRPr="00560C5F">
        <w:rPr>
          <w:rFonts w:ascii="Arial" w:hAnsi="Arial" w:cs="Arial"/>
        </w:rPr>
        <w:t>regerá</w:t>
      </w:r>
      <w:r w:rsidRPr="00560C5F">
        <w:rPr>
          <w:rFonts w:ascii="Arial" w:hAnsi="Arial" w:cs="Arial"/>
          <w:spacing w:val="1"/>
        </w:rPr>
        <w:t xml:space="preserve"> </w:t>
      </w:r>
      <w:r w:rsidRPr="00560C5F">
        <w:rPr>
          <w:rFonts w:ascii="Arial" w:hAnsi="Arial" w:cs="Arial"/>
        </w:rPr>
        <w:t>pelas</w:t>
      </w:r>
      <w:r w:rsidRPr="00560C5F">
        <w:rPr>
          <w:rFonts w:ascii="Arial" w:hAnsi="Arial" w:cs="Arial"/>
          <w:spacing w:val="4"/>
        </w:rPr>
        <w:t xml:space="preserve"> </w:t>
      </w:r>
      <w:r w:rsidRPr="00560C5F">
        <w:rPr>
          <w:rFonts w:ascii="Arial" w:hAnsi="Arial" w:cs="Arial"/>
        </w:rPr>
        <w:t>normas</w:t>
      </w:r>
      <w:r w:rsidRPr="00560C5F">
        <w:rPr>
          <w:rFonts w:ascii="Arial" w:hAnsi="Arial" w:cs="Arial"/>
          <w:spacing w:val="2"/>
        </w:rPr>
        <w:t xml:space="preserve"> </w:t>
      </w:r>
      <w:r w:rsidRPr="00560C5F">
        <w:rPr>
          <w:rFonts w:ascii="Arial" w:hAnsi="Arial" w:cs="Arial"/>
        </w:rPr>
        <w:t>da</w:t>
      </w:r>
      <w:r>
        <w:rPr>
          <w:rFonts w:ascii="Arial" w:hAnsi="Arial" w:cs="Arial"/>
        </w:rPr>
        <w:t xml:space="preserve"> </w:t>
      </w:r>
      <w:r w:rsidRPr="00560C5F">
        <w:rPr>
          <w:rFonts w:ascii="Arial" w:hAnsi="Arial" w:cs="Arial"/>
          <w:spacing w:val="-65"/>
        </w:rPr>
        <w:t xml:space="preserve"> </w:t>
      </w:r>
      <w:r w:rsidRPr="00560C5F">
        <w:rPr>
          <w:rFonts w:ascii="Arial" w:hAnsi="Arial" w:cs="Arial"/>
          <w:b/>
          <w:u w:val="thick"/>
        </w:rPr>
        <w:t>Lei nº 14.133, de 1º de abril de 2021</w:t>
      </w:r>
      <w:r w:rsidRPr="00560C5F">
        <w:rPr>
          <w:rFonts w:ascii="Arial" w:hAnsi="Arial" w:cs="Arial"/>
        </w:rPr>
        <w:t>, e demais legislação aplicável, resolvem</w:t>
      </w:r>
      <w:r w:rsidRPr="00560C5F">
        <w:rPr>
          <w:rFonts w:ascii="Arial" w:hAnsi="Arial" w:cs="Arial"/>
          <w:spacing w:val="1"/>
        </w:rPr>
        <w:t xml:space="preserve"> </w:t>
      </w:r>
      <w:r w:rsidRPr="00560C5F">
        <w:rPr>
          <w:rFonts w:ascii="Arial" w:hAnsi="Arial" w:cs="Arial"/>
        </w:rPr>
        <w:t>celebrar</w:t>
      </w:r>
      <w:r w:rsidRPr="00560C5F">
        <w:rPr>
          <w:rFonts w:ascii="Arial" w:hAnsi="Arial" w:cs="Arial"/>
          <w:spacing w:val="1"/>
        </w:rPr>
        <w:t xml:space="preserve"> </w:t>
      </w:r>
      <w:r w:rsidRPr="00560C5F">
        <w:rPr>
          <w:rFonts w:ascii="Arial" w:hAnsi="Arial" w:cs="Arial"/>
        </w:rPr>
        <w:t>o</w:t>
      </w:r>
      <w:r w:rsidRPr="00560C5F">
        <w:rPr>
          <w:rFonts w:ascii="Arial" w:hAnsi="Arial" w:cs="Arial"/>
          <w:spacing w:val="1"/>
        </w:rPr>
        <w:t xml:space="preserve"> </w:t>
      </w:r>
      <w:r w:rsidRPr="00560C5F">
        <w:rPr>
          <w:rFonts w:ascii="Arial" w:hAnsi="Arial" w:cs="Arial"/>
        </w:rPr>
        <w:t>presente</w:t>
      </w:r>
      <w:r w:rsidRPr="00560C5F">
        <w:rPr>
          <w:rFonts w:ascii="Arial" w:hAnsi="Arial" w:cs="Arial"/>
          <w:spacing w:val="1"/>
        </w:rPr>
        <w:t xml:space="preserve"> </w:t>
      </w:r>
      <w:r w:rsidRPr="00560C5F">
        <w:rPr>
          <w:rFonts w:ascii="Arial" w:hAnsi="Arial" w:cs="Arial"/>
        </w:rPr>
        <w:t>Contrato</w:t>
      </w:r>
      <w:r w:rsidRPr="00560C5F">
        <w:rPr>
          <w:rFonts w:ascii="Arial" w:hAnsi="Arial" w:cs="Arial"/>
          <w:spacing w:val="1"/>
        </w:rPr>
        <w:t xml:space="preserve"> </w:t>
      </w:r>
      <w:r w:rsidRPr="00560C5F">
        <w:rPr>
          <w:rFonts w:ascii="Arial" w:hAnsi="Arial" w:cs="Arial"/>
        </w:rPr>
        <w:t>de</w:t>
      </w:r>
      <w:r w:rsidRPr="00560C5F">
        <w:rPr>
          <w:rFonts w:ascii="Arial" w:hAnsi="Arial" w:cs="Arial"/>
          <w:spacing w:val="1"/>
        </w:rPr>
        <w:t xml:space="preserve"> </w:t>
      </w:r>
      <w:r w:rsidRPr="00560C5F">
        <w:rPr>
          <w:rFonts w:ascii="Arial" w:hAnsi="Arial" w:cs="Arial"/>
        </w:rPr>
        <w:t>Execução</w:t>
      </w:r>
      <w:r w:rsidRPr="00560C5F">
        <w:rPr>
          <w:rFonts w:ascii="Arial" w:hAnsi="Arial" w:cs="Arial"/>
          <w:spacing w:val="1"/>
        </w:rPr>
        <w:t xml:space="preserve"> </w:t>
      </w:r>
      <w:r w:rsidRPr="00560C5F">
        <w:rPr>
          <w:rFonts w:ascii="Arial" w:hAnsi="Arial" w:cs="Arial"/>
        </w:rPr>
        <w:t>de</w:t>
      </w:r>
      <w:r w:rsidRPr="00560C5F">
        <w:rPr>
          <w:rFonts w:ascii="Arial" w:hAnsi="Arial" w:cs="Arial"/>
          <w:spacing w:val="1"/>
        </w:rPr>
        <w:t xml:space="preserve"> </w:t>
      </w:r>
      <w:r w:rsidRPr="00560C5F">
        <w:rPr>
          <w:rFonts w:ascii="Arial" w:hAnsi="Arial" w:cs="Arial"/>
        </w:rPr>
        <w:t>Obras/Serviços,</w:t>
      </w:r>
      <w:r w:rsidRPr="00560C5F">
        <w:rPr>
          <w:rFonts w:ascii="Arial" w:hAnsi="Arial" w:cs="Arial"/>
          <w:spacing w:val="66"/>
        </w:rPr>
        <w:t xml:space="preserve"> </w:t>
      </w:r>
      <w:r w:rsidRPr="00560C5F">
        <w:rPr>
          <w:rFonts w:ascii="Arial" w:hAnsi="Arial" w:cs="Arial"/>
        </w:rPr>
        <w:t>mediante</w:t>
      </w:r>
      <w:r w:rsidRPr="00560C5F">
        <w:rPr>
          <w:rFonts w:ascii="Arial" w:hAnsi="Arial" w:cs="Arial"/>
          <w:spacing w:val="67"/>
        </w:rPr>
        <w:t xml:space="preserve"> </w:t>
      </w:r>
      <w:r w:rsidRPr="00560C5F">
        <w:rPr>
          <w:rFonts w:ascii="Arial" w:hAnsi="Arial" w:cs="Arial"/>
        </w:rPr>
        <w:t>as</w:t>
      </w:r>
      <w:r w:rsidRPr="00560C5F">
        <w:rPr>
          <w:rFonts w:ascii="Arial" w:hAnsi="Arial" w:cs="Arial"/>
          <w:spacing w:val="1"/>
        </w:rPr>
        <w:t xml:space="preserve"> </w:t>
      </w:r>
      <w:r w:rsidRPr="00560C5F">
        <w:rPr>
          <w:rFonts w:ascii="Arial" w:hAnsi="Arial" w:cs="Arial"/>
        </w:rPr>
        <w:t>cláusulas</w:t>
      </w:r>
      <w:r w:rsidRPr="00560C5F">
        <w:rPr>
          <w:rFonts w:ascii="Arial" w:hAnsi="Arial" w:cs="Arial"/>
          <w:spacing w:val="-3"/>
        </w:rPr>
        <w:t xml:space="preserve"> </w:t>
      </w:r>
      <w:r w:rsidRPr="00560C5F">
        <w:rPr>
          <w:rFonts w:ascii="Arial" w:hAnsi="Arial" w:cs="Arial"/>
        </w:rPr>
        <w:t>e</w:t>
      </w:r>
      <w:r w:rsidRPr="00560C5F">
        <w:rPr>
          <w:rFonts w:ascii="Arial" w:hAnsi="Arial" w:cs="Arial"/>
          <w:spacing w:val="-1"/>
        </w:rPr>
        <w:t xml:space="preserve"> </w:t>
      </w:r>
      <w:r w:rsidRPr="00560C5F">
        <w:rPr>
          <w:rFonts w:ascii="Arial" w:hAnsi="Arial" w:cs="Arial"/>
        </w:rPr>
        <w:t>condições</w:t>
      </w:r>
      <w:r w:rsidRPr="00560C5F">
        <w:rPr>
          <w:rFonts w:ascii="Arial" w:hAnsi="Arial" w:cs="Arial"/>
          <w:spacing w:val="-2"/>
        </w:rPr>
        <w:t xml:space="preserve"> </w:t>
      </w:r>
      <w:r w:rsidRPr="00560C5F">
        <w:rPr>
          <w:rFonts w:ascii="Arial" w:hAnsi="Arial" w:cs="Arial"/>
        </w:rPr>
        <w:t>seguintes:</w:t>
      </w:r>
    </w:p>
    <w:p w14:paraId="603880FB" w14:textId="77777777" w:rsidR="00A44635" w:rsidRPr="00560C5F" w:rsidRDefault="00A44635" w:rsidP="00A44635">
      <w:pPr>
        <w:pStyle w:val="Corpodetexto"/>
        <w:rPr>
          <w:rFonts w:ascii="Arial" w:hAnsi="Arial" w:cs="Arial"/>
        </w:rPr>
      </w:pPr>
    </w:p>
    <w:p w14:paraId="72B91717" w14:textId="77777777" w:rsidR="00A44635" w:rsidRPr="00560C5F" w:rsidRDefault="00A44635" w:rsidP="00A44635">
      <w:pPr>
        <w:pStyle w:val="Ttulo1"/>
        <w:spacing w:before="1"/>
        <w:jc w:val="both"/>
      </w:pPr>
      <w:r w:rsidRPr="00560C5F">
        <w:rPr>
          <w:noProof/>
          <w:lang w:val="pt-BR" w:eastAsia="pt-BR"/>
        </w:rPr>
        <mc:AlternateContent>
          <mc:Choice Requires="wps">
            <w:drawing>
              <wp:anchor distT="0" distB="0" distL="114300" distR="114300" simplePos="0" relativeHeight="488295936" behindDoc="1" locked="0" layoutInCell="1" allowOverlap="1" wp14:anchorId="40F9BF50" wp14:editId="482D4477">
                <wp:simplePos x="0" y="0"/>
                <wp:positionH relativeFrom="page">
                  <wp:posOffset>2624455</wp:posOffset>
                </wp:positionH>
                <wp:positionV relativeFrom="paragraph">
                  <wp:posOffset>94615</wp:posOffset>
                </wp:positionV>
                <wp:extent cx="86995" cy="16510"/>
                <wp:effectExtent l="0" t="0" r="0" b="0"/>
                <wp:wrapNone/>
                <wp:docPr id="924273062"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6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A64317" id="Rectangle 79" o:spid="_x0000_s1026" style="position:absolute;margin-left:206.65pt;margin-top:7.45pt;width:6.85pt;height:1.3pt;z-index:-15020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" fillcolor="black" stroked="f">
                <w10:wrap anchorx="page"/>
              </v:rect>
            </w:pict>
          </mc:Fallback>
        </mc:AlternateContent>
      </w:r>
      <w:r w:rsidRPr="00560C5F">
        <w:t>CLÁUSULA</w:t>
      </w:r>
      <w:r w:rsidRPr="00560C5F">
        <w:rPr>
          <w:spacing w:val="15"/>
        </w:rPr>
        <w:t xml:space="preserve"> </w:t>
      </w:r>
      <w:r w:rsidRPr="00560C5F">
        <w:t xml:space="preserve">PRIMEIRA   </w:t>
      </w:r>
      <w:r w:rsidRPr="00560C5F">
        <w:rPr>
          <w:spacing w:val="1"/>
        </w:rPr>
        <w:t xml:space="preserve"> </w:t>
      </w:r>
      <w:r w:rsidRPr="00560C5F">
        <w:t>OBJETO</w:t>
      </w:r>
      <w:r w:rsidRPr="00560C5F">
        <w:rPr>
          <w:spacing w:val="22"/>
        </w:rPr>
        <w:t xml:space="preserve"> </w:t>
      </w:r>
      <w:r w:rsidRPr="00560C5F">
        <w:t>(</w:t>
      </w:r>
      <w:r w:rsidRPr="00560C5F">
        <w:rPr>
          <w:u w:val="thick"/>
        </w:rPr>
        <w:t>art.</w:t>
      </w:r>
      <w:r w:rsidRPr="00560C5F">
        <w:rPr>
          <w:spacing w:val="21"/>
          <w:u w:val="thick"/>
        </w:rPr>
        <w:t xml:space="preserve"> </w:t>
      </w:r>
      <w:r w:rsidRPr="00560C5F">
        <w:rPr>
          <w:u w:val="thick"/>
        </w:rPr>
        <w:t>92,</w:t>
      </w:r>
      <w:r w:rsidRPr="00560C5F">
        <w:rPr>
          <w:spacing w:val="22"/>
          <w:u w:val="thick"/>
        </w:rPr>
        <w:t xml:space="preserve"> </w:t>
      </w:r>
      <w:r w:rsidRPr="00560C5F">
        <w:rPr>
          <w:u w:val="thick"/>
        </w:rPr>
        <w:t>I</w:t>
      </w:r>
      <w:r w:rsidRPr="00560C5F">
        <w:rPr>
          <w:spacing w:val="22"/>
          <w:u w:val="thick"/>
        </w:rPr>
        <w:t xml:space="preserve"> </w:t>
      </w:r>
      <w:r w:rsidRPr="00560C5F">
        <w:rPr>
          <w:u w:val="thick"/>
        </w:rPr>
        <w:t>e</w:t>
      </w:r>
      <w:r w:rsidRPr="00560C5F">
        <w:rPr>
          <w:spacing w:val="24"/>
          <w:u w:val="thick"/>
        </w:rPr>
        <w:t xml:space="preserve"> </w:t>
      </w:r>
      <w:r w:rsidRPr="00560C5F">
        <w:rPr>
          <w:u w:val="thick"/>
        </w:rPr>
        <w:t>II</w:t>
      </w:r>
      <w:r w:rsidRPr="00560C5F">
        <w:t>)</w:t>
      </w:r>
    </w:p>
    <w:p w14:paraId="41B7BB80" w14:textId="77777777" w:rsidR="00A44635" w:rsidRPr="00560C5F" w:rsidRDefault="00A44635" w:rsidP="00A44635">
      <w:pPr>
        <w:pStyle w:val="Corpodetexto"/>
        <w:spacing w:before="11"/>
        <w:rPr>
          <w:rFonts w:ascii="Arial" w:hAnsi="Arial" w:cs="Arial"/>
          <w:b/>
          <w:sz w:val="15"/>
        </w:rPr>
      </w:pPr>
    </w:p>
    <w:p w14:paraId="40A0F7F0" w14:textId="6016542F" w:rsidR="00A44635" w:rsidRPr="00560C5F" w:rsidRDefault="00A44635" w:rsidP="00A44635">
      <w:pPr>
        <w:pStyle w:val="PargrafodaLista"/>
        <w:numPr>
          <w:ilvl w:val="1"/>
          <w:numId w:val="17"/>
        </w:numPr>
        <w:tabs>
          <w:tab w:val="left" w:pos="1352"/>
          <w:tab w:val="left" w:pos="2043"/>
          <w:tab w:val="left" w:pos="2640"/>
          <w:tab w:val="left" w:pos="4090"/>
          <w:tab w:val="left" w:pos="4121"/>
          <w:tab w:val="left" w:pos="4776"/>
          <w:tab w:val="left" w:pos="6120"/>
          <w:tab w:val="left" w:pos="7851"/>
          <w:tab w:val="left" w:pos="8388"/>
          <w:tab w:val="left" w:pos="9521"/>
        </w:tabs>
        <w:spacing w:before="92"/>
        <w:ind w:right="889" w:firstLine="0"/>
        <w:rPr>
          <w:rFonts w:ascii="Arial" w:hAnsi="Arial" w:cs="Arial"/>
          <w:b/>
          <w:sz w:val="24"/>
        </w:rPr>
      </w:pPr>
      <w:r w:rsidRPr="00560C5F">
        <w:rPr>
          <w:rFonts w:ascii="Arial" w:hAnsi="Arial" w:cs="Arial"/>
          <w:sz w:val="24"/>
        </w:rPr>
        <w:t>O</w:t>
      </w:r>
      <w:r w:rsidRPr="00560C5F">
        <w:rPr>
          <w:rFonts w:ascii="Arial" w:hAnsi="Arial" w:cs="Arial"/>
          <w:spacing w:val="34"/>
          <w:sz w:val="24"/>
        </w:rPr>
        <w:t xml:space="preserve"> </w:t>
      </w:r>
      <w:r w:rsidRPr="00560C5F">
        <w:rPr>
          <w:rFonts w:ascii="Arial" w:hAnsi="Arial" w:cs="Arial"/>
          <w:sz w:val="24"/>
        </w:rPr>
        <w:t>objeto</w:t>
      </w:r>
      <w:r w:rsidRPr="00560C5F">
        <w:rPr>
          <w:rFonts w:ascii="Arial" w:hAnsi="Arial" w:cs="Arial"/>
          <w:spacing w:val="35"/>
          <w:sz w:val="24"/>
        </w:rPr>
        <w:t xml:space="preserve"> </w:t>
      </w:r>
      <w:r w:rsidRPr="00560C5F">
        <w:rPr>
          <w:rFonts w:ascii="Arial" w:hAnsi="Arial" w:cs="Arial"/>
          <w:sz w:val="24"/>
        </w:rPr>
        <w:t>do</w:t>
      </w:r>
      <w:r w:rsidRPr="00560C5F">
        <w:rPr>
          <w:rFonts w:ascii="Arial" w:hAnsi="Arial" w:cs="Arial"/>
          <w:spacing w:val="37"/>
          <w:sz w:val="24"/>
        </w:rPr>
        <w:t xml:space="preserve"> </w:t>
      </w:r>
      <w:r w:rsidRPr="00560C5F">
        <w:rPr>
          <w:rFonts w:ascii="Arial" w:hAnsi="Arial" w:cs="Arial"/>
          <w:sz w:val="24"/>
        </w:rPr>
        <w:t>presente</w:t>
      </w:r>
      <w:r w:rsidRPr="00560C5F">
        <w:rPr>
          <w:rFonts w:ascii="Arial" w:hAnsi="Arial" w:cs="Arial"/>
          <w:spacing w:val="33"/>
          <w:sz w:val="24"/>
        </w:rPr>
        <w:t xml:space="preserve"> </w:t>
      </w:r>
      <w:r w:rsidRPr="00560C5F">
        <w:rPr>
          <w:rFonts w:ascii="Arial" w:hAnsi="Arial" w:cs="Arial"/>
          <w:sz w:val="24"/>
        </w:rPr>
        <w:t>instrumento</w:t>
      </w:r>
      <w:r w:rsidRPr="00560C5F">
        <w:rPr>
          <w:rFonts w:ascii="Arial" w:hAnsi="Arial" w:cs="Arial"/>
          <w:spacing w:val="35"/>
          <w:sz w:val="24"/>
        </w:rPr>
        <w:t xml:space="preserve"> </w:t>
      </w:r>
      <w:r w:rsidRPr="00560C5F">
        <w:rPr>
          <w:rFonts w:ascii="Arial" w:hAnsi="Arial" w:cs="Arial"/>
          <w:sz w:val="24"/>
        </w:rPr>
        <w:t>é</w:t>
      </w:r>
      <w:r w:rsidRPr="00560C5F">
        <w:rPr>
          <w:rFonts w:ascii="Arial" w:hAnsi="Arial" w:cs="Arial"/>
          <w:spacing w:val="33"/>
          <w:sz w:val="24"/>
        </w:rPr>
        <w:t xml:space="preserve"> </w:t>
      </w:r>
      <w:r w:rsidRPr="00560C5F">
        <w:rPr>
          <w:rFonts w:ascii="Arial" w:hAnsi="Arial" w:cs="Arial"/>
          <w:sz w:val="24"/>
        </w:rPr>
        <w:t>a</w:t>
      </w:r>
      <w:r w:rsidRPr="00560C5F">
        <w:rPr>
          <w:rFonts w:ascii="Arial" w:hAnsi="Arial" w:cs="Arial"/>
          <w:spacing w:val="40"/>
          <w:sz w:val="24"/>
        </w:rPr>
        <w:t xml:space="preserve"> </w:t>
      </w:r>
      <w:r w:rsidR="005B3136">
        <w:rPr>
          <w:rFonts w:ascii="Arial" w:hAnsi="Arial" w:cs="Arial"/>
          <w:b/>
          <w:sz w:val="24"/>
        </w:rPr>
        <w:t>XXXXXXXXXXXXXXXXXXXXXXXXXXXXXXXXXXXXXXXXXXXXX</w:t>
      </w:r>
      <w:r>
        <w:rPr>
          <w:rFonts w:ascii="Arial" w:hAnsi="Arial" w:cs="Arial"/>
          <w:b/>
          <w:sz w:val="24"/>
        </w:rPr>
        <w:t xml:space="preserve">, </w:t>
      </w:r>
      <w:r w:rsidRPr="00112F94">
        <w:rPr>
          <w:rFonts w:ascii="Arial" w:hAnsi="Arial" w:cs="Arial"/>
          <w:sz w:val="24"/>
        </w:rPr>
        <w:t>nas condições estabelecidas no</w:t>
      </w:r>
      <w:r>
        <w:rPr>
          <w:rFonts w:ascii="Arial" w:hAnsi="Arial" w:cs="Arial"/>
          <w:b/>
          <w:sz w:val="24"/>
        </w:rPr>
        <w:t xml:space="preserve"> PROJETO BÁSICO.</w:t>
      </w:r>
    </w:p>
    <w:p w14:paraId="7A54953D" w14:textId="77777777" w:rsidR="00A44635" w:rsidRPr="00560C5F" w:rsidRDefault="00A44635" w:rsidP="00A44635">
      <w:pPr>
        <w:pStyle w:val="PargrafodaLista"/>
        <w:numPr>
          <w:ilvl w:val="1"/>
          <w:numId w:val="17"/>
        </w:numPr>
        <w:tabs>
          <w:tab w:val="left" w:pos="1247"/>
        </w:tabs>
        <w:ind w:left="1246" w:hanging="469"/>
        <w:rPr>
          <w:rFonts w:ascii="Arial" w:hAnsi="Arial" w:cs="Arial"/>
          <w:sz w:val="24"/>
        </w:rPr>
      </w:pPr>
      <w:r w:rsidRPr="00560C5F">
        <w:rPr>
          <w:rFonts w:ascii="Arial" w:hAnsi="Arial" w:cs="Arial"/>
          <w:sz w:val="24"/>
        </w:rPr>
        <w:t>Vinculam</w:t>
      </w:r>
      <w:r w:rsidRPr="00560C5F">
        <w:rPr>
          <w:rFonts w:ascii="Arial" w:hAnsi="Arial" w:cs="Arial"/>
          <w:spacing w:val="-7"/>
          <w:sz w:val="24"/>
        </w:rPr>
        <w:t xml:space="preserve"> </w:t>
      </w:r>
      <w:r w:rsidRPr="00560C5F">
        <w:rPr>
          <w:rFonts w:ascii="Arial" w:hAnsi="Arial" w:cs="Arial"/>
          <w:sz w:val="24"/>
        </w:rPr>
        <w:t>esta</w:t>
      </w:r>
      <w:r w:rsidRPr="00560C5F">
        <w:rPr>
          <w:rFonts w:ascii="Arial" w:hAnsi="Arial" w:cs="Arial"/>
          <w:spacing w:val="-5"/>
          <w:sz w:val="24"/>
        </w:rPr>
        <w:t xml:space="preserve"> </w:t>
      </w:r>
      <w:r w:rsidRPr="00560C5F">
        <w:rPr>
          <w:rFonts w:ascii="Arial" w:hAnsi="Arial" w:cs="Arial"/>
          <w:sz w:val="24"/>
        </w:rPr>
        <w:t>contratação,</w:t>
      </w:r>
      <w:r w:rsidRPr="00560C5F">
        <w:rPr>
          <w:rFonts w:ascii="Arial" w:hAnsi="Arial" w:cs="Arial"/>
          <w:spacing w:val="-5"/>
          <w:sz w:val="24"/>
        </w:rPr>
        <w:t xml:space="preserve"> </w:t>
      </w:r>
      <w:r w:rsidRPr="00560C5F">
        <w:rPr>
          <w:rFonts w:ascii="Arial" w:hAnsi="Arial" w:cs="Arial"/>
          <w:sz w:val="24"/>
        </w:rPr>
        <w:t>independentemente</w:t>
      </w:r>
      <w:r w:rsidRPr="00560C5F">
        <w:rPr>
          <w:rFonts w:ascii="Arial" w:hAnsi="Arial" w:cs="Arial"/>
          <w:spacing w:val="-7"/>
          <w:sz w:val="24"/>
        </w:rPr>
        <w:t xml:space="preserve"> </w:t>
      </w:r>
      <w:r w:rsidRPr="00560C5F">
        <w:rPr>
          <w:rFonts w:ascii="Arial" w:hAnsi="Arial" w:cs="Arial"/>
          <w:sz w:val="24"/>
        </w:rPr>
        <w:t>de</w:t>
      </w:r>
      <w:r w:rsidRPr="00560C5F">
        <w:rPr>
          <w:rFonts w:ascii="Arial" w:hAnsi="Arial" w:cs="Arial"/>
          <w:spacing w:val="-5"/>
          <w:sz w:val="24"/>
        </w:rPr>
        <w:t xml:space="preserve"> </w:t>
      </w:r>
      <w:r w:rsidRPr="00560C5F">
        <w:rPr>
          <w:rFonts w:ascii="Arial" w:hAnsi="Arial" w:cs="Arial"/>
          <w:sz w:val="24"/>
        </w:rPr>
        <w:t>transcrição:</w:t>
      </w:r>
    </w:p>
    <w:p w14:paraId="19EE4A4F" w14:textId="77777777" w:rsidR="00A44635" w:rsidRPr="00560C5F" w:rsidRDefault="00A44635" w:rsidP="00A44635">
      <w:pPr>
        <w:pStyle w:val="Ttulo1"/>
        <w:numPr>
          <w:ilvl w:val="2"/>
          <w:numId w:val="17"/>
        </w:numPr>
        <w:tabs>
          <w:tab w:val="left" w:pos="1516"/>
        </w:tabs>
        <w:ind w:hanging="738"/>
        <w:rPr>
          <w:b w:val="0"/>
        </w:rPr>
      </w:pPr>
      <w:r w:rsidRPr="00560C5F">
        <w:rPr>
          <w:b w:val="0"/>
        </w:rPr>
        <w:t>O</w:t>
      </w:r>
      <w:r w:rsidRPr="00560C5F">
        <w:rPr>
          <w:b w:val="0"/>
          <w:spacing w:val="-6"/>
        </w:rPr>
        <w:t xml:space="preserve"> </w:t>
      </w:r>
      <w:r>
        <w:t>PROJETO BÁSICO</w:t>
      </w:r>
      <w:r w:rsidRPr="00560C5F">
        <w:rPr>
          <w:b w:val="0"/>
        </w:rPr>
        <w:t>;</w:t>
      </w:r>
    </w:p>
    <w:p w14:paraId="65A589FF" w14:textId="77777777" w:rsidR="00A44635" w:rsidRPr="00560C5F" w:rsidRDefault="00A44635" w:rsidP="00A44635">
      <w:pPr>
        <w:pStyle w:val="PargrafodaLista"/>
        <w:numPr>
          <w:ilvl w:val="2"/>
          <w:numId w:val="17"/>
        </w:numPr>
        <w:tabs>
          <w:tab w:val="left" w:pos="1449"/>
        </w:tabs>
        <w:ind w:left="1448" w:hanging="671"/>
        <w:rPr>
          <w:rFonts w:ascii="Arial" w:hAnsi="Arial" w:cs="Arial"/>
          <w:sz w:val="24"/>
        </w:rPr>
      </w:pPr>
      <w:r w:rsidRPr="00560C5F">
        <w:rPr>
          <w:rFonts w:ascii="Arial" w:hAnsi="Arial" w:cs="Arial"/>
          <w:sz w:val="24"/>
        </w:rPr>
        <w:t>O</w:t>
      </w:r>
      <w:r w:rsidRPr="00560C5F">
        <w:rPr>
          <w:rFonts w:ascii="Arial" w:hAnsi="Arial" w:cs="Arial"/>
          <w:spacing w:val="-4"/>
          <w:sz w:val="24"/>
        </w:rPr>
        <w:t xml:space="preserve"> </w:t>
      </w:r>
      <w:r w:rsidRPr="00560C5F">
        <w:rPr>
          <w:rFonts w:ascii="Arial" w:hAnsi="Arial" w:cs="Arial"/>
          <w:sz w:val="24"/>
        </w:rPr>
        <w:t>Edital</w:t>
      </w:r>
      <w:r w:rsidRPr="00560C5F">
        <w:rPr>
          <w:rFonts w:ascii="Arial" w:hAnsi="Arial" w:cs="Arial"/>
          <w:spacing w:val="-4"/>
          <w:sz w:val="24"/>
        </w:rPr>
        <w:t xml:space="preserve"> </w:t>
      </w:r>
      <w:r w:rsidRPr="00560C5F">
        <w:rPr>
          <w:rFonts w:ascii="Arial" w:hAnsi="Arial" w:cs="Arial"/>
          <w:sz w:val="24"/>
        </w:rPr>
        <w:t>da</w:t>
      </w:r>
      <w:r w:rsidRPr="00560C5F">
        <w:rPr>
          <w:rFonts w:ascii="Arial" w:hAnsi="Arial" w:cs="Arial"/>
          <w:spacing w:val="-5"/>
          <w:sz w:val="24"/>
        </w:rPr>
        <w:t xml:space="preserve"> </w:t>
      </w:r>
      <w:r w:rsidRPr="00560C5F">
        <w:rPr>
          <w:rFonts w:ascii="Arial" w:hAnsi="Arial" w:cs="Arial"/>
          <w:sz w:val="24"/>
        </w:rPr>
        <w:t>Licitação;</w:t>
      </w:r>
    </w:p>
    <w:p w14:paraId="1AABD88D" w14:textId="77777777" w:rsidR="00A44635" w:rsidRPr="00560C5F" w:rsidRDefault="00A44635" w:rsidP="00A44635">
      <w:pPr>
        <w:pStyle w:val="PargrafodaLista"/>
        <w:numPr>
          <w:ilvl w:val="2"/>
          <w:numId w:val="17"/>
        </w:numPr>
        <w:tabs>
          <w:tab w:val="left" w:pos="1448"/>
        </w:tabs>
        <w:ind w:left="1447" w:hanging="670"/>
        <w:rPr>
          <w:rFonts w:ascii="Arial" w:hAnsi="Arial" w:cs="Arial"/>
          <w:sz w:val="24"/>
        </w:rPr>
      </w:pPr>
      <w:r w:rsidRPr="00560C5F">
        <w:rPr>
          <w:rFonts w:ascii="Arial" w:hAnsi="Arial" w:cs="Arial"/>
          <w:sz w:val="24"/>
        </w:rPr>
        <w:t>A</w:t>
      </w:r>
      <w:r w:rsidRPr="00560C5F">
        <w:rPr>
          <w:rFonts w:ascii="Arial" w:hAnsi="Arial" w:cs="Arial"/>
          <w:spacing w:val="-6"/>
          <w:sz w:val="24"/>
        </w:rPr>
        <w:t xml:space="preserve"> </w:t>
      </w:r>
      <w:r w:rsidRPr="00560C5F">
        <w:rPr>
          <w:rFonts w:ascii="Arial" w:hAnsi="Arial" w:cs="Arial"/>
          <w:sz w:val="24"/>
        </w:rPr>
        <w:t>Proposta</w:t>
      </w:r>
      <w:r w:rsidRPr="00560C5F">
        <w:rPr>
          <w:rFonts w:ascii="Arial" w:hAnsi="Arial" w:cs="Arial"/>
          <w:spacing w:val="-4"/>
          <w:sz w:val="24"/>
        </w:rPr>
        <w:t xml:space="preserve"> </w:t>
      </w:r>
      <w:r w:rsidRPr="00560C5F">
        <w:rPr>
          <w:rFonts w:ascii="Arial" w:hAnsi="Arial" w:cs="Arial"/>
          <w:sz w:val="24"/>
        </w:rPr>
        <w:t>do</w:t>
      </w:r>
      <w:r w:rsidRPr="00560C5F">
        <w:rPr>
          <w:rFonts w:ascii="Arial" w:hAnsi="Arial" w:cs="Arial"/>
          <w:spacing w:val="-2"/>
          <w:sz w:val="24"/>
        </w:rPr>
        <w:t xml:space="preserve"> </w:t>
      </w:r>
      <w:r w:rsidRPr="00560C5F">
        <w:rPr>
          <w:rFonts w:ascii="Arial" w:hAnsi="Arial" w:cs="Arial"/>
          <w:b/>
          <w:sz w:val="24"/>
        </w:rPr>
        <w:t>CONTRATADO</w:t>
      </w:r>
      <w:r w:rsidRPr="00560C5F">
        <w:rPr>
          <w:rFonts w:ascii="Arial" w:hAnsi="Arial" w:cs="Arial"/>
          <w:sz w:val="24"/>
        </w:rPr>
        <w:t>;</w:t>
      </w:r>
    </w:p>
    <w:p w14:paraId="4D9F55B0" w14:textId="77777777" w:rsidR="00A44635" w:rsidRPr="00560C5F" w:rsidRDefault="00A44635" w:rsidP="00A44635">
      <w:pPr>
        <w:pStyle w:val="PargrafodaLista"/>
        <w:numPr>
          <w:ilvl w:val="2"/>
          <w:numId w:val="17"/>
        </w:numPr>
        <w:tabs>
          <w:tab w:val="left" w:pos="1448"/>
        </w:tabs>
        <w:ind w:left="1447" w:hanging="670"/>
        <w:rPr>
          <w:rFonts w:ascii="Arial" w:hAnsi="Arial" w:cs="Arial"/>
          <w:sz w:val="24"/>
        </w:rPr>
      </w:pPr>
      <w:r w:rsidRPr="00560C5F">
        <w:rPr>
          <w:rFonts w:ascii="Arial" w:hAnsi="Arial" w:cs="Arial"/>
          <w:sz w:val="24"/>
        </w:rPr>
        <w:t>Eventuais</w:t>
      </w:r>
      <w:r w:rsidRPr="00560C5F">
        <w:rPr>
          <w:rFonts w:ascii="Arial" w:hAnsi="Arial" w:cs="Arial"/>
          <w:spacing w:val="-7"/>
          <w:sz w:val="24"/>
        </w:rPr>
        <w:t xml:space="preserve"> </w:t>
      </w:r>
      <w:r w:rsidRPr="00560C5F">
        <w:rPr>
          <w:rFonts w:ascii="Arial" w:hAnsi="Arial" w:cs="Arial"/>
          <w:sz w:val="24"/>
        </w:rPr>
        <w:t>anexos</w:t>
      </w:r>
      <w:r w:rsidRPr="00560C5F">
        <w:rPr>
          <w:rFonts w:ascii="Arial" w:hAnsi="Arial" w:cs="Arial"/>
          <w:spacing w:val="-4"/>
          <w:sz w:val="24"/>
        </w:rPr>
        <w:t xml:space="preserve"> </w:t>
      </w:r>
      <w:r w:rsidRPr="00560C5F">
        <w:rPr>
          <w:rFonts w:ascii="Arial" w:hAnsi="Arial" w:cs="Arial"/>
          <w:sz w:val="24"/>
        </w:rPr>
        <w:t>dos</w:t>
      </w:r>
      <w:r w:rsidRPr="00560C5F">
        <w:rPr>
          <w:rFonts w:ascii="Arial" w:hAnsi="Arial" w:cs="Arial"/>
          <w:spacing w:val="-6"/>
          <w:sz w:val="24"/>
        </w:rPr>
        <w:t xml:space="preserve"> </w:t>
      </w:r>
      <w:r w:rsidRPr="00560C5F">
        <w:rPr>
          <w:rFonts w:ascii="Arial" w:hAnsi="Arial" w:cs="Arial"/>
          <w:sz w:val="24"/>
        </w:rPr>
        <w:t>documentos</w:t>
      </w:r>
      <w:r w:rsidRPr="00560C5F">
        <w:rPr>
          <w:rFonts w:ascii="Arial" w:hAnsi="Arial" w:cs="Arial"/>
          <w:spacing w:val="-6"/>
          <w:sz w:val="24"/>
        </w:rPr>
        <w:t xml:space="preserve"> </w:t>
      </w:r>
      <w:r w:rsidRPr="00560C5F">
        <w:rPr>
          <w:rFonts w:ascii="Arial" w:hAnsi="Arial" w:cs="Arial"/>
          <w:sz w:val="24"/>
        </w:rPr>
        <w:t>supracitados.</w:t>
      </w:r>
    </w:p>
    <w:p w14:paraId="74A7312D" w14:textId="77777777" w:rsidR="00A44635" w:rsidRPr="00560C5F" w:rsidRDefault="00A44635" w:rsidP="00A44635">
      <w:pPr>
        <w:pStyle w:val="PargrafodaLista"/>
        <w:numPr>
          <w:ilvl w:val="2"/>
          <w:numId w:val="17"/>
        </w:numPr>
        <w:tabs>
          <w:tab w:val="left" w:pos="1449"/>
        </w:tabs>
        <w:ind w:left="1448" w:hanging="671"/>
        <w:rPr>
          <w:rFonts w:ascii="Arial" w:hAnsi="Arial" w:cs="Arial"/>
          <w:sz w:val="24"/>
        </w:rPr>
      </w:pPr>
      <w:r w:rsidRPr="00560C5F">
        <w:rPr>
          <w:rFonts w:ascii="Arial" w:hAnsi="Arial" w:cs="Arial"/>
          <w:sz w:val="24"/>
        </w:rPr>
        <w:t>Regime</w:t>
      </w:r>
      <w:r w:rsidRPr="00560C5F">
        <w:rPr>
          <w:rFonts w:ascii="Arial" w:hAnsi="Arial" w:cs="Arial"/>
          <w:spacing w:val="-3"/>
          <w:sz w:val="24"/>
        </w:rPr>
        <w:t xml:space="preserve"> </w:t>
      </w:r>
      <w:r w:rsidRPr="00560C5F">
        <w:rPr>
          <w:rFonts w:ascii="Arial" w:hAnsi="Arial" w:cs="Arial"/>
          <w:sz w:val="24"/>
        </w:rPr>
        <w:t>de</w:t>
      </w:r>
      <w:r w:rsidRPr="00560C5F">
        <w:rPr>
          <w:rFonts w:ascii="Arial" w:hAnsi="Arial" w:cs="Arial"/>
          <w:spacing w:val="-3"/>
          <w:sz w:val="24"/>
        </w:rPr>
        <w:t xml:space="preserve"> </w:t>
      </w:r>
      <w:r w:rsidRPr="00560C5F">
        <w:rPr>
          <w:rFonts w:ascii="Arial" w:hAnsi="Arial" w:cs="Arial"/>
          <w:sz w:val="24"/>
        </w:rPr>
        <w:t>execução</w:t>
      </w:r>
      <w:r w:rsidRPr="00560C5F">
        <w:rPr>
          <w:rFonts w:ascii="Arial" w:hAnsi="Arial" w:cs="Arial"/>
          <w:spacing w:val="-2"/>
          <w:sz w:val="24"/>
        </w:rPr>
        <w:t xml:space="preserve"> </w:t>
      </w:r>
      <w:r w:rsidRPr="00560C5F">
        <w:rPr>
          <w:rFonts w:ascii="Arial" w:hAnsi="Arial" w:cs="Arial"/>
          <w:sz w:val="24"/>
        </w:rPr>
        <w:t>é</w:t>
      </w:r>
      <w:r w:rsidRPr="00560C5F">
        <w:rPr>
          <w:rFonts w:ascii="Arial" w:hAnsi="Arial" w:cs="Arial"/>
          <w:spacing w:val="-1"/>
          <w:sz w:val="24"/>
        </w:rPr>
        <w:t xml:space="preserve"> </w:t>
      </w:r>
      <w:r w:rsidRPr="00560C5F">
        <w:rPr>
          <w:rFonts w:ascii="Arial" w:hAnsi="Arial" w:cs="Arial"/>
          <w:sz w:val="24"/>
        </w:rPr>
        <w:t>o</w:t>
      </w:r>
      <w:r w:rsidRPr="00560C5F">
        <w:rPr>
          <w:rFonts w:ascii="Arial" w:hAnsi="Arial" w:cs="Arial"/>
          <w:spacing w:val="-3"/>
          <w:sz w:val="24"/>
        </w:rPr>
        <w:t xml:space="preserve"> </w:t>
      </w:r>
      <w:r w:rsidRPr="00560C5F">
        <w:rPr>
          <w:rFonts w:ascii="Arial" w:hAnsi="Arial" w:cs="Arial"/>
          <w:sz w:val="24"/>
        </w:rPr>
        <w:t>de</w:t>
      </w:r>
      <w:r w:rsidRPr="00560C5F">
        <w:rPr>
          <w:rFonts w:ascii="Arial" w:hAnsi="Arial" w:cs="Arial"/>
          <w:spacing w:val="-3"/>
          <w:sz w:val="24"/>
        </w:rPr>
        <w:t xml:space="preserve"> </w:t>
      </w:r>
      <w:r w:rsidRPr="00560C5F">
        <w:rPr>
          <w:rFonts w:ascii="Arial" w:hAnsi="Arial" w:cs="Arial"/>
          <w:sz w:val="24"/>
        </w:rPr>
        <w:t>empreitada</w:t>
      </w:r>
      <w:r w:rsidRPr="00560C5F">
        <w:rPr>
          <w:rFonts w:ascii="Arial" w:hAnsi="Arial" w:cs="Arial"/>
          <w:spacing w:val="-2"/>
          <w:sz w:val="24"/>
        </w:rPr>
        <w:t xml:space="preserve"> </w:t>
      </w:r>
      <w:r w:rsidRPr="00560C5F">
        <w:rPr>
          <w:rFonts w:ascii="Arial" w:hAnsi="Arial" w:cs="Arial"/>
          <w:sz w:val="24"/>
        </w:rPr>
        <w:t>por</w:t>
      </w:r>
      <w:r w:rsidRPr="00560C5F">
        <w:rPr>
          <w:rFonts w:ascii="Arial" w:hAnsi="Arial" w:cs="Arial"/>
          <w:spacing w:val="-5"/>
          <w:sz w:val="24"/>
        </w:rPr>
        <w:t xml:space="preserve"> </w:t>
      </w:r>
      <w:r w:rsidRPr="00560C5F">
        <w:rPr>
          <w:rFonts w:ascii="Arial" w:hAnsi="Arial" w:cs="Arial"/>
          <w:sz w:val="24"/>
        </w:rPr>
        <w:t>preço</w:t>
      </w:r>
      <w:r w:rsidRPr="00560C5F">
        <w:rPr>
          <w:rFonts w:ascii="Arial" w:hAnsi="Arial" w:cs="Arial"/>
          <w:spacing w:val="-2"/>
          <w:sz w:val="24"/>
        </w:rPr>
        <w:t xml:space="preserve"> </w:t>
      </w:r>
      <w:r w:rsidRPr="00560C5F">
        <w:rPr>
          <w:rFonts w:ascii="Arial" w:hAnsi="Arial" w:cs="Arial"/>
          <w:sz w:val="24"/>
        </w:rPr>
        <w:t>unitário,</w:t>
      </w:r>
      <w:r w:rsidRPr="00560C5F">
        <w:rPr>
          <w:rFonts w:ascii="Arial" w:hAnsi="Arial" w:cs="Arial"/>
          <w:spacing w:val="-1"/>
          <w:sz w:val="24"/>
        </w:rPr>
        <w:t xml:space="preserve"> </w:t>
      </w:r>
      <w:r w:rsidRPr="00560C5F">
        <w:rPr>
          <w:rFonts w:ascii="Arial" w:hAnsi="Arial" w:cs="Arial"/>
          <w:sz w:val="24"/>
        </w:rPr>
        <w:t>tipo</w:t>
      </w:r>
      <w:r w:rsidRPr="00560C5F">
        <w:rPr>
          <w:rFonts w:ascii="Arial" w:hAnsi="Arial" w:cs="Arial"/>
          <w:spacing w:val="-3"/>
          <w:sz w:val="24"/>
        </w:rPr>
        <w:t xml:space="preserve"> </w:t>
      </w:r>
      <w:r w:rsidRPr="00560C5F">
        <w:rPr>
          <w:rFonts w:ascii="Arial" w:hAnsi="Arial" w:cs="Arial"/>
          <w:sz w:val="24"/>
        </w:rPr>
        <w:t>menor</w:t>
      </w:r>
      <w:r w:rsidRPr="00560C5F">
        <w:rPr>
          <w:rFonts w:ascii="Arial" w:hAnsi="Arial" w:cs="Arial"/>
          <w:spacing w:val="-4"/>
          <w:sz w:val="24"/>
        </w:rPr>
        <w:t xml:space="preserve"> </w:t>
      </w:r>
      <w:r w:rsidRPr="00560C5F">
        <w:rPr>
          <w:rFonts w:ascii="Arial" w:hAnsi="Arial" w:cs="Arial"/>
          <w:sz w:val="24"/>
        </w:rPr>
        <w:t>preço.</w:t>
      </w:r>
    </w:p>
    <w:p w14:paraId="4D168F4C" w14:textId="77777777" w:rsidR="00A44635" w:rsidRPr="00560C5F" w:rsidRDefault="00A44635" w:rsidP="00A44635">
      <w:pPr>
        <w:pStyle w:val="Corpodetexto"/>
        <w:rPr>
          <w:rFonts w:ascii="Arial" w:hAnsi="Arial" w:cs="Arial"/>
        </w:rPr>
      </w:pPr>
    </w:p>
    <w:p w14:paraId="75842B80" w14:textId="31A5F516" w:rsidR="00A44635" w:rsidRPr="00560C5F" w:rsidRDefault="005D75F5" w:rsidP="00A44635">
      <w:pPr>
        <w:pStyle w:val="Ttulo1"/>
        <w:tabs>
          <w:tab w:val="left" w:pos="3727"/>
        </w:tabs>
      </w:pPr>
      <w:r>
        <w:t xml:space="preserve">2. </w:t>
      </w:r>
      <w:r w:rsidR="00A44635" w:rsidRPr="00560C5F">
        <w:t>CLÁUSULA</w:t>
      </w:r>
      <w:r w:rsidR="00A44635" w:rsidRPr="00560C5F">
        <w:rPr>
          <w:spacing w:val="26"/>
        </w:rPr>
        <w:t xml:space="preserve"> </w:t>
      </w:r>
      <w:r w:rsidR="00A44635" w:rsidRPr="00560C5F">
        <w:t>SEGUNDA</w:t>
      </w:r>
      <w:r w:rsidR="00A44635" w:rsidRPr="00560C5F">
        <w:tab/>
        <w:t>VIGÊNCIA</w:t>
      </w:r>
      <w:r w:rsidR="00A44635" w:rsidRPr="00560C5F">
        <w:rPr>
          <w:spacing w:val="28"/>
        </w:rPr>
        <w:t xml:space="preserve"> </w:t>
      </w:r>
      <w:r w:rsidR="00A44635" w:rsidRPr="00560C5F">
        <w:t>E</w:t>
      </w:r>
      <w:r w:rsidR="00A44635" w:rsidRPr="00560C5F">
        <w:rPr>
          <w:spacing w:val="35"/>
        </w:rPr>
        <w:t xml:space="preserve"> </w:t>
      </w:r>
      <w:r w:rsidR="00A44635" w:rsidRPr="00560C5F">
        <w:t>PRORROGAÇÃO</w:t>
      </w:r>
    </w:p>
    <w:p w14:paraId="6A85C5FB" w14:textId="5F7E5392" w:rsidR="00A44635" w:rsidRPr="00560C5F" w:rsidRDefault="00A44635" w:rsidP="00A44635">
      <w:pPr>
        <w:ind w:left="778" w:right="890"/>
        <w:jc w:val="both"/>
        <w:rPr>
          <w:rFonts w:ascii="Arial" w:hAnsi="Arial" w:cs="Arial"/>
          <w:b/>
          <w:sz w:val="24"/>
        </w:rPr>
      </w:pPr>
      <w:r w:rsidRPr="00560C5F">
        <w:rPr>
          <w:rFonts w:ascii="Arial" w:hAnsi="Arial" w:cs="Arial"/>
          <w:b/>
          <w:sz w:val="24"/>
        </w:rPr>
        <w:t xml:space="preserve">2.1.   </w:t>
      </w:r>
      <w:r w:rsidRPr="00560C5F">
        <w:rPr>
          <w:rFonts w:ascii="Arial" w:hAnsi="Arial" w:cs="Arial"/>
          <w:sz w:val="24"/>
        </w:rPr>
        <w:t xml:space="preserve">O prazo de vigência da contratação é de </w:t>
      </w:r>
      <w:r w:rsidR="003E5C79">
        <w:rPr>
          <w:rFonts w:ascii="Arial" w:hAnsi="Arial" w:cs="Arial"/>
          <w:sz w:val="24"/>
        </w:rPr>
        <w:t>(</w:t>
      </w:r>
      <w:r w:rsidR="003E5C79">
        <w:rPr>
          <w:rFonts w:ascii="Arial" w:hAnsi="Arial" w:cs="Arial"/>
          <w:b/>
          <w:sz w:val="24"/>
          <w:highlight w:val="yellow"/>
        </w:rPr>
        <w:t>xxxxxxxxxxxxx</w:t>
      </w:r>
      <w:r w:rsidRPr="008B1E04">
        <w:rPr>
          <w:rFonts w:ascii="Arial" w:hAnsi="Arial" w:cs="Arial"/>
          <w:b/>
          <w:sz w:val="24"/>
          <w:highlight w:val="yellow"/>
        </w:rPr>
        <w:t>)</w:t>
      </w:r>
      <w:r w:rsidRPr="00560C5F">
        <w:rPr>
          <w:rFonts w:ascii="Arial" w:hAnsi="Arial" w:cs="Arial"/>
          <w:b/>
          <w:sz w:val="24"/>
        </w:rPr>
        <w:t xml:space="preserve"> </w:t>
      </w:r>
      <w:r w:rsidRPr="00560C5F">
        <w:rPr>
          <w:rFonts w:ascii="Arial" w:hAnsi="Arial" w:cs="Arial"/>
          <w:sz w:val="24"/>
        </w:rPr>
        <w:t>dias contados da data</w:t>
      </w:r>
      <w:r w:rsidRPr="00560C5F">
        <w:rPr>
          <w:rFonts w:ascii="Arial" w:hAnsi="Arial" w:cs="Arial"/>
          <w:spacing w:val="1"/>
          <w:sz w:val="24"/>
        </w:rPr>
        <w:t xml:space="preserve"> </w:t>
      </w:r>
      <w:r w:rsidRPr="00560C5F">
        <w:rPr>
          <w:rFonts w:ascii="Arial" w:hAnsi="Arial" w:cs="Arial"/>
          <w:sz w:val="24"/>
        </w:rPr>
        <w:t>de</w:t>
      </w:r>
      <w:r w:rsidRPr="00560C5F">
        <w:rPr>
          <w:rFonts w:ascii="Arial" w:hAnsi="Arial" w:cs="Arial"/>
          <w:spacing w:val="1"/>
          <w:sz w:val="24"/>
        </w:rPr>
        <w:t xml:space="preserve"> </w:t>
      </w:r>
      <w:r w:rsidRPr="00560C5F">
        <w:rPr>
          <w:rFonts w:ascii="Arial" w:hAnsi="Arial" w:cs="Arial"/>
          <w:sz w:val="24"/>
        </w:rPr>
        <w:t>emissão</w:t>
      </w:r>
      <w:r w:rsidRPr="00560C5F">
        <w:rPr>
          <w:rFonts w:ascii="Arial" w:hAnsi="Arial" w:cs="Arial"/>
          <w:spacing w:val="1"/>
          <w:sz w:val="24"/>
        </w:rPr>
        <w:t xml:space="preserve"> </w:t>
      </w:r>
      <w:r w:rsidRPr="00560C5F">
        <w:rPr>
          <w:rFonts w:ascii="Arial" w:hAnsi="Arial" w:cs="Arial"/>
          <w:sz w:val="24"/>
        </w:rPr>
        <w:t>da</w:t>
      </w:r>
      <w:r w:rsidRPr="00560C5F">
        <w:rPr>
          <w:rFonts w:ascii="Arial" w:hAnsi="Arial" w:cs="Arial"/>
          <w:spacing w:val="1"/>
          <w:sz w:val="24"/>
        </w:rPr>
        <w:t xml:space="preserve"> </w:t>
      </w:r>
      <w:r w:rsidRPr="00560C5F">
        <w:rPr>
          <w:rFonts w:ascii="Arial" w:hAnsi="Arial" w:cs="Arial"/>
          <w:sz w:val="24"/>
        </w:rPr>
        <w:t>Ordem</w:t>
      </w:r>
      <w:r w:rsidRPr="00560C5F">
        <w:rPr>
          <w:rFonts w:ascii="Arial" w:hAnsi="Arial" w:cs="Arial"/>
          <w:spacing w:val="1"/>
          <w:sz w:val="24"/>
        </w:rPr>
        <w:t xml:space="preserve"> </w:t>
      </w:r>
      <w:r w:rsidRPr="00560C5F">
        <w:rPr>
          <w:rFonts w:ascii="Arial" w:hAnsi="Arial" w:cs="Arial"/>
          <w:sz w:val="24"/>
        </w:rPr>
        <w:t>de</w:t>
      </w:r>
      <w:r w:rsidRPr="00560C5F">
        <w:rPr>
          <w:rFonts w:ascii="Arial" w:hAnsi="Arial" w:cs="Arial"/>
          <w:spacing w:val="1"/>
          <w:sz w:val="24"/>
        </w:rPr>
        <w:t xml:space="preserve"> </w:t>
      </w:r>
      <w:r w:rsidRPr="00560C5F">
        <w:rPr>
          <w:rFonts w:ascii="Arial" w:hAnsi="Arial" w:cs="Arial"/>
          <w:sz w:val="24"/>
        </w:rPr>
        <w:t>Serviço</w:t>
      </w:r>
      <w:r w:rsidRPr="00560C5F">
        <w:rPr>
          <w:rFonts w:ascii="Arial" w:hAnsi="Arial" w:cs="Arial"/>
          <w:spacing w:val="1"/>
          <w:sz w:val="24"/>
        </w:rPr>
        <w:t xml:space="preserve"> </w:t>
      </w:r>
      <w:r w:rsidRPr="00560C5F">
        <w:rPr>
          <w:rFonts w:ascii="Arial" w:hAnsi="Arial" w:cs="Arial"/>
          <w:sz w:val="24"/>
        </w:rPr>
        <w:t>emitida</w:t>
      </w:r>
      <w:r w:rsidRPr="00560C5F">
        <w:rPr>
          <w:rFonts w:ascii="Arial" w:hAnsi="Arial" w:cs="Arial"/>
          <w:spacing w:val="1"/>
          <w:sz w:val="24"/>
        </w:rPr>
        <w:t xml:space="preserve"> </w:t>
      </w:r>
      <w:r w:rsidRPr="00560C5F">
        <w:rPr>
          <w:rFonts w:ascii="Arial" w:hAnsi="Arial" w:cs="Arial"/>
          <w:sz w:val="24"/>
        </w:rPr>
        <w:t>pela</w:t>
      </w:r>
      <w:r w:rsidRPr="00560C5F">
        <w:rPr>
          <w:rFonts w:ascii="Arial" w:hAnsi="Arial" w:cs="Arial"/>
          <w:spacing w:val="1"/>
          <w:sz w:val="24"/>
        </w:rPr>
        <w:t xml:space="preserve"> </w:t>
      </w:r>
      <w:r w:rsidRPr="00560C5F">
        <w:rPr>
          <w:rFonts w:ascii="Arial" w:hAnsi="Arial" w:cs="Arial"/>
          <w:b/>
          <w:sz w:val="24"/>
        </w:rPr>
        <w:t>CONTRATANTE,</w:t>
      </w:r>
      <w:r w:rsidRPr="00560C5F">
        <w:rPr>
          <w:rFonts w:ascii="Arial" w:hAnsi="Arial" w:cs="Arial"/>
          <w:b/>
          <w:spacing w:val="1"/>
          <w:sz w:val="24"/>
        </w:rPr>
        <w:t xml:space="preserve"> </w:t>
      </w:r>
      <w:r w:rsidRPr="00560C5F">
        <w:rPr>
          <w:rFonts w:ascii="Arial" w:hAnsi="Arial" w:cs="Arial"/>
          <w:sz w:val="24"/>
        </w:rPr>
        <w:t>podendo</w:t>
      </w:r>
      <w:r w:rsidRPr="00560C5F">
        <w:rPr>
          <w:rFonts w:ascii="Arial" w:hAnsi="Arial" w:cs="Arial"/>
          <w:spacing w:val="1"/>
          <w:sz w:val="24"/>
        </w:rPr>
        <w:t xml:space="preserve"> </w:t>
      </w:r>
      <w:r w:rsidRPr="00560C5F">
        <w:rPr>
          <w:rFonts w:ascii="Arial" w:hAnsi="Arial" w:cs="Arial"/>
          <w:sz w:val="24"/>
        </w:rPr>
        <w:t>ser</w:t>
      </w:r>
      <w:r w:rsidRPr="00560C5F">
        <w:rPr>
          <w:rFonts w:ascii="Arial" w:hAnsi="Arial" w:cs="Arial"/>
          <w:spacing w:val="1"/>
          <w:sz w:val="24"/>
        </w:rPr>
        <w:t xml:space="preserve"> </w:t>
      </w:r>
      <w:r w:rsidRPr="00560C5F">
        <w:rPr>
          <w:rFonts w:ascii="Arial" w:hAnsi="Arial" w:cs="Arial"/>
          <w:sz w:val="24"/>
        </w:rPr>
        <w:t>prorrogado</w:t>
      </w:r>
      <w:r w:rsidRPr="00560C5F">
        <w:rPr>
          <w:rFonts w:ascii="Arial" w:hAnsi="Arial" w:cs="Arial"/>
          <w:spacing w:val="-2"/>
          <w:sz w:val="24"/>
        </w:rPr>
        <w:t xml:space="preserve"> </w:t>
      </w:r>
      <w:r w:rsidRPr="00560C5F">
        <w:rPr>
          <w:rFonts w:ascii="Arial" w:hAnsi="Arial" w:cs="Arial"/>
          <w:sz w:val="24"/>
        </w:rPr>
        <w:t>nos</w:t>
      </w:r>
      <w:r w:rsidRPr="00560C5F">
        <w:rPr>
          <w:rFonts w:ascii="Arial" w:hAnsi="Arial" w:cs="Arial"/>
          <w:spacing w:val="-1"/>
          <w:sz w:val="24"/>
        </w:rPr>
        <w:t xml:space="preserve"> </w:t>
      </w:r>
      <w:r w:rsidRPr="00560C5F">
        <w:rPr>
          <w:rFonts w:ascii="Arial" w:hAnsi="Arial" w:cs="Arial"/>
          <w:sz w:val="24"/>
        </w:rPr>
        <w:t>termos</w:t>
      </w:r>
      <w:r w:rsidRPr="00560C5F">
        <w:rPr>
          <w:rFonts w:ascii="Arial" w:hAnsi="Arial" w:cs="Arial"/>
          <w:spacing w:val="-3"/>
          <w:sz w:val="24"/>
        </w:rPr>
        <w:t xml:space="preserve"> </w:t>
      </w:r>
      <w:r w:rsidRPr="00560C5F">
        <w:rPr>
          <w:rFonts w:ascii="Arial" w:hAnsi="Arial" w:cs="Arial"/>
          <w:sz w:val="24"/>
        </w:rPr>
        <w:t>do</w:t>
      </w:r>
      <w:r w:rsidRPr="00560C5F">
        <w:rPr>
          <w:rFonts w:ascii="Arial" w:hAnsi="Arial" w:cs="Arial"/>
          <w:spacing w:val="2"/>
          <w:sz w:val="24"/>
        </w:rPr>
        <w:t xml:space="preserve"> </w:t>
      </w:r>
      <w:r w:rsidRPr="00560C5F">
        <w:rPr>
          <w:rFonts w:ascii="Arial" w:hAnsi="Arial" w:cs="Arial"/>
          <w:b/>
          <w:sz w:val="24"/>
        </w:rPr>
        <w:t>art. 105</w:t>
      </w:r>
      <w:r w:rsidRPr="00560C5F">
        <w:rPr>
          <w:rFonts w:ascii="Arial" w:hAnsi="Arial" w:cs="Arial"/>
          <w:b/>
          <w:spacing w:val="-2"/>
          <w:sz w:val="24"/>
        </w:rPr>
        <w:t xml:space="preserve"> </w:t>
      </w:r>
      <w:r w:rsidRPr="00560C5F">
        <w:rPr>
          <w:rFonts w:ascii="Arial" w:hAnsi="Arial" w:cs="Arial"/>
          <w:b/>
          <w:sz w:val="24"/>
        </w:rPr>
        <w:t>da</w:t>
      </w:r>
      <w:r w:rsidRPr="00560C5F">
        <w:rPr>
          <w:rFonts w:ascii="Arial" w:hAnsi="Arial" w:cs="Arial"/>
          <w:b/>
          <w:spacing w:val="-4"/>
          <w:sz w:val="24"/>
        </w:rPr>
        <w:t xml:space="preserve"> </w:t>
      </w:r>
      <w:r w:rsidRPr="00560C5F">
        <w:rPr>
          <w:rFonts w:ascii="Arial" w:hAnsi="Arial" w:cs="Arial"/>
          <w:b/>
          <w:sz w:val="24"/>
        </w:rPr>
        <w:t>Lei Federal</w:t>
      </w:r>
      <w:r w:rsidRPr="00560C5F">
        <w:rPr>
          <w:rFonts w:ascii="Arial" w:hAnsi="Arial" w:cs="Arial"/>
          <w:b/>
          <w:spacing w:val="-3"/>
          <w:sz w:val="24"/>
        </w:rPr>
        <w:t xml:space="preserve"> </w:t>
      </w:r>
      <w:r w:rsidRPr="00560C5F">
        <w:rPr>
          <w:rFonts w:ascii="Arial" w:hAnsi="Arial" w:cs="Arial"/>
          <w:b/>
          <w:sz w:val="24"/>
        </w:rPr>
        <w:t>nº 14.133, de 2021</w:t>
      </w:r>
      <w:r w:rsidR="008B1E04">
        <w:rPr>
          <w:rFonts w:ascii="Arial" w:hAnsi="Arial" w:cs="Arial"/>
          <w:b/>
          <w:sz w:val="24"/>
        </w:rPr>
        <w:t>.</w:t>
      </w:r>
    </w:p>
    <w:p w14:paraId="1B269B3C" w14:textId="354FC008" w:rsidR="00A44635" w:rsidRPr="003E5C79" w:rsidRDefault="00A44635" w:rsidP="003E5C79">
      <w:pPr>
        <w:pStyle w:val="PargrafodaLista"/>
        <w:numPr>
          <w:ilvl w:val="1"/>
          <w:numId w:val="16"/>
        </w:numPr>
        <w:tabs>
          <w:tab w:val="left" w:pos="1271"/>
        </w:tabs>
        <w:ind w:right="894" w:firstLine="0"/>
        <w:rPr>
          <w:rFonts w:ascii="Times New Roman" w:hAnsi="Times New Roman" w:cs="Times New Roman"/>
          <w:sz w:val="24"/>
          <w:szCs w:val="24"/>
        </w:rPr>
      </w:pPr>
      <w:r w:rsidRPr="00560C5F">
        <w:rPr>
          <w:rFonts w:ascii="Arial" w:hAnsi="Arial" w:cs="Arial"/>
          <w:sz w:val="24"/>
        </w:rPr>
        <w:t>O prazo de vigência será automaticamente prorrogado, independentemente de</w:t>
      </w:r>
      <w:r w:rsidRPr="00560C5F">
        <w:rPr>
          <w:rFonts w:ascii="Arial" w:hAnsi="Arial" w:cs="Arial"/>
          <w:spacing w:val="1"/>
          <w:sz w:val="24"/>
        </w:rPr>
        <w:t xml:space="preserve"> </w:t>
      </w:r>
      <w:r w:rsidRPr="00560C5F">
        <w:rPr>
          <w:rFonts w:ascii="Arial" w:hAnsi="Arial" w:cs="Arial"/>
          <w:sz w:val="24"/>
        </w:rPr>
        <w:lastRenderedPageBreak/>
        <w:t>termo</w:t>
      </w:r>
      <w:r w:rsidRPr="00560C5F">
        <w:rPr>
          <w:rFonts w:ascii="Arial" w:hAnsi="Arial" w:cs="Arial"/>
          <w:spacing w:val="1"/>
          <w:sz w:val="24"/>
        </w:rPr>
        <w:t xml:space="preserve"> </w:t>
      </w:r>
      <w:r w:rsidRPr="00560C5F">
        <w:rPr>
          <w:rFonts w:ascii="Arial" w:hAnsi="Arial" w:cs="Arial"/>
          <w:sz w:val="24"/>
        </w:rPr>
        <w:t>aditivo,</w:t>
      </w:r>
      <w:r w:rsidRPr="00560C5F">
        <w:rPr>
          <w:rFonts w:ascii="Arial" w:hAnsi="Arial" w:cs="Arial"/>
          <w:spacing w:val="1"/>
          <w:sz w:val="24"/>
        </w:rPr>
        <w:t xml:space="preserve"> </w:t>
      </w:r>
      <w:r w:rsidRPr="00560C5F">
        <w:rPr>
          <w:rFonts w:ascii="Arial" w:hAnsi="Arial" w:cs="Arial"/>
          <w:sz w:val="24"/>
        </w:rPr>
        <w:t>quando</w:t>
      </w:r>
      <w:r w:rsidRPr="00560C5F">
        <w:rPr>
          <w:rFonts w:ascii="Arial" w:hAnsi="Arial" w:cs="Arial"/>
          <w:spacing w:val="1"/>
          <w:sz w:val="24"/>
        </w:rPr>
        <w:t xml:space="preserve"> </w:t>
      </w:r>
      <w:r w:rsidRPr="00560C5F">
        <w:rPr>
          <w:rFonts w:ascii="Arial" w:hAnsi="Arial" w:cs="Arial"/>
          <w:sz w:val="24"/>
        </w:rPr>
        <w:t>o</w:t>
      </w:r>
      <w:r w:rsidRPr="00560C5F">
        <w:rPr>
          <w:rFonts w:ascii="Arial" w:hAnsi="Arial" w:cs="Arial"/>
          <w:spacing w:val="1"/>
          <w:sz w:val="24"/>
        </w:rPr>
        <w:t xml:space="preserve"> </w:t>
      </w:r>
      <w:r w:rsidRPr="00560C5F">
        <w:rPr>
          <w:rFonts w:ascii="Arial" w:hAnsi="Arial" w:cs="Arial"/>
          <w:sz w:val="24"/>
        </w:rPr>
        <w:t>objeto</w:t>
      </w:r>
      <w:r w:rsidRPr="00560C5F">
        <w:rPr>
          <w:rFonts w:ascii="Arial" w:hAnsi="Arial" w:cs="Arial"/>
          <w:spacing w:val="1"/>
          <w:sz w:val="24"/>
        </w:rPr>
        <w:t xml:space="preserve"> </w:t>
      </w:r>
      <w:r w:rsidRPr="00560C5F">
        <w:rPr>
          <w:rFonts w:ascii="Arial" w:hAnsi="Arial" w:cs="Arial"/>
          <w:sz w:val="24"/>
        </w:rPr>
        <w:t>não</w:t>
      </w:r>
      <w:r w:rsidRPr="00560C5F">
        <w:rPr>
          <w:rFonts w:ascii="Arial" w:hAnsi="Arial" w:cs="Arial"/>
          <w:spacing w:val="1"/>
          <w:sz w:val="24"/>
        </w:rPr>
        <w:t xml:space="preserve"> </w:t>
      </w:r>
      <w:r w:rsidRPr="00560C5F">
        <w:rPr>
          <w:rFonts w:ascii="Arial" w:hAnsi="Arial" w:cs="Arial"/>
          <w:sz w:val="24"/>
        </w:rPr>
        <w:t>for</w:t>
      </w:r>
      <w:r w:rsidRPr="00560C5F">
        <w:rPr>
          <w:rFonts w:ascii="Arial" w:hAnsi="Arial" w:cs="Arial"/>
          <w:spacing w:val="1"/>
          <w:sz w:val="24"/>
        </w:rPr>
        <w:t xml:space="preserve"> </w:t>
      </w:r>
      <w:r w:rsidRPr="00560C5F">
        <w:rPr>
          <w:rFonts w:ascii="Arial" w:hAnsi="Arial" w:cs="Arial"/>
          <w:sz w:val="24"/>
        </w:rPr>
        <w:t>concluído</w:t>
      </w:r>
      <w:r w:rsidRPr="00560C5F">
        <w:rPr>
          <w:rFonts w:ascii="Arial" w:hAnsi="Arial" w:cs="Arial"/>
          <w:spacing w:val="1"/>
          <w:sz w:val="24"/>
        </w:rPr>
        <w:t xml:space="preserve"> </w:t>
      </w:r>
      <w:r w:rsidRPr="00560C5F">
        <w:rPr>
          <w:rFonts w:ascii="Arial" w:hAnsi="Arial" w:cs="Arial"/>
          <w:sz w:val="24"/>
        </w:rPr>
        <w:t>no</w:t>
      </w:r>
      <w:r w:rsidRPr="00560C5F">
        <w:rPr>
          <w:rFonts w:ascii="Arial" w:hAnsi="Arial" w:cs="Arial"/>
          <w:spacing w:val="1"/>
          <w:sz w:val="24"/>
        </w:rPr>
        <w:t xml:space="preserve"> </w:t>
      </w:r>
      <w:r w:rsidRPr="00560C5F">
        <w:rPr>
          <w:rFonts w:ascii="Arial" w:hAnsi="Arial" w:cs="Arial"/>
          <w:sz w:val="24"/>
        </w:rPr>
        <w:t>período</w:t>
      </w:r>
      <w:r w:rsidRPr="00560C5F">
        <w:rPr>
          <w:rFonts w:ascii="Arial" w:hAnsi="Arial" w:cs="Arial"/>
          <w:spacing w:val="1"/>
          <w:sz w:val="24"/>
        </w:rPr>
        <w:t xml:space="preserve"> </w:t>
      </w:r>
      <w:r w:rsidRPr="00560C5F">
        <w:rPr>
          <w:rFonts w:ascii="Arial" w:hAnsi="Arial" w:cs="Arial"/>
          <w:sz w:val="24"/>
        </w:rPr>
        <w:t>firmado</w:t>
      </w:r>
      <w:r w:rsidRPr="00560C5F">
        <w:rPr>
          <w:rFonts w:ascii="Arial" w:hAnsi="Arial" w:cs="Arial"/>
          <w:spacing w:val="1"/>
          <w:sz w:val="24"/>
        </w:rPr>
        <w:t xml:space="preserve"> </w:t>
      </w:r>
      <w:r w:rsidRPr="00560C5F">
        <w:rPr>
          <w:rFonts w:ascii="Arial" w:hAnsi="Arial" w:cs="Arial"/>
          <w:sz w:val="24"/>
        </w:rPr>
        <w:t>acima,</w:t>
      </w:r>
      <w:r w:rsidRPr="00560C5F">
        <w:rPr>
          <w:rFonts w:ascii="Arial" w:hAnsi="Arial" w:cs="Arial"/>
          <w:spacing w:val="1"/>
          <w:sz w:val="24"/>
        </w:rPr>
        <w:t xml:space="preserve"> </w:t>
      </w:r>
      <w:r w:rsidRPr="00560C5F">
        <w:rPr>
          <w:rFonts w:ascii="Arial" w:hAnsi="Arial" w:cs="Arial"/>
          <w:sz w:val="24"/>
        </w:rPr>
        <w:t>ressalvadas</w:t>
      </w:r>
      <w:r w:rsidRPr="00560C5F">
        <w:rPr>
          <w:rFonts w:ascii="Arial" w:hAnsi="Arial" w:cs="Arial"/>
          <w:spacing w:val="-4"/>
          <w:sz w:val="24"/>
        </w:rPr>
        <w:t xml:space="preserve"> </w:t>
      </w:r>
      <w:r w:rsidRPr="00560C5F">
        <w:rPr>
          <w:rFonts w:ascii="Arial" w:hAnsi="Arial" w:cs="Arial"/>
          <w:sz w:val="24"/>
        </w:rPr>
        <w:t>as</w:t>
      </w:r>
      <w:r w:rsidRPr="00560C5F">
        <w:rPr>
          <w:rFonts w:ascii="Arial" w:hAnsi="Arial" w:cs="Arial"/>
          <w:spacing w:val="-1"/>
          <w:sz w:val="24"/>
        </w:rPr>
        <w:t xml:space="preserve"> </w:t>
      </w:r>
      <w:r w:rsidRPr="00560C5F">
        <w:rPr>
          <w:rFonts w:ascii="Arial" w:hAnsi="Arial" w:cs="Arial"/>
          <w:sz w:val="24"/>
        </w:rPr>
        <w:t>providências</w:t>
      </w:r>
      <w:r w:rsidRPr="00560C5F">
        <w:rPr>
          <w:rFonts w:ascii="Arial" w:hAnsi="Arial" w:cs="Arial"/>
          <w:spacing w:val="-2"/>
          <w:sz w:val="24"/>
        </w:rPr>
        <w:t xml:space="preserve"> </w:t>
      </w:r>
      <w:r w:rsidRPr="00560C5F">
        <w:rPr>
          <w:rFonts w:ascii="Arial" w:hAnsi="Arial" w:cs="Arial"/>
          <w:sz w:val="24"/>
        </w:rPr>
        <w:t>cabíveis</w:t>
      </w:r>
      <w:r w:rsidRPr="00560C5F">
        <w:rPr>
          <w:rFonts w:ascii="Arial" w:hAnsi="Arial" w:cs="Arial"/>
          <w:spacing w:val="-3"/>
          <w:sz w:val="24"/>
        </w:rPr>
        <w:t xml:space="preserve"> </w:t>
      </w:r>
      <w:r w:rsidRPr="00560C5F">
        <w:rPr>
          <w:rFonts w:ascii="Arial" w:hAnsi="Arial" w:cs="Arial"/>
          <w:sz w:val="24"/>
        </w:rPr>
        <w:t>no</w:t>
      </w:r>
      <w:r w:rsidRPr="00560C5F">
        <w:rPr>
          <w:rFonts w:ascii="Arial" w:hAnsi="Arial" w:cs="Arial"/>
          <w:spacing w:val="-1"/>
          <w:sz w:val="24"/>
        </w:rPr>
        <w:t xml:space="preserve"> </w:t>
      </w:r>
      <w:r w:rsidRPr="00560C5F">
        <w:rPr>
          <w:rFonts w:ascii="Arial" w:hAnsi="Arial" w:cs="Arial"/>
          <w:sz w:val="24"/>
        </w:rPr>
        <w:t>caso</w:t>
      </w:r>
      <w:r w:rsidRPr="00560C5F">
        <w:rPr>
          <w:rFonts w:ascii="Arial" w:hAnsi="Arial" w:cs="Arial"/>
          <w:spacing w:val="-1"/>
          <w:sz w:val="24"/>
        </w:rPr>
        <w:t xml:space="preserve"> </w:t>
      </w:r>
      <w:r w:rsidRPr="00560C5F">
        <w:rPr>
          <w:rFonts w:ascii="Arial" w:hAnsi="Arial" w:cs="Arial"/>
          <w:sz w:val="24"/>
        </w:rPr>
        <w:t>de</w:t>
      </w:r>
      <w:r w:rsidRPr="00560C5F">
        <w:rPr>
          <w:rFonts w:ascii="Arial" w:hAnsi="Arial" w:cs="Arial"/>
          <w:spacing w:val="-2"/>
          <w:sz w:val="24"/>
        </w:rPr>
        <w:t xml:space="preserve"> </w:t>
      </w:r>
      <w:r w:rsidRPr="00560C5F">
        <w:rPr>
          <w:rFonts w:ascii="Arial" w:hAnsi="Arial" w:cs="Arial"/>
          <w:sz w:val="24"/>
        </w:rPr>
        <w:t>culpa</w:t>
      </w:r>
      <w:r w:rsidRPr="00560C5F">
        <w:rPr>
          <w:rFonts w:ascii="Arial" w:hAnsi="Arial" w:cs="Arial"/>
          <w:spacing w:val="-3"/>
          <w:sz w:val="24"/>
        </w:rPr>
        <w:t xml:space="preserve"> </w:t>
      </w:r>
      <w:r w:rsidRPr="00560C5F">
        <w:rPr>
          <w:rFonts w:ascii="Arial" w:hAnsi="Arial" w:cs="Arial"/>
          <w:sz w:val="24"/>
        </w:rPr>
        <w:t>do</w:t>
      </w:r>
      <w:r w:rsidRPr="00560C5F">
        <w:rPr>
          <w:rFonts w:ascii="Arial" w:hAnsi="Arial" w:cs="Arial"/>
          <w:spacing w:val="7"/>
          <w:sz w:val="24"/>
        </w:rPr>
        <w:t xml:space="preserve"> </w:t>
      </w:r>
      <w:r w:rsidRPr="00560C5F">
        <w:rPr>
          <w:rFonts w:ascii="Arial" w:hAnsi="Arial" w:cs="Arial"/>
          <w:b/>
          <w:sz w:val="24"/>
        </w:rPr>
        <w:t>CONTRATADO</w:t>
      </w:r>
      <w:r w:rsidRPr="00560C5F">
        <w:rPr>
          <w:rFonts w:ascii="Arial" w:hAnsi="Arial" w:cs="Arial"/>
          <w:sz w:val="24"/>
        </w:rPr>
        <w:t>, previstas</w:t>
      </w:r>
      <w:r w:rsidR="003E5C79">
        <w:rPr>
          <w:rFonts w:ascii="Arial" w:hAnsi="Arial" w:cs="Arial"/>
          <w:sz w:val="24"/>
        </w:rPr>
        <w:t xml:space="preserve"> </w:t>
      </w:r>
      <w:r w:rsidRPr="00EA7D53">
        <w:rPr>
          <w:rFonts w:ascii="Arial" w:hAnsi="Arial" w:cs="Arial"/>
          <w:sz w:val="24"/>
          <w:szCs w:val="24"/>
        </w:rPr>
        <w:t>neste</w:t>
      </w:r>
      <w:r w:rsidRPr="00EA7D53">
        <w:rPr>
          <w:rFonts w:ascii="Arial" w:hAnsi="Arial" w:cs="Arial"/>
          <w:spacing w:val="-5"/>
          <w:sz w:val="24"/>
          <w:szCs w:val="24"/>
        </w:rPr>
        <w:t xml:space="preserve"> </w:t>
      </w:r>
      <w:r w:rsidRPr="00EA7D53">
        <w:rPr>
          <w:rFonts w:ascii="Arial" w:hAnsi="Arial" w:cs="Arial"/>
          <w:sz w:val="24"/>
          <w:szCs w:val="24"/>
        </w:rPr>
        <w:t>instrumento.</w:t>
      </w:r>
    </w:p>
    <w:p w14:paraId="331E03A5" w14:textId="77777777" w:rsidR="00A44635" w:rsidRPr="00560C5F" w:rsidRDefault="00A44635" w:rsidP="00A44635">
      <w:pPr>
        <w:pStyle w:val="PargrafodaLista"/>
        <w:numPr>
          <w:ilvl w:val="1"/>
          <w:numId w:val="16"/>
        </w:numPr>
        <w:tabs>
          <w:tab w:val="left" w:pos="1261"/>
        </w:tabs>
        <w:ind w:right="894" w:firstLine="0"/>
        <w:rPr>
          <w:rFonts w:ascii="Arial" w:hAnsi="Arial" w:cs="Arial"/>
          <w:sz w:val="24"/>
        </w:rPr>
      </w:pPr>
      <w:r w:rsidRPr="00560C5F">
        <w:rPr>
          <w:rFonts w:ascii="Arial" w:hAnsi="Arial" w:cs="Arial"/>
          <w:sz w:val="24"/>
        </w:rPr>
        <w:t>A prorrogação de que trata este item é condicionada ao ateste, pela autoridade</w:t>
      </w:r>
      <w:r w:rsidRPr="00560C5F">
        <w:rPr>
          <w:rFonts w:ascii="Arial" w:hAnsi="Arial" w:cs="Arial"/>
          <w:spacing w:val="1"/>
          <w:sz w:val="24"/>
        </w:rPr>
        <w:t xml:space="preserve"> </w:t>
      </w:r>
      <w:r w:rsidRPr="00560C5F">
        <w:rPr>
          <w:rFonts w:ascii="Arial" w:hAnsi="Arial" w:cs="Arial"/>
          <w:sz w:val="24"/>
        </w:rPr>
        <w:t>competente,</w:t>
      </w:r>
      <w:r w:rsidRPr="00560C5F">
        <w:rPr>
          <w:rFonts w:ascii="Arial" w:hAnsi="Arial" w:cs="Arial"/>
          <w:spacing w:val="1"/>
          <w:sz w:val="24"/>
        </w:rPr>
        <w:t xml:space="preserve"> </w:t>
      </w:r>
      <w:r w:rsidRPr="00560C5F">
        <w:rPr>
          <w:rFonts w:ascii="Arial" w:hAnsi="Arial" w:cs="Arial"/>
          <w:sz w:val="24"/>
        </w:rPr>
        <w:t>de</w:t>
      </w:r>
      <w:r w:rsidRPr="00560C5F">
        <w:rPr>
          <w:rFonts w:ascii="Arial" w:hAnsi="Arial" w:cs="Arial"/>
          <w:spacing w:val="1"/>
          <w:sz w:val="24"/>
        </w:rPr>
        <w:t xml:space="preserve"> </w:t>
      </w:r>
      <w:r w:rsidRPr="00560C5F">
        <w:rPr>
          <w:rFonts w:ascii="Arial" w:hAnsi="Arial" w:cs="Arial"/>
          <w:sz w:val="24"/>
        </w:rPr>
        <w:t>que</w:t>
      </w:r>
      <w:r w:rsidRPr="00560C5F">
        <w:rPr>
          <w:rFonts w:ascii="Arial" w:hAnsi="Arial" w:cs="Arial"/>
          <w:spacing w:val="1"/>
          <w:sz w:val="24"/>
        </w:rPr>
        <w:t xml:space="preserve"> </w:t>
      </w:r>
      <w:r w:rsidRPr="00560C5F">
        <w:rPr>
          <w:rFonts w:ascii="Arial" w:hAnsi="Arial" w:cs="Arial"/>
          <w:sz w:val="24"/>
        </w:rPr>
        <w:t>as</w:t>
      </w:r>
      <w:r w:rsidRPr="00560C5F">
        <w:rPr>
          <w:rFonts w:ascii="Arial" w:hAnsi="Arial" w:cs="Arial"/>
          <w:spacing w:val="1"/>
          <w:sz w:val="24"/>
        </w:rPr>
        <w:t xml:space="preserve"> </w:t>
      </w:r>
      <w:r w:rsidRPr="00560C5F">
        <w:rPr>
          <w:rFonts w:ascii="Arial" w:hAnsi="Arial" w:cs="Arial"/>
          <w:sz w:val="24"/>
        </w:rPr>
        <w:t>condições</w:t>
      </w:r>
      <w:r w:rsidRPr="00560C5F">
        <w:rPr>
          <w:rFonts w:ascii="Arial" w:hAnsi="Arial" w:cs="Arial"/>
          <w:spacing w:val="1"/>
          <w:sz w:val="24"/>
        </w:rPr>
        <w:t xml:space="preserve"> </w:t>
      </w:r>
      <w:r w:rsidRPr="00560C5F">
        <w:rPr>
          <w:rFonts w:ascii="Arial" w:hAnsi="Arial" w:cs="Arial"/>
          <w:sz w:val="24"/>
        </w:rPr>
        <w:t>e</w:t>
      </w:r>
      <w:r w:rsidRPr="00560C5F">
        <w:rPr>
          <w:rFonts w:ascii="Arial" w:hAnsi="Arial" w:cs="Arial"/>
          <w:spacing w:val="1"/>
          <w:sz w:val="24"/>
        </w:rPr>
        <w:t xml:space="preserve"> </w:t>
      </w:r>
      <w:r w:rsidRPr="00560C5F">
        <w:rPr>
          <w:rFonts w:ascii="Arial" w:hAnsi="Arial" w:cs="Arial"/>
          <w:sz w:val="24"/>
        </w:rPr>
        <w:t>os preços</w:t>
      </w:r>
      <w:r w:rsidRPr="00560C5F">
        <w:rPr>
          <w:rFonts w:ascii="Arial" w:hAnsi="Arial" w:cs="Arial"/>
          <w:spacing w:val="1"/>
          <w:sz w:val="24"/>
        </w:rPr>
        <w:t xml:space="preserve"> </w:t>
      </w:r>
      <w:r w:rsidRPr="00560C5F">
        <w:rPr>
          <w:rFonts w:ascii="Arial" w:hAnsi="Arial" w:cs="Arial"/>
          <w:sz w:val="24"/>
        </w:rPr>
        <w:t>permanecem</w:t>
      </w:r>
      <w:r w:rsidRPr="00560C5F">
        <w:rPr>
          <w:rFonts w:ascii="Arial" w:hAnsi="Arial" w:cs="Arial"/>
          <w:spacing w:val="1"/>
          <w:sz w:val="24"/>
        </w:rPr>
        <w:t xml:space="preserve"> </w:t>
      </w:r>
      <w:r w:rsidRPr="00560C5F">
        <w:rPr>
          <w:rFonts w:ascii="Arial" w:hAnsi="Arial" w:cs="Arial"/>
          <w:sz w:val="24"/>
        </w:rPr>
        <w:t>vantajosos</w:t>
      </w:r>
      <w:r w:rsidRPr="00560C5F">
        <w:rPr>
          <w:rFonts w:ascii="Arial" w:hAnsi="Arial" w:cs="Arial"/>
          <w:spacing w:val="1"/>
          <w:sz w:val="24"/>
        </w:rPr>
        <w:t xml:space="preserve"> </w:t>
      </w:r>
      <w:r w:rsidRPr="00560C5F">
        <w:rPr>
          <w:rFonts w:ascii="Arial" w:hAnsi="Arial" w:cs="Arial"/>
          <w:sz w:val="24"/>
        </w:rPr>
        <w:t>para</w:t>
      </w:r>
      <w:r w:rsidRPr="00560C5F">
        <w:rPr>
          <w:rFonts w:ascii="Arial" w:hAnsi="Arial" w:cs="Arial"/>
          <w:spacing w:val="1"/>
          <w:sz w:val="24"/>
        </w:rPr>
        <w:t xml:space="preserve"> </w:t>
      </w:r>
      <w:r w:rsidRPr="00560C5F">
        <w:rPr>
          <w:rFonts w:ascii="Arial" w:hAnsi="Arial" w:cs="Arial"/>
          <w:sz w:val="24"/>
        </w:rPr>
        <w:t>a</w:t>
      </w:r>
      <w:r w:rsidRPr="00560C5F">
        <w:rPr>
          <w:rFonts w:ascii="Arial" w:hAnsi="Arial" w:cs="Arial"/>
          <w:spacing w:val="1"/>
          <w:sz w:val="24"/>
        </w:rPr>
        <w:t xml:space="preserve"> </w:t>
      </w:r>
      <w:r w:rsidRPr="00560C5F">
        <w:rPr>
          <w:rFonts w:ascii="Arial" w:hAnsi="Arial" w:cs="Arial"/>
          <w:sz w:val="24"/>
        </w:rPr>
        <w:t xml:space="preserve">Administração, permitida a negociação com o </w:t>
      </w:r>
      <w:r w:rsidRPr="00560C5F">
        <w:rPr>
          <w:rFonts w:ascii="Arial" w:hAnsi="Arial" w:cs="Arial"/>
          <w:b/>
          <w:sz w:val="24"/>
        </w:rPr>
        <w:t>CONTRATADO</w:t>
      </w:r>
      <w:r w:rsidRPr="00560C5F">
        <w:rPr>
          <w:rFonts w:ascii="Arial" w:hAnsi="Arial" w:cs="Arial"/>
          <w:sz w:val="24"/>
        </w:rPr>
        <w:t>, atentando, ainda,</w:t>
      </w:r>
      <w:r w:rsidRPr="00560C5F">
        <w:rPr>
          <w:rFonts w:ascii="Arial" w:hAnsi="Arial" w:cs="Arial"/>
          <w:spacing w:val="1"/>
          <w:sz w:val="24"/>
        </w:rPr>
        <w:t xml:space="preserve"> </w:t>
      </w:r>
      <w:r w:rsidRPr="00560C5F">
        <w:rPr>
          <w:rFonts w:ascii="Arial" w:hAnsi="Arial" w:cs="Arial"/>
          <w:sz w:val="24"/>
        </w:rPr>
        <w:t>para</w:t>
      </w:r>
      <w:r w:rsidRPr="00560C5F">
        <w:rPr>
          <w:rFonts w:ascii="Arial" w:hAnsi="Arial" w:cs="Arial"/>
          <w:spacing w:val="-2"/>
          <w:sz w:val="24"/>
        </w:rPr>
        <w:t xml:space="preserve"> </w:t>
      </w:r>
      <w:r w:rsidRPr="00560C5F">
        <w:rPr>
          <w:rFonts w:ascii="Arial" w:hAnsi="Arial" w:cs="Arial"/>
          <w:sz w:val="24"/>
        </w:rPr>
        <w:t>o</w:t>
      </w:r>
      <w:r w:rsidRPr="00560C5F">
        <w:rPr>
          <w:rFonts w:ascii="Arial" w:hAnsi="Arial" w:cs="Arial"/>
          <w:spacing w:val="1"/>
          <w:sz w:val="24"/>
        </w:rPr>
        <w:t xml:space="preserve"> </w:t>
      </w:r>
      <w:r w:rsidRPr="00560C5F">
        <w:rPr>
          <w:rFonts w:ascii="Arial" w:hAnsi="Arial" w:cs="Arial"/>
          <w:sz w:val="24"/>
        </w:rPr>
        <w:t>cumprimento</w:t>
      </w:r>
      <w:r w:rsidRPr="00560C5F">
        <w:rPr>
          <w:rFonts w:ascii="Arial" w:hAnsi="Arial" w:cs="Arial"/>
          <w:spacing w:val="1"/>
          <w:sz w:val="24"/>
        </w:rPr>
        <w:t xml:space="preserve"> </w:t>
      </w:r>
      <w:r w:rsidRPr="00560C5F">
        <w:rPr>
          <w:rFonts w:ascii="Arial" w:hAnsi="Arial" w:cs="Arial"/>
          <w:sz w:val="24"/>
        </w:rPr>
        <w:t>dos</w:t>
      </w:r>
      <w:r w:rsidRPr="00560C5F">
        <w:rPr>
          <w:rFonts w:ascii="Arial" w:hAnsi="Arial" w:cs="Arial"/>
          <w:spacing w:val="-1"/>
          <w:sz w:val="24"/>
        </w:rPr>
        <w:t xml:space="preserve"> </w:t>
      </w:r>
      <w:r w:rsidRPr="00560C5F">
        <w:rPr>
          <w:rFonts w:ascii="Arial" w:hAnsi="Arial" w:cs="Arial"/>
          <w:sz w:val="24"/>
        </w:rPr>
        <w:t>seguintes</w:t>
      </w:r>
      <w:r w:rsidRPr="00560C5F">
        <w:rPr>
          <w:rFonts w:ascii="Arial" w:hAnsi="Arial" w:cs="Arial"/>
          <w:spacing w:val="-5"/>
          <w:sz w:val="24"/>
        </w:rPr>
        <w:t xml:space="preserve"> </w:t>
      </w:r>
      <w:r w:rsidRPr="00560C5F">
        <w:rPr>
          <w:rFonts w:ascii="Arial" w:hAnsi="Arial" w:cs="Arial"/>
          <w:sz w:val="24"/>
        </w:rPr>
        <w:t>requisitos:</w:t>
      </w:r>
    </w:p>
    <w:p w14:paraId="217EA949" w14:textId="77777777" w:rsidR="00A44635" w:rsidRPr="00560C5F" w:rsidRDefault="00A44635" w:rsidP="00A44635">
      <w:pPr>
        <w:pStyle w:val="PargrafodaLista"/>
        <w:numPr>
          <w:ilvl w:val="0"/>
          <w:numId w:val="15"/>
        </w:numPr>
        <w:tabs>
          <w:tab w:val="left" w:pos="994"/>
        </w:tabs>
        <w:ind w:right="906" w:firstLine="0"/>
        <w:rPr>
          <w:rFonts w:ascii="Arial" w:hAnsi="Arial" w:cs="Arial"/>
          <w:sz w:val="24"/>
        </w:rPr>
      </w:pPr>
      <w:r w:rsidRPr="00560C5F">
        <w:rPr>
          <w:rFonts w:ascii="Arial" w:hAnsi="Arial" w:cs="Arial"/>
          <w:sz w:val="24"/>
        </w:rPr>
        <w:t>Estar</w:t>
      </w:r>
      <w:r w:rsidRPr="00560C5F">
        <w:rPr>
          <w:rFonts w:ascii="Arial" w:hAnsi="Arial" w:cs="Arial"/>
          <w:spacing w:val="1"/>
          <w:sz w:val="24"/>
        </w:rPr>
        <w:t xml:space="preserve"> </w:t>
      </w:r>
      <w:r w:rsidRPr="00560C5F">
        <w:rPr>
          <w:rFonts w:ascii="Arial" w:hAnsi="Arial" w:cs="Arial"/>
          <w:sz w:val="24"/>
        </w:rPr>
        <w:t>formalmente</w:t>
      </w:r>
      <w:r w:rsidRPr="00560C5F">
        <w:rPr>
          <w:rFonts w:ascii="Arial" w:hAnsi="Arial" w:cs="Arial"/>
          <w:spacing w:val="1"/>
          <w:sz w:val="24"/>
        </w:rPr>
        <w:t xml:space="preserve"> </w:t>
      </w:r>
      <w:r w:rsidRPr="00560C5F">
        <w:rPr>
          <w:rFonts w:ascii="Arial" w:hAnsi="Arial" w:cs="Arial"/>
          <w:sz w:val="24"/>
        </w:rPr>
        <w:t>demonstrado</w:t>
      </w:r>
      <w:r w:rsidRPr="00560C5F">
        <w:rPr>
          <w:rFonts w:ascii="Arial" w:hAnsi="Arial" w:cs="Arial"/>
          <w:spacing w:val="1"/>
          <w:sz w:val="24"/>
        </w:rPr>
        <w:t xml:space="preserve"> </w:t>
      </w:r>
      <w:r w:rsidRPr="00560C5F">
        <w:rPr>
          <w:rFonts w:ascii="Arial" w:hAnsi="Arial" w:cs="Arial"/>
          <w:sz w:val="24"/>
        </w:rPr>
        <w:t>no</w:t>
      </w:r>
      <w:r w:rsidRPr="00560C5F">
        <w:rPr>
          <w:rFonts w:ascii="Arial" w:hAnsi="Arial" w:cs="Arial"/>
          <w:spacing w:val="1"/>
          <w:sz w:val="24"/>
        </w:rPr>
        <w:t xml:space="preserve"> </w:t>
      </w:r>
      <w:r w:rsidRPr="00560C5F">
        <w:rPr>
          <w:rFonts w:ascii="Arial" w:hAnsi="Arial" w:cs="Arial"/>
          <w:sz w:val="24"/>
        </w:rPr>
        <w:t>processo</w:t>
      </w:r>
      <w:r w:rsidRPr="00560C5F">
        <w:rPr>
          <w:rFonts w:ascii="Arial" w:hAnsi="Arial" w:cs="Arial"/>
          <w:spacing w:val="1"/>
          <w:sz w:val="24"/>
        </w:rPr>
        <w:t xml:space="preserve"> </w:t>
      </w:r>
      <w:r w:rsidRPr="00560C5F">
        <w:rPr>
          <w:rFonts w:ascii="Arial" w:hAnsi="Arial" w:cs="Arial"/>
          <w:sz w:val="24"/>
        </w:rPr>
        <w:t>que</w:t>
      </w:r>
      <w:r w:rsidRPr="00560C5F">
        <w:rPr>
          <w:rFonts w:ascii="Arial" w:hAnsi="Arial" w:cs="Arial"/>
          <w:spacing w:val="1"/>
          <w:sz w:val="24"/>
        </w:rPr>
        <w:t xml:space="preserve"> </w:t>
      </w:r>
      <w:r w:rsidRPr="00560C5F">
        <w:rPr>
          <w:rFonts w:ascii="Arial" w:hAnsi="Arial" w:cs="Arial"/>
          <w:sz w:val="24"/>
        </w:rPr>
        <w:t>a</w:t>
      </w:r>
      <w:r w:rsidRPr="00560C5F">
        <w:rPr>
          <w:rFonts w:ascii="Arial" w:hAnsi="Arial" w:cs="Arial"/>
          <w:spacing w:val="1"/>
          <w:sz w:val="24"/>
        </w:rPr>
        <w:t xml:space="preserve"> </w:t>
      </w:r>
      <w:r w:rsidRPr="00560C5F">
        <w:rPr>
          <w:rFonts w:ascii="Arial" w:hAnsi="Arial" w:cs="Arial"/>
          <w:sz w:val="24"/>
        </w:rPr>
        <w:t>forma</w:t>
      </w:r>
      <w:r w:rsidRPr="00560C5F">
        <w:rPr>
          <w:rFonts w:ascii="Arial" w:hAnsi="Arial" w:cs="Arial"/>
          <w:spacing w:val="1"/>
          <w:sz w:val="24"/>
        </w:rPr>
        <w:t xml:space="preserve"> </w:t>
      </w:r>
      <w:r w:rsidRPr="00560C5F">
        <w:rPr>
          <w:rFonts w:ascii="Arial" w:hAnsi="Arial" w:cs="Arial"/>
          <w:sz w:val="24"/>
        </w:rPr>
        <w:t>de</w:t>
      </w:r>
      <w:r w:rsidRPr="00560C5F">
        <w:rPr>
          <w:rFonts w:ascii="Arial" w:hAnsi="Arial" w:cs="Arial"/>
          <w:spacing w:val="1"/>
          <w:sz w:val="24"/>
        </w:rPr>
        <w:t xml:space="preserve"> </w:t>
      </w:r>
      <w:r w:rsidRPr="00560C5F">
        <w:rPr>
          <w:rFonts w:ascii="Arial" w:hAnsi="Arial" w:cs="Arial"/>
          <w:sz w:val="24"/>
        </w:rPr>
        <w:t>prestação</w:t>
      </w:r>
      <w:r w:rsidRPr="00560C5F">
        <w:rPr>
          <w:rFonts w:ascii="Arial" w:hAnsi="Arial" w:cs="Arial"/>
          <w:spacing w:val="1"/>
          <w:sz w:val="24"/>
        </w:rPr>
        <w:t xml:space="preserve"> </w:t>
      </w:r>
      <w:r w:rsidRPr="00560C5F">
        <w:rPr>
          <w:rFonts w:ascii="Arial" w:hAnsi="Arial" w:cs="Arial"/>
          <w:sz w:val="24"/>
        </w:rPr>
        <w:t>dos</w:t>
      </w:r>
      <w:r w:rsidRPr="00560C5F">
        <w:rPr>
          <w:rFonts w:ascii="Arial" w:hAnsi="Arial" w:cs="Arial"/>
          <w:spacing w:val="1"/>
          <w:sz w:val="24"/>
        </w:rPr>
        <w:t xml:space="preserve"> </w:t>
      </w:r>
      <w:r w:rsidRPr="00560C5F">
        <w:rPr>
          <w:rFonts w:ascii="Arial" w:hAnsi="Arial" w:cs="Arial"/>
          <w:sz w:val="24"/>
        </w:rPr>
        <w:t>serviços</w:t>
      </w:r>
      <w:r w:rsidRPr="00560C5F">
        <w:rPr>
          <w:rFonts w:ascii="Arial" w:hAnsi="Arial" w:cs="Arial"/>
          <w:spacing w:val="-1"/>
          <w:sz w:val="24"/>
        </w:rPr>
        <w:t xml:space="preserve"> </w:t>
      </w:r>
      <w:r w:rsidRPr="00560C5F">
        <w:rPr>
          <w:rFonts w:ascii="Arial" w:hAnsi="Arial" w:cs="Arial"/>
          <w:sz w:val="24"/>
        </w:rPr>
        <w:t>tem</w:t>
      </w:r>
      <w:r w:rsidRPr="00560C5F">
        <w:rPr>
          <w:rFonts w:ascii="Arial" w:hAnsi="Arial" w:cs="Arial"/>
          <w:spacing w:val="-1"/>
          <w:sz w:val="24"/>
        </w:rPr>
        <w:t xml:space="preserve"> </w:t>
      </w:r>
      <w:r w:rsidRPr="00560C5F">
        <w:rPr>
          <w:rFonts w:ascii="Arial" w:hAnsi="Arial" w:cs="Arial"/>
          <w:sz w:val="24"/>
        </w:rPr>
        <w:t>natureza</w:t>
      </w:r>
      <w:r w:rsidRPr="00560C5F">
        <w:rPr>
          <w:rFonts w:ascii="Arial" w:hAnsi="Arial" w:cs="Arial"/>
          <w:spacing w:val="-1"/>
          <w:sz w:val="24"/>
        </w:rPr>
        <w:t xml:space="preserve"> </w:t>
      </w:r>
      <w:r w:rsidRPr="00560C5F">
        <w:rPr>
          <w:rFonts w:ascii="Arial" w:hAnsi="Arial" w:cs="Arial"/>
          <w:sz w:val="24"/>
        </w:rPr>
        <w:t>continuada;</w:t>
      </w:r>
    </w:p>
    <w:p w14:paraId="13310EEB" w14:textId="77777777" w:rsidR="00A44635" w:rsidRPr="00560C5F" w:rsidRDefault="00A44635" w:rsidP="00A44635">
      <w:pPr>
        <w:pStyle w:val="PargrafodaLista"/>
        <w:numPr>
          <w:ilvl w:val="0"/>
          <w:numId w:val="15"/>
        </w:numPr>
        <w:tabs>
          <w:tab w:val="left" w:pos="1189"/>
        </w:tabs>
        <w:ind w:right="905" w:firstLine="0"/>
        <w:rPr>
          <w:rFonts w:ascii="Arial" w:hAnsi="Arial" w:cs="Arial"/>
          <w:sz w:val="24"/>
        </w:rPr>
      </w:pPr>
      <w:r w:rsidRPr="00560C5F">
        <w:rPr>
          <w:rFonts w:ascii="Arial" w:hAnsi="Arial" w:cs="Arial"/>
          <w:sz w:val="24"/>
        </w:rPr>
        <w:t>Seja</w:t>
      </w:r>
      <w:r w:rsidRPr="00560C5F">
        <w:rPr>
          <w:rFonts w:ascii="Arial" w:hAnsi="Arial" w:cs="Arial"/>
          <w:spacing w:val="1"/>
          <w:sz w:val="24"/>
        </w:rPr>
        <w:t xml:space="preserve"> </w:t>
      </w:r>
      <w:r w:rsidRPr="00560C5F">
        <w:rPr>
          <w:rFonts w:ascii="Arial" w:hAnsi="Arial" w:cs="Arial"/>
          <w:sz w:val="24"/>
        </w:rPr>
        <w:t>juntado</w:t>
      </w:r>
      <w:r w:rsidRPr="00560C5F">
        <w:rPr>
          <w:rFonts w:ascii="Arial" w:hAnsi="Arial" w:cs="Arial"/>
          <w:spacing w:val="1"/>
          <w:sz w:val="24"/>
        </w:rPr>
        <w:t xml:space="preserve"> </w:t>
      </w:r>
      <w:r w:rsidRPr="00560C5F">
        <w:rPr>
          <w:rFonts w:ascii="Arial" w:hAnsi="Arial" w:cs="Arial"/>
          <w:sz w:val="24"/>
        </w:rPr>
        <w:t>relatório</w:t>
      </w:r>
      <w:r w:rsidRPr="00560C5F">
        <w:rPr>
          <w:rFonts w:ascii="Arial" w:hAnsi="Arial" w:cs="Arial"/>
          <w:spacing w:val="1"/>
          <w:sz w:val="24"/>
        </w:rPr>
        <w:t xml:space="preserve"> </w:t>
      </w:r>
      <w:r w:rsidRPr="00560C5F">
        <w:rPr>
          <w:rFonts w:ascii="Arial" w:hAnsi="Arial" w:cs="Arial"/>
          <w:sz w:val="24"/>
        </w:rPr>
        <w:t>que</w:t>
      </w:r>
      <w:r w:rsidRPr="00560C5F">
        <w:rPr>
          <w:rFonts w:ascii="Arial" w:hAnsi="Arial" w:cs="Arial"/>
          <w:spacing w:val="1"/>
          <w:sz w:val="24"/>
        </w:rPr>
        <w:t xml:space="preserve"> </w:t>
      </w:r>
      <w:r w:rsidRPr="00560C5F">
        <w:rPr>
          <w:rFonts w:ascii="Arial" w:hAnsi="Arial" w:cs="Arial"/>
          <w:sz w:val="24"/>
        </w:rPr>
        <w:t>discorra</w:t>
      </w:r>
      <w:r w:rsidRPr="00560C5F">
        <w:rPr>
          <w:rFonts w:ascii="Arial" w:hAnsi="Arial" w:cs="Arial"/>
          <w:spacing w:val="1"/>
          <w:sz w:val="24"/>
        </w:rPr>
        <w:t xml:space="preserve"> </w:t>
      </w:r>
      <w:r w:rsidRPr="00560C5F">
        <w:rPr>
          <w:rFonts w:ascii="Arial" w:hAnsi="Arial" w:cs="Arial"/>
          <w:sz w:val="24"/>
        </w:rPr>
        <w:t>sobre</w:t>
      </w:r>
      <w:r w:rsidRPr="00560C5F">
        <w:rPr>
          <w:rFonts w:ascii="Arial" w:hAnsi="Arial" w:cs="Arial"/>
          <w:spacing w:val="1"/>
          <w:sz w:val="24"/>
        </w:rPr>
        <w:t xml:space="preserve"> </w:t>
      </w:r>
      <w:r w:rsidRPr="00560C5F">
        <w:rPr>
          <w:rFonts w:ascii="Arial" w:hAnsi="Arial" w:cs="Arial"/>
          <w:sz w:val="24"/>
        </w:rPr>
        <w:t>a</w:t>
      </w:r>
      <w:r w:rsidRPr="00560C5F">
        <w:rPr>
          <w:rFonts w:ascii="Arial" w:hAnsi="Arial" w:cs="Arial"/>
          <w:spacing w:val="1"/>
          <w:sz w:val="24"/>
        </w:rPr>
        <w:t xml:space="preserve"> </w:t>
      </w:r>
      <w:r w:rsidRPr="00560C5F">
        <w:rPr>
          <w:rFonts w:ascii="Arial" w:hAnsi="Arial" w:cs="Arial"/>
          <w:sz w:val="24"/>
        </w:rPr>
        <w:t>execução</w:t>
      </w:r>
      <w:r w:rsidRPr="00560C5F">
        <w:rPr>
          <w:rFonts w:ascii="Arial" w:hAnsi="Arial" w:cs="Arial"/>
          <w:spacing w:val="1"/>
          <w:sz w:val="24"/>
        </w:rPr>
        <w:t xml:space="preserve"> </w:t>
      </w:r>
      <w:r w:rsidRPr="00560C5F">
        <w:rPr>
          <w:rFonts w:ascii="Arial" w:hAnsi="Arial" w:cs="Arial"/>
          <w:sz w:val="24"/>
        </w:rPr>
        <w:t>do</w:t>
      </w:r>
      <w:r w:rsidRPr="00560C5F">
        <w:rPr>
          <w:rFonts w:ascii="Arial" w:hAnsi="Arial" w:cs="Arial"/>
          <w:spacing w:val="1"/>
          <w:sz w:val="24"/>
        </w:rPr>
        <w:t xml:space="preserve"> </w:t>
      </w:r>
      <w:r w:rsidRPr="00560C5F">
        <w:rPr>
          <w:rFonts w:ascii="Arial" w:hAnsi="Arial" w:cs="Arial"/>
          <w:sz w:val="24"/>
        </w:rPr>
        <w:t>contrato,</w:t>
      </w:r>
      <w:r w:rsidRPr="00560C5F">
        <w:rPr>
          <w:rFonts w:ascii="Arial" w:hAnsi="Arial" w:cs="Arial"/>
          <w:spacing w:val="1"/>
          <w:sz w:val="24"/>
        </w:rPr>
        <w:t xml:space="preserve"> </w:t>
      </w:r>
      <w:r w:rsidRPr="00560C5F">
        <w:rPr>
          <w:rFonts w:ascii="Arial" w:hAnsi="Arial" w:cs="Arial"/>
          <w:sz w:val="24"/>
        </w:rPr>
        <w:t>com</w:t>
      </w:r>
      <w:r w:rsidRPr="00560C5F">
        <w:rPr>
          <w:rFonts w:ascii="Arial" w:hAnsi="Arial" w:cs="Arial"/>
          <w:spacing w:val="1"/>
          <w:sz w:val="24"/>
        </w:rPr>
        <w:t xml:space="preserve"> </w:t>
      </w:r>
      <w:r w:rsidRPr="00560C5F">
        <w:rPr>
          <w:rFonts w:ascii="Arial" w:hAnsi="Arial" w:cs="Arial"/>
          <w:sz w:val="24"/>
        </w:rPr>
        <w:t>informações</w:t>
      </w:r>
      <w:r w:rsidRPr="00560C5F">
        <w:rPr>
          <w:rFonts w:ascii="Arial" w:hAnsi="Arial" w:cs="Arial"/>
          <w:spacing w:val="-3"/>
          <w:sz w:val="24"/>
        </w:rPr>
        <w:t xml:space="preserve"> </w:t>
      </w:r>
      <w:r w:rsidRPr="00560C5F">
        <w:rPr>
          <w:rFonts w:ascii="Arial" w:hAnsi="Arial" w:cs="Arial"/>
          <w:sz w:val="24"/>
        </w:rPr>
        <w:t>de que os</w:t>
      </w:r>
      <w:r w:rsidRPr="00560C5F">
        <w:rPr>
          <w:rFonts w:ascii="Arial" w:hAnsi="Arial" w:cs="Arial"/>
          <w:spacing w:val="-3"/>
          <w:sz w:val="24"/>
        </w:rPr>
        <w:t xml:space="preserve"> </w:t>
      </w:r>
      <w:r w:rsidRPr="00560C5F">
        <w:rPr>
          <w:rFonts w:ascii="Arial" w:hAnsi="Arial" w:cs="Arial"/>
          <w:sz w:val="24"/>
        </w:rPr>
        <w:t>serviços</w:t>
      </w:r>
      <w:r w:rsidRPr="00560C5F">
        <w:rPr>
          <w:rFonts w:ascii="Arial" w:hAnsi="Arial" w:cs="Arial"/>
          <w:spacing w:val="1"/>
          <w:sz w:val="24"/>
        </w:rPr>
        <w:t xml:space="preserve"> </w:t>
      </w:r>
      <w:r w:rsidRPr="00560C5F">
        <w:rPr>
          <w:rFonts w:ascii="Arial" w:hAnsi="Arial" w:cs="Arial"/>
          <w:sz w:val="24"/>
        </w:rPr>
        <w:t>tenham</w:t>
      </w:r>
      <w:r w:rsidRPr="00560C5F">
        <w:rPr>
          <w:rFonts w:ascii="Arial" w:hAnsi="Arial" w:cs="Arial"/>
          <w:spacing w:val="-2"/>
          <w:sz w:val="24"/>
        </w:rPr>
        <w:t xml:space="preserve"> </w:t>
      </w:r>
      <w:r w:rsidRPr="00560C5F">
        <w:rPr>
          <w:rFonts w:ascii="Arial" w:hAnsi="Arial" w:cs="Arial"/>
          <w:sz w:val="24"/>
        </w:rPr>
        <w:t>sido</w:t>
      </w:r>
      <w:r w:rsidRPr="00560C5F">
        <w:rPr>
          <w:rFonts w:ascii="Arial" w:hAnsi="Arial" w:cs="Arial"/>
          <w:spacing w:val="-5"/>
          <w:sz w:val="24"/>
        </w:rPr>
        <w:t xml:space="preserve"> </w:t>
      </w:r>
      <w:r w:rsidRPr="00560C5F">
        <w:rPr>
          <w:rFonts w:ascii="Arial" w:hAnsi="Arial" w:cs="Arial"/>
          <w:sz w:val="24"/>
        </w:rPr>
        <w:t>prestados</w:t>
      </w:r>
      <w:r w:rsidRPr="00560C5F">
        <w:rPr>
          <w:rFonts w:ascii="Arial" w:hAnsi="Arial" w:cs="Arial"/>
          <w:spacing w:val="-1"/>
          <w:sz w:val="24"/>
        </w:rPr>
        <w:t xml:space="preserve"> </w:t>
      </w:r>
      <w:r w:rsidRPr="00560C5F">
        <w:rPr>
          <w:rFonts w:ascii="Arial" w:hAnsi="Arial" w:cs="Arial"/>
          <w:sz w:val="24"/>
        </w:rPr>
        <w:t>regularmente;</w:t>
      </w:r>
    </w:p>
    <w:p w14:paraId="5C160617" w14:textId="77777777" w:rsidR="00A44635" w:rsidRPr="00560C5F" w:rsidRDefault="00A44635" w:rsidP="00A44635">
      <w:pPr>
        <w:pStyle w:val="PargrafodaLista"/>
        <w:numPr>
          <w:ilvl w:val="0"/>
          <w:numId w:val="15"/>
        </w:numPr>
        <w:tabs>
          <w:tab w:val="left" w:pos="1093"/>
        </w:tabs>
        <w:ind w:right="902" w:firstLine="0"/>
        <w:rPr>
          <w:rFonts w:ascii="Arial" w:hAnsi="Arial" w:cs="Arial"/>
          <w:sz w:val="24"/>
        </w:rPr>
      </w:pPr>
      <w:r w:rsidRPr="00560C5F">
        <w:rPr>
          <w:rFonts w:ascii="Arial" w:hAnsi="Arial" w:cs="Arial"/>
          <w:sz w:val="24"/>
        </w:rPr>
        <w:t>Seja juntada justificativa e motivo, por escrito, de que a Administração mantém</w:t>
      </w:r>
      <w:r w:rsidRPr="00560C5F">
        <w:rPr>
          <w:rFonts w:ascii="Arial" w:hAnsi="Arial" w:cs="Arial"/>
          <w:spacing w:val="1"/>
          <w:sz w:val="24"/>
        </w:rPr>
        <w:t xml:space="preserve"> </w:t>
      </w:r>
      <w:r w:rsidRPr="00560C5F">
        <w:rPr>
          <w:rFonts w:ascii="Arial" w:hAnsi="Arial" w:cs="Arial"/>
          <w:sz w:val="24"/>
        </w:rPr>
        <w:t>interesse</w:t>
      </w:r>
      <w:r w:rsidRPr="00560C5F">
        <w:rPr>
          <w:rFonts w:ascii="Arial" w:hAnsi="Arial" w:cs="Arial"/>
          <w:spacing w:val="-2"/>
          <w:sz w:val="24"/>
        </w:rPr>
        <w:t xml:space="preserve"> </w:t>
      </w:r>
      <w:r w:rsidRPr="00560C5F">
        <w:rPr>
          <w:rFonts w:ascii="Arial" w:hAnsi="Arial" w:cs="Arial"/>
          <w:sz w:val="24"/>
        </w:rPr>
        <w:t>na</w:t>
      </w:r>
      <w:r w:rsidRPr="00560C5F">
        <w:rPr>
          <w:rFonts w:ascii="Arial" w:hAnsi="Arial" w:cs="Arial"/>
          <w:spacing w:val="-1"/>
          <w:sz w:val="24"/>
        </w:rPr>
        <w:t xml:space="preserve"> </w:t>
      </w:r>
      <w:r w:rsidRPr="00560C5F">
        <w:rPr>
          <w:rFonts w:ascii="Arial" w:hAnsi="Arial" w:cs="Arial"/>
          <w:sz w:val="24"/>
        </w:rPr>
        <w:t>realização</w:t>
      </w:r>
      <w:r w:rsidRPr="00560C5F">
        <w:rPr>
          <w:rFonts w:ascii="Arial" w:hAnsi="Arial" w:cs="Arial"/>
          <w:spacing w:val="1"/>
          <w:sz w:val="24"/>
        </w:rPr>
        <w:t xml:space="preserve"> </w:t>
      </w:r>
      <w:r w:rsidRPr="00560C5F">
        <w:rPr>
          <w:rFonts w:ascii="Arial" w:hAnsi="Arial" w:cs="Arial"/>
          <w:sz w:val="24"/>
        </w:rPr>
        <w:t>do</w:t>
      </w:r>
      <w:r w:rsidRPr="00560C5F">
        <w:rPr>
          <w:rFonts w:ascii="Arial" w:hAnsi="Arial" w:cs="Arial"/>
          <w:spacing w:val="1"/>
          <w:sz w:val="24"/>
        </w:rPr>
        <w:t xml:space="preserve"> </w:t>
      </w:r>
      <w:r w:rsidRPr="00560C5F">
        <w:rPr>
          <w:rFonts w:ascii="Arial" w:hAnsi="Arial" w:cs="Arial"/>
          <w:sz w:val="24"/>
        </w:rPr>
        <w:t>serviço;</w:t>
      </w:r>
    </w:p>
    <w:p w14:paraId="53F48D73" w14:textId="77777777" w:rsidR="00A44635" w:rsidRPr="00560C5F" w:rsidRDefault="00A44635" w:rsidP="00A44635">
      <w:pPr>
        <w:pStyle w:val="PargrafodaLista"/>
        <w:numPr>
          <w:ilvl w:val="0"/>
          <w:numId w:val="15"/>
        </w:numPr>
        <w:tabs>
          <w:tab w:val="left" w:pos="1006"/>
        </w:tabs>
        <w:ind w:left="1005" w:hanging="228"/>
        <w:rPr>
          <w:rFonts w:ascii="Arial" w:hAnsi="Arial" w:cs="Arial"/>
          <w:sz w:val="24"/>
        </w:rPr>
      </w:pPr>
      <w:r w:rsidRPr="00560C5F">
        <w:rPr>
          <w:rFonts w:ascii="Arial" w:hAnsi="Arial" w:cs="Arial"/>
          <w:sz w:val="24"/>
        </w:rPr>
        <w:t>Haja</w:t>
      </w:r>
      <w:r w:rsidRPr="00560C5F">
        <w:rPr>
          <w:rFonts w:ascii="Arial" w:hAnsi="Arial" w:cs="Arial"/>
          <w:spacing w:val="-3"/>
          <w:sz w:val="24"/>
        </w:rPr>
        <w:t xml:space="preserve"> </w:t>
      </w:r>
      <w:r w:rsidRPr="00560C5F">
        <w:rPr>
          <w:rFonts w:ascii="Arial" w:hAnsi="Arial" w:cs="Arial"/>
          <w:sz w:val="24"/>
        </w:rPr>
        <w:t>manifestação</w:t>
      </w:r>
      <w:r w:rsidRPr="00560C5F">
        <w:rPr>
          <w:rFonts w:ascii="Arial" w:hAnsi="Arial" w:cs="Arial"/>
          <w:spacing w:val="-5"/>
          <w:sz w:val="24"/>
        </w:rPr>
        <w:t xml:space="preserve"> </w:t>
      </w:r>
      <w:r w:rsidRPr="00560C5F">
        <w:rPr>
          <w:rFonts w:ascii="Arial" w:hAnsi="Arial" w:cs="Arial"/>
          <w:sz w:val="24"/>
        </w:rPr>
        <w:t>expressa</w:t>
      </w:r>
      <w:r w:rsidRPr="00560C5F">
        <w:rPr>
          <w:rFonts w:ascii="Arial" w:hAnsi="Arial" w:cs="Arial"/>
          <w:spacing w:val="-3"/>
          <w:sz w:val="24"/>
        </w:rPr>
        <w:t xml:space="preserve"> </w:t>
      </w:r>
      <w:r w:rsidRPr="00560C5F">
        <w:rPr>
          <w:rFonts w:ascii="Arial" w:hAnsi="Arial" w:cs="Arial"/>
          <w:sz w:val="24"/>
        </w:rPr>
        <w:t>do</w:t>
      </w:r>
      <w:r w:rsidRPr="00560C5F">
        <w:rPr>
          <w:rFonts w:ascii="Arial" w:hAnsi="Arial" w:cs="Arial"/>
          <w:spacing w:val="-5"/>
          <w:sz w:val="24"/>
        </w:rPr>
        <w:t xml:space="preserve"> </w:t>
      </w:r>
      <w:r w:rsidRPr="00560C5F">
        <w:rPr>
          <w:rFonts w:ascii="Arial" w:hAnsi="Arial" w:cs="Arial"/>
          <w:sz w:val="24"/>
        </w:rPr>
        <w:t>contratado</w:t>
      </w:r>
      <w:r w:rsidRPr="00560C5F">
        <w:rPr>
          <w:rFonts w:ascii="Arial" w:hAnsi="Arial" w:cs="Arial"/>
          <w:spacing w:val="-7"/>
          <w:sz w:val="24"/>
        </w:rPr>
        <w:t xml:space="preserve"> </w:t>
      </w:r>
      <w:r w:rsidRPr="00560C5F">
        <w:rPr>
          <w:rFonts w:ascii="Arial" w:hAnsi="Arial" w:cs="Arial"/>
          <w:sz w:val="24"/>
        </w:rPr>
        <w:t>informando</w:t>
      </w:r>
      <w:r w:rsidRPr="00560C5F">
        <w:rPr>
          <w:rFonts w:ascii="Arial" w:hAnsi="Arial" w:cs="Arial"/>
          <w:spacing w:val="-5"/>
          <w:sz w:val="24"/>
        </w:rPr>
        <w:t xml:space="preserve"> </w:t>
      </w:r>
      <w:r w:rsidRPr="00560C5F">
        <w:rPr>
          <w:rFonts w:ascii="Arial" w:hAnsi="Arial" w:cs="Arial"/>
          <w:sz w:val="24"/>
        </w:rPr>
        <w:t>o</w:t>
      </w:r>
      <w:r w:rsidRPr="00560C5F">
        <w:rPr>
          <w:rFonts w:ascii="Arial" w:hAnsi="Arial" w:cs="Arial"/>
          <w:spacing w:val="-3"/>
          <w:sz w:val="24"/>
        </w:rPr>
        <w:t xml:space="preserve"> </w:t>
      </w:r>
      <w:r w:rsidRPr="00560C5F">
        <w:rPr>
          <w:rFonts w:ascii="Arial" w:hAnsi="Arial" w:cs="Arial"/>
          <w:sz w:val="24"/>
        </w:rPr>
        <w:t>interesse</w:t>
      </w:r>
      <w:r w:rsidRPr="00560C5F">
        <w:rPr>
          <w:rFonts w:ascii="Arial" w:hAnsi="Arial" w:cs="Arial"/>
          <w:spacing w:val="-4"/>
          <w:sz w:val="24"/>
        </w:rPr>
        <w:t xml:space="preserve"> </w:t>
      </w:r>
      <w:r w:rsidRPr="00560C5F">
        <w:rPr>
          <w:rFonts w:ascii="Arial" w:hAnsi="Arial" w:cs="Arial"/>
          <w:sz w:val="24"/>
        </w:rPr>
        <w:t>na</w:t>
      </w:r>
      <w:r w:rsidRPr="00560C5F">
        <w:rPr>
          <w:rFonts w:ascii="Arial" w:hAnsi="Arial" w:cs="Arial"/>
          <w:spacing w:val="-5"/>
          <w:sz w:val="24"/>
        </w:rPr>
        <w:t xml:space="preserve"> </w:t>
      </w:r>
      <w:r w:rsidRPr="00560C5F">
        <w:rPr>
          <w:rFonts w:ascii="Arial" w:hAnsi="Arial" w:cs="Arial"/>
          <w:sz w:val="24"/>
        </w:rPr>
        <w:t>prorrogação;</w:t>
      </w:r>
    </w:p>
    <w:p w14:paraId="67E36099" w14:textId="77777777" w:rsidR="00A44635" w:rsidRPr="00560C5F" w:rsidRDefault="00A44635" w:rsidP="00A44635">
      <w:pPr>
        <w:pStyle w:val="PargrafodaLista"/>
        <w:numPr>
          <w:ilvl w:val="0"/>
          <w:numId w:val="15"/>
        </w:numPr>
        <w:tabs>
          <w:tab w:val="left" w:pos="994"/>
        </w:tabs>
        <w:ind w:left="993"/>
        <w:rPr>
          <w:rFonts w:ascii="Arial" w:hAnsi="Arial" w:cs="Arial"/>
          <w:sz w:val="24"/>
        </w:rPr>
      </w:pPr>
      <w:r w:rsidRPr="00560C5F">
        <w:rPr>
          <w:rFonts w:ascii="Arial" w:hAnsi="Arial" w:cs="Arial"/>
          <w:sz w:val="24"/>
        </w:rPr>
        <w:t>Seja</w:t>
      </w:r>
      <w:r w:rsidRPr="00560C5F">
        <w:rPr>
          <w:rFonts w:ascii="Arial" w:hAnsi="Arial" w:cs="Arial"/>
          <w:spacing w:val="-3"/>
          <w:sz w:val="24"/>
        </w:rPr>
        <w:t xml:space="preserve"> </w:t>
      </w:r>
      <w:r w:rsidRPr="00560C5F">
        <w:rPr>
          <w:rFonts w:ascii="Arial" w:hAnsi="Arial" w:cs="Arial"/>
          <w:sz w:val="24"/>
        </w:rPr>
        <w:t>comprovado</w:t>
      </w:r>
      <w:r w:rsidRPr="00560C5F">
        <w:rPr>
          <w:rFonts w:ascii="Arial" w:hAnsi="Arial" w:cs="Arial"/>
          <w:spacing w:val="-5"/>
          <w:sz w:val="24"/>
        </w:rPr>
        <w:t xml:space="preserve"> </w:t>
      </w:r>
      <w:r w:rsidRPr="00560C5F">
        <w:rPr>
          <w:rFonts w:ascii="Arial" w:hAnsi="Arial" w:cs="Arial"/>
          <w:sz w:val="24"/>
        </w:rPr>
        <w:t>que</w:t>
      </w:r>
      <w:r w:rsidRPr="00560C5F">
        <w:rPr>
          <w:rFonts w:ascii="Arial" w:hAnsi="Arial" w:cs="Arial"/>
          <w:spacing w:val="-5"/>
          <w:sz w:val="24"/>
        </w:rPr>
        <w:t xml:space="preserve"> </w:t>
      </w:r>
      <w:r w:rsidRPr="00560C5F">
        <w:rPr>
          <w:rFonts w:ascii="Arial" w:hAnsi="Arial" w:cs="Arial"/>
          <w:sz w:val="24"/>
        </w:rPr>
        <w:t>o</w:t>
      </w:r>
      <w:r w:rsidRPr="00560C5F">
        <w:rPr>
          <w:rFonts w:ascii="Arial" w:hAnsi="Arial" w:cs="Arial"/>
          <w:spacing w:val="-3"/>
          <w:sz w:val="24"/>
        </w:rPr>
        <w:t xml:space="preserve"> </w:t>
      </w:r>
      <w:r w:rsidRPr="00560C5F">
        <w:rPr>
          <w:rFonts w:ascii="Arial" w:hAnsi="Arial" w:cs="Arial"/>
          <w:sz w:val="24"/>
        </w:rPr>
        <w:t>contratado</w:t>
      </w:r>
      <w:r w:rsidRPr="00560C5F">
        <w:rPr>
          <w:rFonts w:ascii="Arial" w:hAnsi="Arial" w:cs="Arial"/>
          <w:spacing w:val="-5"/>
          <w:sz w:val="24"/>
        </w:rPr>
        <w:t xml:space="preserve"> </w:t>
      </w:r>
      <w:r w:rsidRPr="00560C5F">
        <w:rPr>
          <w:rFonts w:ascii="Arial" w:hAnsi="Arial" w:cs="Arial"/>
          <w:sz w:val="24"/>
        </w:rPr>
        <w:t>mantém</w:t>
      </w:r>
      <w:r w:rsidRPr="00560C5F">
        <w:rPr>
          <w:rFonts w:ascii="Arial" w:hAnsi="Arial" w:cs="Arial"/>
          <w:spacing w:val="-2"/>
          <w:sz w:val="24"/>
        </w:rPr>
        <w:t xml:space="preserve"> </w:t>
      </w:r>
      <w:r w:rsidRPr="00560C5F">
        <w:rPr>
          <w:rFonts w:ascii="Arial" w:hAnsi="Arial" w:cs="Arial"/>
          <w:sz w:val="24"/>
        </w:rPr>
        <w:t>as</w:t>
      </w:r>
      <w:r w:rsidRPr="00560C5F">
        <w:rPr>
          <w:rFonts w:ascii="Arial" w:hAnsi="Arial" w:cs="Arial"/>
          <w:spacing w:val="-4"/>
          <w:sz w:val="24"/>
        </w:rPr>
        <w:t xml:space="preserve"> </w:t>
      </w:r>
      <w:r w:rsidRPr="00560C5F">
        <w:rPr>
          <w:rFonts w:ascii="Arial" w:hAnsi="Arial" w:cs="Arial"/>
          <w:sz w:val="24"/>
        </w:rPr>
        <w:t>condições</w:t>
      </w:r>
      <w:r w:rsidRPr="00560C5F">
        <w:rPr>
          <w:rFonts w:ascii="Arial" w:hAnsi="Arial" w:cs="Arial"/>
          <w:spacing w:val="-4"/>
          <w:sz w:val="24"/>
        </w:rPr>
        <w:t xml:space="preserve"> </w:t>
      </w:r>
      <w:r w:rsidRPr="00560C5F">
        <w:rPr>
          <w:rFonts w:ascii="Arial" w:hAnsi="Arial" w:cs="Arial"/>
          <w:sz w:val="24"/>
        </w:rPr>
        <w:t>iniciais</w:t>
      </w:r>
      <w:r w:rsidRPr="00560C5F">
        <w:rPr>
          <w:rFonts w:ascii="Arial" w:hAnsi="Arial" w:cs="Arial"/>
          <w:spacing w:val="-4"/>
          <w:sz w:val="24"/>
        </w:rPr>
        <w:t xml:space="preserve"> </w:t>
      </w:r>
      <w:r w:rsidRPr="00560C5F">
        <w:rPr>
          <w:rFonts w:ascii="Arial" w:hAnsi="Arial" w:cs="Arial"/>
          <w:sz w:val="24"/>
        </w:rPr>
        <w:t>de</w:t>
      </w:r>
      <w:r w:rsidRPr="00560C5F">
        <w:rPr>
          <w:rFonts w:ascii="Arial" w:hAnsi="Arial" w:cs="Arial"/>
          <w:spacing w:val="-5"/>
          <w:sz w:val="24"/>
        </w:rPr>
        <w:t xml:space="preserve"> </w:t>
      </w:r>
      <w:r w:rsidRPr="00560C5F">
        <w:rPr>
          <w:rFonts w:ascii="Arial" w:hAnsi="Arial" w:cs="Arial"/>
          <w:sz w:val="24"/>
        </w:rPr>
        <w:t>habilitação.</w:t>
      </w:r>
    </w:p>
    <w:p w14:paraId="18FDB609" w14:textId="77777777" w:rsidR="00A44635" w:rsidRPr="00560C5F" w:rsidRDefault="00A44635" w:rsidP="00A44635">
      <w:pPr>
        <w:pStyle w:val="PargrafodaLista"/>
        <w:numPr>
          <w:ilvl w:val="1"/>
          <w:numId w:val="16"/>
        </w:numPr>
        <w:tabs>
          <w:tab w:val="left" w:pos="1247"/>
        </w:tabs>
        <w:ind w:left="1246" w:hanging="469"/>
        <w:rPr>
          <w:rFonts w:ascii="Arial" w:hAnsi="Arial" w:cs="Arial"/>
          <w:sz w:val="24"/>
        </w:rPr>
      </w:pPr>
      <w:r w:rsidRPr="00560C5F">
        <w:rPr>
          <w:rFonts w:ascii="Arial" w:hAnsi="Arial" w:cs="Arial"/>
          <w:sz w:val="24"/>
        </w:rPr>
        <w:t>O</w:t>
      </w:r>
      <w:r w:rsidRPr="00560C5F">
        <w:rPr>
          <w:rFonts w:ascii="Arial" w:hAnsi="Arial" w:cs="Arial"/>
          <w:spacing w:val="-3"/>
          <w:sz w:val="24"/>
        </w:rPr>
        <w:t xml:space="preserve"> </w:t>
      </w:r>
      <w:r w:rsidRPr="00560C5F">
        <w:rPr>
          <w:rFonts w:ascii="Arial" w:hAnsi="Arial" w:cs="Arial"/>
          <w:sz w:val="24"/>
        </w:rPr>
        <w:t>contratado</w:t>
      </w:r>
      <w:r w:rsidRPr="00560C5F">
        <w:rPr>
          <w:rFonts w:ascii="Arial" w:hAnsi="Arial" w:cs="Arial"/>
          <w:spacing w:val="-7"/>
          <w:sz w:val="24"/>
        </w:rPr>
        <w:t xml:space="preserve"> </w:t>
      </w:r>
      <w:r w:rsidRPr="00560C5F">
        <w:rPr>
          <w:rFonts w:ascii="Arial" w:hAnsi="Arial" w:cs="Arial"/>
          <w:sz w:val="24"/>
        </w:rPr>
        <w:t>não</w:t>
      </w:r>
      <w:r w:rsidRPr="00560C5F">
        <w:rPr>
          <w:rFonts w:ascii="Arial" w:hAnsi="Arial" w:cs="Arial"/>
          <w:spacing w:val="-3"/>
          <w:sz w:val="24"/>
        </w:rPr>
        <w:t xml:space="preserve"> </w:t>
      </w:r>
      <w:r w:rsidRPr="00560C5F">
        <w:rPr>
          <w:rFonts w:ascii="Arial" w:hAnsi="Arial" w:cs="Arial"/>
          <w:sz w:val="24"/>
        </w:rPr>
        <w:t>tem</w:t>
      </w:r>
      <w:r w:rsidRPr="00560C5F">
        <w:rPr>
          <w:rFonts w:ascii="Arial" w:hAnsi="Arial" w:cs="Arial"/>
          <w:spacing w:val="-4"/>
          <w:sz w:val="24"/>
        </w:rPr>
        <w:t xml:space="preserve"> </w:t>
      </w:r>
      <w:r w:rsidRPr="00560C5F">
        <w:rPr>
          <w:rFonts w:ascii="Arial" w:hAnsi="Arial" w:cs="Arial"/>
          <w:sz w:val="24"/>
        </w:rPr>
        <w:t>direito</w:t>
      </w:r>
      <w:r w:rsidRPr="00560C5F">
        <w:rPr>
          <w:rFonts w:ascii="Arial" w:hAnsi="Arial" w:cs="Arial"/>
          <w:spacing w:val="-5"/>
          <w:sz w:val="24"/>
        </w:rPr>
        <w:t xml:space="preserve"> </w:t>
      </w:r>
      <w:r w:rsidRPr="00560C5F">
        <w:rPr>
          <w:rFonts w:ascii="Arial" w:hAnsi="Arial" w:cs="Arial"/>
          <w:sz w:val="24"/>
        </w:rPr>
        <w:t>subjetivo</w:t>
      </w:r>
      <w:r w:rsidRPr="00560C5F">
        <w:rPr>
          <w:rFonts w:ascii="Arial" w:hAnsi="Arial" w:cs="Arial"/>
          <w:spacing w:val="-2"/>
          <w:sz w:val="24"/>
        </w:rPr>
        <w:t xml:space="preserve"> </w:t>
      </w:r>
      <w:r w:rsidRPr="00560C5F">
        <w:rPr>
          <w:rFonts w:ascii="Arial" w:hAnsi="Arial" w:cs="Arial"/>
          <w:sz w:val="24"/>
        </w:rPr>
        <w:t>à</w:t>
      </w:r>
      <w:r w:rsidRPr="00560C5F">
        <w:rPr>
          <w:rFonts w:ascii="Arial" w:hAnsi="Arial" w:cs="Arial"/>
          <w:spacing w:val="-5"/>
          <w:sz w:val="24"/>
        </w:rPr>
        <w:t xml:space="preserve"> </w:t>
      </w:r>
      <w:r w:rsidRPr="00560C5F">
        <w:rPr>
          <w:rFonts w:ascii="Arial" w:hAnsi="Arial" w:cs="Arial"/>
          <w:sz w:val="24"/>
        </w:rPr>
        <w:t>prorrogação</w:t>
      </w:r>
      <w:r w:rsidRPr="00560C5F">
        <w:rPr>
          <w:rFonts w:ascii="Arial" w:hAnsi="Arial" w:cs="Arial"/>
          <w:spacing w:val="-4"/>
          <w:sz w:val="24"/>
        </w:rPr>
        <w:t xml:space="preserve"> </w:t>
      </w:r>
      <w:r w:rsidRPr="00560C5F">
        <w:rPr>
          <w:rFonts w:ascii="Arial" w:hAnsi="Arial" w:cs="Arial"/>
          <w:sz w:val="24"/>
        </w:rPr>
        <w:t>contratual.</w:t>
      </w:r>
    </w:p>
    <w:p w14:paraId="583D32B0" w14:textId="21D069E4" w:rsidR="00A44635" w:rsidRPr="00560C5F" w:rsidRDefault="00A44635" w:rsidP="005D75F5">
      <w:pPr>
        <w:pStyle w:val="PargrafodaLista"/>
        <w:numPr>
          <w:ilvl w:val="1"/>
          <w:numId w:val="16"/>
        </w:numPr>
        <w:tabs>
          <w:tab w:val="left" w:pos="1259"/>
        </w:tabs>
        <w:spacing w:before="1"/>
        <w:ind w:left="709" w:right="904" w:firstLine="69"/>
        <w:rPr>
          <w:rFonts w:ascii="Arial" w:hAnsi="Arial" w:cs="Arial"/>
          <w:sz w:val="24"/>
        </w:rPr>
      </w:pPr>
      <w:r w:rsidRPr="00560C5F">
        <w:rPr>
          <w:rFonts w:ascii="Arial" w:hAnsi="Arial" w:cs="Arial"/>
          <w:sz w:val="24"/>
        </w:rPr>
        <w:t>A prorrogação de contrato deverá ser promovida mediante celebração de termo</w:t>
      </w:r>
      <w:r w:rsidR="005D75F5">
        <w:rPr>
          <w:rFonts w:ascii="Arial" w:hAnsi="Arial" w:cs="Arial"/>
          <w:spacing w:val="1"/>
          <w:sz w:val="24"/>
        </w:rPr>
        <w:t xml:space="preserve"> </w:t>
      </w:r>
      <w:r w:rsidRPr="00560C5F">
        <w:rPr>
          <w:rFonts w:ascii="Arial" w:hAnsi="Arial" w:cs="Arial"/>
          <w:sz w:val="24"/>
        </w:rPr>
        <w:t>aditivo.</w:t>
      </w:r>
    </w:p>
    <w:p w14:paraId="3ECE655A" w14:textId="77777777" w:rsidR="00A44635" w:rsidRPr="00560C5F" w:rsidRDefault="00A44635" w:rsidP="00A44635">
      <w:pPr>
        <w:pStyle w:val="PargrafodaLista"/>
        <w:numPr>
          <w:ilvl w:val="1"/>
          <w:numId w:val="16"/>
        </w:numPr>
        <w:tabs>
          <w:tab w:val="left" w:pos="1268"/>
        </w:tabs>
        <w:ind w:right="897" w:firstLine="0"/>
        <w:rPr>
          <w:rFonts w:ascii="Arial" w:hAnsi="Arial" w:cs="Arial"/>
          <w:sz w:val="24"/>
        </w:rPr>
      </w:pPr>
      <w:r w:rsidRPr="00560C5F">
        <w:rPr>
          <w:rFonts w:ascii="Arial" w:hAnsi="Arial" w:cs="Arial"/>
          <w:sz w:val="24"/>
        </w:rPr>
        <w:t>Nas eventuais prorrogações contratuais, os custos não renováveis já pagos ou</w:t>
      </w:r>
      <w:r w:rsidRPr="00560C5F">
        <w:rPr>
          <w:rFonts w:ascii="Arial" w:hAnsi="Arial" w:cs="Arial"/>
          <w:spacing w:val="1"/>
          <w:sz w:val="24"/>
        </w:rPr>
        <w:t xml:space="preserve"> </w:t>
      </w:r>
      <w:r w:rsidRPr="00560C5F">
        <w:rPr>
          <w:rFonts w:ascii="Arial" w:hAnsi="Arial" w:cs="Arial"/>
          <w:sz w:val="24"/>
        </w:rPr>
        <w:t>amortizados ao longo do primeiro período de vigência da contratação deverão ser</w:t>
      </w:r>
      <w:r w:rsidRPr="00560C5F">
        <w:rPr>
          <w:rFonts w:ascii="Arial" w:hAnsi="Arial" w:cs="Arial"/>
          <w:spacing w:val="1"/>
          <w:sz w:val="24"/>
        </w:rPr>
        <w:t xml:space="preserve"> </w:t>
      </w:r>
      <w:r w:rsidRPr="00560C5F">
        <w:rPr>
          <w:rFonts w:ascii="Arial" w:hAnsi="Arial" w:cs="Arial"/>
          <w:sz w:val="24"/>
        </w:rPr>
        <w:t>reduzidos</w:t>
      </w:r>
      <w:r w:rsidRPr="00560C5F">
        <w:rPr>
          <w:rFonts w:ascii="Arial" w:hAnsi="Arial" w:cs="Arial"/>
          <w:spacing w:val="-3"/>
          <w:sz w:val="24"/>
        </w:rPr>
        <w:t xml:space="preserve"> </w:t>
      </w:r>
      <w:r w:rsidRPr="00560C5F">
        <w:rPr>
          <w:rFonts w:ascii="Arial" w:hAnsi="Arial" w:cs="Arial"/>
          <w:sz w:val="24"/>
        </w:rPr>
        <w:t>ou</w:t>
      </w:r>
      <w:r w:rsidRPr="00560C5F">
        <w:rPr>
          <w:rFonts w:ascii="Arial" w:hAnsi="Arial" w:cs="Arial"/>
          <w:spacing w:val="-5"/>
          <w:sz w:val="24"/>
        </w:rPr>
        <w:t xml:space="preserve"> </w:t>
      </w:r>
      <w:r w:rsidRPr="00560C5F">
        <w:rPr>
          <w:rFonts w:ascii="Arial" w:hAnsi="Arial" w:cs="Arial"/>
          <w:sz w:val="24"/>
        </w:rPr>
        <w:t>eliminados como condição</w:t>
      </w:r>
      <w:r w:rsidRPr="00560C5F">
        <w:rPr>
          <w:rFonts w:ascii="Arial" w:hAnsi="Arial" w:cs="Arial"/>
          <w:spacing w:val="-1"/>
          <w:sz w:val="24"/>
        </w:rPr>
        <w:t xml:space="preserve"> </w:t>
      </w:r>
      <w:r w:rsidRPr="00560C5F">
        <w:rPr>
          <w:rFonts w:ascii="Arial" w:hAnsi="Arial" w:cs="Arial"/>
          <w:sz w:val="24"/>
        </w:rPr>
        <w:t>para a renovação.</w:t>
      </w:r>
    </w:p>
    <w:p w14:paraId="0F12F841" w14:textId="77777777" w:rsidR="00A44635" w:rsidRPr="00560C5F" w:rsidRDefault="00A44635" w:rsidP="00A44635">
      <w:pPr>
        <w:pStyle w:val="PargrafodaLista"/>
        <w:numPr>
          <w:ilvl w:val="1"/>
          <w:numId w:val="16"/>
        </w:numPr>
        <w:tabs>
          <w:tab w:val="left" w:pos="1252"/>
        </w:tabs>
        <w:ind w:right="895" w:firstLine="0"/>
        <w:rPr>
          <w:rFonts w:ascii="Arial" w:hAnsi="Arial" w:cs="Arial"/>
          <w:sz w:val="24"/>
        </w:rPr>
      </w:pPr>
      <w:r w:rsidRPr="00560C5F">
        <w:rPr>
          <w:rFonts w:ascii="Arial" w:hAnsi="Arial" w:cs="Arial"/>
          <w:sz w:val="24"/>
        </w:rPr>
        <w:t>O contrato não poderá ser prorrogado quando o contratado tiver sido penalizado</w:t>
      </w:r>
      <w:r w:rsidRPr="00560C5F">
        <w:rPr>
          <w:rFonts w:ascii="Arial" w:hAnsi="Arial" w:cs="Arial"/>
          <w:spacing w:val="-64"/>
          <w:sz w:val="24"/>
        </w:rPr>
        <w:t xml:space="preserve"> </w:t>
      </w:r>
      <w:r w:rsidRPr="00560C5F">
        <w:rPr>
          <w:rFonts w:ascii="Arial" w:hAnsi="Arial" w:cs="Arial"/>
          <w:sz w:val="24"/>
        </w:rPr>
        <w:t>nas sanções de declaração de inidoneidade ou impedimento de licitar e contratar</w:t>
      </w:r>
      <w:r w:rsidRPr="00560C5F">
        <w:rPr>
          <w:rFonts w:ascii="Arial" w:hAnsi="Arial" w:cs="Arial"/>
          <w:spacing w:val="1"/>
          <w:sz w:val="24"/>
        </w:rPr>
        <w:t xml:space="preserve"> </w:t>
      </w:r>
      <w:r w:rsidRPr="00560C5F">
        <w:rPr>
          <w:rFonts w:ascii="Arial" w:hAnsi="Arial" w:cs="Arial"/>
          <w:sz w:val="24"/>
        </w:rPr>
        <w:t>com</w:t>
      </w:r>
      <w:r w:rsidRPr="00560C5F">
        <w:rPr>
          <w:rFonts w:ascii="Arial" w:hAnsi="Arial" w:cs="Arial"/>
          <w:spacing w:val="-2"/>
          <w:sz w:val="24"/>
        </w:rPr>
        <w:t xml:space="preserve"> </w:t>
      </w:r>
      <w:r w:rsidRPr="00560C5F">
        <w:rPr>
          <w:rFonts w:ascii="Arial" w:hAnsi="Arial" w:cs="Arial"/>
          <w:sz w:val="24"/>
        </w:rPr>
        <w:t>poder</w:t>
      </w:r>
      <w:r w:rsidRPr="00560C5F">
        <w:rPr>
          <w:rFonts w:ascii="Arial" w:hAnsi="Arial" w:cs="Arial"/>
          <w:spacing w:val="1"/>
          <w:sz w:val="24"/>
        </w:rPr>
        <w:t xml:space="preserve"> </w:t>
      </w:r>
      <w:r w:rsidRPr="00560C5F">
        <w:rPr>
          <w:rFonts w:ascii="Arial" w:hAnsi="Arial" w:cs="Arial"/>
          <w:sz w:val="24"/>
        </w:rPr>
        <w:t>público,</w:t>
      </w:r>
      <w:r w:rsidRPr="00560C5F">
        <w:rPr>
          <w:rFonts w:ascii="Arial" w:hAnsi="Arial" w:cs="Arial"/>
          <w:spacing w:val="-3"/>
          <w:sz w:val="24"/>
        </w:rPr>
        <w:t xml:space="preserve"> </w:t>
      </w:r>
      <w:r w:rsidRPr="00560C5F">
        <w:rPr>
          <w:rFonts w:ascii="Arial" w:hAnsi="Arial" w:cs="Arial"/>
          <w:sz w:val="24"/>
        </w:rPr>
        <w:t>observadas</w:t>
      </w:r>
      <w:r w:rsidRPr="00560C5F">
        <w:rPr>
          <w:rFonts w:ascii="Arial" w:hAnsi="Arial" w:cs="Arial"/>
          <w:spacing w:val="-2"/>
          <w:sz w:val="24"/>
        </w:rPr>
        <w:t xml:space="preserve"> </w:t>
      </w:r>
      <w:r w:rsidRPr="00560C5F">
        <w:rPr>
          <w:rFonts w:ascii="Arial" w:hAnsi="Arial" w:cs="Arial"/>
          <w:sz w:val="24"/>
        </w:rPr>
        <w:t>as</w:t>
      </w:r>
      <w:r w:rsidRPr="00560C5F">
        <w:rPr>
          <w:rFonts w:ascii="Arial" w:hAnsi="Arial" w:cs="Arial"/>
          <w:spacing w:val="-1"/>
          <w:sz w:val="24"/>
        </w:rPr>
        <w:t xml:space="preserve"> </w:t>
      </w:r>
      <w:r w:rsidRPr="00560C5F">
        <w:rPr>
          <w:rFonts w:ascii="Arial" w:hAnsi="Arial" w:cs="Arial"/>
          <w:sz w:val="24"/>
        </w:rPr>
        <w:t>abrangências</w:t>
      </w:r>
      <w:r w:rsidRPr="00560C5F">
        <w:rPr>
          <w:rFonts w:ascii="Arial" w:hAnsi="Arial" w:cs="Arial"/>
          <w:spacing w:val="-1"/>
          <w:sz w:val="24"/>
        </w:rPr>
        <w:t xml:space="preserve"> </w:t>
      </w:r>
      <w:r w:rsidRPr="00560C5F">
        <w:rPr>
          <w:rFonts w:ascii="Arial" w:hAnsi="Arial" w:cs="Arial"/>
          <w:sz w:val="24"/>
        </w:rPr>
        <w:t>de</w:t>
      </w:r>
      <w:r w:rsidRPr="00560C5F">
        <w:rPr>
          <w:rFonts w:ascii="Arial" w:hAnsi="Arial" w:cs="Arial"/>
          <w:spacing w:val="-1"/>
          <w:sz w:val="24"/>
        </w:rPr>
        <w:t xml:space="preserve"> </w:t>
      </w:r>
      <w:r w:rsidRPr="00560C5F">
        <w:rPr>
          <w:rFonts w:ascii="Arial" w:hAnsi="Arial" w:cs="Arial"/>
          <w:sz w:val="24"/>
        </w:rPr>
        <w:t>aplicação.</w:t>
      </w:r>
    </w:p>
    <w:p w14:paraId="65CA7ED2" w14:textId="77777777" w:rsidR="00A44635" w:rsidRPr="00560C5F" w:rsidRDefault="00A44635" w:rsidP="00A44635">
      <w:pPr>
        <w:pStyle w:val="Corpodetexto"/>
        <w:spacing w:before="11"/>
        <w:rPr>
          <w:rFonts w:ascii="Arial" w:hAnsi="Arial" w:cs="Arial"/>
          <w:sz w:val="23"/>
        </w:rPr>
      </w:pPr>
    </w:p>
    <w:p w14:paraId="24703ABF" w14:textId="158F3CA3" w:rsidR="00A44635" w:rsidRPr="00560C5F" w:rsidRDefault="00A44635" w:rsidP="00A44635">
      <w:pPr>
        <w:pStyle w:val="Ttulo1"/>
        <w:tabs>
          <w:tab w:val="left" w:pos="4445"/>
        </w:tabs>
        <w:ind w:right="908"/>
        <w:jc w:val="both"/>
      </w:pPr>
      <w:r w:rsidRPr="00560C5F">
        <w:t>CLÁUSULA  TERCEIRA</w:t>
      </w:r>
      <w:r w:rsidR="003E5C79">
        <w:t xml:space="preserve"> - </w:t>
      </w:r>
      <w:r w:rsidRPr="00560C5F">
        <w:t>MODELOS</w:t>
      </w:r>
      <w:r w:rsidRPr="00560C5F">
        <w:rPr>
          <w:spacing w:val="59"/>
        </w:rPr>
        <w:t xml:space="preserve"> </w:t>
      </w:r>
      <w:r w:rsidRPr="00560C5F">
        <w:t>DE</w:t>
      </w:r>
      <w:r w:rsidRPr="00560C5F">
        <w:rPr>
          <w:spacing w:val="59"/>
        </w:rPr>
        <w:t xml:space="preserve"> </w:t>
      </w:r>
      <w:r w:rsidRPr="00560C5F">
        <w:t>EXECUÇÃO</w:t>
      </w:r>
      <w:r w:rsidRPr="00560C5F">
        <w:rPr>
          <w:spacing w:val="58"/>
        </w:rPr>
        <w:t xml:space="preserve"> </w:t>
      </w:r>
      <w:r w:rsidRPr="00560C5F">
        <w:t>E</w:t>
      </w:r>
      <w:r w:rsidRPr="00560C5F">
        <w:rPr>
          <w:spacing w:val="59"/>
        </w:rPr>
        <w:t xml:space="preserve"> </w:t>
      </w:r>
      <w:r w:rsidRPr="00560C5F">
        <w:t>GESTÃO</w:t>
      </w:r>
      <w:r w:rsidRPr="00560C5F">
        <w:rPr>
          <w:spacing w:val="-65"/>
        </w:rPr>
        <w:t xml:space="preserve"> </w:t>
      </w:r>
      <w:r w:rsidRPr="00560C5F">
        <w:t>CONTRATUAIS</w:t>
      </w:r>
      <w:r w:rsidRPr="00560C5F">
        <w:rPr>
          <w:spacing w:val="11"/>
        </w:rPr>
        <w:t xml:space="preserve"> </w:t>
      </w:r>
      <w:r w:rsidRPr="00560C5F">
        <w:t>(</w:t>
      </w:r>
      <w:r w:rsidRPr="00560C5F">
        <w:rPr>
          <w:u w:val="thick"/>
        </w:rPr>
        <w:t>art.</w:t>
      </w:r>
      <w:r w:rsidRPr="00560C5F">
        <w:rPr>
          <w:spacing w:val="12"/>
          <w:u w:val="thick"/>
        </w:rPr>
        <w:t xml:space="preserve"> </w:t>
      </w:r>
      <w:r w:rsidRPr="00560C5F">
        <w:rPr>
          <w:u w:val="thick"/>
        </w:rPr>
        <w:t>92,</w:t>
      </w:r>
      <w:r w:rsidRPr="00560C5F">
        <w:rPr>
          <w:spacing w:val="19"/>
          <w:u w:val="thick"/>
        </w:rPr>
        <w:t xml:space="preserve"> </w:t>
      </w:r>
      <w:r w:rsidRPr="00560C5F">
        <w:rPr>
          <w:u w:val="thick"/>
        </w:rPr>
        <w:t>IV,</w:t>
      </w:r>
      <w:r w:rsidRPr="00560C5F">
        <w:rPr>
          <w:spacing w:val="9"/>
          <w:u w:val="thick"/>
        </w:rPr>
        <w:t xml:space="preserve"> </w:t>
      </w:r>
      <w:r w:rsidRPr="00560C5F">
        <w:rPr>
          <w:u w:val="thick"/>
        </w:rPr>
        <w:t>VII</w:t>
      </w:r>
      <w:r w:rsidRPr="00560C5F">
        <w:rPr>
          <w:spacing w:val="12"/>
          <w:u w:val="thick"/>
        </w:rPr>
        <w:t xml:space="preserve"> </w:t>
      </w:r>
      <w:r w:rsidRPr="00560C5F">
        <w:rPr>
          <w:u w:val="thick"/>
        </w:rPr>
        <w:t>e</w:t>
      </w:r>
      <w:r w:rsidRPr="00560C5F">
        <w:rPr>
          <w:spacing w:val="10"/>
          <w:u w:val="thick"/>
        </w:rPr>
        <w:t xml:space="preserve"> </w:t>
      </w:r>
      <w:r w:rsidRPr="00560C5F">
        <w:rPr>
          <w:u w:val="thick"/>
        </w:rPr>
        <w:t>XVIII)</w:t>
      </w:r>
    </w:p>
    <w:p w14:paraId="008A7FEA" w14:textId="77777777" w:rsidR="00A44635" w:rsidRPr="00560C5F" w:rsidRDefault="00A44635" w:rsidP="00A44635">
      <w:pPr>
        <w:pStyle w:val="Corpodetexto"/>
        <w:ind w:left="778" w:right="904"/>
        <w:jc w:val="both"/>
        <w:rPr>
          <w:rFonts w:ascii="Arial" w:hAnsi="Arial" w:cs="Arial"/>
        </w:rPr>
      </w:pPr>
      <w:r w:rsidRPr="00560C5F">
        <w:rPr>
          <w:rFonts w:ascii="Arial" w:hAnsi="Arial" w:cs="Arial"/>
          <w:b/>
        </w:rPr>
        <w:t>3.1</w:t>
      </w:r>
      <w:r w:rsidRPr="00560C5F">
        <w:rPr>
          <w:rFonts w:ascii="Arial" w:hAnsi="Arial" w:cs="Arial"/>
        </w:rPr>
        <w:t>. O regime de execução contratual, os modelos de gestão e de execução, assim</w:t>
      </w:r>
      <w:r w:rsidRPr="00560C5F">
        <w:rPr>
          <w:rFonts w:ascii="Arial" w:hAnsi="Arial" w:cs="Arial"/>
          <w:spacing w:val="1"/>
        </w:rPr>
        <w:t xml:space="preserve"> </w:t>
      </w:r>
      <w:r w:rsidRPr="00560C5F">
        <w:rPr>
          <w:rFonts w:ascii="Arial" w:hAnsi="Arial" w:cs="Arial"/>
        </w:rPr>
        <w:t>como os prazos e condições de conclusão, entrega, observação e recebimento do</w:t>
      </w:r>
      <w:r w:rsidRPr="00560C5F">
        <w:rPr>
          <w:rFonts w:ascii="Arial" w:hAnsi="Arial" w:cs="Arial"/>
          <w:spacing w:val="1"/>
        </w:rPr>
        <w:t xml:space="preserve"> </w:t>
      </w:r>
      <w:r w:rsidRPr="00560C5F">
        <w:rPr>
          <w:rFonts w:ascii="Arial" w:hAnsi="Arial" w:cs="Arial"/>
        </w:rPr>
        <w:t>objeto constam</w:t>
      </w:r>
      <w:r w:rsidRPr="00560C5F">
        <w:rPr>
          <w:rFonts w:ascii="Arial" w:hAnsi="Arial" w:cs="Arial"/>
          <w:spacing w:val="-2"/>
        </w:rPr>
        <w:t xml:space="preserve"> </w:t>
      </w:r>
      <w:r w:rsidRPr="00560C5F">
        <w:rPr>
          <w:rFonts w:ascii="Arial" w:hAnsi="Arial" w:cs="Arial"/>
        </w:rPr>
        <w:t xml:space="preserve">no </w:t>
      </w:r>
      <w:r>
        <w:rPr>
          <w:rFonts w:ascii="Arial" w:hAnsi="Arial" w:cs="Arial"/>
          <w:b/>
        </w:rPr>
        <w:t>PROJETO BÁSICO</w:t>
      </w:r>
      <w:r w:rsidRPr="00560C5F">
        <w:rPr>
          <w:rFonts w:ascii="Arial" w:hAnsi="Arial" w:cs="Arial"/>
        </w:rPr>
        <w:t>,</w:t>
      </w:r>
      <w:r w:rsidRPr="00560C5F">
        <w:rPr>
          <w:rFonts w:ascii="Arial" w:hAnsi="Arial" w:cs="Arial"/>
          <w:spacing w:val="2"/>
        </w:rPr>
        <w:t xml:space="preserve"> </w:t>
      </w:r>
      <w:r w:rsidRPr="00560C5F">
        <w:rPr>
          <w:rFonts w:ascii="Arial" w:hAnsi="Arial" w:cs="Arial"/>
        </w:rPr>
        <w:t xml:space="preserve">Anexo </w:t>
      </w:r>
      <w:r w:rsidRPr="00560C5F">
        <w:rPr>
          <w:rFonts w:ascii="Arial" w:hAnsi="Arial" w:cs="Arial"/>
          <w:b/>
        </w:rPr>
        <w:t>III do</w:t>
      </w:r>
      <w:r w:rsidRPr="00560C5F">
        <w:rPr>
          <w:rFonts w:ascii="Arial" w:hAnsi="Arial" w:cs="Arial"/>
          <w:b/>
          <w:spacing w:val="-4"/>
        </w:rPr>
        <w:t xml:space="preserve"> </w:t>
      </w:r>
      <w:r w:rsidRPr="00560C5F">
        <w:rPr>
          <w:rFonts w:ascii="Arial" w:hAnsi="Arial" w:cs="Arial"/>
          <w:b/>
        </w:rPr>
        <w:t>EDITAL</w:t>
      </w:r>
      <w:r w:rsidRPr="00560C5F">
        <w:rPr>
          <w:rFonts w:ascii="Arial" w:hAnsi="Arial" w:cs="Arial"/>
        </w:rPr>
        <w:t>.</w:t>
      </w:r>
    </w:p>
    <w:p w14:paraId="5C59F545" w14:textId="77777777" w:rsidR="00A44635" w:rsidRPr="00560C5F" w:rsidRDefault="00A44635" w:rsidP="00A44635">
      <w:pPr>
        <w:pStyle w:val="Corpodetexto"/>
        <w:rPr>
          <w:rFonts w:ascii="Arial" w:hAnsi="Arial" w:cs="Arial"/>
        </w:rPr>
      </w:pPr>
    </w:p>
    <w:p w14:paraId="022339EE" w14:textId="77777777" w:rsidR="00A44635" w:rsidRPr="00560C5F" w:rsidRDefault="00A44635" w:rsidP="00A44635">
      <w:pPr>
        <w:pStyle w:val="Ttulo1"/>
        <w:jc w:val="both"/>
      </w:pPr>
      <w:r w:rsidRPr="00560C5F">
        <w:rPr>
          <w:noProof/>
          <w:lang w:val="pt-BR" w:eastAsia="pt-BR"/>
        </w:rPr>
        <mc:AlternateContent>
          <mc:Choice Requires="wps">
            <w:drawing>
              <wp:anchor distT="0" distB="0" distL="114300" distR="114300" simplePos="0" relativeHeight="488301056" behindDoc="1" locked="0" layoutInCell="1" allowOverlap="1" wp14:anchorId="6858FBEF" wp14:editId="38C5F40A">
                <wp:simplePos x="0" y="0"/>
                <wp:positionH relativeFrom="page">
                  <wp:posOffset>2523490</wp:posOffset>
                </wp:positionH>
                <wp:positionV relativeFrom="paragraph">
                  <wp:posOffset>93980</wp:posOffset>
                </wp:positionV>
                <wp:extent cx="86995" cy="16510"/>
                <wp:effectExtent l="0" t="0" r="0" b="0"/>
                <wp:wrapNone/>
                <wp:docPr id="924273056"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6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BB01EF" id="Rectangle 73" o:spid="_x0000_s1026" style="position:absolute;margin-left:198.7pt;margin-top:7.4pt;width:6.85pt;height:1.3pt;z-index:-15015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0fHfAIAAAEF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" fillcolor="black" stroked="f">
                <w10:wrap anchorx="page"/>
              </v:rect>
            </w:pict>
          </mc:Fallback>
        </mc:AlternateContent>
      </w:r>
      <w:r w:rsidRPr="00560C5F">
        <w:t>CLÁUSULA</w:t>
      </w:r>
      <w:r w:rsidRPr="00560C5F">
        <w:rPr>
          <w:spacing w:val="22"/>
        </w:rPr>
        <w:t xml:space="preserve"> </w:t>
      </w:r>
      <w:r w:rsidRPr="00560C5F">
        <w:t xml:space="preserve">QUARTA    </w:t>
      </w:r>
      <w:r w:rsidRPr="00560C5F">
        <w:rPr>
          <w:spacing w:val="31"/>
        </w:rPr>
        <w:t xml:space="preserve"> </w:t>
      </w:r>
      <w:r w:rsidRPr="00560C5F">
        <w:t>SUBCONTRATAÇÃO</w:t>
      </w:r>
    </w:p>
    <w:p w14:paraId="00309030" w14:textId="0CC6C0D1" w:rsidR="00A44635" w:rsidRPr="005D75F5" w:rsidRDefault="005D75F5" w:rsidP="00D50DEF">
      <w:pPr>
        <w:pStyle w:val="PargrafodaLista"/>
        <w:numPr>
          <w:ilvl w:val="1"/>
          <w:numId w:val="14"/>
        </w:numPr>
        <w:tabs>
          <w:tab w:val="left" w:pos="1429"/>
        </w:tabs>
        <w:ind w:right="900" w:firstLine="0"/>
        <w:rPr>
          <w:rFonts w:ascii="Arial" w:hAnsi="Arial" w:cs="Arial"/>
        </w:rPr>
      </w:pPr>
      <w:r w:rsidRPr="005D75F5">
        <w:rPr>
          <w:rFonts w:ascii="Arial" w:eastAsia="Arial" w:hAnsi="Arial" w:cs="Arial"/>
          <w:color w:val="000000"/>
          <w:sz w:val="24"/>
          <w:szCs w:val="24"/>
        </w:rPr>
        <w:t>Não será admitida a subcontratação</w:t>
      </w:r>
      <w:r>
        <w:rPr>
          <w:rFonts w:ascii="Arial" w:hAnsi="Arial" w:cs="Arial"/>
          <w:sz w:val="24"/>
        </w:rPr>
        <w:t>.</w:t>
      </w:r>
    </w:p>
    <w:p w14:paraId="7083BFB6" w14:textId="77777777" w:rsidR="005D75F5" w:rsidRPr="005D75F5" w:rsidRDefault="005D75F5" w:rsidP="005D75F5">
      <w:pPr>
        <w:pStyle w:val="PargrafodaLista"/>
        <w:tabs>
          <w:tab w:val="left" w:pos="1429"/>
        </w:tabs>
        <w:ind w:right="900"/>
        <w:rPr>
          <w:rFonts w:ascii="Arial" w:hAnsi="Arial" w:cs="Arial"/>
        </w:rPr>
      </w:pPr>
    </w:p>
    <w:p w14:paraId="62182CAB" w14:textId="77777777" w:rsidR="00A44635" w:rsidRPr="00560C5F" w:rsidRDefault="00A44635" w:rsidP="00A44635">
      <w:pPr>
        <w:pStyle w:val="Ttulo1"/>
        <w:jc w:val="both"/>
      </w:pPr>
      <w:r w:rsidRPr="00560C5F">
        <w:t>CLÁUSULA</w:t>
      </w:r>
      <w:r w:rsidRPr="00560C5F">
        <w:rPr>
          <w:spacing w:val="20"/>
        </w:rPr>
        <w:t xml:space="preserve"> </w:t>
      </w:r>
      <w:r w:rsidRPr="00560C5F">
        <w:t>QUINTA</w:t>
      </w:r>
      <w:r w:rsidRPr="00560C5F">
        <w:rPr>
          <w:spacing w:val="27"/>
        </w:rPr>
        <w:t xml:space="preserve"> </w:t>
      </w:r>
      <w:r w:rsidRPr="00560C5F">
        <w:t>-</w:t>
      </w:r>
      <w:r w:rsidRPr="00560C5F">
        <w:rPr>
          <w:spacing w:val="23"/>
        </w:rPr>
        <w:t xml:space="preserve"> </w:t>
      </w:r>
      <w:r w:rsidRPr="00560C5F">
        <w:t>PAGAMENTO</w:t>
      </w:r>
      <w:r w:rsidRPr="00560C5F">
        <w:rPr>
          <w:spacing w:val="25"/>
        </w:rPr>
        <w:t xml:space="preserve"> </w:t>
      </w:r>
      <w:r w:rsidRPr="00560C5F">
        <w:t>(</w:t>
      </w:r>
      <w:r w:rsidRPr="00560C5F">
        <w:rPr>
          <w:u w:val="thick"/>
        </w:rPr>
        <w:t>art.</w:t>
      </w:r>
      <w:r w:rsidRPr="00560C5F">
        <w:rPr>
          <w:spacing w:val="24"/>
          <w:u w:val="thick"/>
        </w:rPr>
        <w:t xml:space="preserve"> </w:t>
      </w:r>
      <w:r w:rsidRPr="00560C5F">
        <w:rPr>
          <w:u w:val="thick"/>
        </w:rPr>
        <w:t>92,</w:t>
      </w:r>
      <w:r w:rsidRPr="00560C5F">
        <w:rPr>
          <w:spacing w:val="24"/>
          <w:u w:val="thick"/>
        </w:rPr>
        <w:t xml:space="preserve"> </w:t>
      </w:r>
      <w:r w:rsidRPr="00560C5F">
        <w:rPr>
          <w:u w:val="thick"/>
        </w:rPr>
        <w:t>V</w:t>
      </w:r>
      <w:r w:rsidRPr="00560C5F">
        <w:rPr>
          <w:spacing w:val="25"/>
          <w:u w:val="thick"/>
        </w:rPr>
        <w:t xml:space="preserve"> </w:t>
      </w:r>
      <w:r w:rsidRPr="00560C5F">
        <w:rPr>
          <w:u w:val="thick"/>
        </w:rPr>
        <w:t>e</w:t>
      </w:r>
      <w:r w:rsidRPr="00560C5F">
        <w:rPr>
          <w:spacing w:val="22"/>
          <w:u w:val="thick"/>
        </w:rPr>
        <w:t xml:space="preserve"> </w:t>
      </w:r>
      <w:r w:rsidRPr="00560C5F">
        <w:rPr>
          <w:u w:val="thick"/>
        </w:rPr>
        <w:t>VI</w:t>
      </w:r>
      <w:r w:rsidRPr="00560C5F">
        <w:t>)</w:t>
      </w:r>
    </w:p>
    <w:p w14:paraId="547694E8" w14:textId="77777777" w:rsidR="00A44635" w:rsidRPr="00560C5F" w:rsidRDefault="00A44635" w:rsidP="00A44635">
      <w:pPr>
        <w:ind w:left="778" w:right="892"/>
        <w:jc w:val="both"/>
        <w:rPr>
          <w:rFonts w:ascii="Arial" w:hAnsi="Arial" w:cs="Arial"/>
          <w:sz w:val="24"/>
        </w:rPr>
      </w:pPr>
      <w:r w:rsidRPr="00560C5F">
        <w:rPr>
          <w:rFonts w:ascii="Arial" w:hAnsi="Arial" w:cs="Arial"/>
          <w:b/>
          <w:sz w:val="24"/>
        </w:rPr>
        <w:t>5.1</w:t>
      </w:r>
      <w:r w:rsidRPr="00560C5F">
        <w:rPr>
          <w:rFonts w:ascii="Arial" w:hAnsi="Arial" w:cs="Arial"/>
          <w:sz w:val="24"/>
        </w:rPr>
        <w:t>.</w:t>
      </w:r>
      <w:r w:rsidRPr="00560C5F">
        <w:rPr>
          <w:rFonts w:ascii="Arial" w:hAnsi="Arial" w:cs="Arial"/>
          <w:spacing w:val="1"/>
          <w:sz w:val="24"/>
        </w:rPr>
        <w:t xml:space="preserve"> </w:t>
      </w:r>
      <w:r w:rsidRPr="00560C5F">
        <w:rPr>
          <w:rFonts w:ascii="Arial" w:hAnsi="Arial" w:cs="Arial"/>
          <w:sz w:val="24"/>
        </w:rPr>
        <w:t>O</w:t>
      </w:r>
      <w:r w:rsidRPr="00560C5F">
        <w:rPr>
          <w:rFonts w:ascii="Arial" w:hAnsi="Arial" w:cs="Arial"/>
          <w:spacing w:val="1"/>
          <w:sz w:val="24"/>
        </w:rPr>
        <w:t xml:space="preserve"> </w:t>
      </w:r>
      <w:r w:rsidRPr="00560C5F">
        <w:rPr>
          <w:rFonts w:ascii="Arial" w:hAnsi="Arial" w:cs="Arial"/>
          <w:sz w:val="24"/>
        </w:rPr>
        <w:t>prazo</w:t>
      </w:r>
      <w:r w:rsidRPr="00560C5F">
        <w:rPr>
          <w:rFonts w:ascii="Arial" w:hAnsi="Arial" w:cs="Arial"/>
          <w:spacing w:val="1"/>
          <w:sz w:val="24"/>
        </w:rPr>
        <w:t xml:space="preserve"> </w:t>
      </w:r>
      <w:r w:rsidRPr="00560C5F">
        <w:rPr>
          <w:rFonts w:ascii="Arial" w:hAnsi="Arial" w:cs="Arial"/>
          <w:sz w:val="24"/>
        </w:rPr>
        <w:t>para</w:t>
      </w:r>
      <w:r w:rsidRPr="00560C5F">
        <w:rPr>
          <w:rFonts w:ascii="Arial" w:hAnsi="Arial" w:cs="Arial"/>
          <w:spacing w:val="1"/>
          <w:sz w:val="24"/>
        </w:rPr>
        <w:t xml:space="preserve"> </w:t>
      </w:r>
      <w:r w:rsidRPr="00560C5F">
        <w:rPr>
          <w:rFonts w:ascii="Arial" w:hAnsi="Arial" w:cs="Arial"/>
          <w:sz w:val="24"/>
        </w:rPr>
        <w:t>pagamento</w:t>
      </w:r>
      <w:r w:rsidRPr="00560C5F">
        <w:rPr>
          <w:rFonts w:ascii="Arial" w:hAnsi="Arial" w:cs="Arial"/>
          <w:spacing w:val="1"/>
          <w:sz w:val="24"/>
        </w:rPr>
        <w:t xml:space="preserve"> </w:t>
      </w:r>
      <w:r w:rsidRPr="00560C5F">
        <w:rPr>
          <w:rFonts w:ascii="Arial" w:hAnsi="Arial" w:cs="Arial"/>
          <w:sz w:val="24"/>
        </w:rPr>
        <w:t>ao</w:t>
      </w:r>
      <w:r w:rsidRPr="00560C5F">
        <w:rPr>
          <w:rFonts w:ascii="Arial" w:hAnsi="Arial" w:cs="Arial"/>
          <w:spacing w:val="1"/>
          <w:sz w:val="24"/>
        </w:rPr>
        <w:t xml:space="preserve"> </w:t>
      </w:r>
      <w:r w:rsidRPr="00560C5F">
        <w:rPr>
          <w:rFonts w:ascii="Arial" w:hAnsi="Arial" w:cs="Arial"/>
          <w:b/>
          <w:sz w:val="24"/>
        </w:rPr>
        <w:t>CONTRATADO</w:t>
      </w:r>
      <w:r w:rsidRPr="00560C5F">
        <w:rPr>
          <w:rFonts w:ascii="Arial" w:hAnsi="Arial" w:cs="Arial"/>
          <w:b/>
          <w:spacing w:val="1"/>
          <w:sz w:val="24"/>
        </w:rPr>
        <w:t xml:space="preserve"> </w:t>
      </w:r>
      <w:r w:rsidRPr="00560C5F">
        <w:rPr>
          <w:rFonts w:ascii="Arial" w:hAnsi="Arial" w:cs="Arial"/>
          <w:sz w:val="24"/>
        </w:rPr>
        <w:t>e</w:t>
      </w:r>
      <w:r w:rsidRPr="00560C5F">
        <w:rPr>
          <w:rFonts w:ascii="Arial" w:hAnsi="Arial" w:cs="Arial"/>
          <w:spacing w:val="1"/>
          <w:sz w:val="24"/>
        </w:rPr>
        <w:t xml:space="preserve"> </w:t>
      </w:r>
      <w:r w:rsidRPr="00560C5F">
        <w:rPr>
          <w:rFonts w:ascii="Arial" w:hAnsi="Arial" w:cs="Arial"/>
          <w:sz w:val="24"/>
        </w:rPr>
        <w:t>demais</w:t>
      </w:r>
      <w:r w:rsidRPr="00560C5F">
        <w:rPr>
          <w:rFonts w:ascii="Arial" w:hAnsi="Arial" w:cs="Arial"/>
          <w:spacing w:val="1"/>
          <w:sz w:val="24"/>
        </w:rPr>
        <w:t xml:space="preserve"> </w:t>
      </w:r>
      <w:r w:rsidRPr="00560C5F">
        <w:rPr>
          <w:rFonts w:ascii="Arial" w:hAnsi="Arial" w:cs="Arial"/>
          <w:sz w:val="24"/>
        </w:rPr>
        <w:t>condições</w:t>
      </w:r>
      <w:r w:rsidRPr="00560C5F">
        <w:rPr>
          <w:rFonts w:ascii="Arial" w:hAnsi="Arial" w:cs="Arial"/>
          <w:spacing w:val="1"/>
          <w:sz w:val="24"/>
        </w:rPr>
        <w:t xml:space="preserve"> </w:t>
      </w:r>
      <w:r w:rsidRPr="00560C5F">
        <w:rPr>
          <w:rFonts w:ascii="Arial" w:hAnsi="Arial" w:cs="Arial"/>
          <w:sz w:val="24"/>
        </w:rPr>
        <w:t>a</w:t>
      </w:r>
      <w:r w:rsidRPr="00560C5F">
        <w:rPr>
          <w:rFonts w:ascii="Arial" w:hAnsi="Arial" w:cs="Arial"/>
          <w:spacing w:val="1"/>
          <w:sz w:val="24"/>
        </w:rPr>
        <w:t xml:space="preserve"> </w:t>
      </w:r>
      <w:r w:rsidRPr="00560C5F">
        <w:rPr>
          <w:rFonts w:ascii="Arial" w:hAnsi="Arial" w:cs="Arial"/>
          <w:sz w:val="24"/>
        </w:rPr>
        <w:t>ele</w:t>
      </w:r>
      <w:r w:rsidRPr="00560C5F">
        <w:rPr>
          <w:rFonts w:ascii="Arial" w:hAnsi="Arial" w:cs="Arial"/>
          <w:spacing w:val="1"/>
          <w:sz w:val="24"/>
        </w:rPr>
        <w:t xml:space="preserve"> </w:t>
      </w:r>
      <w:r w:rsidRPr="00560C5F">
        <w:rPr>
          <w:rFonts w:ascii="Arial" w:hAnsi="Arial" w:cs="Arial"/>
          <w:sz w:val="24"/>
        </w:rPr>
        <w:t>referentes</w:t>
      </w:r>
      <w:r w:rsidRPr="00560C5F">
        <w:rPr>
          <w:rFonts w:ascii="Arial" w:hAnsi="Arial" w:cs="Arial"/>
          <w:spacing w:val="1"/>
          <w:sz w:val="24"/>
        </w:rPr>
        <w:t xml:space="preserve"> </w:t>
      </w:r>
      <w:r w:rsidRPr="00560C5F">
        <w:rPr>
          <w:rFonts w:ascii="Arial" w:hAnsi="Arial" w:cs="Arial"/>
          <w:sz w:val="24"/>
        </w:rPr>
        <w:t>encontram-se</w:t>
      </w:r>
      <w:r w:rsidRPr="00560C5F">
        <w:rPr>
          <w:rFonts w:ascii="Arial" w:hAnsi="Arial" w:cs="Arial"/>
          <w:spacing w:val="1"/>
          <w:sz w:val="24"/>
        </w:rPr>
        <w:t xml:space="preserve"> </w:t>
      </w:r>
      <w:r w:rsidRPr="00560C5F">
        <w:rPr>
          <w:rFonts w:ascii="Arial" w:hAnsi="Arial" w:cs="Arial"/>
          <w:sz w:val="24"/>
        </w:rPr>
        <w:t>definidos</w:t>
      </w:r>
      <w:r w:rsidRPr="00560C5F">
        <w:rPr>
          <w:rFonts w:ascii="Arial" w:hAnsi="Arial" w:cs="Arial"/>
          <w:spacing w:val="1"/>
          <w:sz w:val="24"/>
        </w:rPr>
        <w:t xml:space="preserve"> </w:t>
      </w:r>
      <w:r w:rsidRPr="00560C5F">
        <w:rPr>
          <w:rFonts w:ascii="Arial" w:hAnsi="Arial" w:cs="Arial"/>
          <w:sz w:val="24"/>
        </w:rPr>
        <w:t>no</w:t>
      </w:r>
      <w:r w:rsidRPr="00560C5F">
        <w:rPr>
          <w:rFonts w:ascii="Arial" w:hAnsi="Arial" w:cs="Arial"/>
          <w:spacing w:val="1"/>
          <w:sz w:val="24"/>
        </w:rPr>
        <w:t xml:space="preserve"> </w:t>
      </w:r>
      <w:r>
        <w:rPr>
          <w:rFonts w:ascii="Arial" w:hAnsi="Arial" w:cs="Arial"/>
          <w:b/>
          <w:sz w:val="24"/>
        </w:rPr>
        <w:t>PROJETO BÁSICO</w:t>
      </w:r>
      <w:r w:rsidRPr="00560C5F">
        <w:rPr>
          <w:rFonts w:ascii="Arial" w:hAnsi="Arial" w:cs="Arial"/>
          <w:sz w:val="24"/>
        </w:rPr>
        <w:t>,</w:t>
      </w:r>
      <w:r w:rsidRPr="00560C5F">
        <w:rPr>
          <w:rFonts w:ascii="Arial" w:hAnsi="Arial" w:cs="Arial"/>
          <w:spacing w:val="1"/>
          <w:sz w:val="24"/>
        </w:rPr>
        <w:t xml:space="preserve"> </w:t>
      </w:r>
      <w:r w:rsidRPr="00560C5F">
        <w:rPr>
          <w:rFonts w:ascii="Arial" w:hAnsi="Arial" w:cs="Arial"/>
          <w:b/>
          <w:sz w:val="24"/>
          <w:u w:val="thick"/>
        </w:rPr>
        <w:t>Anexo</w:t>
      </w:r>
      <w:r w:rsidRPr="00560C5F">
        <w:rPr>
          <w:rFonts w:ascii="Arial" w:hAnsi="Arial" w:cs="Arial"/>
          <w:b/>
          <w:spacing w:val="1"/>
          <w:sz w:val="24"/>
          <w:u w:val="thick"/>
        </w:rPr>
        <w:t xml:space="preserve"> </w:t>
      </w:r>
      <w:r w:rsidRPr="00560C5F">
        <w:rPr>
          <w:rFonts w:ascii="Arial" w:hAnsi="Arial" w:cs="Arial"/>
          <w:b/>
          <w:sz w:val="24"/>
          <w:u w:val="thick"/>
        </w:rPr>
        <w:t>III</w:t>
      </w:r>
      <w:r w:rsidRPr="00560C5F">
        <w:rPr>
          <w:rFonts w:ascii="Arial" w:hAnsi="Arial" w:cs="Arial"/>
          <w:b/>
          <w:spacing w:val="1"/>
          <w:sz w:val="24"/>
        </w:rPr>
        <w:t xml:space="preserve"> </w:t>
      </w:r>
      <w:r w:rsidRPr="00560C5F">
        <w:rPr>
          <w:rFonts w:ascii="Arial" w:hAnsi="Arial" w:cs="Arial"/>
          <w:sz w:val="24"/>
        </w:rPr>
        <w:t>do</w:t>
      </w:r>
      <w:r w:rsidRPr="00560C5F">
        <w:rPr>
          <w:rFonts w:ascii="Arial" w:hAnsi="Arial" w:cs="Arial"/>
          <w:spacing w:val="1"/>
          <w:sz w:val="24"/>
        </w:rPr>
        <w:t xml:space="preserve"> </w:t>
      </w:r>
      <w:r w:rsidRPr="00560C5F">
        <w:rPr>
          <w:rFonts w:ascii="Arial" w:hAnsi="Arial" w:cs="Arial"/>
          <w:b/>
          <w:sz w:val="24"/>
        </w:rPr>
        <w:t>EDITAL</w:t>
      </w:r>
      <w:r w:rsidRPr="00560C5F">
        <w:rPr>
          <w:rFonts w:ascii="Arial" w:hAnsi="Arial" w:cs="Arial"/>
          <w:sz w:val="24"/>
        </w:rPr>
        <w:t>.</w:t>
      </w:r>
    </w:p>
    <w:p w14:paraId="643B6903" w14:textId="77777777" w:rsidR="00A44635" w:rsidRPr="00560C5F" w:rsidRDefault="00A44635" w:rsidP="00A44635">
      <w:pPr>
        <w:pStyle w:val="Corpodetexto"/>
        <w:rPr>
          <w:rFonts w:ascii="Arial" w:hAnsi="Arial" w:cs="Arial"/>
        </w:rPr>
      </w:pPr>
    </w:p>
    <w:p w14:paraId="56388509" w14:textId="77777777" w:rsidR="00A44635" w:rsidRPr="00560C5F" w:rsidRDefault="00A44635" w:rsidP="00A44635">
      <w:pPr>
        <w:pStyle w:val="Ttulo1"/>
        <w:jc w:val="both"/>
      </w:pPr>
      <w:r w:rsidRPr="00560C5F">
        <w:t>CLÁUSULA</w:t>
      </w:r>
      <w:r w:rsidRPr="00560C5F">
        <w:rPr>
          <w:spacing w:val="23"/>
        </w:rPr>
        <w:t xml:space="preserve"> </w:t>
      </w:r>
      <w:r w:rsidRPr="00560C5F">
        <w:t>SEXTA</w:t>
      </w:r>
      <w:r w:rsidRPr="00560C5F">
        <w:rPr>
          <w:spacing w:val="26"/>
        </w:rPr>
        <w:t xml:space="preserve"> </w:t>
      </w:r>
      <w:r w:rsidRPr="00560C5F">
        <w:t>-</w:t>
      </w:r>
      <w:r w:rsidRPr="00560C5F">
        <w:rPr>
          <w:spacing w:val="28"/>
        </w:rPr>
        <w:t xml:space="preserve"> </w:t>
      </w:r>
      <w:r w:rsidRPr="00560C5F">
        <w:t>REAJUSTE</w:t>
      </w:r>
      <w:r w:rsidRPr="00560C5F">
        <w:rPr>
          <w:spacing w:val="27"/>
        </w:rPr>
        <w:t xml:space="preserve"> </w:t>
      </w:r>
      <w:r w:rsidRPr="00560C5F">
        <w:t>(</w:t>
      </w:r>
      <w:r w:rsidRPr="00560C5F">
        <w:rPr>
          <w:u w:val="thick"/>
        </w:rPr>
        <w:t>art.</w:t>
      </w:r>
      <w:r w:rsidRPr="00560C5F">
        <w:rPr>
          <w:spacing w:val="25"/>
          <w:u w:val="thick"/>
        </w:rPr>
        <w:t xml:space="preserve"> </w:t>
      </w:r>
      <w:r w:rsidRPr="00560C5F">
        <w:rPr>
          <w:u w:val="thick"/>
        </w:rPr>
        <w:t>92,</w:t>
      </w:r>
      <w:r w:rsidRPr="00560C5F">
        <w:rPr>
          <w:spacing w:val="27"/>
          <w:u w:val="thick"/>
        </w:rPr>
        <w:t xml:space="preserve"> </w:t>
      </w:r>
      <w:r w:rsidRPr="00560C5F">
        <w:rPr>
          <w:u w:val="thick"/>
        </w:rPr>
        <w:t>V</w:t>
      </w:r>
      <w:r w:rsidRPr="00560C5F">
        <w:t>)</w:t>
      </w:r>
    </w:p>
    <w:p w14:paraId="51548827" w14:textId="4F21EB23" w:rsidR="00A44635" w:rsidRPr="00560C5F" w:rsidRDefault="00A44635" w:rsidP="00A44635">
      <w:pPr>
        <w:pStyle w:val="PargrafodaLista"/>
        <w:numPr>
          <w:ilvl w:val="1"/>
          <w:numId w:val="13"/>
        </w:numPr>
        <w:tabs>
          <w:tab w:val="left" w:pos="1302"/>
        </w:tabs>
        <w:ind w:right="889" w:firstLine="0"/>
        <w:rPr>
          <w:rFonts w:ascii="Arial" w:hAnsi="Arial" w:cs="Arial"/>
          <w:b/>
          <w:sz w:val="24"/>
        </w:rPr>
      </w:pPr>
      <w:r w:rsidRPr="00560C5F">
        <w:rPr>
          <w:rFonts w:ascii="Arial" w:hAnsi="Arial" w:cs="Arial"/>
          <w:sz w:val="24"/>
        </w:rPr>
        <w:t>Os preços apresentados na proposta</w:t>
      </w:r>
      <w:r w:rsidRPr="00560C5F">
        <w:rPr>
          <w:rFonts w:ascii="Arial" w:hAnsi="Arial" w:cs="Arial"/>
          <w:spacing w:val="1"/>
          <w:sz w:val="24"/>
        </w:rPr>
        <w:t xml:space="preserve"> </w:t>
      </w:r>
      <w:r w:rsidRPr="00560C5F">
        <w:rPr>
          <w:rFonts w:ascii="Arial" w:hAnsi="Arial" w:cs="Arial"/>
          <w:sz w:val="24"/>
        </w:rPr>
        <w:t>serão fixos e irreajustáveis, salvo na</w:t>
      </w:r>
      <w:r w:rsidRPr="00560C5F">
        <w:rPr>
          <w:rFonts w:ascii="Arial" w:hAnsi="Arial" w:cs="Arial"/>
          <w:spacing w:val="1"/>
          <w:sz w:val="24"/>
        </w:rPr>
        <w:t xml:space="preserve"> </w:t>
      </w:r>
      <w:r w:rsidRPr="00560C5F">
        <w:rPr>
          <w:rFonts w:ascii="Arial" w:hAnsi="Arial" w:cs="Arial"/>
          <w:sz w:val="24"/>
        </w:rPr>
        <w:t>hipótese</w:t>
      </w:r>
      <w:r w:rsidRPr="00560C5F">
        <w:rPr>
          <w:rFonts w:ascii="Arial" w:hAnsi="Arial" w:cs="Arial"/>
          <w:spacing w:val="1"/>
          <w:sz w:val="24"/>
        </w:rPr>
        <w:t xml:space="preserve"> </w:t>
      </w:r>
      <w:r w:rsidRPr="00560C5F">
        <w:rPr>
          <w:rFonts w:ascii="Arial" w:hAnsi="Arial" w:cs="Arial"/>
          <w:sz w:val="24"/>
        </w:rPr>
        <w:t>de</w:t>
      </w:r>
      <w:r w:rsidRPr="00560C5F">
        <w:rPr>
          <w:rFonts w:ascii="Arial" w:hAnsi="Arial" w:cs="Arial"/>
          <w:spacing w:val="1"/>
          <w:sz w:val="24"/>
        </w:rPr>
        <w:t xml:space="preserve"> </w:t>
      </w:r>
      <w:r w:rsidRPr="00560C5F">
        <w:rPr>
          <w:rFonts w:ascii="Arial" w:hAnsi="Arial" w:cs="Arial"/>
          <w:sz w:val="24"/>
        </w:rPr>
        <w:t>o</w:t>
      </w:r>
      <w:r w:rsidRPr="00560C5F">
        <w:rPr>
          <w:rFonts w:ascii="Arial" w:hAnsi="Arial" w:cs="Arial"/>
          <w:spacing w:val="1"/>
          <w:sz w:val="24"/>
        </w:rPr>
        <w:t xml:space="preserve"> </w:t>
      </w:r>
      <w:r w:rsidRPr="00560C5F">
        <w:rPr>
          <w:rFonts w:ascii="Arial" w:hAnsi="Arial" w:cs="Arial"/>
          <w:sz w:val="24"/>
        </w:rPr>
        <w:t>prazo</w:t>
      </w:r>
      <w:r w:rsidRPr="00560C5F">
        <w:rPr>
          <w:rFonts w:ascii="Arial" w:hAnsi="Arial" w:cs="Arial"/>
          <w:spacing w:val="1"/>
          <w:sz w:val="24"/>
        </w:rPr>
        <w:t xml:space="preserve"> </w:t>
      </w:r>
      <w:r w:rsidRPr="00560C5F">
        <w:rPr>
          <w:rFonts w:ascii="Arial" w:hAnsi="Arial" w:cs="Arial"/>
          <w:sz w:val="24"/>
        </w:rPr>
        <w:t>de</w:t>
      </w:r>
      <w:r w:rsidRPr="00560C5F">
        <w:rPr>
          <w:rFonts w:ascii="Arial" w:hAnsi="Arial" w:cs="Arial"/>
          <w:spacing w:val="1"/>
          <w:sz w:val="24"/>
        </w:rPr>
        <w:t xml:space="preserve"> </w:t>
      </w:r>
      <w:r w:rsidRPr="00560C5F">
        <w:rPr>
          <w:rFonts w:ascii="Arial" w:hAnsi="Arial" w:cs="Arial"/>
          <w:sz w:val="24"/>
        </w:rPr>
        <w:t>execução</w:t>
      </w:r>
      <w:r w:rsidRPr="00560C5F">
        <w:rPr>
          <w:rFonts w:ascii="Arial" w:hAnsi="Arial" w:cs="Arial"/>
          <w:spacing w:val="1"/>
          <w:sz w:val="24"/>
        </w:rPr>
        <w:t xml:space="preserve"> </w:t>
      </w:r>
      <w:r w:rsidRPr="00560C5F">
        <w:rPr>
          <w:rFonts w:ascii="Arial" w:hAnsi="Arial" w:cs="Arial"/>
          <w:sz w:val="24"/>
        </w:rPr>
        <w:t>da</w:t>
      </w:r>
      <w:r w:rsidRPr="00560C5F">
        <w:rPr>
          <w:rFonts w:ascii="Arial" w:hAnsi="Arial" w:cs="Arial"/>
          <w:spacing w:val="1"/>
          <w:sz w:val="24"/>
        </w:rPr>
        <w:t xml:space="preserve"> </w:t>
      </w:r>
      <w:r w:rsidRPr="00560C5F">
        <w:rPr>
          <w:rFonts w:ascii="Arial" w:hAnsi="Arial" w:cs="Arial"/>
          <w:sz w:val="24"/>
        </w:rPr>
        <w:t>obra/serviços</w:t>
      </w:r>
      <w:r w:rsidRPr="00560C5F">
        <w:rPr>
          <w:rFonts w:ascii="Arial" w:hAnsi="Arial" w:cs="Arial"/>
          <w:spacing w:val="1"/>
          <w:sz w:val="24"/>
        </w:rPr>
        <w:t xml:space="preserve"> </w:t>
      </w:r>
      <w:r w:rsidRPr="00560C5F">
        <w:rPr>
          <w:rFonts w:ascii="Arial" w:hAnsi="Arial" w:cs="Arial"/>
          <w:sz w:val="24"/>
        </w:rPr>
        <w:t>excedera</w:t>
      </w:r>
      <w:r w:rsidRPr="00560C5F">
        <w:rPr>
          <w:rFonts w:ascii="Arial" w:hAnsi="Arial" w:cs="Arial"/>
          <w:spacing w:val="1"/>
          <w:sz w:val="24"/>
        </w:rPr>
        <w:t xml:space="preserve"> </w:t>
      </w:r>
      <w:r w:rsidRPr="00560C5F">
        <w:rPr>
          <w:rFonts w:ascii="Arial" w:hAnsi="Arial" w:cs="Arial"/>
          <w:b/>
          <w:sz w:val="24"/>
        </w:rPr>
        <w:t>12(doze)</w:t>
      </w:r>
      <w:r w:rsidRPr="00560C5F">
        <w:rPr>
          <w:rFonts w:ascii="Arial" w:hAnsi="Arial" w:cs="Arial"/>
          <w:b/>
          <w:spacing w:val="1"/>
          <w:sz w:val="24"/>
        </w:rPr>
        <w:t xml:space="preserve"> </w:t>
      </w:r>
      <w:r w:rsidRPr="00560C5F">
        <w:rPr>
          <w:rFonts w:ascii="Arial" w:hAnsi="Arial" w:cs="Arial"/>
          <w:sz w:val="24"/>
        </w:rPr>
        <w:t>meses,</w:t>
      </w:r>
      <w:r w:rsidRPr="00560C5F">
        <w:rPr>
          <w:rFonts w:ascii="Arial" w:hAnsi="Arial" w:cs="Arial"/>
          <w:spacing w:val="1"/>
          <w:sz w:val="24"/>
        </w:rPr>
        <w:t xml:space="preserve"> </w:t>
      </w:r>
      <w:r w:rsidRPr="00560C5F">
        <w:rPr>
          <w:rFonts w:ascii="Arial" w:hAnsi="Arial" w:cs="Arial"/>
          <w:b/>
          <w:sz w:val="24"/>
        </w:rPr>
        <w:t>contados da data da elaboração do orçamento estimado (art. 25, § 7°, da lei</w:t>
      </w:r>
      <w:r w:rsidRPr="00560C5F">
        <w:rPr>
          <w:rFonts w:ascii="Arial" w:hAnsi="Arial" w:cs="Arial"/>
          <w:b/>
          <w:spacing w:val="1"/>
          <w:sz w:val="24"/>
        </w:rPr>
        <w:t xml:space="preserve"> </w:t>
      </w:r>
      <w:r w:rsidRPr="00560C5F">
        <w:rPr>
          <w:rFonts w:ascii="Arial" w:hAnsi="Arial" w:cs="Arial"/>
          <w:b/>
          <w:sz w:val="24"/>
        </w:rPr>
        <w:t xml:space="preserve">Federal nº 14.133, de 2021),   </w:t>
      </w:r>
      <w:r w:rsidRPr="00560C5F">
        <w:rPr>
          <w:rFonts w:ascii="Arial" w:hAnsi="Arial" w:cs="Arial"/>
          <w:sz w:val="24"/>
        </w:rPr>
        <w:t xml:space="preserve">desde que a </w:t>
      </w:r>
      <w:r w:rsidRPr="00560C5F">
        <w:rPr>
          <w:rFonts w:ascii="Arial" w:hAnsi="Arial" w:cs="Arial"/>
          <w:b/>
          <w:sz w:val="24"/>
        </w:rPr>
        <w:t xml:space="preserve">CONTRATADA </w:t>
      </w:r>
      <w:r w:rsidRPr="00560C5F">
        <w:rPr>
          <w:rFonts w:ascii="Arial" w:hAnsi="Arial" w:cs="Arial"/>
          <w:sz w:val="24"/>
        </w:rPr>
        <w:t>não tenha dado causa</w:t>
      </w:r>
      <w:r w:rsidRPr="00560C5F">
        <w:rPr>
          <w:rFonts w:ascii="Arial" w:hAnsi="Arial" w:cs="Arial"/>
          <w:spacing w:val="1"/>
          <w:sz w:val="24"/>
        </w:rPr>
        <w:t xml:space="preserve"> </w:t>
      </w:r>
      <w:r w:rsidRPr="00560C5F">
        <w:rPr>
          <w:rFonts w:ascii="Arial" w:hAnsi="Arial" w:cs="Arial"/>
          <w:sz w:val="24"/>
        </w:rPr>
        <w:t>ao atraso no cronograma físico-financeiro da obra, que poderá ser reajustado de</w:t>
      </w:r>
      <w:r w:rsidRPr="00560C5F">
        <w:rPr>
          <w:rFonts w:ascii="Arial" w:hAnsi="Arial" w:cs="Arial"/>
          <w:spacing w:val="1"/>
          <w:sz w:val="24"/>
        </w:rPr>
        <w:t xml:space="preserve"> </w:t>
      </w:r>
      <w:r w:rsidRPr="00560C5F">
        <w:rPr>
          <w:rFonts w:ascii="Arial" w:hAnsi="Arial" w:cs="Arial"/>
          <w:sz w:val="24"/>
        </w:rPr>
        <w:t>acordo</w:t>
      </w:r>
      <w:r w:rsidRPr="00560C5F">
        <w:rPr>
          <w:rFonts w:ascii="Arial" w:hAnsi="Arial" w:cs="Arial"/>
          <w:spacing w:val="1"/>
          <w:sz w:val="24"/>
        </w:rPr>
        <w:t xml:space="preserve"> </w:t>
      </w:r>
      <w:r w:rsidRPr="00560C5F">
        <w:rPr>
          <w:rFonts w:ascii="Arial" w:hAnsi="Arial" w:cs="Arial"/>
          <w:sz w:val="24"/>
        </w:rPr>
        <w:t>com</w:t>
      </w:r>
      <w:r w:rsidRPr="00560C5F">
        <w:rPr>
          <w:rFonts w:ascii="Arial" w:hAnsi="Arial" w:cs="Arial"/>
          <w:spacing w:val="1"/>
          <w:sz w:val="24"/>
        </w:rPr>
        <w:t xml:space="preserve"> </w:t>
      </w:r>
      <w:r w:rsidRPr="00560C5F">
        <w:rPr>
          <w:rFonts w:ascii="Arial" w:hAnsi="Arial" w:cs="Arial"/>
          <w:sz w:val="24"/>
        </w:rPr>
        <w:t>a</w:t>
      </w:r>
      <w:r w:rsidRPr="00560C5F">
        <w:rPr>
          <w:rFonts w:ascii="Arial" w:hAnsi="Arial" w:cs="Arial"/>
          <w:spacing w:val="1"/>
          <w:sz w:val="24"/>
        </w:rPr>
        <w:t xml:space="preserve"> </w:t>
      </w:r>
      <w:r w:rsidRPr="00560C5F">
        <w:rPr>
          <w:rFonts w:ascii="Arial" w:hAnsi="Arial" w:cs="Arial"/>
          <w:sz w:val="24"/>
        </w:rPr>
        <w:t>variação</w:t>
      </w:r>
      <w:r w:rsidRPr="00560C5F">
        <w:rPr>
          <w:rFonts w:ascii="Arial" w:hAnsi="Arial" w:cs="Arial"/>
          <w:spacing w:val="1"/>
          <w:sz w:val="24"/>
        </w:rPr>
        <w:t xml:space="preserve"> </w:t>
      </w:r>
      <w:r w:rsidRPr="00560C5F">
        <w:rPr>
          <w:rFonts w:ascii="Arial" w:hAnsi="Arial" w:cs="Arial"/>
          <w:sz w:val="24"/>
        </w:rPr>
        <w:t>do</w:t>
      </w:r>
      <w:r w:rsidRPr="00560C5F">
        <w:rPr>
          <w:rFonts w:ascii="Arial" w:hAnsi="Arial" w:cs="Arial"/>
          <w:spacing w:val="1"/>
          <w:sz w:val="24"/>
        </w:rPr>
        <w:t xml:space="preserve"> </w:t>
      </w:r>
      <w:r w:rsidRPr="00560C5F">
        <w:rPr>
          <w:rFonts w:ascii="Arial" w:hAnsi="Arial" w:cs="Arial"/>
          <w:b/>
          <w:sz w:val="24"/>
        </w:rPr>
        <w:t>Índice</w:t>
      </w:r>
      <w:r w:rsidRPr="00560C5F">
        <w:rPr>
          <w:rFonts w:ascii="Arial" w:hAnsi="Arial" w:cs="Arial"/>
          <w:b/>
          <w:spacing w:val="1"/>
          <w:sz w:val="24"/>
        </w:rPr>
        <w:t xml:space="preserve"> </w:t>
      </w:r>
      <w:r w:rsidRPr="00560C5F">
        <w:rPr>
          <w:rFonts w:ascii="Arial" w:hAnsi="Arial" w:cs="Arial"/>
          <w:b/>
          <w:sz w:val="24"/>
        </w:rPr>
        <w:t>Nacional</w:t>
      </w:r>
      <w:r w:rsidRPr="00560C5F">
        <w:rPr>
          <w:rFonts w:ascii="Arial" w:hAnsi="Arial" w:cs="Arial"/>
          <w:b/>
          <w:spacing w:val="1"/>
          <w:sz w:val="24"/>
        </w:rPr>
        <w:t xml:space="preserve"> </w:t>
      </w:r>
      <w:r w:rsidRPr="00560C5F">
        <w:rPr>
          <w:rFonts w:ascii="Arial" w:hAnsi="Arial" w:cs="Arial"/>
          <w:b/>
          <w:sz w:val="24"/>
        </w:rPr>
        <w:t>da</w:t>
      </w:r>
      <w:r w:rsidRPr="00560C5F">
        <w:rPr>
          <w:rFonts w:ascii="Arial" w:hAnsi="Arial" w:cs="Arial"/>
          <w:b/>
          <w:spacing w:val="1"/>
          <w:sz w:val="24"/>
        </w:rPr>
        <w:t xml:space="preserve"> </w:t>
      </w:r>
      <w:r w:rsidRPr="00560C5F">
        <w:rPr>
          <w:rFonts w:ascii="Arial" w:hAnsi="Arial" w:cs="Arial"/>
          <w:b/>
          <w:sz w:val="24"/>
        </w:rPr>
        <w:t>Construção</w:t>
      </w:r>
      <w:r w:rsidRPr="00560C5F">
        <w:rPr>
          <w:rFonts w:ascii="Arial" w:hAnsi="Arial" w:cs="Arial"/>
          <w:b/>
          <w:spacing w:val="1"/>
          <w:sz w:val="24"/>
        </w:rPr>
        <w:t xml:space="preserve"> </w:t>
      </w:r>
      <w:r w:rsidRPr="00560C5F">
        <w:rPr>
          <w:rFonts w:ascii="Arial" w:hAnsi="Arial" w:cs="Arial"/>
          <w:b/>
          <w:sz w:val="24"/>
        </w:rPr>
        <w:t>Civil</w:t>
      </w:r>
      <w:r w:rsidRPr="00560C5F">
        <w:rPr>
          <w:rFonts w:ascii="Arial" w:hAnsi="Arial" w:cs="Arial"/>
          <w:b/>
          <w:spacing w:val="1"/>
          <w:sz w:val="24"/>
        </w:rPr>
        <w:t xml:space="preserve"> </w:t>
      </w:r>
      <w:r w:rsidRPr="00560C5F">
        <w:rPr>
          <w:rFonts w:ascii="Arial" w:hAnsi="Arial" w:cs="Arial"/>
          <w:b/>
          <w:sz w:val="24"/>
        </w:rPr>
        <w:t>INCC,</w:t>
      </w:r>
      <w:r w:rsidRPr="00560C5F">
        <w:rPr>
          <w:rFonts w:ascii="Arial" w:hAnsi="Arial" w:cs="Arial"/>
          <w:b/>
          <w:spacing w:val="1"/>
          <w:sz w:val="24"/>
        </w:rPr>
        <w:t xml:space="preserve"> </w:t>
      </w:r>
      <w:r w:rsidRPr="00560C5F">
        <w:rPr>
          <w:rFonts w:ascii="Arial" w:hAnsi="Arial" w:cs="Arial"/>
          <w:b/>
          <w:sz w:val="24"/>
        </w:rPr>
        <w:t>da</w:t>
      </w:r>
      <w:r w:rsidRPr="00560C5F">
        <w:rPr>
          <w:rFonts w:ascii="Arial" w:hAnsi="Arial" w:cs="Arial"/>
          <w:b/>
          <w:spacing w:val="1"/>
          <w:sz w:val="24"/>
        </w:rPr>
        <w:t xml:space="preserve"> </w:t>
      </w:r>
      <w:r w:rsidRPr="00560C5F">
        <w:rPr>
          <w:rFonts w:ascii="Arial" w:hAnsi="Arial" w:cs="Arial"/>
          <w:b/>
          <w:sz w:val="24"/>
        </w:rPr>
        <w:t>Fundação</w:t>
      </w:r>
      <w:r w:rsidRPr="00560C5F">
        <w:rPr>
          <w:rFonts w:ascii="Arial" w:hAnsi="Arial" w:cs="Arial"/>
          <w:b/>
          <w:spacing w:val="1"/>
          <w:sz w:val="24"/>
        </w:rPr>
        <w:t xml:space="preserve"> </w:t>
      </w:r>
      <w:r w:rsidRPr="00560C5F">
        <w:rPr>
          <w:rFonts w:ascii="Arial" w:hAnsi="Arial" w:cs="Arial"/>
          <w:b/>
          <w:sz w:val="24"/>
        </w:rPr>
        <w:t>Getúlio</w:t>
      </w:r>
      <w:r w:rsidRPr="00560C5F">
        <w:rPr>
          <w:rFonts w:ascii="Arial" w:hAnsi="Arial" w:cs="Arial"/>
          <w:b/>
          <w:spacing w:val="1"/>
          <w:sz w:val="24"/>
        </w:rPr>
        <w:t xml:space="preserve"> </w:t>
      </w:r>
      <w:r w:rsidRPr="00560C5F">
        <w:rPr>
          <w:rFonts w:ascii="Arial" w:hAnsi="Arial" w:cs="Arial"/>
          <w:b/>
          <w:sz w:val="24"/>
        </w:rPr>
        <w:t>Vargas,</w:t>
      </w:r>
      <w:r w:rsidRPr="00560C5F">
        <w:rPr>
          <w:rFonts w:ascii="Arial" w:hAnsi="Arial" w:cs="Arial"/>
          <w:b/>
          <w:spacing w:val="1"/>
          <w:sz w:val="24"/>
        </w:rPr>
        <w:t xml:space="preserve"> </w:t>
      </w:r>
      <w:r w:rsidRPr="00560C5F">
        <w:rPr>
          <w:rFonts w:ascii="Arial" w:hAnsi="Arial" w:cs="Arial"/>
          <w:sz w:val="24"/>
        </w:rPr>
        <w:t>podendo,</w:t>
      </w:r>
      <w:r w:rsidRPr="00560C5F">
        <w:rPr>
          <w:rFonts w:ascii="Arial" w:hAnsi="Arial" w:cs="Arial"/>
          <w:spacing w:val="1"/>
          <w:sz w:val="24"/>
        </w:rPr>
        <w:t xml:space="preserve"> </w:t>
      </w:r>
      <w:r w:rsidRPr="00560C5F">
        <w:rPr>
          <w:rFonts w:ascii="Arial" w:hAnsi="Arial" w:cs="Arial"/>
          <w:sz w:val="24"/>
        </w:rPr>
        <w:t>entretanto,</w:t>
      </w:r>
      <w:r w:rsidRPr="00560C5F">
        <w:rPr>
          <w:rFonts w:ascii="Arial" w:hAnsi="Arial" w:cs="Arial"/>
          <w:spacing w:val="1"/>
          <w:sz w:val="24"/>
        </w:rPr>
        <w:t xml:space="preserve"> </w:t>
      </w:r>
      <w:r w:rsidRPr="00560C5F">
        <w:rPr>
          <w:rFonts w:ascii="Arial" w:hAnsi="Arial" w:cs="Arial"/>
          <w:sz w:val="24"/>
        </w:rPr>
        <w:t>ser</w:t>
      </w:r>
      <w:r w:rsidRPr="00560C5F">
        <w:rPr>
          <w:rFonts w:ascii="Arial" w:hAnsi="Arial" w:cs="Arial"/>
          <w:spacing w:val="1"/>
          <w:sz w:val="24"/>
        </w:rPr>
        <w:t xml:space="preserve"> </w:t>
      </w:r>
      <w:r w:rsidRPr="00560C5F">
        <w:rPr>
          <w:rFonts w:ascii="Arial" w:hAnsi="Arial" w:cs="Arial"/>
          <w:sz w:val="24"/>
        </w:rPr>
        <w:t>estabelecido</w:t>
      </w:r>
      <w:r w:rsidRPr="00560C5F">
        <w:rPr>
          <w:rFonts w:ascii="Arial" w:hAnsi="Arial" w:cs="Arial"/>
          <w:spacing w:val="1"/>
          <w:sz w:val="24"/>
        </w:rPr>
        <w:t xml:space="preserve"> </w:t>
      </w:r>
      <w:r w:rsidRPr="00560C5F">
        <w:rPr>
          <w:rFonts w:ascii="Arial" w:hAnsi="Arial" w:cs="Arial"/>
          <w:sz w:val="24"/>
        </w:rPr>
        <w:t>mais</w:t>
      </w:r>
      <w:r w:rsidRPr="00560C5F">
        <w:rPr>
          <w:rFonts w:ascii="Arial" w:hAnsi="Arial" w:cs="Arial"/>
          <w:spacing w:val="66"/>
          <w:sz w:val="24"/>
        </w:rPr>
        <w:t xml:space="preserve"> </w:t>
      </w:r>
      <w:r w:rsidRPr="00560C5F">
        <w:rPr>
          <w:rFonts w:ascii="Arial" w:hAnsi="Arial" w:cs="Arial"/>
          <w:sz w:val="24"/>
        </w:rPr>
        <w:t>de</w:t>
      </w:r>
      <w:r w:rsidRPr="00560C5F">
        <w:rPr>
          <w:rFonts w:ascii="Arial" w:hAnsi="Arial" w:cs="Arial"/>
          <w:spacing w:val="67"/>
          <w:sz w:val="24"/>
        </w:rPr>
        <w:t xml:space="preserve"> </w:t>
      </w:r>
      <w:r w:rsidRPr="00560C5F">
        <w:rPr>
          <w:rFonts w:ascii="Arial" w:hAnsi="Arial" w:cs="Arial"/>
          <w:sz w:val="24"/>
        </w:rPr>
        <w:t>um</w:t>
      </w:r>
      <w:r w:rsidRPr="00560C5F">
        <w:rPr>
          <w:rFonts w:ascii="Arial" w:hAnsi="Arial" w:cs="Arial"/>
          <w:spacing w:val="1"/>
          <w:sz w:val="24"/>
        </w:rPr>
        <w:t xml:space="preserve"> </w:t>
      </w:r>
      <w:r w:rsidRPr="00560C5F">
        <w:rPr>
          <w:rFonts w:ascii="Arial" w:hAnsi="Arial" w:cs="Arial"/>
          <w:sz w:val="24"/>
        </w:rPr>
        <w:t>índice específico ou setorial, em conformidade com a realidade de mercado dos</w:t>
      </w:r>
      <w:r w:rsidRPr="00560C5F">
        <w:rPr>
          <w:rFonts w:ascii="Arial" w:hAnsi="Arial" w:cs="Arial"/>
          <w:spacing w:val="1"/>
          <w:sz w:val="24"/>
        </w:rPr>
        <w:t xml:space="preserve"> </w:t>
      </w:r>
      <w:r w:rsidRPr="00560C5F">
        <w:rPr>
          <w:rFonts w:ascii="Arial" w:hAnsi="Arial" w:cs="Arial"/>
          <w:sz w:val="24"/>
        </w:rPr>
        <w:t>respectivos</w:t>
      </w:r>
      <w:r w:rsidRPr="00560C5F">
        <w:rPr>
          <w:rFonts w:ascii="Arial" w:hAnsi="Arial" w:cs="Arial"/>
          <w:spacing w:val="-3"/>
          <w:sz w:val="24"/>
        </w:rPr>
        <w:t xml:space="preserve"> </w:t>
      </w:r>
      <w:r w:rsidRPr="00560C5F">
        <w:rPr>
          <w:rFonts w:ascii="Arial" w:hAnsi="Arial" w:cs="Arial"/>
          <w:sz w:val="24"/>
        </w:rPr>
        <w:t>insumos</w:t>
      </w:r>
      <w:r w:rsidRPr="00560C5F">
        <w:rPr>
          <w:rFonts w:ascii="Arial" w:hAnsi="Arial" w:cs="Arial"/>
          <w:b/>
          <w:sz w:val="24"/>
        </w:rPr>
        <w:t xml:space="preserve">(art. </w:t>
      </w:r>
      <w:r w:rsidRPr="00560C5F">
        <w:rPr>
          <w:rFonts w:ascii="Arial" w:hAnsi="Arial" w:cs="Arial"/>
          <w:b/>
          <w:sz w:val="24"/>
        </w:rPr>
        <w:lastRenderedPageBreak/>
        <w:t>92,</w:t>
      </w:r>
      <w:r w:rsidRPr="00560C5F">
        <w:rPr>
          <w:rFonts w:ascii="Arial" w:hAnsi="Arial" w:cs="Arial"/>
          <w:b/>
          <w:spacing w:val="-3"/>
          <w:sz w:val="24"/>
        </w:rPr>
        <w:t xml:space="preserve"> </w:t>
      </w:r>
      <w:r w:rsidRPr="00560C5F">
        <w:rPr>
          <w:rFonts w:ascii="Arial" w:hAnsi="Arial" w:cs="Arial"/>
          <w:b/>
          <w:sz w:val="24"/>
        </w:rPr>
        <w:t>V,</w:t>
      </w:r>
      <w:r w:rsidRPr="00560C5F">
        <w:rPr>
          <w:rFonts w:ascii="Arial" w:hAnsi="Arial" w:cs="Arial"/>
          <w:b/>
          <w:spacing w:val="-3"/>
          <w:sz w:val="24"/>
        </w:rPr>
        <w:t xml:space="preserve"> </w:t>
      </w:r>
      <w:r w:rsidRPr="00560C5F">
        <w:rPr>
          <w:rFonts w:ascii="Arial" w:hAnsi="Arial" w:cs="Arial"/>
          <w:b/>
          <w:sz w:val="24"/>
        </w:rPr>
        <w:t>c/c</w:t>
      </w:r>
      <w:r w:rsidRPr="00560C5F">
        <w:rPr>
          <w:rFonts w:ascii="Arial" w:hAnsi="Arial" w:cs="Arial"/>
          <w:b/>
          <w:spacing w:val="-2"/>
          <w:sz w:val="24"/>
        </w:rPr>
        <w:t xml:space="preserve"> </w:t>
      </w:r>
      <w:r w:rsidRPr="00560C5F">
        <w:rPr>
          <w:rFonts w:ascii="Arial" w:hAnsi="Arial" w:cs="Arial"/>
          <w:b/>
          <w:sz w:val="24"/>
        </w:rPr>
        <w:t>§</w:t>
      </w:r>
      <w:r w:rsidRPr="00560C5F">
        <w:rPr>
          <w:rFonts w:ascii="Arial" w:hAnsi="Arial" w:cs="Arial"/>
          <w:b/>
          <w:spacing w:val="-1"/>
          <w:sz w:val="24"/>
        </w:rPr>
        <w:t xml:space="preserve"> </w:t>
      </w:r>
      <w:r w:rsidRPr="00560C5F">
        <w:rPr>
          <w:rFonts w:ascii="Arial" w:hAnsi="Arial" w:cs="Arial"/>
          <w:b/>
          <w:sz w:val="24"/>
        </w:rPr>
        <w:t>3°, da</w:t>
      </w:r>
      <w:r w:rsidRPr="00560C5F">
        <w:rPr>
          <w:rFonts w:ascii="Arial" w:hAnsi="Arial" w:cs="Arial"/>
          <w:b/>
          <w:spacing w:val="-2"/>
          <w:sz w:val="24"/>
        </w:rPr>
        <w:t xml:space="preserve"> </w:t>
      </w:r>
      <w:r w:rsidRPr="00560C5F">
        <w:rPr>
          <w:rFonts w:ascii="Arial" w:hAnsi="Arial" w:cs="Arial"/>
          <w:b/>
          <w:sz w:val="24"/>
        </w:rPr>
        <w:t>Lei Federal nº</w:t>
      </w:r>
      <w:r w:rsidRPr="00560C5F">
        <w:rPr>
          <w:rFonts w:ascii="Arial" w:hAnsi="Arial" w:cs="Arial"/>
          <w:b/>
          <w:spacing w:val="-2"/>
          <w:sz w:val="24"/>
        </w:rPr>
        <w:t xml:space="preserve"> </w:t>
      </w:r>
      <w:r w:rsidRPr="00560C5F">
        <w:rPr>
          <w:rFonts w:ascii="Arial" w:hAnsi="Arial" w:cs="Arial"/>
          <w:b/>
          <w:sz w:val="24"/>
        </w:rPr>
        <w:t>14.133,</w:t>
      </w:r>
      <w:r w:rsidRPr="00560C5F">
        <w:rPr>
          <w:rFonts w:ascii="Arial" w:hAnsi="Arial" w:cs="Arial"/>
          <w:b/>
          <w:spacing w:val="-2"/>
          <w:sz w:val="24"/>
        </w:rPr>
        <w:t xml:space="preserve"> </w:t>
      </w:r>
      <w:r w:rsidRPr="00560C5F">
        <w:rPr>
          <w:rFonts w:ascii="Arial" w:hAnsi="Arial" w:cs="Arial"/>
          <w:b/>
          <w:sz w:val="24"/>
        </w:rPr>
        <w:t>de 2021).</w:t>
      </w:r>
    </w:p>
    <w:p w14:paraId="32F830DC" w14:textId="77777777" w:rsidR="00A44635" w:rsidRPr="00560C5F" w:rsidRDefault="00A44635" w:rsidP="00A44635">
      <w:pPr>
        <w:pStyle w:val="PargrafodaLista"/>
        <w:numPr>
          <w:ilvl w:val="1"/>
          <w:numId w:val="13"/>
        </w:numPr>
        <w:tabs>
          <w:tab w:val="left" w:pos="1183"/>
        </w:tabs>
        <w:spacing w:before="1"/>
        <w:ind w:right="894" w:firstLine="0"/>
        <w:rPr>
          <w:rFonts w:ascii="Arial" w:hAnsi="Arial" w:cs="Arial"/>
          <w:sz w:val="24"/>
        </w:rPr>
      </w:pPr>
      <w:r w:rsidRPr="00560C5F">
        <w:rPr>
          <w:rFonts w:ascii="Arial" w:hAnsi="Arial" w:cs="Arial"/>
          <w:sz w:val="24"/>
        </w:rPr>
        <w:t>No</w:t>
      </w:r>
      <w:r w:rsidRPr="00560C5F">
        <w:rPr>
          <w:rFonts w:ascii="Arial" w:hAnsi="Arial" w:cs="Arial"/>
          <w:spacing w:val="1"/>
          <w:sz w:val="24"/>
        </w:rPr>
        <w:t xml:space="preserve"> </w:t>
      </w:r>
      <w:r w:rsidRPr="00560C5F">
        <w:rPr>
          <w:rFonts w:ascii="Arial" w:hAnsi="Arial" w:cs="Arial"/>
          <w:sz w:val="24"/>
        </w:rPr>
        <w:t>caso</w:t>
      </w:r>
      <w:r w:rsidRPr="00560C5F">
        <w:rPr>
          <w:rFonts w:ascii="Arial" w:hAnsi="Arial" w:cs="Arial"/>
          <w:spacing w:val="1"/>
          <w:sz w:val="24"/>
        </w:rPr>
        <w:t xml:space="preserve"> </w:t>
      </w:r>
      <w:r w:rsidRPr="00560C5F">
        <w:rPr>
          <w:rFonts w:ascii="Arial" w:hAnsi="Arial" w:cs="Arial"/>
          <w:sz w:val="24"/>
        </w:rPr>
        <w:t>de</w:t>
      </w:r>
      <w:r w:rsidRPr="00560C5F">
        <w:rPr>
          <w:rFonts w:ascii="Arial" w:hAnsi="Arial" w:cs="Arial"/>
          <w:spacing w:val="1"/>
          <w:sz w:val="24"/>
        </w:rPr>
        <w:t xml:space="preserve"> </w:t>
      </w:r>
      <w:r w:rsidRPr="00560C5F">
        <w:rPr>
          <w:rFonts w:ascii="Arial" w:hAnsi="Arial" w:cs="Arial"/>
          <w:sz w:val="24"/>
        </w:rPr>
        <w:t>reajuste,</w:t>
      </w:r>
      <w:r w:rsidRPr="00560C5F">
        <w:rPr>
          <w:rFonts w:ascii="Arial" w:hAnsi="Arial" w:cs="Arial"/>
          <w:spacing w:val="1"/>
          <w:sz w:val="24"/>
        </w:rPr>
        <w:t xml:space="preserve"> </w:t>
      </w:r>
      <w:r w:rsidRPr="00560C5F">
        <w:rPr>
          <w:rFonts w:ascii="Arial" w:hAnsi="Arial" w:cs="Arial"/>
          <w:sz w:val="24"/>
        </w:rPr>
        <w:t>a</w:t>
      </w:r>
      <w:r w:rsidRPr="00560C5F">
        <w:rPr>
          <w:rFonts w:ascii="Arial" w:hAnsi="Arial" w:cs="Arial"/>
          <w:spacing w:val="1"/>
          <w:sz w:val="24"/>
        </w:rPr>
        <w:t xml:space="preserve"> </w:t>
      </w:r>
      <w:r w:rsidRPr="00560C5F">
        <w:rPr>
          <w:rFonts w:ascii="Arial" w:hAnsi="Arial" w:cs="Arial"/>
          <w:b/>
          <w:sz w:val="24"/>
        </w:rPr>
        <w:t>CONTRATADA</w:t>
      </w:r>
      <w:r w:rsidRPr="00560C5F">
        <w:rPr>
          <w:rFonts w:ascii="Arial" w:hAnsi="Arial" w:cs="Arial"/>
          <w:b/>
          <w:spacing w:val="1"/>
          <w:sz w:val="24"/>
        </w:rPr>
        <w:t xml:space="preserve"> </w:t>
      </w:r>
      <w:r w:rsidRPr="00560C5F">
        <w:rPr>
          <w:rFonts w:ascii="Arial" w:hAnsi="Arial" w:cs="Arial"/>
          <w:sz w:val="24"/>
        </w:rPr>
        <w:t>deverá</w:t>
      </w:r>
      <w:r w:rsidRPr="00560C5F">
        <w:rPr>
          <w:rFonts w:ascii="Arial" w:hAnsi="Arial" w:cs="Arial"/>
          <w:spacing w:val="1"/>
          <w:sz w:val="24"/>
        </w:rPr>
        <w:t xml:space="preserve"> </w:t>
      </w:r>
      <w:r w:rsidRPr="00560C5F">
        <w:rPr>
          <w:rFonts w:ascii="Arial" w:hAnsi="Arial" w:cs="Arial"/>
          <w:sz w:val="24"/>
        </w:rPr>
        <w:t>formalizar</w:t>
      </w:r>
      <w:r w:rsidRPr="00560C5F">
        <w:rPr>
          <w:rFonts w:ascii="Arial" w:hAnsi="Arial" w:cs="Arial"/>
          <w:spacing w:val="1"/>
          <w:sz w:val="24"/>
        </w:rPr>
        <w:t xml:space="preserve"> </w:t>
      </w:r>
      <w:r w:rsidRPr="00560C5F">
        <w:rPr>
          <w:rFonts w:ascii="Arial" w:hAnsi="Arial" w:cs="Arial"/>
          <w:sz w:val="24"/>
        </w:rPr>
        <w:t>o</w:t>
      </w:r>
      <w:r w:rsidRPr="00560C5F">
        <w:rPr>
          <w:rFonts w:ascii="Arial" w:hAnsi="Arial" w:cs="Arial"/>
          <w:spacing w:val="1"/>
          <w:sz w:val="24"/>
        </w:rPr>
        <w:t xml:space="preserve"> </w:t>
      </w:r>
      <w:r w:rsidRPr="00560C5F">
        <w:rPr>
          <w:rFonts w:ascii="Arial" w:hAnsi="Arial" w:cs="Arial"/>
          <w:sz w:val="24"/>
        </w:rPr>
        <w:t>pedido</w:t>
      </w:r>
      <w:r w:rsidRPr="00560C5F">
        <w:rPr>
          <w:rFonts w:ascii="Arial" w:hAnsi="Arial" w:cs="Arial"/>
          <w:spacing w:val="1"/>
          <w:sz w:val="24"/>
        </w:rPr>
        <w:t xml:space="preserve"> </w:t>
      </w:r>
      <w:r w:rsidRPr="00560C5F">
        <w:rPr>
          <w:rFonts w:ascii="Arial" w:hAnsi="Arial" w:cs="Arial"/>
          <w:sz w:val="24"/>
        </w:rPr>
        <w:t>a</w:t>
      </w:r>
      <w:r w:rsidRPr="00560C5F">
        <w:rPr>
          <w:rFonts w:ascii="Arial" w:hAnsi="Arial" w:cs="Arial"/>
          <w:spacing w:val="1"/>
          <w:sz w:val="24"/>
        </w:rPr>
        <w:t xml:space="preserve"> </w:t>
      </w:r>
      <w:r w:rsidRPr="00560C5F">
        <w:rPr>
          <w:rFonts w:ascii="Arial" w:hAnsi="Arial" w:cs="Arial"/>
          <w:b/>
          <w:sz w:val="24"/>
        </w:rPr>
        <w:t>CONTRATANTE,</w:t>
      </w:r>
      <w:r w:rsidRPr="00560C5F">
        <w:rPr>
          <w:rFonts w:ascii="Arial" w:hAnsi="Arial" w:cs="Arial"/>
          <w:b/>
          <w:spacing w:val="1"/>
          <w:sz w:val="24"/>
        </w:rPr>
        <w:t xml:space="preserve"> </w:t>
      </w:r>
      <w:r w:rsidRPr="00560C5F">
        <w:rPr>
          <w:rFonts w:ascii="Arial" w:hAnsi="Arial" w:cs="Arial"/>
          <w:sz w:val="24"/>
        </w:rPr>
        <w:t>que</w:t>
      </w:r>
      <w:r w:rsidRPr="00560C5F">
        <w:rPr>
          <w:rFonts w:ascii="Arial" w:hAnsi="Arial" w:cs="Arial"/>
          <w:spacing w:val="1"/>
          <w:sz w:val="24"/>
        </w:rPr>
        <w:t xml:space="preserve"> </w:t>
      </w:r>
      <w:r w:rsidRPr="00560C5F">
        <w:rPr>
          <w:rFonts w:ascii="Arial" w:hAnsi="Arial" w:cs="Arial"/>
          <w:sz w:val="24"/>
        </w:rPr>
        <w:t>se</w:t>
      </w:r>
      <w:r w:rsidRPr="00560C5F">
        <w:rPr>
          <w:rFonts w:ascii="Arial" w:hAnsi="Arial" w:cs="Arial"/>
          <w:spacing w:val="1"/>
          <w:sz w:val="24"/>
        </w:rPr>
        <w:t xml:space="preserve"> </w:t>
      </w:r>
      <w:r w:rsidRPr="00560C5F">
        <w:rPr>
          <w:rFonts w:ascii="Arial" w:hAnsi="Arial" w:cs="Arial"/>
          <w:sz w:val="24"/>
        </w:rPr>
        <w:t>reserva</w:t>
      </w:r>
      <w:r w:rsidRPr="00560C5F">
        <w:rPr>
          <w:rFonts w:ascii="Arial" w:hAnsi="Arial" w:cs="Arial"/>
          <w:spacing w:val="1"/>
          <w:sz w:val="24"/>
        </w:rPr>
        <w:t xml:space="preserve"> </w:t>
      </w:r>
      <w:r w:rsidRPr="00560C5F">
        <w:rPr>
          <w:rFonts w:ascii="Arial" w:hAnsi="Arial" w:cs="Arial"/>
          <w:sz w:val="24"/>
        </w:rPr>
        <w:t>o</w:t>
      </w:r>
      <w:r w:rsidRPr="00560C5F">
        <w:rPr>
          <w:rFonts w:ascii="Arial" w:hAnsi="Arial" w:cs="Arial"/>
          <w:spacing w:val="1"/>
          <w:sz w:val="24"/>
        </w:rPr>
        <w:t xml:space="preserve"> </w:t>
      </w:r>
      <w:r w:rsidRPr="00560C5F">
        <w:rPr>
          <w:rFonts w:ascii="Arial" w:hAnsi="Arial" w:cs="Arial"/>
          <w:sz w:val="24"/>
        </w:rPr>
        <w:t>direito</w:t>
      </w:r>
      <w:r w:rsidRPr="00560C5F">
        <w:rPr>
          <w:rFonts w:ascii="Arial" w:hAnsi="Arial" w:cs="Arial"/>
          <w:spacing w:val="1"/>
          <w:sz w:val="24"/>
        </w:rPr>
        <w:t xml:space="preserve"> </w:t>
      </w:r>
      <w:r w:rsidRPr="00560C5F">
        <w:rPr>
          <w:rFonts w:ascii="Arial" w:hAnsi="Arial" w:cs="Arial"/>
          <w:sz w:val="24"/>
        </w:rPr>
        <w:t>de</w:t>
      </w:r>
      <w:r w:rsidRPr="00560C5F">
        <w:rPr>
          <w:rFonts w:ascii="Arial" w:hAnsi="Arial" w:cs="Arial"/>
          <w:spacing w:val="1"/>
          <w:sz w:val="24"/>
        </w:rPr>
        <w:t xml:space="preserve"> </w:t>
      </w:r>
      <w:r w:rsidRPr="00560C5F">
        <w:rPr>
          <w:rFonts w:ascii="Arial" w:hAnsi="Arial" w:cs="Arial"/>
          <w:sz w:val="24"/>
        </w:rPr>
        <w:t>analisar</w:t>
      </w:r>
      <w:r w:rsidRPr="00560C5F">
        <w:rPr>
          <w:rFonts w:ascii="Arial" w:hAnsi="Arial" w:cs="Arial"/>
          <w:spacing w:val="1"/>
          <w:sz w:val="24"/>
        </w:rPr>
        <w:t xml:space="preserve"> </w:t>
      </w:r>
      <w:r w:rsidRPr="00560C5F">
        <w:rPr>
          <w:rFonts w:ascii="Arial" w:hAnsi="Arial" w:cs="Arial"/>
          <w:sz w:val="24"/>
        </w:rPr>
        <w:t>e</w:t>
      </w:r>
      <w:r w:rsidRPr="00560C5F">
        <w:rPr>
          <w:rFonts w:ascii="Arial" w:hAnsi="Arial" w:cs="Arial"/>
          <w:spacing w:val="1"/>
          <w:sz w:val="24"/>
        </w:rPr>
        <w:t xml:space="preserve"> </w:t>
      </w:r>
      <w:r w:rsidRPr="00560C5F">
        <w:rPr>
          <w:rFonts w:ascii="Arial" w:hAnsi="Arial" w:cs="Arial"/>
          <w:sz w:val="24"/>
        </w:rPr>
        <w:t>conceder</w:t>
      </w:r>
      <w:r w:rsidRPr="00560C5F">
        <w:rPr>
          <w:rFonts w:ascii="Arial" w:hAnsi="Arial" w:cs="Arial"/>
          <w:spacing w:val="1"/>
          <w:sz w:val="24"/>
        </w:rPr>
        <w:t xml:space="preserve"> </w:t>
      </w:r>
      <w:r w:rsidRPr="00560C5F">
        <w:rPr>
          <w:rFonts w:ascii="Arial" w:hAnsi="Arial" w:cs="Arial"/>
          <w:sz w:val="24"/>
        </w:rPr>
        <w:t>o</w:t>
      </w:r>
      <w:r w:rsidRPr="00560C5F">
        <w:rPr>
          <w:rFonts w:ascii="Arial" w:hAnsi="Arial" w:cs="Arial"/>
          <w:spacing w:val="1"/>
          <w:sz w:val="24"/>
        </w:rPr>
        <w:t xml:space="preserve"> </w:t>
      </w:r>
      <w:r w:rsidRPr="00560C5F">
        <w:rPr>
          <w:rFonts w:ascii="Arial" w:hAnsi="Arial" w:cs="Arial"/>
          <w:sz w:val="24"/>
        </w:rPr>
        <w:t>acréscimo</w:t>
      </w:r>
      <w:r w:rsidRPr="00560C5F">
        <w:rPr>
          <w:rFonts w:ascii="Arial" w:hAnsi="Arial" w:cs="Arial"/>
          <w:spacing w:val="-64"/>
          <w:sz w:val="24"/>
        </w:rPr>
        <w:t xml:space="preserve"> </w:t>
      </w:r>
      <w:r w:rsidRPr="00560C5F">
        <w:rPr>
          <w:rFonts w:ascii="Arial" w:hAnsi="Arial" w:cs="Arial"/>
          <w:sz w:val="24"/>
        </w:rPr>
        <w:t>pretendido.</w:t>
      </w:r>
    </w:p>
    <w:p w14:paraId="767748F3" w14:textId="77777777" w:rsidR="00A44635" w:rsidRPr="00560C5F" w:rsidRDefault="00A44635" w:rsidP="00A44635">
      <w:pPr>
        <w:pStyle w:val="PargrafodaLista"/>
        <w:numPr>
          <w:ilvl w:val="1"/>
          <w:numId w:val="13"/>
        </w:numPr>
        <w:tabs>
          <w:tab w:val="left" w:pos="1247"/>
        </w:tabs>
        <w:ind w:left="1246" w:hanging="469"/>
        <w:rPr>
          <w:rFonts w:ascii="Arial" w:hAnsi="Arial" w:cs="Arial"/>
          <w:sz w:val="24"/>
        </w:rPr>
      </w:pPr>
      <w:r w:rsidRPr="00560C5F">
        <w:rPr>
          <w:rFonts w:ascii="Arial" w:hAnsi="Arial" w:cs="Arial"/>
          <w:sz w:val="24"/>
        </w:rPr>
        <w:t>Para</w:t>
      </w:r>
      <w:r w:rsidRPr="00560C5F">
        <w:rPr>
          <w:rFonts w:ascii="Arial" w:hAnsi="Arial" w:cs="Arial"/>
          <w:spacing w:val="-4"/>
          <w:sz w:val="24"/>
        </w:rPr>
        <w:t xml:space="preserve"> </w:t>
      </w:r>
      <w:r w:rsidRPr="00560C5F">
        <w:rPr>
          <w:rFonts w:ascii="Arial" w:hAnsi="Arial" w:cs="Arial"/>
          <w:sz w:val="24"/>
        </w:rPr>
        <w:t>o</w:t>
      </w:r>
      <w:r w:rsidRPr="00560C5F">
        <w:rPr>
          <w:rFonts w:ascii="Arial" w:hAnsi="Arial" w:cs="Arial"/>
          <w:spacing w:val="-2"/>
          <w:sz w:val="24"/>
        </w:rPr>
        <w:t xml:space="preserve"> </w:t>
      </w:r>
      <w:r w:rsidRPr="00560C5F">
        <w:rPr>
          <w:rFonts w:ascii="Arial" w:hAnsi="Arial" w:cs="Arial"/>
          <w:sz w:val="24"/>
        </w:rPr>
        <w:t>cálculo</w:t>
      </w:r>
      <w:r w:rsidRPr="00560C5F">
        <w:rPr>
          <w:rFonts w:ascii="Arial" w:hAnsi="Arial" w:cs="Arial"/>
          <w:spacing w:val="-1"/>
          <w:sz w:val="24"/>
        </w:rPr>
        <w:t xml:space="preserve"> </w:t>
      </w:r>
      <w:r w:rsidRPr="00560C5F">
        <w:rPr>
          <w:rFonts w:ascii="Arial" w:hAnsi="Arial" w:cs="Arial"/>
          <w:sz w:val="24"/>
        </w:rPr>
        <w:t>do</w:t>
      </w:r>
      <w:r w:rsidRPr="00560C5F">
        <w:rPr>
          <w:rFonts w:ascii="Arial" w:hAnsi="Arial" w:cs="Arial"/>
          <w:spacing w:val="-4"/>
          <w:sz w:val="24"/>
        </w:rPr>
        <w:t xml:space="preserve"> </w:t>
      </w:r>
      <w:r w:rsidRPr="00560C5F">
        <w:rPr>
          <w:rFonts w:ascii="Arial" w:hAnsi="Arial" w:cs="Arial"/>
          <w:sz w:val="24"/>
        </w:rPr>
        <w:t>reajuste</w:t>
      </w:r>
      <w:r w:rsidRPr="00560C5F">
        <w:rPr>
          <w:rFonts w:ascii="Arial" w:hAnsi="Arial" w:cs="Arial"/>
          <w:spacing w:val="-3"/>
          <w:sz w:val="24"/>
        </w:rPr>
        <w:t xml:space="preserve"> </w:t>
      </w:r>
      <w:r w:rsidRPr="00560C5F">
        <w:rPr>
          <w:rFonts w:ascii="Arial" w:hAnsi="Arial" w:cs="Arial"/>
          <w:sz w:val="24"/>
        </w:rPr>
        <w:t>aplicar-se-á</w:t>
      </w:r>
      <w:r w:rsidRPr="00560C5F">
        <w:rPr>
          <w:rFonts w:ascii="Arial" w:hAnsi="Arial" w:cs="Arial"/>
          <w:spacing w:val="-4"/>
          <w:sz w:val="24"/>
        </w:rPr>
        <w:t xml:space="preserve"> </w:t>
      </w:r>
      <w:r w:rsidRPr="00560C5F">
        <w:rPr>
          <w:rFonts w:ascii="Arial" w:hAnsi="Arial" w:cs="Arial"/>
          <w:sz w:val="24"/>
        </w:rPr>
        <w:t>a</w:t>
      </w:r>
      <w:r w:rsidRPr="00560C5F">
        <w:rPr>
          <w:rFonts w:ascii="Arial" w:hAnsi="Arial" w:cs="Arial"/>
          <w:spacing w:val="-3"/>
          <w:sz w:val="24"/>
        </w:rPr>
        <w:t xml:space="preserve"> </w:t>
      </w:r>
      <w:r w:rsidRPr="00560C5F">
        <w:rPr>
          <w:rFonts w:ascii="Arial" w:hAnsi="Arial" w:cs="Arial"/>
          <w:sz w:val="24"/>
        </w:rPr>
        <w:t>seguinte</w:t>
      </w:r>
      <w:r w:rsidRPr="00560C5F">
        <w:rPr>
          <w:rFonts w:ascii="Arial" w:hAnsi="Arial" w:cs="Arial"/>
          <w:spacing w:val="-3"/>
          <w:sz w:val="24"/>
        </w:rPr>
        <w:t xml:space="preserve"> </w:t>
      </w:r>
      <w:r w:rsidRPr="00560C5F">
        <w:rPr>
          <w:rFonts w:ascii="Arial" w:hAnsi="Arial" w:cs="Arial"/>
          <w:sz w:val="24"/>
        </w:rPr>
        <w:t>fórmula:</w:t>
      </w:r>
    </w:p>
    <w:p w14:paraId="59369B18" w14:textId="77777777" w:rsidR="00A44635" w:rsidRDefault="00A44635" w:rsidP="00A44635">
      <w:pPr>
        <w:pStyle w:val="Corpodetexto"/>
        <w:spacing w:before="8"/>
        <w:rPr>
          <w:sz w:val="20"/>
        </w:rPr>
      </w:pPr>
      <w:r>
        <w:rPr>
          <w:noProof/>
          <w:lang w:val="pt-BR" w:eastAsia="pt-BR"/>
        </w:rPr>
        <w:drawing>
          <wp:anchor distT="0" distB="0" distL="0" distR="0" simplePos="0" relativeHeight="488286720" behindDoc="0" locked="0" layoutInCell="1" allowOverlap="1" wp14:anchorId="6C23934B" wp14:editId="2BD68A60">
            <wp:simplePos x="0" y="0"/>
            <wp:positionH relativeFrom="page">
              <wp:posOffset>900683</wp:posOffset>
            </wp:positionH>
            <wp:positionV relativeFrom="paragraph">
              <wp:posOffset>176470</wp:posOffset>
            </wp:positionV>
            <wp:extent cx="1047908" cy="382714"/>
            <wp:effectExtent l="0" t="0" r="0" b="0"/>
            <wp:wrapTopAndBottom/>
            <wp:docPr id="1897828822"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157.jpeg"/>
                    <pic:cNvPicPr/>
                  </pic:nvPicPr>
                  <pic:blipFill>
                    <a:blip r:embed="rId10" cstate="print"/>
                    <a:stretch>
                      <a:fillRect/>
                    </a:stretch>
                  </pic:blipFill>
                  <pic:spPr>
                    <a:xfrm>
                      <a:off x="0" y="0"/>
                      <a:ext cx="1047908" cy="382714"/>
                    </a:xfrm>
                    <a:prstGeom prst="rect">
                      <a:avLst/>
                    </a:prstGeom>
                  </pic:spPr>
                </pic:pic>
              </a:graphicData>
            </a:graphic>
          </wp:anchor>
        </w:drawing>
      </w:r>
    </w:p>
    <w:p w14:paraId="1EE8DBA3" w14:textId="77777777" w:rsidR="00A44635" w:rsidRDefault="00A44635" w:rsidP="00A44635">
      <w:pPr>
        <w:pStyle w:val="Corpodetexto"/>
        <w:ind w:left="778"/>
      </w:pPr>
      <w:r>
        <w:t>onde:</w:t>
      </w:r>
    </w:p>
    <w:p w14:paraId="663EAF9D" w14:textId="77777777" w:rsidR="00A44635" w:rsidRDefault="00A44635" w:rsidP="00A44635">
      <w:pPr>
        <w:pStyle w:val="Corpodetexto"/>
        <w:tabs>
          <w:tab w:val="left" w:pos="1207"/>
        </w:tabs>
        <w:ind w:left="778" w:right="2857"/>
      </w:pPr>
      <w:r>
        <w:rPr>
          <w:noProof/>
          <w:lang w:val="pt-BR" w:eastAsia="pt-BR"/>
        </w:rPr>
        <mc:AlternateContent>
          <mc:Choice Requires="wps">
            <w:drawing>
              <wp:anchor distT="0" distB="0" distL="114300" distR="114300" simplePos="0" relativeHeight="488303104" behindDoc="1" locked="0" layoutInCell="1" allowOverlap="1" wp14:anchorId="60874E87" wp14:editId="41DC8016">
                <wp:simplePos x="0" y="0"/>
                <wp:positionH relativeFrom="page">
                  <wp:posOffset>1052830</wp:posOffset>
                </wp:positionH>
                <wp:positionV relativeFrom="paragraph">
                  <wp:posOffset>97155</wp:posOffset>
                </wp:positionV>
                <wp:extent cx="86995" cy="13970"/>
                <wp:effectExtent l="0" t="0" r="0" b="0"/>
                <wp:wrapNone/>
                <wp:docPr id="924273054"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B68A52" id="Rectangle 71" o:spid="_x0000_s1026" style="position:absolute;margin-left:82.9pt;margin-top:7.65pt;width:6.85pt;height:1.1pt;z-index:-15013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" fillcolor="black" stroked="f">
                <w10:wrap anchorx="page"/>
              </v:rect>
            </w:pict>
          </mc:Fallback>
        </mc:AlternateContent>
      </w:r>
      <w:r>
        <w:rPr>
          <w:noProof/>
          <w:lang w:val="pt-BR" w:eastAsia="pt-BR"/>
        </w:rPr>
        <mc:AlternateContent>
          <mc:Choice Requires="wps">
            <w:drawing>
              <wp:anchor distT="0" distB="0" distL="114300" distR="114300" simplePos="0" relativeHeight="488304128" behindDoc="1" locked="0" layoutInCell="1" allowOverlap="1" wp14:anchorId="432AAD2D" wp14:editId="57426160">
                <wp:simplePos x="0" y="0"/>
                <wp:positionH relativeFrom="page">
                  <wp:posOffset>1045210</wp:posOffset>
                </wp:positionH>
                <wp:positionV relativeFrom="paragraph">
                  <wp:posOffset>272415</wp:posOffset>
                </wp:positionV>
                <wp:extent cx="86995" cy="13970"/>
                <wp:effectExtent l="0" t="0" r="0" b="0"/>
                <wp:wrapNone/>
                <wp:docPr id="924273053"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83533F" id="Rectangle 70" o:spid="_x0000_s1026" style="position:absolute;margin-left:82.3pt;margin-top:21.45pt;width:6.85pt;height:1.1pt;z-index:-15012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" fillcolor="black" stroked="f">
                <w10:wrap anchorx="page"/>
              </v:rect>
            </w:pict>
          </mc:Fallback>
        </mc:AlternateContent>
      </w:r>
      <w:r>
        <w:t>R</w:t>
      </w:r>
      <w:r>
        <w:tab/>
        <w:t>Valor do reajuste procurado para a respectiva parcela da obra;</w:t>
      </w:r>
      <w:r>
        <w:rPr>
          <w:spacing w:val="-64"/>
        </w:rPr>
        <w:t xml:space="preserve"> </w:t>
      </w:r>
      <w:r>
        <w:t>V</w:t>
      </w:r>
      <w:r>
        <w:tab/>
        <w:t>Valor</w:t>
      </w:r>
      <w:r>
        <w:rPr>
          <w:spacing w:val="-2"/>
        </w:rPr>
        <w:t xml:space="preserve"> </w:t>
      </w:r>
      <w:r>
        <w:t>da</w:t>
      </w:r>
      <w:r>
        <w:rPr>
          <w:spacing w:val="1"/>
        </w:rPr>
        <w:t xml:space="preserve"> </w:t>
      </w:r>
      <w:r>
        <w:t>parcela</w:t>
      </w:r>
      <w:r>
        <w:rPr>
          <w:spacing w:val="-1"/>
        </w:rPr>
        <w:t xml:space="preserve"> </w:t>
      </w:r>
      <w:r>
        <w:t>a</w:t>
      </w:r>
      <w:r>
        <w:rPr>
          <w:spacing w:val="-4"/>
        </w:rPr>
        <w:t xml:space="preserve"> </w:t>
      </w:r>
      <w:r>
        <w:t>ser</w:t>
      </w:r>
      <w:r>
        <w:rPr>
          <w:spacing w:val="-2"/>
        </w:rPr>
        <w:t xml:space="preserve"> </w:t>
      </w:r>
      <w:r>
        <w:t>reajustada;</w:t>
      </w:r>
    </w:p>
    <w:p w14:paraId="0DE40B1B" w14:textId="58CED7D8" w:rsidR="00A44635" w:rsidRDefault="00A44635" w:rsidP="00A44635">
      <w:pPr>
        <w:pStyle w:val="Corpodetexto"/>
        <w:ind w:left="778" w:right="894"/>
        <w:jc w:val="both"/>
      </w:pPr>
      <w:r>
        <w:t>I</w:t>
      </w:r>
      <w:r>
        <w:rPr>
          <w:spacing w:val="1"/>
        </w:rPr>
        <w:t xml:space="preserve"> </w:t>
      </w:r>
      <w:r>
        <w:t>Índice Nacional da Construção Civil</w:t>
      </w:r>
      <w:r>
        <w:rPr>
          <w:spacing w:val="67"/>
        </w:rPr>
        <w:t xml:space="preserve"> </w:t>
      </w:r>
      <w:r>
        <w:t>INCC</w:t>
      </w:r>
      <w:r>
        <w:rPr>
          <w:spacing w:val="66"/>
        </w:rPr>
        <w:t xml:space="preserve"> </w:t>
      </w:r>
      <w:r>
        <w:t>publicado pela Fundação Getúlio</w:t>
      </w:r>
      <w:r>
        <w:rPr>
          <w:spacing w:val="1"/>
        </w:rPr>
        <w:t xml:space="preserve"> </w:t>
      </w:r>
      <w:r>
        <w:t>Vargas, referente ao mês em que se completar um ano da data da apresentação da</w:t>
      </w:r>
      <w:r>
        <w:rPr>
          <w:spacing w:val="1"/>
        </w:rPr>
        <w:t xml:space="preserve"> </w:t>
      </w:r>
      <w:r>
        <w:t>proposta (para o primeiro reajuste), que será a data-base do reajuste. No caso de</w:t>
      </w:r>
      <w:r>
        <w:rPr>
          <w:spacing w:val="1"/>
        </w:rPr>
        <w:t xml:space="preserve"> </w:t>
      </w:r>
      <w:r>
        <w:t>reajustes</w:t>
      </w:r>
      <w:r>
        <w:rPr>
          <w:spacing w:val="1"/>
        </w:rPr>
        <w:t xml:space="preserve"> </w:t>
      </w:r>
      <w:r>
        <w:t>posteriores,</w:t>
      </w:r>
      <w:r>
        <w:rPr>
          <w:spacing w:val="1"/>
        </w:rPr>
        <w:t xml:space="preserve"> </w:t>
      </w:r>
      <w:r>
        <w:t>será</w:t>
      </w:r>
      <w:r>
        <w:rPr>
          <w:spacing w:val="1"/>
        </w:rPr>
        <w:t xml:space="preserve"> </w:t>
      </w:r>
      <w:r>
        <w:t>o</w:t>
      </w:r>
      <w:r>
        <w:rPr>
          <w:spacing w:val="1"/>
        </w:rPr>
        <w:t xml:space="preserve"> </w:t>
      </w:r>
      <w:r>
        <w:t>índice</w:t>
      </w:r>
      <w:r>
        <w:rPr>
          <w:spacing w:val="1"/>
        </w:rPr>
        <w:t xml:space="preserve"> </w:t>
      </w:r>
      <w:r>
        <w:t>referente</w:t>
      </w:r>
      <w:r>
        <w:rPr>
          <w:spacing w:val="1"/>
        </w:rPr>
        <w:t xml:space="preserve"> </w:t>
      </w:r>
      <w:r>
        <w:t>ao</w:t>
      </w:r>
      <w:r>
        <w:rPr>
          <w:spacing w:val="1"/>
        </w:rPr>
        <w:t xml:space="preserve"> </w:t>
      </w:r>
      <w:r>
        <w:t>mesmo</w:t>
      </w:r>
      <w:r>
        <w:rPr>
          <w:spacing w:val="1"/>
        </w:rPr>
        <w:t xml:space="preserve"> </w:t>
      </w:r>
      <w:r>
        <w:t>mês</w:t>
      </w:r>
      <w:r>
        <w:rPr>
          <w:spacing w:val="1"/>
        </w:rPr>
        <w:t xml:space="preserve"> </w:t>
      </w:r>
      <w:r>
        <w:t>do</w:t>
      </w:r>
      <w:r>
        <w:rPr>
          <w:spacing w:val="1"/>
        </w:rPr>
        <w:t xml:space="preserve"> </w:t>
      </w:r>
      <w:r>
        <w:t>ano</w:t>
      </w:r>
      <w:r>
        <w:rPr>
          <w:spacing w:val="1"/>
        </w:rPr>
        <w:t xml:space="preserve"> </w:t>
      </w:r>
      <w:r>
        <w:t>seguinte,</w:t>
      </w:r>
      <w:r>
        <w:rPr>
          <w:spacing w:val="-64"/>
        </w:rPr>
        <w:t xml:space="preserve"> </w:t>
      </w:r>
      <w:r>
        <w:t>sempre</w:t>
      </w:r>
      <w:r>
        <w:rPr>
          <w:spacing w:val="-2"/>
        </w:rPr>
        <w:t xml:space="preserve"> </w:t>
      </w:r>
      <w:r>
        <w:t>12</w:t>
      </w:r>
      <w:r>
        <w:rPr>
          <w:spacing w:val="-1"/>
        </w:rPr>
        <w:t xml:space="preserve"> </w:t>
      </w:r>
      <w:r>
        <w:t>meses</w:t>
      </w:r>
      <w:r>
        <w:rPr>
          <w:spacing w:val="-2"/>
        </w:rPr>
        <w:t xml:space="preserve"> </w:t>
      </w:r>
      <w:r>
        <w:t>posterior</w:t>
      </w:r>
      <w:r>
        <w:rPr>
          <w:spacing w:val="-1"/>
        </w:rPr>
        <w:t xml:space="preserve"> </w:t>
      </w:r>
      <w:r>
        <w:t>em</w:t>
      </w:r>
      <w:r>
        <w:rPr>
          <w:spacing w:val="2"/>
        </w:rPr>
        <w:t xml:space="preserve"> </w:t>
      </w:r>
      <w:r>
        <w:t>relação</w:t>
      </w:r>
      <w:r>
        <w:rPr>
          <w:spacing w:val="-4"/>
        </w:rPr>
        <w:t xml:space="preserve"> </w:t>
      </w:r>
      <w:r>
        <w:t>a</w:t>
      </w:r>
      <w:r>
        <w:rPr>
          <w:spacing w:val="1"/>
        </w:rPr>
        <w:t xml:space="preserve"> </w:t>
      </w:r>
      <w:r>
        <w:t>Io.</w:t>
      </w:r>
    </w:p>
    <w:p w14:paraId="008AC1F6" w14:textId="77777777" w:rsidR="00A44635" w:rsidRDefault="00A44635" w:rsidP="00A44635">
      <w:pPr>
        <w:pStyle w:val="Corpodetexto"/>
        <w:ind w:left="778"/>
        <w:jc w:val="both"/>
      </w:pPr>
      <w:r>
        <w:rPr>
          <w:noProof/>
          <w:lang w:val="pt-BR" w:eastAsia="pt-BR"/>
        </w:rPr>
        <mc:AlternateContent>
          <mc:Choice Requires="wps">
            <w:drawing>
              <wp:anchor distT="0" distB="0" distL="114300" distR="114300" simplePos="0" relativeHeight="488308224" behindDoc="1" locked="0" layoutInCell="1" allowOverlap="1" wp14:anchorId="6D65BF91" wp14:editId="73730C44">
                <wp:simplePos x="0" y="0"/>
                <wp:positionH relativeFrom="page">
                  <wp:posOffset>1042670</wp:posOffset>
                </wp:positionH>
                <wp:positionV relativeFrom="paragraph">
                  <wp:posOffset>95885</wp:posOffset>
                </wp:positionV>
                <wp:extent cx="86995" cy="13970"/>
                <wp:effectExtent l="0" t="0" r="0" b="0"/>
                <wp:wrapNone/>
                <wp:docPr id="924273049"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D2F5E7" id="Rectangle 66" o:spid="_x0000_s1026" style="position:absolute;margin-left:82.1pt;margin-top:7.55pt;width:6.85pt;height:1.1pt;z-index:-15008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HkWewIAAAEF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" fillcolor="black" stroked="f">
                <w10:wrap anchorx="page"/>
              </v:rect>
            </w:pict>
          </mc:Fallback>
        </mc:AlternateContent>
      </w:r>
      <w:r>
        <w:rPr>
          <w:position w:val="1"/>
        </w:rPr>
        <w:t>I</w:t>
      </w:r>
      <w:r>
        <w:rPr>
          <w:sz w:val="16"/>
        </w:rPr>
        <w:t xml:space="preserve">0   </w:t>
      </w:r>
      <w:r>
        <w:rPr>
          <w:spacing w:val="37"/>
          <w:sz w:val="16"/>
        </w:rPr>
        <w:t xml:space="preserve"> </w:t>
      </w:r>
      <w:r>
        <w:rPr>
          <w:position w:val="1"/>
        </w:rPr>
        <w:t>Índice</w:t>
      </w:r>
      <w:r>
        <w:rPr>
          <w:spacing w:val="-4"/>
          <w:position w:val="1"/>
        </w:rPr>
        <w:t xml:space="preserve"> </w:t>
      </w:r>
      <w:r>
        <w:rPr>
          <w:position w:val="1"/>
        </w:rPr>
        <w:t>da</w:t>
      </w:r>
      <w:r>
        <w:rPr>
          <w:spacing w:val="-3"/>
          <w:position w:val="1"/>
        </w:rPr>
        <w:t xml:space="preserve"> </w:t>
      </w:r>
      <w:r>
        <w:rPr>
          <w:position w:val="1"/>
        </w:rPr>
        <w:t>coluna</w:t>
      </w:r>
      <w:r>
        <w:rPr>
          <w:spacing w:val="-1"/>
          <w:position w:val="1"/>
        </w:rPr>
        <w:t xml:space="preserve"> </w:t>
      </w:r>
      <w:r>
        <w:rPr>
          <w:position w:val="1"/>
        </w:rPr>
        <w:t>citada,</w:t>
      </w:r>
      <w:r>
        <w:rPr>
          <w:spacing w:val="-2"/>
          <w:position w:val="1"/>
        </w:rPr>
        <w:t xml:space="preserve"> </w:t>
      </w:r>
      <w:r>
        <w:rPr>
          <w:position w:val="1"/>
        </w:rPr>
        <w:t>referente</w:t>
      </w:r>
      <w:r>
        <w:rPr>
          <w:spacing w:val="68"/>
          <w:position w:val="1"/>
        </w:rPr>
        <w:t xml:space="preserve"> </w:t>
      </w:r>
      <w:r>
        <w:rPr>
          <w:position w:val="1"/>
        </w:rPr>
        <w:t>ao</w:t>
      </w:r>
      <w:r>
        <w:rPr>
          <w:spacing w:val="-3"/>
          <w:position w:val="1"/>
        </w:rPr>
        <w:t xml:space="preserve"> </w:t>
      </w:r>
      <w:r>
        <w:rPr>
          <w:position w:val="1"/>
        </w:rPr>
        <w:t>mês</w:t>
      </w:r>
      <w:r>
        <w:rPr>
          <w:spacing w:val="-2"/>
          <w:position w:val="1"/>
        </w:rPr>
        <w:t xml:space="preserve"> </w:t>
      </w:r>
      <w:r>
        <w:rPr>
          <w:position w:val="1"/>
        </w:rPr>
        <w:t>da</w:t>
      </w:r>
      <w:r>
        <w:rPr>
          <w:spacing w:val="-4"/>
          <w:position w:val="1"/>
        </w:rPr>
        <w:t xml:space="preserve"> </w:t>
      </w:r>
      <w:r>
        <w:rPr>
          <w:position w:val="1"/>
        </w:rPr>
        <w:t>apresentação</w:t>
      </w:r>
      <w:r>
        <w:rPr>
          <w:spacing w:val="-3"/>
          <w:position w:val="1"/>
        </w:rPr>
        <w:t xml:space="preserve"> </w:t>
      </w:r>
      <w:r>
        <w:rPr>
          <w:position w:val="1"/>
        </w:rPr>
        <w:t>da</w:t>
      </w:r>
      <w:r>
        <w:rPr>
          <w:spacing w:val="-3"/>
          <w:position w:val="1"/>
        </w:rPr>
        <w:t xml:space="preserve"> </w:t>
      </w:r>
      <w:r>
        <w:rPr>
          <w:position w:val="1"/>
        </w:rPr>
        <w:t>proposta.</w:t>
      </w:r>
    </w:p>
    <w:p w14:paraId="663FA1DA" w14:textId="77777777" w:rsidR="00A44635" w:rsidRDefault="00A44635" w:rsidP="00A44635">
      <w:pPr>
        <w:pStyle w:val="Corpodetexto"/>
        <w:spacing w:before="1"/>
        <w:rPr>
          <w:sz w:val="21"/>
        </w:rPr>
      </w:pPr>
    </w:p>
    <w:p w14:paraId="32311DD6" w14:textId="77777777" w:rsidR="00A44635" w:rsidRDefault="00A44635" w:rsidP="005D75F5">
      <w:pPr>
        <w:pStyle w:val="Ttulo1"/>
        <w:ind w:left="851" w:right="892"/>
      </w:pPr>
      <w:r>
        <w:t>CLÁUSULA</w:t>
      </w:r>
      <w:r>
        <w:rPr>
          <w:spacing w:val="61"/>
        </w:rPr>
        <w:t xml:space="preserve"> </w:t>
      </w:r>
      <w:r>
        <w:t>SETIMA</w:t>
      </w:r>
      <w:r>
        <w:rPr>
          <w:spacing w:val="63"/>
        </w:rPr>
        <w:t xml:space="preserve"> </w:t>
      </w:r>
      <w:r>
        <w:t>-</w:t>
      </w:r>
      <w:r>
        <w:rPr>
          <w:spacing w:val="62"/>
        </w:rPr>
        <w:t xml:space="preserve"> </w:t>
      </w:r>
      <w:r>
        <w:t>OBRIGAÇÕES</w:t>
      </w:r>
      <w:r>
        <w:rPr>
          <w:spacing w:val="62"/>
        </w:rPr>
        <w:t xml:space="preserve"> </w:t>
      </w:r>
      <w:r>
        <w:t>DA</w:t>
      </w:r>
      <w:r>
        <w:rPr>
          <w:spacing w:val="61"/>
        </w:rPr>
        <w:t xml:space="preserve"> </w:t>
      </w:r>
      <w:r>
        <w:t>CONTRATADA</w:t>
      </w:r>
      <w:r>
        <w:rPr>
          <w:spacing w:val="62"/>
        </w:rPr>
        <w:t xml:space="preserve"> </w:t>
      </w:r>
      <w:r>
        <w:t>(</w:t>
      </w:r>
      <w:r>
        <w:rPr>
          <w:u w:val="thick"/>
        </w:rPr>
        <w:t>art.</w:t>
      </w:r>
      <w:r>
        <w:rPr>
          <w:spacing w:val="62"/>
          <w:u w:val="thick"/>
        </w:rPr>
        <w:t xml:space="preserve"> </w:t>
      </w:r>
      <w:r>
        <w:rPr>
          <w:u w:val="thick"/>
        </w:rPr>
        <w:t>92,</w:t>
      </w:r>
      <w:r>
        <w:rPr>
          <w:spacing w:val="62"/>
          <w:u w:val="thick"/>
        </w:rPr>
        <w:t xml:space="preserve"> </w:t>
      </w:r>
      <w:r>
        <w:rPr>
          <w:u w:val="thick"/>
        </w:rPr>
        <w:t>XIV,</w:t>
      </w:r>
      <w:r>
        <w:rPr>
          <w:spacing w:val="63"/>
          <w:u w:val="thick"/>
        </w:rPr>
        <w:t xml:space="preserve"> </w:t>
      </w:r>
      <w:r>
        <w:rPr>
          <w:u w:val="thick"/>
        </w:rPr>
        <w:t>XVI</w:t>
      </w:r>
      <w:r>
        <w:rPr>
          <w:spacing w:val="62"/>
          <w:u w:val="thick"/>
        </w:rPr>
        <w:t xml:space="preserve"> </w:t>
      </w:r>
      <w:r>
        <w:rPr>
          <w:u w:val="thick"/>
        </w:rPr>
        <w:t>e</w:t>
      </w:r>
      <w:r>
        <w:rPr>
          <w:spacing w:val="-63"/>
        </w:rPr>
        <w:t xml:space="preserve"> </w:t>
      </w:r>
      <w:r>
        <w:rPr>
          <w:u w:val="thick"/>
        </w:rPr>
        <w:t>XVII</w:t>
      </w:r>
      <w:r>
        <w:t>)</w:t>
      </w:r>
    </w:p>
    <w:p w14:paraId="2152606D" w14:textId="77777777" w:rsidR="00A44635" w:rsidRDefault="00A44635" w:rsidP="00A44635">
      <w:pPr>
        <w:pStyle w:val="PargrafodaLista"/>
        <w:numPr>
          <w:ilvl w:val="1"/>
          <w:numId w:val="12"/>
        </w:numPr>
        <w:tabs>
          <w:tab w:val="left" w:pos="1499"/>
        </w:tabs>
        <w:spacing w:before="2"/>
        <w:ind w:hanging="721"/>
        <w:rPr>
          <w:sz w:val="24"/>
        </w:rPr>
      </w:pPr>
      <w:r>
        <w:rPr>
          <w:sz w:val="24"/>
        </w:rPr>
        <w:t>Durante</w:t>
      </w:r>
      <w:r>
        <w:rPr>
          <w:spacing w:val="-4"/>
          <w:sz w:val="24"/>
        </w:rPr>
        <w:t xml:space="preserve"> </w:t>
      </w:r>
      <w:r>
        <w:rPr>
          <w:sz w:val="24"/>
        </w:rPr>
        <w:t>a</w:t>
      </w:r>
      <w:r>
        <w:rPr>
          <w:spacing w:val="-4"/>
          <w:sz w:val="24"/>
        </w:rPr>
        <w:t xml:space="preserve"> </w:t>
      </w:r>
      <w:r>
        <w:rPr>
          <w:sz w:val="24"/>
        </w:rPr>
        <w:t>execução</w:t>
      </w:r>
      <w:r>
        <w:rPr>
          <w:spacing w:val="-3"/>
          <w:sz w:val="24"/>
        </w:rPr>
        <w:t xml:space="preserve"> </w:t>
      </w:r>
      <w:r>
        <w:rPr>
          <w:sz w:val="24"/>
        </w:rPr>
        <w:t>do</w:t>
      </w:r>
      <w:r>
        <w:rPr>
          <w:spacing w:val="-2"/>
          <w:sz w:val="24"/>
        </w:rPr>
        <w:t xml:space="preserve"> </w:t>
      </w:r>
      <w:r>
        <w:rPr>
          <w:sz w:val="24"/>
        </w:rPr>
        <w:t>objeto,</w:t>
      </w:r>
      <w:r>
        <w:rPr>
          <w:spacing w:val="-5"/>
          <w:sz w:val="24"/>
        </w:rPr>
        <w:t xml:space="preserve"> </w:t>
      </w:r>
      <w:r>
        <w:rPr>
          <w:sz w:val="24"/>
        </w:rPr>
        <w:t>a</w:t>
      </w:r>
      <w:r>
        <w:rPr>
          <w:spacing w:val="3"/>
          <w:sz w:val="24"/>
        </w:rPr>
        <w:t xml:space="preserve"> </w:t>
      </w:r>
      <w:r>
        <w:rPr>
          <w:rFonts w:ascii="Arial" w:hAnsi="Arial"/>
          <w:b/>
          <w:sz w:val="24"/>
        </w:rPr>
        <w:t>CONTRATADA</w:t>
      </w:r>
      <w:r>
        <w:rPr>
          <w:rFonts w:ascii="Arial" w:hAnsi="Arial"/>
          <w:b/>
          <w:spacing w:val="-7"/>
          <w:sz w:val="24"/>
        </w:rPr>
        <w:t xml:space="preserve"> </w:t>
      </w:r>
      <w:r>
        <w:rPr>
          <w:sz w:val="24"/>
        </w:rPr>
        <w:t>deverá:</w:t>
      </w:r>
    </w:p>
    <w:p w14:paraId="704A0C96" w14:textId="77777777" w:rsidR="00A44635" w:rsidRDefault="00A44635" w:rsidP="00A44635">
      <w:pPr>
        <w:pStyle w:val="PargrafodaLista"/>
        <w:numPr>
          <w:ilvl w:val="2"/>
          <w:numId w:val="12"/>
        </w:numPr>
        <w:tabs>
          <w:tab w:val="left" w:pos="1566"/>
        </w:tabs>
        <w:spacing w:before="41" w:line="276" w:lineRule="auto"/>
        <w:ind w:right="896" w:firstLine="0"/>
        <w:rPr>
          <w:sz w:val="24"/>
        </w:rPr>
      </w:pPr>
      <w:r>
        <w:rPr>
          <w:sz w:val="24"/>
        </w:rPr>
        <w:t>Executar</w:t>
      </w:r>
      <w:r>
        <w:rPr>
          <w:spacing w:val="1"/>
          <w:sz w:val="24"/>
        </w:rPr>
        <w:t xml:space="preserve"> </w:t>
      </w:r>
      <w:r>
        <w:rPr>
          <w:sz w:val="24"/>
        </w:rPr>
        <w:t>as</w:t>
      </w:r>
      <w:r>
        <w:rPr>
          <w:spacing w:val="1"/>
          <w:sz w:val="24"/>
        </w:rPr>
        <w:t xml:space="preserve"> </w:t>
      </w:r>
      <w:r>
        <w:rPr>
          <w:sz w:val="24"/>
        </w:rPr>
        <w:t>atividades</w:t>
      </w:r>
      <w:r>
        <w:rPr>
          <w:spacing w:val="1"/>
          <w:sz w:val="24"/>
        </w:rPr>
        <w:t xml:space="preserve"> </w:t>
      </w:r>
      <w:r>
        <w:rPr>
          <w:sz w:val="24"/>
        </w:rPr>
        <w:t>descritas</w:t>
      </w:r>
      <w:r>
        <w:rPr>
          <w:spacing w:val="1"/>
          <w:sz w:val="24"/>
        </w:rPr>
        <w:t xml:space="preserve"> </w:t>
      </w:r>
      <w:r>
        <w:rPr>
          <w:sz w:val="24"/>
        </w:rPr>
        <w:t>no</w:t>
      </w:r>
      <w:r>
        <w:rPr>
          <w:spacing w:val="1"/>
          <w:sz w:val="24"/>
        </w:rPr>
        <w:t xml:space="preserve"> </w:t>
      </w:r>
      <w:r>
        <w:rPr>
          <w:sz w:val="24"/>
        </w:rPr>
        <w:t>orçamento</w:t>
      </w:r>
      <w:r>
        <w:rPr>
          <w:spacing w:val="1"/>
          <w:sz w:val="24"/>
        </w:rPr>
        <w:t xml:space="preserve"> </w:t>
      </w:r>
      <w:r>
        <w:rPr>
          <w:sz w:val="24"/>
        </w:rPr>
        <w:t>básico</w:t>
      </w:r>
      <w:r>
        <w:rPr>
          <w:spacing w:val="1"/>
          <w:sz w:val="24"/>
        </w:rPr>
        <w:t xml:space="preserve"> </w:t>
      </w:r>
      <w:r>
        <w:rPr>
          <w:sz w:val="24"/>
        </w:rPr>
        <w:t>e</w:t>
      </w:r>
      <w:r>
        <w:rPr>
          <w:spacing w:val="1"/>
          <w:sz w:val="24"/>
        </w:rPr>
        <w:t xml:space="preserve"> </w:t>
      </w:r>
      <w:r>
        <w:rPr>
          <w:sz w:val="24"/>
        </w:rPr>
        <w:t>especificações</w:t>
      </w:r>
      <w:r>
        <w:rPr>
          <w:spacing w:val="1"/>
          <w:sz w:val="24"/>
        </w:rPr>
        <w:t xml:space="preserve"> </w:t>
      </w:r>
      <w:r>
        <w:rPr>
          <w:sz w:val="24"/>
        </w:rPr>
        <w:t>técnicas dentro do prazo estabelecido pelo cronograma físico-financeiro, sob pena</w:t>
      </w:r>
      <w:r>
        <w:rPr>
          <w:spacing w:val="1"/>
          <w:sz w:val="24"/>
        </w:rPr>
        <w:t xml:space="preserve"> </w:t>
      </w:r>
      <w:r>
        <w:rPr>
          <w:sz w:val="24"/>
        </w:rPr>
        <w:t>das</w:t>
      </w:r>
      <w:r>
        <w:rPr>
          <w:spacing w:val="-1"/>
          <w:sz w:val="24"/>
        </w:rPr>
        <w:t xml:space="preserve"> </w:t>
      </w:r>
      <w:r>
        <w:rPr>
          <w:sz w:val="24"/>
        </w:rPr>
        <w:t>sanções</w:t>
      </w:r>
      <w:r>
        <w:rPr>
          <w:spacing w:val="-2"/>
          <w:sz w:val="24"/>
        </w:rPr>
        <w:t xml:space="preserve"> </w:t>
      </w:r>
      <w:r>
        <w:rPr>
          <w:sz w:val="24"/>
        </w:rPr>
        <w:t>legais;</w:t>
      </w:r>
    </w:p>
    <w:p w14:paraId="63D1D246" w14:textId="77777777" w:rsidR="00A44635" w:rsidRDefault="00A44635" w:rsidP="00A44635">
      <w:pPr>
        <w:pStyle w:val="Corpodetexto"/>
        <w:spacing w:before="1"/>
        <w:ind w:left="778"/>
        <w:jc w:val="both"/>
      </w:pPr>
      <w:r>
        <w:rPr>
          <w:rFonts w:ascii="Arial" w:hAnsi="Arial"/>
          <w:b/>
        </w:rPr>
        <w:t>7.1.2.</w:t>
      </w:r>
      <w:r>
        <w:rPr>
          <w:rFonts w:ascii="Arial" w:hAnsi="Arial"/>
          <w:b/>
          <w:spacing w:val="44"/>
        </w:rPr>
        <w:t xml:space="preserve"> </w:t>
      </w:r>
      <w:r>
        <w:t>Respeitar</w:t>
      </w:r>
      <w:r>
        <w:rPr>
          <w:spacing w:val="-4"/>
        </w:rPr>
        <w:t xml:space="preserve"> </w:t>
      </w:r>
      <w:r>
        <w:t>rigorosamente</w:t>
      </w:r>
      <w:r>
        <w:rPr>
          <w:spacing w:val="-2"/>
        </w:rPr>
        <w:t xml:space="preserve"> </w:t>
      </w:r>
      <w:r>
        <w:t>a</w:t>
      </w:r>
      <w:r>
        <w:rPr>
          <w:spacing w:val="-3"/>
        </w:rPr>
        <w:t xml:space="preserve"> </w:t>
      </w:r>
      <w:r>
        <w:t>legislação</w:t>
      </w:r>
      <w:r>
        <w:rPr>
          <w:spacing w:val="-2"/>
        </w:rPr>
        <w:t xml:space="preserve"> </w:t>
      </w:r>
      <w:r>
        <w:t>vigente,</w:t>
      </w:r>
      <w:r>
        <w:rPr>
          <w:spacing w:val="-7"/>
        </w:rPr>
        <w:t xml:space="preserve"> </w:t>
      </w:r>
      <w:r>
        <w:t>em</w:t>
      </w:r>
      <w:r>
        <w:rPr>
          <w:spacing w:val="-5"/>
        </w:rPr>
        <w:t xml:space="preserve"> </w:t>
      </w:r>
      <w:r>
        <w:t>especial:</w:t>
      </w:r>
    </w:p>
    <w:p w14:paraId="037CA3F8" w14:textId="77777777" w:rsidR="00A44635" w:rsidRDefault="00A44635" w:rsidP="00A44635">
      <w:pPr>
        <w:pStyle w:val="Corpodetexto"/>
        <w:spacing w:before="41" w:line="276" w:lineRule="auto"/>
        <w:ind w:left="1630" w:right="892"/>
        <w:jc w:val="both"/>
      </w:pPr>
      <w:r>
        <w:rPr>
          <w:noProof/>
          <w:lang w:val="pt-BR" w:eastAsia="pt-BR"/>
        </w:rPr>
        <mc:AlternateContent>
          <mc:Choice Requires="wpg">
            <w:drawing>
              <wp:anchor distT="0" distB="0" distL="114300" distR="114300" simplePos="0" relativeHeight="488274432" behindDoc="0" locked="0" layoutInCell="1" allowOverlap="1" wp14:anchorId="1FAA90CE" wp14:editId="6D81EB4D">
                <wp:simplePos x="0" y="0"/>
                <wp:positionH relativeFrom="page">
                  <wp:posOffset>1270000</wp:posOffset>
                </wp:positionH>
                <wp:positionV relativeFrom="paragraph">
                  <wp:posOffset>87630</wp:posOffset>
                </wp:positionV>
                <wp:extent cx="48895" cy="50800"/>
                <wp:effectExtent l="0" t="0" r="0" b="0"/>
                <wp:wrapNone/>
                <wp:docPr id="924273046"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50800"/>
                          <a:chOff x="2000" y="138"/>
                          <a:chExt cx="77" cy="80"/>
                        </a:xfrm>
                      </wpg:grpSpPr>
                      <wps:wsp>
                        <wps:cNvPr id="924273047" name="Rectangle 65"/>
                        <wps:cNvSpPr>
                          <a:spLocks noChangeArrowheads="1"/>
                        </wps:cNvSpPr>
                        <wps:spPr bwMode="auto">
                          <a:xfrm>
                            <a:off x="2004" y="141"/>
                            <a:ext cx="72" cy="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4273048" name="Rectangle 64"/>
                        <wps:cNvSpPr>
                          <a:spLocks noChangeArrowheads="1"/>
                        </wps:cNvSpPr>
                        <wps:spPr bwMode="auto">
                          <a:xfrm>
                            <a:off x="2004" y="141"/>
                            <a:ext cx="70" cy="72"/>
                          </a:xfrm>
                          <a:prstGeom prst="rect">
                            <a:avLst/>
                          </a:prstGeom>
                          <a:noFill/>
                          <a:ln w="4572">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B01DE6" id="Group 63" o:spid="_x0000_s1026" style="position:absolute;margin-left:100pt;margin-top:6.9pt;width:3.85pt;height:4pt;z-index:488274432;mso-position-horizontal-relative:page" coordorigin="2000,138" coordsize="7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">
                <v:rect id="Rectangle 65" o:spid="_x0000_s1027" style="position:absolute;left:2004;top:141;width:72;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L34MwA&#10;AADiAAAADwAAAGRycy9kb3ducmV2LnhtbESPT0sDMRTE70K/Q3gFbzZxXftn27RYQfAi2Oqhvb1u&#10;nrtLNy9rEtvVT28EocdhZn7DLFa9bcWJfGgca7gdKRDEpTMNVxre355upiBCRDbYOiYN3xRgtRxc&#10;LbAw7swbOm1jJRKEQ4Ea6hi7QspQ1mQxjFxHnLwP5y3GJH0ljcdzgttWZkqNpcWG00KNHT3WVB63&#10;X1bDejZdf77m/PKzOexpvzsc7zOvtL4e9g9zEJH6eAn/t5+NhlmWZ5M7lU/g71K6A3L5C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UWL34MwAAADiAAAADwAAAAAAAAAAAAAAAACY&#10;AgAAZHJzL2Rvd25yZXYueG1sUEsFBgAAAAAEAAQA9QAAAJEDAAAAAA==&#10;" fillcolor="black" stroked="f"/>
                <v:rect id="Rectangle 64" o:spid="_x0000_s1028" style="position:absolute;left:2004;top:141;width:70;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KBYskA&#10;AADiAAAADwAAAGRycy9kb3ducmV2LnhtbERPy07CQBTdm/APk2vCTqa2RKAyEIOSkEgir4XLa+fa&#10;Fjp3yswA9e+dhYnLk/OezjvTiCs5X1tW8DhIQBAXVtdcKjjslw9jED4ga2wsk4If8jCf9e6mmGt7&#10;4y1dd6EUMYR9jgqqENpcSl9UZNAPbEscuW/rDIYIXSm1w1sMN41Mk+RJGqw5NlTY0qKi4rS7GAXZ&#10;cSE/s7f3zatb6fP6FNxk/fGlVP++e3kGEagL/+I/90ormKTDdJQlw7g5Xop3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cKBYskAAADiAAAADwAAAAAAAAAAAAAAAACYAgAA&#10;ZHJzL2Rvd25yZXYueG1sUEsFBgAAAAAEAAQA9QAAAI4DAAAAAA==&#10;" filled="f" strokeweight=".36pt"/>
                <w10:wrap anchorx="page"/>
              </v:group>
            </w:pict>
          </mc:Fallback>
        </mc:AlternateContent>
      </w:r>
      <w:r>
        <w:t xml:space="preserve">Às normas e especificações constantes do </w:t>
      </w:r>
      <w:r>
        <w:rPr>
          <w:rFonts w:ascii="Arial" w:hAnsi="Arial"/>
          <w:b/>
        </w:rPr>
        <w:t xml:space="preserve">EDITAL, </w:t>
      </w:r>
      <w:r>
        <w:t xml:space="preserve">no presente </w:t>
      </w:r>
      <w:r>
        <w:rPr>
          <w:rFonts w:ascii="Arial" w:hAnsi="Arial"/>
          <w:b/>
        </w:rPr>
        <w:t>PROJETO BÁSICO</w:t>
      </w:r>
      <w:r>
        <w:t>, no Memorial Descritivo, nas Especificações de Técnicas e</w:t>
      </w:r>
      <w:r>
        <w:rPr>
          <w:spacing w:val="1"/>
        </w:rPr>
        <w:t xml:space="preserve"> </w:t>
      </w:r>
      <w:r>
        <w:t>nos</w:t>
      </w:r>
      <w:r>
        <w:rPr>
          <w:spacing w:val="-1"/>
        </w:rPr>
        <w:t xml:space="preserve"> </w:t>
      </w:r>
      <w:r>
        <w:t>Projetos</w:t>
      </w:r>
      <w:r>
        <w:rPr>
          <w:spacing w:val="-2"/>
        </w:rPr>
        <w:t xml:space="preserve"> </w:t>
      </w:r>
      <w:r>
        <w:t>Técnicos</w:t>
      </w:r>
      <w:r>
        <w:rPr>
          <w:spacing w:val="-2"/>
        </w:rPr>
        <w:t xml:space="preserve"> </w:t>
      </w:r>
      <w:r>
        <w:t>de</w:t>
      </w:r>
      <w:r>
        <w:rPr>
          <w:spacing w:val="1"/>
        </w:rPr>
        <w:t xml:space="preserve"> </w:t>
      </w:r>
      <w:r>
        <w:t>Engenharia;</w:t>
      </w:r>
    </w:p>
    <w:p w14:paraId="5FAB2115" w14:textId="77777777" w:rsidR="00A44635" w:rsidRDefault="00A44635" w:rsidP="00A44635">
      <w:pPr>
        <w:pStyle w:val="Corpodetexto"/>
        <w:ind w:left="1630"/>
        <w:jc w:val="both"/>
      </w:pPr>
      <w:r>
        <w:rPr>
          <w:noProof/>
          <w:lang w:val="pt-BR" w:eastAsia="pt-BR"/>
        </w:rPr>
        <mc:AlternateContent>
          <mc:Choice Requires="wpg">
            <w:drawing>
              <wp:anchor distT="0" distB="0" distL="114300" distR="114300" simplePos="0" relativeHeight="488275456" behindDoc="0" locked="0" layoutInCell="1" allowOverlap="1" wp14:anchorId="2C2CD937" wp14:editId="4F95F0B7">
                <wp:simplePos x="0" y="0"/>
                <wp:positionH relativeFrom="page">
                  <wp:posOffset>1270000</wp:posOffset>
                </wp:positionH>
                <wp:positionV relativeFrom="paragraph">
                  <wp:posOffset>61595</wp:posOffset>
                </wp:positionV>
                <wp:extent cx="48895" cy="50800"/>
                <wp:effectExtent l="0" t="0" r="0" b="0"/>
                <wp:wrapNone/>
                <wp:docPr id="924273043"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50800"/>
                          <a:chOff x="2000" y="97"/>
                          <a:chExt cx="77" cy="80"/>
                        </a:xfrm>
                      </wpg:grpSpPr>
                      <wps:wsp>
                        <wps:cNvPr id="924273044" name="Rectangle 62"/>
                        <wps:cNvSpPr>
                          <a:spLocks noChangeArrowheads="1"/>
                        </wps:cNvSpPr>
                        <wps:spPr bwMode="auto">
                          <a:xfrm>
                            <a:off x="2004" y="97"/>
                            <a:ext cx="72" cy="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4273045" name="Rectangle 61"/>
                        <wps:cNvSpPr>
                          <a:spLocks noChangeArrowheads="1"/>
                        </wps:cNvSpPr>
                        <wps:spPr bwMode="auto">
                          <a:xfrm>
                            <a:off x="2004" y="100"/>
                            <a:ext cx="70" cy="72"/>
                          </a:xfrm>
                          <a:prstGeom prst="rect">
                            <a:avLst/>
                          </a:prstGeom>
                          <a:noFill/>
                          <a:ln w="4572">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6245BF" id="Group 60" o:spid="_x0000_s1026" style="position:absolute;margin-left:100pt;margin-top:4.85pt;width:3.85pt;height:4pt;z-index:488275456;mso-position-horizontal-relative:page" coordorigin="2000,97" coordsize="7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">
                <v:rect id="Rectangle 62" o:spid="_x0000_s1027" style="position:absolute;left:2004;top:97;width:72;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pl8wA&#10;AADiAAAADwAAAGRycy9kb3ducmV2LnhtbESPQU8CMRSE7yb+h+aZeJPWdRVYKURITLyYAHKQ22P7&#10;3N2wfV3bAiu/3pKYeJzMzDeZyay3rTiSD41jDfcDBYK4dKbhSsPm4/VuBCJEZIOtY9LwQwFm0+ur&#10;CRbGnXhFx3WsRIJwKFBDHWNXSBnKmiyGgeuIk/flvMWYpK+k8XhKcNvKTKknabHhtFBjR4uayv36&#10;YDXMx6P59zLn9/Nqt6Xt527/mHml9e1N//IMIlIf/8N/7TejYZzl2fBB5TlcLqU7IK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bBpl8wAAADiAAAADwAAAAAAAAAAAAAAAACY&#10;AgAAZHJzL2Rvd25yZXYueG1sUEsFBgAAAAAEAAQA9QAAAJEDAAAAAA==&#10;" fillcolor="black" stroked="f"/>
                <v:rect id="Rectangle 61" o:spid="_x0000_s1028" style="position:absolute;left:2004;top:100;width:70;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Mu/MwA&#10;AADiAAAADwAAAGRycy9kb3ducmV2LnhtbESPQU/CQBSE7yb+h80z4SZbWxCpLMSAJiSSCOjB47P7&#10;bCvdt2V3hfLvXRMSjpOZ+SYzmXWmEQdyvras4K6fgCAurK65VPDx/nL7AMIHZI2NZVJwIg+z6fXV&#10;BHNtj7yhwzaUIkLY56igCqHNpfRFRQZ937bE0fu2zmCI0pVSOzxGuGlkmiT30mDNcaHCluYVFbvt&#10;r1GQ/czlZ/b8ul64pd6vdsGNV29fSvVuuqdHEIG6cAmf20utYJwO0lGWDIbwfyneATn9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x8Mu/MwAAADiAAAADwAAAAAAAAAAAAAAAACY&#10;AgAAZHJzL2Rvd25yZXYueG1sUEsFBgAAAAAEAAQA9QAAAJEDAAAAAA==&#10;" filled="f" strokeweight=".36pt"/>
                <w10:wrap anchorx="page"/>
              </v:group>
            </w:pict>
          </mc:Fallback>
        </mc:AlternateContent>
      </w:r>
      <w:r>
        <w:t>Às</w:t>
      </w:r>
      <w:r>
        <w:rPr>
          <w:spacing w:val="-2"/>
        </w:rPr>
        <w:t xml:space="preserve"> </w:t>
      </w:r>
      <w:r>
        <w:t>normas</w:t>
      </w:r>
      <w:r>
        <w:rPr>
          <w:spacing w:val="-3"/>
        </w:rPr>
        <w:t xml:space="preserve"> </w:t>
      </w:r>
      <w:r>
        <w:t>da</w:t>
      </w:r>
      <w:r>
        <w:rPr>
          <w:spacing w:val="-3"/>
        </w:rPr>
        <w:t xml:space="preserve"> </w:t>
      </w:r>
      <w:r>
        <w:t>ABNT;</w:t>
      </w:r>
    </w:p>
    <w:p w14:paraId="4321011D" w14:textId="29EA4B8A" w:rsidR="00A44635" w:rsidRDefault="00A44635" w:rsidP="00A44635">
      <w:pPr>
        <w:pStyle w:val="Corpodetexto"/>
        <w:spacing w:before="41" w:line="276" w:lineRule="auto"/>
        <w:ind w:left="1630" w:right="902"/>
        <w:jc w:val="both"/>
      </w:pPr>
      <w:r>
        <w:rPr>
          <w:noProof/>
          <w:lang w:val="pt-BR" w:eastAsia="pt-BR"/>
        </w:rPr>
        <mc:AlternateContent>
          <mc:Choice Requires="wpg">
            <w:drawing>
              <wp:anchor distT="0" distB="0" distL="114300" distR="114300" simplePos="0" relativeHeight="488276480" behindDoc="0" locked="0" layoutInCell="1" allowOverlap="1" wp14:anchorId="46407F3C" wp14:editId="335E0A12">
                <wp:simplePos x="0" y="0"/>
                <wp:positionH relativeFrom="page">
                  <wp:posOffset>1270000</wp:posOffset>
                </wp:positionH>
                <wp:positionV relativeFrom="paragraph">
                  <wp:posOffset>87630</wp:posOffset>
                </wp:positionV>
                <wp:extent cx="48895" cy="50800"/>
                <wp:effectExtent l="0" t="0" r="0" b="0"/>
                <wp:wrapNone/>
                <wp:docPr id="924273040"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50800"/>
                          <a:chOff x="2000" y="138"/>
                          <a:chExt cx="77" cy="80"/>
                        </a:xfrm>
                      </wpg:grpSpPr>
                      <wps:wsp>
                        <wps:cNvPr id="924273041" name="Rectangle 59"/>
                        <wps:cNvSpPr>
                          <a:spLocks noChangeArrowheads="1"/>
                        </wps:cNvSpPr>
                        <wps:spPr bwMode="auto">
                          <a:xfrm>
                            <a:off x="2004" y="138"/>
                            <a:ext cx="72" cy="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4273042" name="Rectangle 58"/>
                        <wps:cNvSpPr>
                          <a:spLocks noChangeArrowheads="1"/>
                        </wps:cNvSpPr>
                        <wps:spPr bwMode="auto">
                          <a:xfrm>
                            <a:off x="2004" y="141"/>
                            <a:ext cx="70" cy="72"/>
                          </a:xfrm>
                          <a:prstGeom prst="rect">
                            <a:avLst/>
                          </a:prstGeom>
                          <a:noFill/>
                          <a:ln w="4572">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E49E44" id="Group 57" o:spid="_x0000_s1026" style="position:absolute;margin-left:100pt;margin-top:6.9pt;width:3.85pt;height:4pt;z-index:488276480;mso-position-horizontal-relative:page" coordorigin="2000,138" coordsize="7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">
                <v:rect id="Rectangle 59" o:spid="_x0000_s1027" style="position:absolute;left:2004;top:138;width:72;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fKD8wA&#10;AADiAAAADwAAAGRycy9kb3ducmV2LnhtbESPQU8CMRSE7yb8h+aReJOWdVVYKQRMTLyYCHKA22P7&#10;3N2wfV3aCqu/3pqYeJzMzDeZ2aK3rTiTD41jDeORAkFcOtNwpWH7/nwzAREissHWMWn4ogCL+eBq&#10;hoVxF17TeRMrkSAcCtRQx9gVUoayJoth5Dri5H04bzEm6StpPF4S3LYyU+peWmw4LdTY0VNN5XHz&#10;aTWsppPV6S3n1+/1YU/73eF4l3ml9fWwXz6CiNTH//Bf+8VomGZ59nCr8jH8Xkp3QM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cfKD8wAAADiAAAADwAAAAAAAAAAAAAAAACY&#10;AgAAZHJzL2Rvd25yZXYueG1sUEsFBgAAAAAEAAQA9QAAAJEDAAAAAA==&#10;" fillcolor="black" stroked="f"/>
                <v:rect id="Rectangle 58" o:spid="_x0000_s1028" style="position:absolute;left:2004;top:141;width:70;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q2iMwA&#10;AADiAAAADwAAAGRycy9kb3ducmV2LnhtbESPT0/CQBTE7yR+h80z8SZbWqJQWYhBTUgkkX8Hjs/u&#10;o61039bdFeq3Z01MOE5m5jeZyawzjTiR87VlBYN+AoK4sLrmUsFu+3Y/AuEDssbGMin4JQ+z6U1v&#10;grm2Z17TaRNKESHsc1RQhdDmUvqiIoO+b1vi6B2sMxiidKXUDs8RbhqZJsmDNFhzXKiwpXlFxXHz&#10;YxRkX3O5z17fVy9uob+Xx+DGy49Ppe5uu+cnEIG6cA3/txdawTgdpo9ZMkzh71K8A3J6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Cq2iMwAAADiAAAADwAAAAAAAAAAAAAAAACY&#10;AgAAZHJzL2Rvd25yZXYueG1sUEsFBgAAAAAEAAQA9QAAAJEDAAAAAA==&#10;" filled="f" strokeweight=".36pt"/>
                <w10:wrap anchorx="page"/>
              </v:group>
            </w:pict>
          </mc:Fallback>
        </mc:AlternateContent>
      </w:r>
      <w:r>
        <w:t>Às disposições legais da União, do Governo do Estado de Roraima e do</w:t>
      </w:r>
      <w:r>
        <w:rPr>
          <w:spacing w:val="1"/>
        </w:rPr>
        <w:t xml:space="preserve"> </w:t>
      </w:r>
      <w:r>
        <w:t>Município de</w:t>
      </w:r>
      <w:r>
        <w:rPr>
          <w:spacing w:val="1"/>
        </w:rPr>
        <w:t xml:space="preserve"> </w:t>
      </w:r>
      <w:r>
        <w:t>São</w:t>
      </w:r>
      <w:r>
        <w:rPr>
          <w:spacing w:val="-1"/>
        </w:rPr>
        <w:t xml:space="preserve"> </w:t>
      </w:r>
      <w:r>
        <w:t>Luiz</w:t>
      </w:r>
      <w:r w:rsidR="00064718">
        <w:t xml:space="preserve"> do Anauá - Roraima</w:t>
      </w:r>
      <w:r>
        <w:t>;</w:t>
      </w:r>
    </w:p>
    <w:p w14:paraId="2AB1AAE4" w14:textId="77777777" w:rsidR="00064718" w:rsidRDefault="00A44635" w:rsidP="00064718">
      <w:pPr>
        <w:pStyle w:val="Corpodetexto"/>
        <w:spacing w:line="275" w:lineRule="exact"/>
        <w:ind w:left="1630"/>
        <w:jc w:val="both"/>
      </w:pPr>
      <w:r>
        <w:rPr>
          <w:noProof/>
          <w:lang w:val="pt-BR" w:eastAsia="pt-BR"/>
        </w:rPr>
        <mc:AlternateContent>
          <mc:Choice Requires="wpg">
            <w:drawing>
              <wp:anchor distT="0" distB="0" distL="114300" distR="114300" simplePos="0" relativeHeight="488277504" behindDoc="0" locked="0" layoutInCell="1" allowOverlap="1" wp14:anchorId="39B5363F" wp14:editId="77EEE354">
                <wp:simplePos x="0" y="0"/>
                <wp:positionH relativeFrom="page">
                  <wp:posOffset>1270000</wp:posOffset>
                </wp:positionH>
                <wp:positionV relativeFrom="paragraph">
                  <wp:posOffset>60960</wp:posOffset>
                </wp:positionV>
                <wp:extent cx="48895" cy="50800"/>
                <wp:effectExtent l="0" t="0" r="0" b="0"/>
                <wp:wrapNone/>
                <wp:docPr id="924273037"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50800"/>
                          <a:chOff x="2000" y="96"/>
                          <a:chExt cx="77" cy="80"/>
                        </a:xfrm>
                      </wpg:grpSpPr>
                      <wps:wsp>
                        <wps:cNvPr id="924273038" name="Rectangle 56"/>
                        <wps:cNvSpPr>
                          <a:spLocks noChangeArrowheads="1"/>
                        </wps:cNvSpPr>
                        <wps:spPr bwMode="auto">
                          <a:xfrm>
                            <a:off x="2004" y="96"/>
                            <a:ext cx="72" cy="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4273039" name="Rectangle 55"/>
                        <wps:cNvSpPr>
                          <a:spLocks noChangeArrowheads="1"/>
                        </wps:cNvSpPr>
                        <wps:spPr bwMode="auto">
                          <a:xfrm>
                            <a:off x="2004" y="99"/>
                            <a:ext cx="70" cy="72"/>
                          </a:xfrm>
                          <a:prstGeom prst="rect">
                            <a:avLst/>
                          </a:prstGeom>
                          <a:noFill/>
                          <a:ln w="4572">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ECC11E" id="Group 54" o:spid="_x0000_s1026" style="position:absolute;margin-left:100pt;margin-top:4.8pt;width:3.85pt;height:4pt;z-index:488277504;mso-position-horizontal-relative:page" coordorigin="2000,96" coordsize="7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">
                <v:rect id="Rectangle 56" o:spid="_x0000_s1027" style="position:absolute;left:2004;top:96;width:72;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Q78kA&#10;AADiAAAADwAAAGRycy9kb3ducmV2LnhtbERPPU/DMBDdkfgP1iF1ozZpgSbUrSgSEgtSGxjIdo2P&#10;JGp8Tm3TBn49HpAYn973cj3aXpzIh86xhpupAkFcO9Nxo+H97fl6ASJEZIO9Y9LwTQHWq8uLJRbG&#10;nXlHpzI2IoVwKFBDG+NQSBnqliyGqRuIE/fpvMWYoG+k8XhO4baXmVJ30mLHqaHFgZ5aqg/ll9Ww&#10;yReb43bOrz+7fUXVx/5wm3ml9eRqfHwAEWmM/+I/94vRkGfz7H6mZmlzupTugF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PsQ78kAAADiAAAADwAAAAAAAAAAAAAAAACYAgAA&#10;ZHJzL2Rvd25yZXYueG1sUEsFBgAAAAAEAAQA9QAAAI4DAAAAAA==&#10;" fillcolor="black" stroked="f"/>
                <v:rect id="Rectangle 55" o:spid="_x0000_s1028" style="position:absolute;left:2004;top:99;width:70;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hXhMwA&#10;AADiAAAADwAAAGRycy9kb3ducmV2LnhtbESPT0vDQBTE74LfYXmCN7sxkdrEbotUhUIL2j+HHl+z&#10;zyQ2+zbubtv47d2C4HGYmd8w42lvWnEi5xvLCu4HCQji0uqGKwXbzdvdCIQPyBpby6TghzxMJ9dX&#10;Yyy0PfOKTutQiQhhX6CCOoSukNKXNRn0A9sRR+/TOoMhSldJ7fAc4aaVaZIMpcGG40KNHc1qKg/r&#10;o1GQfc3kLntdfLy4uf5eHoLLl+97pW5v+ucnEIH68B/+a8+1gjx9SB+zJMvhcineATn5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ohXhMwAAADiAAAADwAAAAAAAAAAAAAAAACY&#10;AgAAZHJzL2Rvd25yZXYueG1sUEsFBgAAAAAEAAQA9QAAAJEDAAAAAA==&#10;" filled="f" strokeweight=".36pt"/>
                <w10:wrap anchorx="page"/>
              </v:group>
            </w:pict>
          </mc:Fallback>
        </mc:AlternateContent>
      </w:r>
      <w:r>
        <w:t>Aos</w:t>
      </w:r>
      <w:r>
        <w:rPr>
          <w:spacing w:val="-4"/>
        </w:rPr>
        <w:t xml:space="preserve"> </w:t>
      </w:r>
      <w:r>
        <w:t>regulamentos</w:t>
      </w:r>
      <w:r>
        <w:rPr>
          <w:spacing w:val="-6"/>
        </w:rPr>
        <w:t xml:space="preserve"> </w:t>
      </w:r>
      <w:r>
        <w:t>das</w:t>
      </w:r>
      <w:r>
        <w:rPr>
          <w:spacing w:val="-5"/>
        </w:rPr>
        <w:t xml:space="preserve"> </w:t>
      </w:r>
      <w:r>
        <w:t>empresas</w:t>
      </w:r>
      <w:r>
        <w:rPr>
          <w:spacing w:val="-4"/>
        </w:rPr>
        <w:t xml:space="preserve"> </w:t>
      </w:r>
      <w:r>
        <w:t>concessionárias</w:t>
      </w:r>
      <w:r>
        <w:rPr>
          <w:spacing w:val="-3"/>
        </w:rPr>
        <w:t xml:space="preserve"> </w:t>
      </w:r>
      <w:r>
        <w:t>do</w:t>
      </w:r>
      <w:r>
        <w:rPr>
          <w:spacing w:val="-5"/>
        </w:rPr>
        <w:t xml:space="preserve"> </w:t>
      </w:r>
      <w:r>
        <w:t>Estado</w:t>
      </w:r>
      <w:r>
        <w:rPr>
          <w:spacing w:val="-3"/>
        </w:rPr>
        <w:t xml:space="preserve"> </w:t>
      </w:r>
      <w:r>
        <w:t>de</w:t>
      </w:r>
      <w:r>
        <w:rPr>
          <w:spacing w:val="-2"/>
        </w:rPr>
        <w:t xml:space="preserve"> </w:t>
      </w:r>
      <w:r w:rsidR="00064718">
        <w:t>Roraima;</w:t>
      </w:r>
    </w:p>
    <w:p w14:paraId="7B1B6811" w14:textId="77777777" w:rsidR="00064718" w:rsidRDefault="00A44635" w:rsidP="00064718">
      <w:pPr>
        <w:pStyle w:val="Corpodetexto"/>
        <w:spacing w:line="275" w:lineRule="exact"/>
        <w:ind w:left="1630"/>
        <w:jc w:val="both"/>
        <w:rPr>
          <w:spacing w:val="1"/>
        </w:rPr>
      </w:pPr>
      <w:r>
        <w:rPr>
          <w:noProof/>
          <w:lang w:val="pt-BR" w:eastAsia="pt-BR"/>
        </w:rPr>
        <mc:AlternateContent>
          <mc:Choice Requires="wpg">
            <w:drawing>
              <wp:anchor distT="0" distB="0" distL="114300" distR="114300" simplePos="0" relativeHeight="488278528" behindDoc="0" locked="0" layoutInCell="1" allowOverlap="1" wp14:anchorId="2294028E" wp14:editId="2332D0F0">
                <wp:simplePos x="0" y="0"/>
                <wp:positionH relativeFrom="page">
                  <wp:posOffset>1270000</wp:posOffset>
                </wp:positionH>
                <wp:positionV relativeFrom="paragraph">
                  <wp:posOffset>73025</wp:posOffset>
                </wp:positionV>
                <wp:extent cx="48895" cy="50800"/>
                <wp:effectExtent l="0" t="0" r="0" b="0"/>
                <wp:wrapNone/>
                <wp:docPr id="924273033"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50800"/>
                          <a:chOff x="2000" y="115"/>
                          <a:chExt cx="77" cy="80"/>
                        </a:xfrm>
                      </wpg:grpSpPr>
                      <wps:wsp>
                        <wps:cNvPr id="924273034" name="Rectangle 53"/>
                        <wps:cNvSpPr>
                          <a:spLocks noChangeArrowheads="1"/>
                        </wps:cNvSpPr>
                        <wps:spPr bwMode="auto">
                          <a:xfrm>
                            <a:off x="2004" y="118"/>
                            <a:ext cx="72" cy="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4273036" name="Rectangle 52"/>
                        <wps:cNvSpPr>
                          <a:spLocks noChangeArrowheads="1"/>
                        </wps:cNvSpPr>
                        <wps:spPr bwMode="auto">
                          <a:xfrm>
                            <a:off x="2004" y="118"/>
                            <a:ext cx="70" cy="72"/>
                          </a:xfrm>
                          <a:prstGeom prst="rect">
                            <a:avLst/>
                          </a:prstGeom>
                          <a:noFill/>
                          <a:ln w="4572">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1A26D9" id="Group 51" o:spid="_x0000_s1026" style="position:absolute;margin-left:100pt;margin-top:5.75pt;width:3.85pt;height:4pt;z-index:488278528;mso-position-horizontal-relative:page" coordorigin="2000,115" coordsize="7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">
                <v:rect id="Rectangle 53" o:spid="_x0000_s1027" style="position:absolute;left:2004;top:118;width:72;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a6swA&#10;AADiAAAADwAAAGRycy9kb3ducmV2LnhtbESPQU8CMRSE7yb8h+aZeJPWZVVYKQRMSLyYCHKA22P7&#10;3N2wfV3bCqu/npqYeJzMzDeZ6by3rTiRD41jDXdDBYK4dKbhSsP2fXU7BhEissHWMWn4pgDz2eBq&#10;ioVxZ17TaRMrkSAcCtRQx9gVUoayJoth6Dri5H04bzEm6StpPJ4T3LYyU+pBWmw4LdTY0XNN5XHz&#10;ZTUsJ+Pl51vOrz/rw572u8PxPvNK65vrfvEEIlIf/8N/7RejYZLl2eNIjXL4vZTugJxd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bYa6swAAADiAAAADwAAAAAAAAAAAAAAAACY&#10;AgAAZHJzL2Rvd25yZXYueG1sUEsFBgAAAAAEAAQA9QAAAJEDAAAAAA==&#10;" fillcolor="black" stroked="f"/>
                <v:rect id="Rectangle 52" o:spid="_x0000_s1028" style="position:absolute;left:2004;top:118;width:70;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fD9swA&#10;AADiAAAADwAAAGRycy9kb3ducmV2LnhtbESPQWvCQBSE70L/w/IKvemmiVhNXaXYFgSFttpDj6/Z&#10;1yQ1+zbdXTX9964geBxm5htmOu9MIw7kfG1Zwf0gAUFcWF1zqeBz+9ofg/ABWWNjmRT8k4f57KY3&#10;xVzbI3/QYRNKESHsc1RQhdDmUvqiIoN+YFvi6P1YZzBE6UqpHR4j3DQyTZKRNFhzXKiwpUVFxW6z&#10;Nwqy34X8yl5W789uqf/Wu+Am67dvpe5uu6dHEIG6cA1f2kutYJIO04csyUZwvhTvgJyd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bxfD9swAAADiAAAADwAAAAAAAAAAAAAAAACY&#10;AgAAZHJzL2Rvd25yZXYueG1sUEsFBgAAAAAEAAQA9QAAAJEDAAAAAA==&#10;" filled="f" strokeweight=".36pt"/>
                <w10:wrap anchorx="page"/>
              </v:group>
            </w:pict>
          </mc:Fallback>
        </mc:AlternateContent>
      </w:r>
      <w:r>
        <w:rPr>
          <w:noProof/>
          <w:lang w:val="pt-BR" w:eastAsia="pt-BR"/>
        </w:rPr>
        <mc:AlternateContent>
          <mc:Choice Requires="wpg">
            <w:drawing>
              <wp:anchor distT="0" distB="0" distL="114300" distR="114300" simplePos="0" relativeHeight="488279552" behindDoc="0" locked="0" layoutInCell="1" allowOverlap="1" wp14:anchorId="6F86485F" wp14:editId="0D9365C4">
                <wp:simplePos x="0" y="0"/>
                <wp:positionH relativeFrom="page">
                  <wp:posOffset>1270000</wp:posOffset>
                </wp:positionH>
                <wp:positionV relativeFrom="paragraph">
                  <wp:posOffset>274320</wp:posOffset>
                </wp:positionV>
                <wp:extent cx="48895" cy="50800"/>
                <wp:effectExtent l="0" t="0" r="0" b="0"/>
                <wp:wrapNone/>
                <wp:docPr id="92427303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50800"/>
                          <a:chOff x="2000" y="432"/>
                          <a:chExt cx="77" cy="80"/>
                        </a:xfrm>
                      </wpg:grpSpPr>
                      <wps:wsp>
                        <wps:cNvPr id="924273031" name="Rectangle 50"/>
                        <wps:cNvSpPr>
                          <a:spLocks noChangeArrowheads="1"/>
                        </wps:cNvSpPr>
                        <wps:spPr bwMode="auto">
                          <a:xfrm>
                            <a:off x="2004" y="435"/>
                            <a:ext cx="72" cy="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4273032" name="Rectangle 49"/>
                        <wps:cNvSpPr>
                          <a:spLocks noChangeArrowheads="1"/>
                        </wps:cNvSpPr>
                        <wps:spPr bwMode="auto">
                          <a:xfrm>
                            <a:off x="2004" y="435"/>
                            <a:ext cx="70" cy="72"/>
                          </a:xfrm>
                          <a:prstGeom prst="rect">
                            <a:avLst/>
                          </a:prstGeom>
                          <a:noFill/>
                          <a:ln w="4572">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90FC4" id="Group 48" o:spid="_x0000_s1026" style="position:absolute;margin-left:100pt;margin-top:21.6pt;width:3.85pt;height:4pt;z-index:488279552;mso-position-horizontal-relative:page" coordorigin="2000,432" coordsize="7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">
                <v:rect id="Rectangle 50" o:spid="_x0000_s1027" style="position:absolute;left:2004;top:435;width:72;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G5cswA&#10;AADiAAAADwAAAGRycy9kb3ducmV2LnhtbESPQU8CMRSE7yb8h+aReJOWBQVWCgETEy8mgBzk9tg+&#10;djdsX9e2wuqvtyYmHicz801mvuxsIy7kQ+1Yw3CgQBAXztRcati/Pd9NQYSIbLBxTBq+KMBy0buZ&#10;Y27clbd02cVSJAiHHDVUMba5lKGoyGIYuJY4eSfnLcYkfSmNx2uC20ZmSj1IizWnhQpbeqqoOO8+&#10;rYb1bLr+2Iz59Xt7PNDh/Xi+z7zS+rbfrR5BROrif/iv/WI0zLJxNhmp0RB+L6U7IB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6cG5cswAAADiAAAADwAAAAAAAAAAAAAAAACY&#10;AgAAZHJzL2Rvd25yZXYueG1sUEsFBgAAAAAEAAQA9QAAAJEDAAAAAA==&#10;" fillcolor="black" stroked="f"/>
                <v:rect id="Rectangle 49" o:spid="_x0000_s1028" style="position:absolute;left:2004;top:435;width:70;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zF9cwA&#10;AADiAAAADwAAAGRycy9kb3ducmV2LnhtbESPQWvCQBSE7wX/w/IK3uqmidSaukqxCoJCre2hx9fs&#10;axLNvo27q8Z/3y0Uehxm5htmMutMI87kfG1Zwf0gAUFcWF1zqeDjfXn3CMIHZI2NZVJwJQ+zae9m&#10;grm2F36j8y6UIkLY56igCqHNpfRFRQb9wLbE0fu2zmCI0pVSO7xEuGlkmiQP0mDNcaHCluYVFYfd&#10;ySjI9nP5mS3W2xe30sfNIbjx5vVLqf5t9/wEIlAX/sN/7ZVWME6H6ShLshR+L8U7IK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ECzF9cwAAADiAAAADwAAAAAAAAAAAAAAAACY&#10;AgAAZHJzL2Rvd25yZXYueG1sUEsFBgAAAAAEAAQA9QAAAJEDAAAAAA==&#10;" filled="f" strokeweight=".36pt"/>
                <w10:wrap anchorx="page"/>
              </v:group>
            </w:pict>
          </mc:Fallback>
        </mc:AlternateContent>
      </w:r>
      <w:r>
        <w:rPr>
          <w:noProof/>
          <w:lang w:val="pt-BR" w:eastAsia="pt-BR"/>
        </w:rPr>
        <mc:AlternateContent>
          <mc:Choice Requires="wpg">
            <w:drawing>
              <wp:anchor distT="0" distB="0" distL="114300" distR="114300" simplePos="0" relativeHeight="488280576" behindDoc="0" locked="0" layoutInCell="1" allowOverlap="1" wp14:anchorId="6AB3D06A" wp14:editId="0F4F65E7">
                <wp:simplePos x="0" y="0"/>
                <wp:positionH relativeFrom="page">
                  <wp:posOffset>1270000</wp:posOffset>
                </wp:positionH>
                <wp:positionV relativeFrom="paragraph">
                  <wp:posOffset>476885</wp:posOffset>
                </wp:positionV>
                <wp:extent cx="48895" cy="50800"/>
                <wp:effectExtent l="0" t="0" r="0" b="0"/>
                <wp:wrapNone/>
                <wp:docPr id="924273027"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50800"/>
                          <a:chOff x="2000" y="751"/>
                          <a:chExt cx="77" cy="80"/>
                        </a:xfrm>
                      </wpg:grpSpPr>
                      <wps:wsp>
                        <wps:cNvPr id="924273028" name="Rectangle 47"/>
                        <wps:cNvSpPr>
                          <a:spLocks noChangeArrowheads="1"/>
                        </wps:cNvSpPr>
                        <wps:spPr bwMode="auto">
                          <a:xfrm>
                            <a:off x="2004" y="754"/>
                            <a:ext cx="72" cy="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4273029" name="Rectangle 46"/>
                        <wps:cNvSpPr>
                          <a:spLocks noChangeArrowheads="1"/>
                        </wps:cNvSpPr>
                        <wps:spPr bwMode="auto">
                          <a:xfrm>
                            <a:off x="2004" y="754"/>
                            <a:ext cx="70" cy="72"/>
                          </a:xfrm>
                          <a:prstGeom prst="rect">
                            <a:avLst/>
                          </a:prstGeom>
                          <a:noFill/>
                          <a:ln w="4572">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FEB000" id="Group 45" o:spid="_x0000_s1026" style="position:absolute;margin-left:100pt;margin-top:37.55pt;width:3.85pt;height:4pt;z-index:488280576;mso-position-horizontal-relative:page" coordorigin="2000,751" coordsize="7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">
                <v:rect id="Rectangle 47" o:spid="_x0000_s1027" style="position:absolute;left:2004;top:754;width:72;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GMsgA&#10;AADiAAAADwAAAGRycy9kb3ducmV2LnhtbERPTU8CMRC9m/AfmiHxJq0VERYKERMTLyYCHuA2bMfd&#10;Ddvp2lZY/fX2YOLx5X0vVr1rxZlCbDwbuB0pEMSltw1XBt53zzdTEDEhW2w9k4FvirBaDq4WWFh/&#10;4Q2dt6kSOYRjgQbqlLpCyljW5DCOfEecuQ8fHKYMQyVtwEsOd63USk2kw4ZzQ40dPdVUnrZfzsB6&#10;Nl1/vo359WdzPNBhfzzd66CMuR72j3MQifr0L/5zv1gDMz3WD3dK5835Ur4D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IoYyyAAAAOIAAAAPAAAAAAAAAAAAAAAAAJgCAABk&#10;cnMvZG93bnJldi54bWxQSwUGAAAAAAQABAD1AAAAjQMAAAAA&#10;" fillcolor="black" stroked="f"/>
                <v:rect id="Rectangle 46" o:spid="_x0000_s1028" style="position:absolute;left:2004;top:754;width:70;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HBWcwA&#10;AADiAAAADwAAAGRycy9kb3ducmV2LnhtbESPQU/CQBSE7yT8h80z8SZbW4O2shCDmpBAogIHj8/u&#10;sy1039bdBeq/d0lMOE5m5pvMZNabVhzJ+caygttRAoK4tLrhSsF283rzAMIHZI2tZVLwSx5m0+Fg&#10;goW2J/6g4zpUIkLYF6igDqErpPRlTQb9yHbE0fu2zmCI0lVSOzxFuGllmiRjabDhuFBjR/Oayv36&#10;YBRku7n8zF6W789uoX9W++Dy1duXUtdX/dMjiEB9uIT/2wutIE/v0vssSXM4X4p3QE7/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m1HBWcwAAADiAAAADwAAAAAAAAAAAAAAAACY&#10;AgAAZHJzL2Rvd25yZXYueG1sUEsFBgAAAAAEAAQA9QAAAJEDAAAAAA==&#10;" filled="f" strokeweight=".36pt"/>
                <w10:wrap anchorx="page"/>
              </v:group>
            </w:pict>
          </mc:Fallback>
        </mc:AlternateContent>
      </w:r>
      <w:r>
        <w:t>Às prescrições e recomendações dos fabricantes dos equipamentos;</w:t>
      </w:r>
      <w:r>
        <w:rPr>
          <w:spacing w:val="1"/>
        </w:rPr>
        <w:t xml:space="preserve"> </w:t>
      </w:r>
    </w:p>
    <w:p w14:paraId="539888F0" w14:textId="77777777" w:rsidR="00E61FA6" w:rsidRDefault="00A44635" w:rsidP="00064718">
      <w:pPr>
        <w:pStyle w:val="Corpodetexto"/>
        <w:spacing w:line="275" w:lineRule="exact"/>
        <w:ind w:left="1630"/>
        <w:jc w:val="both"/>
        <w:rPr>
          <w:spacing w:val="-64"/>
        </w:rPr>
      </w:pPr>
      <w:r>
        <w:t>Às normas internacionais consagradas, na falta das normas da ABNT;</w:t>
      </w:r>
      <w:r>
        <w:rPr>
          <w:spacing w:val="-64"/>
        </w:rPr>
        <w:t xml:space="preserve"> </w:t>
      </w:r>
    </w:p>
    <w:p w14:paraId="6E735683" w14:textId="1DCA5401" w:rsidR="00A44635" w:rsidRDefault="00A44635" w:rsidP="00064718">
      <w:pPr>
        <w:pStyle w:val="Corpodetexto"/>
        <w:spacing w:line="275" w:lineRule="exact"/>
        <w:ind w:left="1630"/>
        <w:jc w:val="both"/>
      </w:pPr>
      <w:r>
        <w:t>Às</w:t>
      </w:r>
      <w:r>
        <w:rPr>
          <w:spacing w:val="-1"/>
        </w:rPr>
        <w:t xml:space="preserve"> </w:t>
      </w:r>
      <w:r>
        <w:t>normas</w:t>
      </w:r>
      <w:r>
        <w:rPr>
          <w:spacing w:val="-3"/>
        </w:rPr>
        <w:t xml:space="preserve"> </w:t>
      </w:r>
      <w:r>
        <w:t>e</w:t>
      </w:r>
      <w:r>
        <w:rPr>
          <w:spacing w:val="1"/>
        </w:rPr>
        <w:t xml:space="preserve"> </w:t>
      </w:r>
      <w:r>
        <w:t>legislações</w:t>
      </w:r>
      <w:r>
        <w:rPr>
          <w:spacing w:val="-1"/>
        </w:rPr>
        <w:t xml:space="preserve"> </w:t>
      </w:r>
      <w:r>
        <w:t>ambientais</w:t>
      </w:r>
      <w:r>
        <w:rPr>
          <w:spacing w:val="-2"/>
        </w:rPr>
        <w:t xml:space="preserve"> </w:t>
      </w:r>
      <w:r>
        <w:t>vigentes;</w:t>
      </w:r>
    </w:p>
    <w:p w14:paraId="59CADD8B" w14:textId="77777777" w:rsidR="00A44635" w:rsidRDefault="00A44635" w:rsidP="00A44635">
      <w:pPr>
        <w:pStyle w:val="Corpodetexto"/>
        <w:ind w:left="1630"/>
      </w:pPr>
      <w:r>
        <w:rPr>
          <w:noProof/>
          <w:lang w:val="pt-BR" w:eastAsia="pt-BR"/>
        </w:rPr>
        <mc:AlternateContent>
          <mc:Choice Requires="wpg">
            <w:drawing>
              <wp:anchor distT="0" distB="0" distL="114300" distR="114300" simplePos="0" relativeHeight="488281600" behindDoc="0" locked="0" layoutInCell="1" allowOverlap="1" wp14:anchorId="7404F7E7" wp14:editId="7DA74077">
                <wp:simplePos x="0" y="0"/>
                <wp:positionH relativeFrom="page">
                  <wp:posOffset>1270000</wp:posOffset>
                </wp:positionH>
                <wp:positionV relativeFrom="paragraph">
                  <wp:posOffset>61595</wp:posOffset>
                </wp:positionV>
                <wp:extent cx="48895" cy="50800"/>
                <wp:effectExtent l="0" t="0" r="0" b="0"/>
                <wp:wrapNone/>
                <wp:docPr id="924273024"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50800"/>
                          <a:chOff x="2000" y="97"/>
                          <a:chExt cx="77" cy="80"/>
                        </a:xfrm>
                      </wpg:grpSpPr>
                      <wps:wsp>
                        <wps:cNvPr id="924273025" name="Rectangle 44"/>
                        <wps:cNvSpPr>
                          <a:spLocks noChangeArrowheads="1"/>
                        </wps:cNvSpPr>
                        <wps:spPr bwMode="auto">
                          <a:xfrm>
                            <a:off x="2004" y="97"/>
                            <a:ext cx="72" cy="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4273026" name="Rectangle 43"/>
                        <wps:cNvSpPr>
                          <a:spLocks noChangeArrowheads="1"/>
                        </wps:cNvSpPr>
                        <wps:spPr bwMode="auto">
                          <a:xfrm>
                            <a:off x="2004" y="100"/>
                            <a:ext cx="70" cy="72"/>
                          </a:xfrm>
                          <a:prstGeom prst="rect">
                            <a:avLst/>
                          </a:prstGeom>
                          <a:noFill/>
                          <a:ln w="4572">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04626A" id="Group 42" o:spid="_x0000_s1026" style="position:absolute;margin-left:100pt;margin-top:4.85pt;width:3.85pt;height:4pt;z-index:488281600;mso-position-horizontal-relative:page" coordorigin="2000,97" coordsize="7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">
                <v:rect id="Rectangle 44" o:spid="_x0000_s1027" style="position:absolute;left:2004;top:97;width:72;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MprMsA&#10;AADiAAAADwAAAGRycy9kb3ducmV2LnhtbESPQU8CMRSE7yT+h+aZeIPWCggrhYiJiRcTQQ9ye2yf&#10;uxu2r2tbYfXXWxMTjpOZ+SazWPWuFUcKsfFs4HqkQBCX3jZcGXh7fRzOQMSEbLH1TAa+KcJqeTFY&#10;YGH9iTd03KZKZAjHAg3UKXWFlLGsyWEc+Y44ex8+OExZhkragKcMd63USk2lw4bzQo0dPdRUHrZf&#10;zsB6Plt/voz5+Wez39HufX+Y6KCMubrs7+9AJOrTOfzffrIG5nqsb2+UnsDfpXwH5PI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IymsywAAAOIAAAAPAAAAAAAAAAAAAAAAAJgC&#10;AABkcnMvZG93bnJldi54bWxQSwUGAAAAAAQABAD1AAAAkAMAAAAA&#10;" fillcolor="black" stroked="f"/>
                <v:rect id="Rectangle 43" o:spid="_x0000_s1028" style="position:absolute;left:2004;top:100;width:70;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5VK8wA&#10;AADiAAAADwAAAGRycy9kb3ducmV2LnhtbESPQWvCQBSE70L/w/IKvemmiVhNXaXYFgSFttpDj6/Z&#10;1yQ1+zbdXTX9964geBxm5htmOu9MIw7kfG1Zwf0gAUFcWF1zqeBz+9ofg/ABWWNjmRT8k4f57KY3&#10;xVzbI3/QYRNKESHsc1RQhdDmUvqiIoN+YFvi6P1YZzBE6UqpHR4j3DQyTZKRNFhzXKiwpUVFxW6z&#10;Nwqy34X8yl5W789uqf/Wu+Am67dvpe5uu6dHEIG6cA1f2kutYJIO04csSUdwvhTvgJyd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6s5VK8wAAADiAAAADwAAAAAAAAAAAAAAAACY&#10;AgAAZHJzL2Rvd25yZXYueG1sUEsFBgAAAAAEAAQA9QAAAJEDAAAAAA==&#10;" filled="f" strokeweight=".36pt"/>
                <w10:wrap anchorx="page"/>
              </v:group>
            </w:pict>
          </mc:Fallback>
        </mc:AlternateContent>
      </w:r>
      <w:r>
        <w:t>Às</w:t>
      </w:r>
      <w:r>
        <w:rPr>
          <w:spacing w:val="-5"/>
        </w:rPr>
        <w:t xml:space="preserve"> </w:t>
      </w:r>
      <w:r>
        <w:t>normas</w:t>
      </w:r>
      <w:r>
        <w:rPr>
          <w:spacing w:val="-4"/>
        </w:rPr>
        <w:t xml:space="preserve"> </w:t>
      </w:r>
      <w:r>
        <w:t>regulamentadoras</w:t>
      </w:r>
      <w:r>
        <w:rPr>
          <w:spacing w:val="-6"/>
        </w:rPr>
        <w:t xml:space="preserve"> </w:t>
      </w:r>
      <w:r>
        <w:t>do</w:t>
      </w:r>
      <w:r>
        <w:rPr>
          <w:spacing w:val="-3"/>
        </w:rPr>
        <w:t xml:space="preserve"> </w:t>
      </w:r>
      <w:r>
        <w:t>Ministério</w:t>
      </w:r>
      <w:r>
        <w:rPr>
          <w:spacing w:val="-3"/>
        </w:rPr>
        <w:t xml:space="preserve"> </w:t>
      </w:r>
      <w:r>
        <w:t>do</w:t>
      </w:r>
      <w:r>
        <w:rPr>
          <w:spacing w:val="-5"/>
        </w:rPr>
        <w:t xml:space="preserve"> </w:t>
      </w:r>
      <w:r>
        <w:t>Trabalho.</w:t>
      </w:r>
    </w:p>
    <w:p w14:paraId="56A2045F" w14:textId="77777777" w:rsidR="00A44635" w:rsidRDefault="00A44635" w:rsidP="00A44635">
      <w:pPr>
        <w:pStyle w:val="PargrafodaLista"/>
        <w:numPr>
          <w:ilvl w:val="2"/>
          <w:numId w:val="11"/>
        </w:numPr>
        <w:tabs>
          <w:tab w:val="left" w:pos="1566"/>
        </w:tabs>
        <w:spacing w:before="41" w:line="276" w:lineRule="auto"/>
        <w:ind w:right="899" w:firstLine="0"/>
        <w:rPr>
          <w:sz w:val="24"/>
        </w:rPr>
      </w:pPr>
      <w:r>
        <w:rPr>
          <w:sz w:val="24"/>
        </w:rPr>
        <w:t xml:space="preserve">Apresentar à </w:t>
      </w:r>
      <w:r>
        <w:rPr>
          <w:rFonts w:ascii="Arial" w:hAnsi="Arial"/>
          <w:b/>
          <w:sz w:val="24"/>
        </w:rPr>
        <w:t xml:space="preserve">FISCALIZAÇÃO </w:t>
      </w:r>
      <w:r>
        <w:rPr>
          <w:sz w:val="24"/>
        </w:rPr>
        <w:t>as licenças necessárias conforme legislação</w:t>
      </w:r>
      <w:r>
        <w:rPr>
          <w:spacing w:val="1"/>
          <w:sz w:val="24"/>
        </w:rPr>
        <w:t xml:space="preserve"> </w:t>
      </w:r>
      <w:r>
        <w:rPr>
          <w:sz w:val="24"/>
        </w:rPr>
        <w:t>vigente;</w:t>
      </w:r>
    </w:p>
    <w:p w14:paraId="208E996A" w14:textId="77777777" w:rsidR="00A44635" w:rsidRDefault="00A44635" w:rsidP="00A44635">
      <w:pPr>
        <w:pStyle w:val="PargrafodaLista"/>
        <w:numPr>
          <w:ilvl w:val="2"/>
          <w:numId w:val="11"/>
        </w:numPr>
        <w:tabs>
          <w:tab w:val="left" w:pos="1499"/>
        </w:tabs>
        <w:spacing w:before="1"/>
        <w:ind w:left="1498" w:hanging="721"/>
        <w:rPr>
          <w:rFonts w:ascii="Arial" w:hAnsi="Arial"/>
          <w:b/>
          <w:sz w:val="24"/>
        </w:rPr>
      </w:pPr>
      <w:r>
        <w:rPr>
          <w:sz w:val="24"/>
        </w:rPr>
        <w:t>Fazer</w:t>
      </w:r>
      <w:r>
        <w:rPr>
          <w:spacing w:val="23"/>
          <w:sz w:val="24"/>
        </w:rPr>
        <w:t xml:space="preserve"> </w:t>
      </w:r>
      <w:r>
        <w:rPr>
          <w:sz w:val="24"/>
        </w:rPr>
        <w:t>visita</w:t>
      </w:r>
      <w:r>
        <w:rPr>
          <w:spacing w:val="22"/>
          <w:sz w:val="24"/>
        </w:rPr>
        <w:t xml:space="preserve"> </w:t>
      </w:r>
      <w:r>
        <w:rPr>
          <w:sz w:val="24"/>
        </w:rPr>
        <w:t>técnica</w:t>
      </w:r>
      <w:r>
        <w:rPr>
          <w:spacing w:val="22"/>
          <w:sz w:val="24"/>
        </w:rPr>
        <w:t xml:space="preserve"> </w:t>
      </w:r>
      <w:r>
        <w:rPr>
          <w:sz w:val="24"/>
        </w:rPr>
        <w:t>ao</w:t>
      </w:r>
      <w:r>
        <w:rPr>
          <w:spacing w:val="22"/>
          <w:sz w:val="24"/>
        </w:rPr>
        <w:t xml:space="preserve"> </w:t>
      </w:r>
      <w:r>
        <w:rPr>
          <w:sz w:val="24"/>
        </w:rPr>
        <w:t>local</w:t>
      </w:r>
      <w:r>
        <w:rPr>
          <w:spacing w:val="21"/>
          <w:sz w:val="24"/>
        </w:rPr>
        <w:t xml:space="preserve"> </w:t>
      </w:r>
      <w:r>
        <w:rPr>
          <w:sz w:val="24"/>
        </w:rPr>
        <w:t>dos</w:t>
      </w:r>
      <w:r>
        <w:rPr>
          <w:spacing w:val="21"/>
          <w:sz w:val="24"/>
        </w:rPr>
        <w:t xml:space="preserve"> </w:t>
      </w:r>
      <w:r>
        <w:rPr>
          <w:sz w:val="24"/>
        </w:rPr>
        <w:t>serviços</w:t>
      </w:r>
      <w:r>
        <w:rPr>
          <w:spacing w:val="21"/>
          <w:sz w:val="24"/>
        </w:rPr>
        <w:t xml:space="preserve"> </w:t>
      </w:r>
      <w:r>
        <w:rPr>
          <w:sz w:val="24"/>
        </w:rPr>
        <w:t>acompanhado</w:t>
      </w:r>
      <w:r>
        <w:rPr>
          <w:spacing w:val="22"/>
          <w:sz w:val="24"/>
        </w:rPr>
        <w:t xml:space="preserve"> </w:t>
      </w:r>
      <w:r>
        <w:rPr>
          <w:sz w:val="24"/>
        </w:rPr>
        <w:t>da</w:t>
      </w:r>
      <w:r>
        <w:rPr>
          <w:spacing w:val="22"/>
          <w:sz w:val="24"/>
        </w:rPr>
        <w:t xml:space="preserve"> </w:t>
      </w:r>
      <w:r>
        <w:rPr>
          <w:rFonts w:ascii="Arial" w:hAnsi="Arial"/>
          <w:b/>
          <w:sz w:val="24"/>
        </w:rPr>
        <w:t>FISCALIZAÇÃO</w:t>
      </w:r>
    </w:p>
    <w:p w14:paraId="19A03660" w14:textId="77777777" w:rsidR="00A44635" w:rsidRDefault="00A44635" w:rsidP="00A44635">
      <w:pPr>
        <w:pStyle w:val="Corpodetexto"/>
        <w:spacing w:before="41"/>
        <w:ind w:left="778"/>
        <w:jc w:val="both"/>
      </w:pPr>
      <w:r>
        <w:t>da</w:t>
      </w:r>
      <w:r>
        <w:rPr>
          <w:spacing w:val="-3"/>
        </w:rPr>
        <w:t xml:space="preserve"> </w:t>
      </w:r>
      <w:r>
        <w:rPr>
          <w:rFonts w:ascii="Arial" w:hAnsi="Arial"/>
          <w:b/>
        </w:rPr>
        <w:t>CONTRATANTE</w:t>
      </w:r>
      <w:r>
        <w:t>,</w:t>
      </w:r>
      <w:r>
        <w:rPr>
          <w:spacing w:val="-3"/>
        </w:rPr>
        <w:t xml:space="preserve"> </w:t>
      </w:r>
      <w:r>
        <w:t>antes</w:t>
      </w:r>
      <w:r>
        <w:rPr>
          <w:spacing w:val="-5"/>
        </w:rPr>
        <w:t xml:space="preserve"> </w:t>
      </w:r>
      <w:r>
        <w:t>de</w:t>
      </w:r>
      <w:r>
        <w:rPr>
          <w:spacing w:val="-5"/>
        </w:rPr>
        <w:t xml:space="preserve"> </w:t>
      </w:r>
      <w:r>
        <w:t>apresentar</w:t>
      </w:r>
      <w:r>
        <w:rPr>
          <w:spacing w:val="-4"/>
        </w:rPr>
        <w:t xml:space="preserve"> </w:t>
      </w:r>
      <w:r>
        <w:t>quaisquer</w:t>
      </w:r>
      <w:r>
        <w:rPr>
          <w:spacing w:val="-5"/>
        </w:rPr>
        <w:t xml:space="preserve"> </w:t>
      </w:r>
      <w:r>
        <w:t>boletins</w:t>
      </w:r>
      <w:r>
        <w:rPr>
          <w:spacing w:val="-4"/>
        </w:rPr>
        <w:t xml:space="preserve"> </w:t>
      </w:r>
      <w:r>
        <w:t>de</w:t>
      </w:r>
      <w:r>
        <w:rPr>
          <w:spacing w:val="-4"/>
        </w:rPr>
        <w:t xml:space="preserve"> </w:t>
      </w:r>
      <w:r>
        <w:t>medições;</w:t>
      </w:r>
    </w:p>
    <w:p w14:paraId="3252C390" w14:textId="77777777" w:rsidR="00A44635" w:rsidRDefault="00A44635" w:rsidP="00A44635">
      <w:pPr>
        <w:pStyle w:val="PargrafodaLista"/>
        <w:numPr>
          <w:ilvl w:val="2"/>
          <w:numId w:val="11"/>
        </w:numPr>
        <w:tabs>
          <w:tab w:val="left" w:pos="1499"/>
        </w:tabs>
        <w:spacing w:before="41" w:line="276" w:lineRule="auto"/>
        <w:ind w:right="890" w:firstLine="0"/>
        <w:rPr>
          <w:sz w:val="24"/>
        </w:rPr>
      </w:pPr>
      <w:r>
        <w:rPr>
          <w:sz w:val="24"/>
        </w:rPr>
        <w:t>Apresentar, anexo às medições, os seguintes elementos: relatório fotográfico;</w:t>
      </w:r>
      <w:r>
        <w:rPr>
          <w:spacing w:val="1"/>
          <w:sz w:val="24"/>
        </w:rPr>
        <w:t xml:space="preserve"> </w:t>
      </w:r>
      <w:r>
        <w:rPr>
          <w:sz w:val="24"/>
        </w:rPr>
        <w:t>diário</w:t>
      </w:r>
      <w:r>
        <w:rPr>
          <w:spacing w:val="1"/>
          <w:sz w:val="24"/>
        </w:rPr>
        <w:t xml:space="preserve"> </w:t>
      </w:r>
      <w:r>
        <w:rPr>
          <w:sz w:val="24"/>
        </w:rPr>
        <w:t>de</w:t>
      </w:r>
      <w:r>
        <w:rPr>
          <w:spacing w:val="1"/>
          <w:sz w:val="24"/>
        </w:rPr>
        <w:t xml:space="preserve"> </w:t>
      </w:r>
      <w:r>
        <w:rPr>
          <w:sz w:val="24"/>
        </w:rPr>
        <w:t>obras</w:t>
      </w:r>
      <w:r>
        <w:rPr>
          <w:spacing w:val="1"/>
          <w:sz w:val="24"/>
        </w:rPr>
        <w:t xml:space="preserve"> </w:t>
      </w:r>
      <w:r>
        <w:rPr>
          <w:sz w:val="24"/>
        </w:rPr>
        <w:t>atualizado,</w:t>
      </w:r>
      <w:r>
        <w:rPr>
          <w:spacing w:val="1"/>
          <w:sz w:val="24"/>
        </w:rPr>
        <w:t xml:space="preserve"> </w:t>
      </w:r>
      <w:r>
        <w:rPr>
          <w:sz w:val="24"/>
        </w:rPr>
        <w:t>contendo</w:t>
      </w:r>
      <w:r>
        <w:rPr>
          <w:spacing w:val="1"/>
          <w:sz w:val="24"/>
        </w:rPr>
        <w:t xml:space="preserve"> </w:t>
      </w:r>
      <w:r>
        <w:rPr>
          <w:sz w:val="24"/>
        </w:rPr>
        <w:t>a</w:t>
      </w:r>
      <w:r>
        <w:rPr>
          <w:spacing w:val="1"/>
          <w:sz w:val="24"/>
        </w:rPr>
        <w:t xml:space="preserve"> </w:t>
      </w:r>
      <w:r>
        <w:rPr>
          <w:sz w:val="24"/>
        </w:rPr>
        <w:t>descrição</w:t>
      </w:r>
      <w:r>
        <w:rPr>
          <w:spacing w:val="1"/>
          <w:sz w:val="24"/>
        </w:rPr>
        <w:t xml:space="preserve"> </w:t>
      </w:r>
      <w:r>
        <w:rPr>
          <w:sz w:val="24"/>
        </w:rPr>
        <w:t>detalhada</w:t>
      </w:r>
      <w:r>
        <w:rPr>
          <w:spacing w:val="1"/>
          <w:sz w:val="24"/>
        </w:rPr>
        <w:t xml:space="preserve"> </w:t>
      </w:r>
      <w:r>
        <w:rPr>
          <w:sz w:val="24"/>
        </w:rPr>
        <w:t>de</w:t>
      </w:r>
      <w:r>
        <w:rPr>
          <w:spacing w:val="1"/>
          <w:sz w:val="24"/>
        </w:rPr>
        <w:t xml:space="preserve"> </w:t>
      </w:r>
      <w:r>
        <w:rPr>
          <w:sz w:val="24"/>
        </w:rPr>
        <w:t>efetivo</w:t>
      </w:r>
      <w:r>
        <w:rPr>
          <w:spacing w:val="67"/>
          <w:sz w:val="24"/>
        </w:rPr>
        <w:t xml:space="preserve"> </w:t>
      </w:r>
      <w:r>
        <w:rPr>
          <w:sz w:val="24"/>
        </w:rPr>
        <w:t>de</w:t>
      </w:r>
      <w:r>
        <w:rPr>
          <w:spacing w:val="1"/>
          <w:sz w:val="24"/>
        </w:rPr>
        <w:t xml:space="preserve"> </w:t>
      </w:r>
      <w:r>
        <w:rPr>
          <w:sz w:val="24"/>
        </w:rPr>
        <w:t>funcionários</w:t>
      </w:r>
      <w:r>
        <w:rPr>
          <w:spacing w:val="1"/>
          <w:sz w:val="24"/>
        </w:rPr>
        <w:t xml:space="preserve"> </w:t>
      </w:r>
      <w:r>
        <w:rPr>
          <w:sz w:val="24"/>
        </w:rPr>
        <w:t>da</w:t>
      </w:r>
      <w:r>
        <w:rPr>
          <w:spacing w:val="1"/>
          <w:sz w:val="24"/>
        </w:rPr>
        <w:t xml:space="preserve"> </w:t>
      </w:r>
      <w:r>
        <w:rPr>
          <w:rFonts w:ascii="Arial" w:hAnsi="Arial"/>
          <w:b/>
          <w:sz w:val="24"/>
        </w:rPr>
        <w:t>CONTRATADA</w:t>
      </w:r>
      <w:r>
        <w:rPr>
          <w:rFonts w:ascii="Arial" w:hAnsi="Arial"/>
          <w:b/>
          <w:spacing w:val="1"/>
          <w:sz w:val="24"/>
        </w:rPr>
        <w:t xml:space="preserve"> </w:t>
      </w:r>
      <w:r>
        <w:rPr>
          <w:sz w:val="24"/>
        </w:rPr>
        <w:t>locado</w:t>
      </w:r>
      <w:r>
        <w:rPr>
          <w:spacing w:val="1"/>
          <w:sz w:val="24"/>
        </w:rPr>
        <w:t xml:space="preserve"> </w:t>
      </w:r>
      <w:r>
        <w:rPr>
          <w:sz w:val="24"/>
        </w:rPr>
        <w:t>na</w:t>
      </w:r>
      <w:r>
        <w:rPr>
          <w:spacing w:val="1"/>
          <w:sz w:val="24"/>
        </w:rPr>
        <w:t xml:space="preserve"> </w:t>
      </w:r>
      <w:r>
        <w:rPr>
          <w:sz w:val="24"/>
        </w:rPr>
        <w:t>obra;</w:t>
      </w:r>
      <w:r>
        <w:rPr>
          <w:spacing w:val="1"/>
          <w:sz w:val="24"/>
        </w:rPr>
        <w:t xml:space="preserve"> </w:t>
      </w:r>
      <w:r>
        <w:rPr>
          <w:sz w:val="24"/>
        </w:rPr>
        <w:t>relação</w:t>
      </w:r>
      <w:r>
        <w:rPr>
          <w:spacing w:val="1"/>
          <w:sz w:val="24"/>
        </w:rPr>
        <w:t xml:space="preserve"> </w:t>
      </w:r>
      <w:r>
        <w:rPr>
          <w:sz w:val="24"/>
        </w:rPr>
        <w:t>de</w:t>
      </w:r>
      <w:r>
        <w:rPr>
          <w:spacing w:val="1"/>
          <w:sz w:val="24"/>
        </w:rPr>
        <w:t xml:space="preserve"> </w:t>
      </w:r>
      <w:r>
        <w:rPr>
          <w:sz w:val="24"/>
        </w:rPr>
        <w:t>equipamentos</w:t>
      </w:r>
      <w:r>
        <w:rPr>
          <w:spacing w:val="1"/>
          <w:sz w:val="24"/>
        </w:rPr>
        <w:t xml:space="preserve"> </w:t>
      </w:r>
      <w:r>
        <w:rPr>
          <w:sz w:val="24"/>
        </w:rPr>
        <w:t>e</w:t>
      </w:r>
      <w:r>
        <w:rPr>
          <w:spacing w:val="1"/>
          <w:sz w:val="24"/>
        </w:rPr>
        <w:t xml:space="preserve"> </w:t>
      </w:r>
      <w:r>
        <w:rPr>
          <w:sz w:val="24"/>
        </w:rPr>
        <w:t>informação do tempo, indicando, em caso de chuva, a hora do inicio e do seu</w:t>
      </w:r>
      <w:r>
        <w:rPr>
          <w:spacing w:val="1"/>
          <w:sz w:val="24"/>
        </w:rPr>
        <w:t xml:space="preserve"> </w:t>
      </w:r>
      <w:r>
        <w:rPr>
          <w:sz w:val="24"/>
        </w:rPr>
        <w:t xml:space="preserve">término; memória de cálculo </w:t>
      </w:r>
      <w:r>
        <w:rPr>
          <w:sz w:val="24"/>
        </w:rPr>
        <w:lastRenderedPageBreak/>
        <w:t>detalhada de todos os itens objeto da medição; planta</w:t>
      </w:r>
      <w:r>
        <w:rPr>
          <w:spacing w:val="1"/>
          <w:sz w:val="24"/>
        </w:rPr>
        <w:t xml:space="preserve"> </w:t>
      </w:r>
      <w:r>
        <w:rPr>
          <w:sz w:val="24"/>
        </w:rPr>
        <w:t>iluminada indicando os serviços contemplados na respectiva medição, com todas as</w:t>
      </w:r>
      <w:r>
        <w:rPr>
          <w:spacing w:val="1"/>
          <w:sz w:val="24"/>
        </w:rPr>
        <w:t xml:space="preserve"> </w:t>
      </w:r>
      <w:r>
        <w:rPr>
          <w:sz w:val="24"/>
        </w:rPr>
        <w:t>medidas</w:t>
      </w:r>
      <w:r>
        <w:rPr>
          <w:spacing w:val="-3"/>
          <w:sz w:val="24"/>
        </w:rPr>
        <w:t xml:space="preserve"> </w:t>
      </w:r>
      <w:r>
        <w:rPr>
          <w:sz w:val="24"/>
        </w:rPr>
        <w:t>necessárias</w:t>
      </w:r>
      <w:r>
        <w:rPr>
          <w:spacing w:val="-1"/>
          <w:sz w:val="24"/>
        </w:rPr>
        <w:t xml:space="preserve"> </w:t>
      </w:r>
      <w:r>
        <w:rPr>
          <w:sz w:val="24"/>
        </w:rPr>
        <w:t>e</w:t>
      </w:r>
      <w:r>
        <w:rPr>
          <w:spacing w:val="-1"/>
          <w:sz w:val="24"/>
        </w:rPr>
        <w:t xml:space="preserve"> </w:t>
      </w:r>
      <w:r>
        <w:rPr>
          <w:sz w:val="24"/>
        </w:rPr>
        <w:t>de</w:t>
      </w:r>
      <w:r>
        <w:rPr>
          <w:spacing w:val="-2"/>
          <w:sz w:val="24"/>
        </w:rPr>
        <w:t xml:space="preserve"> </w:t>
      </w:r>
      <w:r>
        <w:rPr>
          <w:sz w:val="24"/>
        </w:rPr>
        <w:t>acordo</w:t>
      </w:r>
      <w:r>
        <w:rPr>
          <w:spacing w:val="-1"/>
          <w:sz w:val="24"/>
        </w:rPr>
        <w:t xml:space="preserve"> </w:t>
      </w:r>
      <w:r>
        <w:rPr>
          <w:sz w:val="24"/>
        </w:rPr>
        <w:t>com</w:t>
      </w:r>
      <w:r>
        <w:rPr>
          <w:spacing w:val="1"/>
          <w:sz w:val="24"/>
        </w:rPr>
        <w:t xml:space="preserve"> </w:t>
      </w:r>
      <w:r>
        <w:rPr>
          <w:sz w:val="24"/>
        </w:rPr>
        <w:t>a</w:t>
      </w:r>
      <w:r>
        <w:rPr>
          <w:spacing w:val="-1"/>
          <w:sz w:val="24"/>
        </w:rPr>
        <w:t xml:space="preserve"> </w:t>
      </w:r>
      <w:r>
        <w:rPr>
          <w:sz w:val="24"/>
        </w:rPr>
        <w:t>planilha de</w:t>
      </w:r>
      <w:r>
        <w:rPr>
          <w:spacing w:val="-1"/>
          <w:sz w:val="24"/>
        </w:rPr>
        <w:t xml:space="preserve"> </w:t>
      </w:r>
      <w:r>
        <w:rPr>
          <w:sz w:val="24"/>
        </w:rPr>
        <w:t>medição;</w:t>
      </w:r>
    </w:p>
    <w:p w14:paraId="2C25381E" w14:textId="77777777" w:rsidR="00A44635" w:rsidRDefault="00A44635" w:rsidP="00A44635">
      <w:pPr>
        <w:pStyle w:val="PargrafodaLista"/>
        <w:numPr>
          <w:ilvl w:val="2"/>
          <w:numId w:val="11"/>
        </w:numPr>
        <w:tabs>
          <w:tab w:val="left" w:pos="1499"/>
        </w:tabs>
        <w:spacing w:before="1" w:line="276" w:lineRule="auto"/>
        <w:ind w:right="905" w:firstLine="0"/>
        <w:rPr>
          <w:sz w:val="24"/>
        </w:rPr>
      </w:pPr>
      <w:r>
        <w:rPr>
          <w:rFonts w:ascii="Arial" w:hAnsi="Arial"/>
          <w:b/>
          <w:sz w:val="24"/>
        </w:rPr>
        <w:t xml:space="preserve">FORNECER </w:t>
      </w:r>
      <w:r>
        <w:rPr>
          <w:sz w:val="24"/>
        </w:rPr>
        <w:t>e fiscalizar a utilização de equipamentos de proteção individual</w:t>
      </w:r>
      <w:r>
        <w:rPr>
          <w:spacing w:val="1"/>
          <w:sz w:val="24"/>
        </w:rPr>
        <w:t xml:space="preserve"> </w:t>
      </w:r>
      <w:r>
        <w:rPr>
          <w:sz w:val="24"/>
        </w:rPr>
        <w:t>(EPI), equipamentos</w:t>
      </w:r>
      <w:r>
        <w:rPr>
          <w:spacing w:val="-3"/>
          <w:sz w:val="24"/>
        </w:rPr>
        <w:t xml:space="preserve"> </w:t>
      </w:r>
      <w:r>
        <w:rPr>
          <w:sz w:val="24"/>
        </w:rPr>
        <w:t>de proteção</w:t>
      </w:r>
      <w:r>
        <w:rPr>
          <w:spacing w:val="-1"/>
          <w:sz w:val="24"/>
        </w:rPr>
        <w:t xml:space="preserve"> </w:t>
      </w:r>
      <w:r>
        <w:rPr>
          <w:sz w:val="24"/>
        </w:rPr>
        <w:t>coletiva</w:t>
      </w:r>
      <w:r>
        <w:rPr>
          <w:spacing w:val="-2"/>
          <w:sz w:val="24"/>
        </w:rPr>
        <w:t xml:space="preserve"> </w:t>
      </w:r>
      <w:r>
        <w:rPr>
          <w:sz w:val="24"/>
        </w:rPr>
        <w:t>(EPC)</w:t>
      </w:r>
      <w:r>
        <w:rPr>
          <w:spacing w:val="-2"/>
          <w:sz w:val="24"/>
        </w:rPr>
        <w:t xml:space="preserve"> </w:t>
      </w:r>
      <w:r>
        <w:rPr>
          <w:sz w:val="24"/>
        </w:rPr>
        <w:t>e</w:t>
      </w:r>
      <w:r>
        <w:rPr>
          <w:spacing w:val="1"/>
          <w:sz w:val="24"/>
        </w:rPr>
        <w:t xml:space="preserve"> </w:t>
      </w:r>
      <w:r>
        <w:rPr>
          <w:sz w:val="24"/>
        </w:rPr>
        <w:t>uniformes;</w:t>
      </w:r>
    </w:p>
    <w:p w14:paraId="2AE69158" w14:textId="77777777" w:rsidR="00A44635" w:rsidRDefault="00A44635" w:rsidP="00A44635">
      <w:pPr>
        <w:pStyle w:val="PargrafodaLista"/>
        <w:numPr>
          <w:ilvl w:val="2"/>
          <w:numId w:val="11"/>
        </w:numPr>
        <w:tabs>
          <w:tab w:val="left" w:pos="1499"/>
        </w:tabs>
        <w:spacing w:line="276" w:lineRule="auto"/>
        <w:ind w:right="899" w:firstLine="0"/>
        <w:rPr>
          <w:sz w:val="24"/>
        </w:rPr>
      </w:pPr>
      <w:r>
        <w:rPr>
          <w:sz w:val="24"/>
        </w:rPr>
        <w:t xml:space="preserve">Devolver à </w:t>
      </w:r>
      <w:r>
        <w:rPr>
          <w:rFonts w:ascii="Arial" w:hAnsi="Arial"/>
          <w:b/>
          <w:sz w:val="24"/>
        </w:rPr>
        <w:t xml:space="preserve">FISCALIZAÇÃO </w:t>
      </w:r>
      <w:r>
        <w:rPr>
          <w:sz w:val="24"/>
        </w:rPr>
        <w:t>e/ou aplicar mediante autorização por escrito,</w:t>
      </w:r>
      <w:r>
        <w:rPr>
          <w:spacing w:val="1"/>
          <w:sz w:val="24"/>
        </w:rPr>
        <w:t xml:space="preserve"> </w:t>
      </w:r>
      <w:r>
        <w:rPr>
          <w:sz w:val="24"/>
        </w:rPr>
        <w:t>quaisquer</w:t>
      </w:r>
      <w:r>
        <w:rPr>
          <w:spacing w:val="-3"/>
          <w:sz w:val="24"/>
        </w:rPr>
        <w:t xml:space="preserve"> </w:t>
      </w:r>
      <w:r>
        <w:rPr>
          <w:sz w:val="24"/>
        </w:rPr>
        <w:t>materiais,</w:t>
      </w:r>
      <w:r>
        <w:rPr>
          <w:spacing w:val="-1"/>
          <w:sz w:val="24"/>
        </w:rPr>
        <w:t xml:space="preserve"> </w:t>
      </w:r>
      <w:r>
        <w:rPr>
          <w:sz w:val="24"/>
        </w:rPr>
        <w:t>equipamentos</w:t>
      </w:r>
      <w:r>
        <w:rPr>
          <w:spacing w:val="-4"/>
          <w:sz w:val="24"/>
        </w:rPr>
        <w:t xml:space="preserve"> </w:t>
      </w:r>
      <w:r>
        <w:rPr>
          <w:sz w:val="24"/>
        </w:rPr>
        <w:t>e/ou</w:t>
      </w:r>
      <w:r>
        <w:rPr>
          <w:spacing w:val="-1"/>
          <w:sz w:val="24"/>
        </w:rPr>
        <w:t xml:space="preserve"> </w:t>
      </w:r>
      <w:r>
        <w:rPr>
          <w:sz w:val="24"/>
        </w:rPr>
        <w:t>serviços</w:t>
      </w:r>
      <w:r>
        <w:rPr>
          <w:spacing w:val="-1"/>
          <w:sz w:val="24"/>
        </w:rPr>
        <w:t xml:space="preserve"> </w:t>
      </w:r>
      <w:r>
        <w:rPr>
          <w:sz w:val="24"/>
        </w:rPr>
        <w:t>passíveis</w:t>
      </w:r>
      <w:r>
        <w:rPr>
          <w:spacing w:val="-2"/>
          <w:sz w:val="24"/>
        </w:rPr>
        <w:t xml:space="preserve"> </w:t>
      </w:r>
      <w:r>
        <w:rPr>
          <w:sz w:val="24"/>
        </w:rPr>
        <w:t>de</w:t>
      </w:r>
      <w:r>
        <w:rPr>
          <w:spacing w:val="-1"/>
          <w:sz w:val="24"/>
        </w:rPr>
        <w:t xml:space="preserve"> </w:t>
      </w:r>
      <w:r>
        <w:rPr>
          <w:sz w:val="24"/>
        </w:rPr>
        <w:t>reutilização;</w:t>
      </w:r>
    </w:p>
    <w:p w14:paraId="6A62AA84" w14:textId="77777777" w:rsidR="00A44635" w:rsidRDefault="00A44635" w:rsidP="00A44635">
      <w:pPr>
        <w:pStyle w:val="PargrafodaLista"/>
        <w:numPr>
          <w:ilvl w:val="2"/>
          <w:numId w:val="11"/>
        </w:numPr>
        <w:tabs>
          <w:tab w:val="left" w:pos="1566"/>
        </w:tabs>
        <w:spacing w:line="276" w:lineRule="auto"/>
        <w:ind w:right="897" w:firstLine="0"/>
        <w:rPr>
          <w:sz w:val="24"/>
        </w:rPr>
      </w:pPr>
      <w:r>
        <w:rPr>
          <w:sz w:val="24"/>
        </w:rPr>
        <w:t>Solicitar</w:t>
      </w:r>
      <w:r>
        <w:rPr>
          <w:spacing w:val="1"/>
          <w:sz w:val="24"/>
        </w:rPr>
        <w:t xml:space="preserve"> </w:t>
      </w:r>
      <w:r>
        <w:rPr>
          <w:sz w:val="24"/>
        </w:rPr>
        <w:t>previamente</w:t>
      </w:r>
      <w:r>
        <w:rPr>
          <w:spacing w:val="1"/>
          <w:sz w:val="24"/>
        </w:rPr>
        <w:t xml:space="preserve"> </w:t>
      </w:r>
      <w:r>
        <w:rPr>
          <w:sz w:val="24"/>
        </w:rPr>
        <w:t>junto</w:t>
      </w:r>
      <w:r>
        <w:rPr>
          <w:spacing w:val="1"/>
          <w:sz w:val="24"/>
        </w:rPr>
        <w:t xml:space="preserve"> </w:t>
      </w:r>
      <w:r>
        <w:rPr>
          <w:sz w:val="24"/>
        </w:rPr>
        <w:t>à</w:t>
      </w:r>
      <w:r>
        <w:rPr>
          <w:spacing w:val="1"/>
          <w:sz w:val="24"/>
        </w:rPr>
        <w:t xml:space="preserve"> </w:t>
      </w:r>
      <w:r>
        <w:rPr>
          <w:sz w:val="24"/>
        </w:rPr>
        <w:t>Secretaria</w:t>
      </w:r>
      <w:r>
        <w:rPr>
          <w:spacing w:val="1"/>
          <w:sz w:val="24"/>
        </w:rPr>
        <w:t xml:space="preserve"> </w:t>
      </w:r>
      <w:r>
        <w:rPr>
          <w:sz w:val="24"/>
        </w:rPr>
        <w:t>Municipal</w:t>
      </w:r>
      <w:r>
        <w:rPr>
          <w:spacing w:val="1"/>
          <w:sz w:val="24"/>
        </w:rPr>
        <w:t xml:space="preserve"> </w:t>
      </w:r>
      <w:r>
        <w:rPr>
          <w:sz w:val="24"/>
        </w:rPr>
        <w:t>de</w:t>
      </w:r>
      <w:r>
        <w:rPr>
          <w:spacing w:val="1"/>
          <w:sz w:val="24"/>
        </w:rPr>
        <w:t xml:space="preserve"> </w:t>
      </w:r>
      <w:r>
        <w:rPr>
          <w:sz w:val="24"/>
        </w:rPr>
        <w:t>Turismo</w:t>
      </w:r>
      <w:r>
        <w:rPr>
          <w:spacing w:val="1"/>
          <w:sz w:val="24"/>
        </w:rPr>
        <w:t xml:space="preserve"> </w:t>
      </w:r>
      <w:r>
        <w:rPr>
          <w:sz w:val="24"/>
        </w:rPr>
        <w:t>e</w:t>
      </w:r>
      <w:r>
        <w:rPr>
          <w:spacing w:val="1"/>
          <w:sz w:val="24"/>
        </w:rPr>
        <w:t xml:space="preserve"> </w:t>
      </w:r>
      <w:r>
        <w:rPr>
          <w:sz w:val="24"/>
        </w:rPr>
        <w:t>Meio</w:t>
      </w:r>
      <w:r>
        <w:rPr>
          <w:spacing w:val="1"/>
          <w:sz w:val="24"/>
        </w:rPr>
        <w:t xml:space="preserve"> </w:t>
      </w:r>
      <w:r>
        <w:rPr>
          <w:sz w:val="24"/>
        </w:rPr>
        <w:t>Ambiente</w:t>
      </w:r>
      <w:r>
        <w:rPr>
          <w:spacing w:val="1"/>
          <w:sz w:val="24"/>
        </w:rPr>
        <w:t xml:space="preserve"> </w:t>
      </w:r>
      <w:r>
        <w:rPr>
          <w:sz w:val="24"/>
        </w:rPr>
        <w:t>-</w:t>
      </w:r>
      <w:r>
        <w:rPr>
          <w:spacing w:val="1"/>
          <w:sz w:val="24"/>
        </w:rPr>
        <w:t xml:space="preserve"> </w:t>
      </w:r>
      <w:r>
        <w:rPr>
          <w:rFonts w:ascii="Arial" w:hAnsi="Arial"/>
          <w:b/>
          <w:sz w:val="24"/>
        </w:rPr>
        <w:t>SEMTUMAB</w:t>
      </w:r>
      <w:r>
        <w:rPr>
          <w:sz w:val="24"/>
        </w:rPr>
        <w:t>,</w:t>
      </w:r>
      <w:r>
        <w:rPr>
          <w:spacing w:val="1"/>
          <w:sz w:val="24"/>
        </w:rPr>
        <w:t xml:space="preserve"> </w:t>
      </w:r>
      <w:r>
        <w:rPr>
          <w:sz w:val="24"/>
        </w:rPr>
        <w:t>o</w:t>
      </w:r>
      <w:r>
        <w:rPr>
          <w:spacing w:val="1"/>
          <w:sz w:val="24"/>
        </w:rPr>
        <w:t xml:space="preserve"> </w:t>
      </w:r>
      <w:r>
        <w:rPr>
          <w:rFonts w:ascii="Arial" w:hAnsi="Arial"/>
          <w:b/>
          <w:sz w:val="24"/>
        </w:rPr>
        <w:t>LICENCIAMENTO</w:t>
      </w:r>
      <w:r>
        <w:rPr>
          <w:rFonts w:ascii="Arial" w:hAnsi="Arial"/>
          <w:b/>
          <w:spacing w:val="1"/>
          <w:sz w:val="24"/>
        </w:rPr>
        <w:t xml:space="preserve"> </w:t>
      </w:r>
      <w:r>
        <w:rPr>
          <w:rFonts w:ascii="Arial" w:hAnsi="Arial"/>
          <w:b/>
          <w:sz w:val="24"/>
        </w:rPr>
        <w:t>AMBIENTAL</w:t>
      </w:r>
      <w:r>
        <w:rPr>
          <w:rFonts w:ascii="Arial" w:hAnsi="Arial"/>
          <w:b/>
          <w:spacing w:val="1"/>
          <w:sz w:val="24"/>
        </w:rPr>
        <w:t xml:space="preserve"> </w:t>
      </w:r>
      <w:r>
        <w:rPr>
          <w:rFonts w:ascii="Arial" w:hAnsi="Arial"/>
          <w:b/>
          <w:sz w:val="24"/>
        </w:rPr>
        <w:t>(LICENÇA</w:t>
      </w:r>
      <w:r>
        <w:rPr>
          <w:rFonts w:ascii="Arial" w:hAnsi="Arial"/>
          <w:b/>
          <w:spacing w:val="1"/>
          <w:sz w:val="24"/>
        </w:rPr>
        <w:t xml:space="preserve"> </w:t>
      </w:r>
      <w:r>
        <w:rPr>
          <w:rFonts w:ascii="Arial" w:hAnsi="Arial"/>
          <w:b/>
          <w:sz w:val="24"/>
        </w:rPr>
        <w:t>DE</w:t>
      </w:r>
      <w:r>
        <w:rPr>
          <w:rFonts w:ascii="Arial" w:hAnsi="Arial"/>
          <w:b/>
          <w:spacing w:val="1"/>
          <w:sz w:val="24"/>
        </w:rPr>
        <w:t xml:space="preserve"> </w:t>
      </w:r>
      <w:r>
        <w:rPr>
          <w:rFonts w:ascii="Arial" w:hAnsi="Arial"/>
          <w:b/>
          <w:sz w:val="24"/>
        </w:rPr>
        <w:t>INSTALAÇÃO),</w:t>
      </w:r>
      <w:r>
        <w:rPr>
          <w:rFonts w:ascii="Arial" w:hAnsi="Arial"/>
          <w:b/>
          <w:spacing w:val="1"/>
          <w:sz w:val="24"/>
        </w:rPr>
        <w:t xml:space="preserve"> </w:t>
      </w:r>
      <w:r>
        <w:rPr>
          <w:sz w:val="24"/>
        </w:rPr>
        <w:t>conforme</w:t>
      </w:r>
      <w:r>
        <w:rPr>
          <w:spacing w:val="1"/>
          <w:sz w:val="24"/>
        </w:rPr>
        <w:t xml:space="preserve"> </w:t>
      </w:r>
      <w:r>
        <w:rPr>
          <w:sz w:val="24"/>
        </w:rPr>
        <w:t>legislação</w:t>
      </w:r>
      <w:r>
        <w:rPr>
          <w:spacing w:val="1"/>
          <w:sz w:val="24"/>
        </w:rPr>
        <w:t xml:space="preserve"> </w:t>
      </w:r>
      <w:r>
        <w:rPr>
          <w:sz w:val="24"/>
        </w:rPr>
        <w:t>em</w:t>
      </w:r>
      <w:r>
        <w:rPr>
          <w:spacing w:val="1"/>
          <w:sz w:val="24"/>
        </w:rPr>
        <w:t xml:space="preserve"> </w:t>
      </w:r>
      <w:r>
        <w:rPr>
          <w:sz w:val="24"/>
        </w:rPr>
        <w:t>vigor,</w:t>
      </w:r>
      <w:r>
        <w:rPr>
          <w:spacing w:val="1"/>
          <w:sz w:val="24"/>
        </w:rPr>
        <w:t xml:space="preserve"> </w:t>
      </w:r>
      <w:r>
        <w:rPr>
          <w:sz w:val="24"/>
        </w:rPr>
        <w:t>de</w:t>
      </w:r>
      <w:r>
        <w:rPr>
          <w:spacing w:val="1"/>
          <w:sz w:val="24"/>
        </w:rPr>
        <w:t xml:space="preserve"> </w:t>
      </w:r>
      <w:r>
        <w:rPr>
          <w:sz w:val="24"/>
        </w:rPr>
        <w:t>responsabilidade</w:t>
      </w:r>
      <w:r>
        <w:rPr>
          <w:spacing w:val="1"/>
          <w:sz w:val="24"/>
        </w:rPr>
        <w:t xml:space="preserve"> </w:t>
      </w:r>
      <w:r>
        <w:rPr>
          <w:sz w:val="24"/>
        </w:rPr>
        <w:t>e</w:t>
      </w:r>
      <w:r>
        <w:rPr>
          <w:spacing w:val="1"/>
          <w:sz w:val="24"/>
        </w:rPr>
        <w:t xml:space="preserve"> </w:t>
      </w:r>
      <w:r>
        <w:rPr>
          <w:sz w:val="24"/>
        </w:rPr>
        <w:t>ônus</w:t>
      </w:r>
      <w:r>
        <w:rPr>
          <w:spacing w:val="1"/>
          <w:sz w:val="24"/>
        </w:rPr>
        <w:t xml:space="preserve"> </w:t>
      </w:r>
      <w:r>
        <w:rPr>
          <w:sz w:val="24"/>
        </w:rPr>
        <w:t>da</w:t>
      </w:r>
      <w:r>
        <w:rPr>
          <w:spacing w:val="1"/>
          <w:sz w:val="24"/>
        </w:rPr>
        <w:t xml:space="preserve"> </w:t>
      </w:r>
      <w:r>
        <w:rPr>
          <w:sz w:val="24"/>
        </w:rPr>
        <w:t>empresa</w:t>
      </w:r>
      <w:r>
        <w:rPr>
          <w:spacing w:val="1"/>
          <w:sz w:val="24"/>
        </w:rPr>
        <w:t xml:space="preserve"> </w:t>
      </w:r>
      <w:r>
        <w:rPr>
          <w:rFonts w:ascii="Arial" w:hAnsi="Arial"/>
          <w:b/>
          <w:sz w:val="24"/>
        </w:rPr>
        <w:t>CONTRATADA.</w:t>
      </w:r>
      <w:r>
        <w:rPr>
          <w:rFonts w:ascii="Arial" w:hAnsi="Arial"/>
          <w:b/>
          <w:spacing w:val="1"/>
          <w:sz w:val="24"/>
        </w:rPr>
        <w:t xml:space="preserve"> </w:t>
      </w:r>
      <w:r>
        <w:rPr>
          <w:sz w:val="24"/>
        </w:rPr>
        <w:t>O</w:t>
      </w:r>
      <w:r>
        <w:rPr>
          <w:spacing w:val="1"/>
          <w:sz w:val="24"/>
        </w:rPr>
        <w:t xml:space="preserve"> </w:t>
      </w:r>
      <w:r>
        <w:rPr>
          <w:sz w:val="24"/>
        </w:rPr>
        <w:t>Licenciamento</w:t>
      </w:r>
      <w:r>
        <w:rPr>
          <w:spacing w:val="1"/>
          <w:sz w:val="24"/>
        </w:rPr>
        <w:t xml:space="preserve"> </w:t>
      </w:r>
      <w:r>
        <w:rPr>
          <w:sz w:val="24"/>
        </w:rPr>
        <w:t>Ambiental</w:t>
      </w:r>
      <w:r>
        <w:rPr>
          <w:spacing w:val="1"/>
          <w:sz w:val="24"/>
        </w:rPr>
        <w:t xml:space="preserve"> </w:t>
      </w:r>
      <w:r>
        <w:rPr>
          <w:sz w:val="24"/>
        </w:rPr>
        <w:t>será</w:t>
      </w:r>
      <w:r>
        <w:rPr>
          <w:spacing w:val="1"/>
          <w:sz w:val="24"/>
        </w:rPr>
        <w:t xml:space="preserve"> </w:t>
      </w:r>
      <w:r>
        <w:rPr>
          <w:sz w:val="24"/>
        </w:rPr>
        <w:t>obrigatório</w:t>
      </w:r>
      <w:r>
        <w:rPr>
          <w:spacing w:val="1"/>
          <w:sz w:val="24"/>
        </w:rPr>
        <w:t xml:space="preserve"> </w:t>
      </w:r>
      <w:r>
        <w:rPr>
          <w:sz w:val="24"/>
        </w:rPr>
        <w:t>e</w:t>
      </w:r>
      <w:r>
        <w:rPr>
          <w:spacing w:val="1"/>
          <w:sz w:val="24"/>
        </w:rPr>
        <w:t xml:space="preserve"> </w:t>
      </w:r>
      <w:r>
        <w:rPr>
          <w:sz w:val="24"/>
        </w:rPr>
        <w:t>condicionante a ordem de serviços, a qual deverá ser apresentada junto à Secretaria</w:t>
      </w:r>
      <w:r>
        <w:rPr>
          <w:spacing w:val="-64"/>
          <w:sz w:val="24"/>
        </w:rPr>
        <w:t xml:space="preserve"> </w:t>
      </w:r>
      <w:r>
        <w:rPr>
          <w:sz w:val="24"/>
        </w:rPr>
        <w:t>Municipal</w:t>
      </w:r>
      <w:r>
        <w:rPr>
          <w:spacing w:val="-1"/>
          <w:sz w:val="24"/>
        </w:rPr>
        <w:t xml:space="preserve"> </w:t>
      </w:r>
      <w:r>
        <w:rPr>
          <w:sz w:val="24"/>
        </w:rPr>
        <w:t>de</w:t>
      </w:r>
      <w:r>
        <w:rPr>
          <w:spacing w:val="1"/>
          <w:sz w:val="24"/>
        </w:rPr>
        <w:t xml:space="preserve"> </w:t>
      </w:r>
      <w:r>
        <w:rPr>
          <w:sz w:val="24"/>
        </w:rPr>
        <w:t>Obras;</w:t>
      </w:r>
    </w:p>
    <w:p w14:paraId="66348A14" w14:textId="77777777" w:rsidR="00A44635" w:rsidRDefault="00A44635" w:rsidP="00A44635">
      <w:pPr>
        <w:pStyle w:val="PargrafodaLista"/>
        <w:numPr>
          <w:ilvl w:val="2"/>
          <w:numId w:val="11"/>
        </w:numPr>
        <w:tabs>
          <w:tab w:val="left" w:pos="1499"/>
        </w:tabs>
        <w:spacing w:line="275" w:lineRule="exact"/>
        <w:ind w:left="1498" w:hanging="721"/>
        <w:rPr>
          <w:sz w:val="24"/>
        </w:rPr>
      </w:pPr>
      <w:r>
        <w:rPr>
          <w:sz w:val="24"/>
        </w:rPr>
        <w:t>Fornecer</w:t>
      </w:r>
      <w:r>
        <w:rPr>
          <w:spacing w:val="35"/>
          <w:sz w:val="24"/>
        </w:rPr>
        <w:t xml:space="preserve"> </w:t>
      </w:r>
      <w:r>
        <w:rPr>
          <w:sz w:val="24"/>
        </w:rPr>
        <w:t>os</w:t>
      </w:r>
      <w:r>
        <w:rPr>
          <w:spacing w:val="36"/>
          <w:sz w:val="24"/>
        </w:rPr>
        <w:t xml:space="preserve"> </w:t>
      </w:r>
      <w:r>
        <w:rPr>
          <w:sz w:val="24"/>
        </w:rPr>
        <w:t>materiais</w:t>
      </w:r>
      <w:r>
        <w:rPr>
          <w:spacing w:val="33"/>
          <w:sz w:val="24"/>
        </w:rPr>
        <w:t xml:space="preserve"> </w:t>
      </w:r>
      <w:r>
        <w:rPr>
          <w:sz w:val="24"/>
        </w:rPr>
        <w:t>e/ou</w:t>
      </w:r>
      <w:r>
        <w:rPr>
          <w:spacing w:val="34"/>
          <w:sz w:val="24"/>
        </w:rPr>
        <w:t xml:space="preserve"> </w:t>
      </w:r>
      <w:r>
        <w:rPr>
          <w:sz w:val="24"/>
        </w:rPr>
        <w:t>serviços</w:t>
      </w:r>
      <w:r>
        <w:rPr>
          <w:spacing w:val="37"/>
          <w:sz w:val="24"/>
        </w:rPr>
        <w:t xml:space="preserve"> </w:t>
      </w:r>
      <w:r>
        <w:rPr>
          <w:sz w:val="24"/>
        </w:rPr>
        <w:t>conforme</w:t>
      </w:r>
      <w:r>
        <w:rPr>
          <w:spacing w:val="34"/>
          <w:sz w:val="24"/>
        </w:rPr>
        <w:t xml:space="preserve"> </w:t>
      </w:r>
      <w:r>
        <w:rPr>
          <w:sz w:val="24"/>
        </w:rPr>
        <w:t>as</w:t>
      </w:r>
      <w:r>
        <w:rPr>
          <w:spacing w:val="36"/>
          <w:sz w:val="24"/>
        </w:rPr>
        <w:t xml:space="preserve"> </w:t>
      </w:r>
      <w:r>
        <w:rPr>
          <w:sz w:val="24"/>
        </w:rPr>
        <w:t>exigências</w:t>
      </w:r>
      <w:r>
        <w:rPr>
          <w:spacing w:val="36"/>
          <w:sz w:val="24"/>
        </w:rPr>
        <w:t xml:space="preserve"> </w:t>
      </w:r>
      <w:r>
        <w:rPr>
          <w:sz w:val="24"/>
        </w:rPr>
        <w:t>específicas</w:t>
      </w:r>
      <w:r>
        <w:rPr>
          <w:spacing w:val="37"/>
          <w:sz w:val="24"/>
        </w:rPr>
        <w:t xml:space="preserve"> </w:t>
      </w:r>
      <w:r>
        <w:rPr>
          <w:sz w:val="24"/>
        </w:rPr>
        <w:t>no</w:t>
      </w:r>
    </w:p>
    <w:p w14:paraId="08A21256" w14:textId="77777777" w:rsidR="00A44635" w:rsidRDefault="00A44635" w:rsidP="00A44635">
      <w:pPr>
        <w:spacing w:before="41"/>
        <w:ind w:left="778"/>
        <w:jc w:val="both"/>
        <w:rPr>
          <w:sz w:val="24"/>
        </w:rPr>
      </w:pPr>
      <w:r>
        <w:rPr>
          <w:rFonts w:ascii="Arial" w:hAnsi="Arial"/>
          <w:b/>
          <w:sz w:val="24"/>
        </w:rPr>
        <w:t>PROJETO BÁSICO</w:t>
      </w:r>
      <w:r>
        <w:rPr>
          <w:sz w:val="24"/>
        </w:rPr>
        <w:t>,</w:t>
      </w:r>
      <w:r>
        <w:rPr>
          <w:spacing w:val="-3"/>
          <w:sz w:val="24"/>
        </w:rPr>
        <w:t xml:space="preserve"> </w:t>
      </w:r>
      <w:r>
        <w:rPr>
          <w:sz w:val="24"/>
        </w:rPr>
        <w:t>em</w:t>
      </w:r>
      <w:r>
        <w:rPr>
          <w:spacing w:val="-4"/>
          <w:sz w:val="24"/>
        </w:rPr>
        <w:t xml:space="preserve"> </w:t>
      </w:r>
      <w:r>
        <w:rPr>
          <w:sz w:val="24"/>
        </w:rPr>
        <w:t>perfeitas</w:t>
      </w:r>
      <w:r>
        <w:rPr>
          <w:spacing w:val="-3"/>
          <w:sz w:val="24"/>
        </w:rPr>
        <w:t xml:space="preserve"> </w:t>
      </w:r>
      <w:r>
        <w:rPr>
          <w:sz w:val="24"/>
        </w:rPr>
        <w:t>condições</w:t>
      </w:r>
      <w:r>
        <w:rPr>
          <w:spacing w:val="-5"/>
          <w:sz w:val="24"/>
        </w:rPr>
        <w:t xml:space="preserve"> </w:t>
      </w:r>
      <w:r>
        <w:rPr>
          <w:sz w:val="24"/>
        </w:rPr>
        <w:t>de</w:t>
      </w:r>
      <w:r>
        <w:rPr>
          <w:spacing w:val="-5"/>
          <w:sz w:val="24"/>
        </w:rPr>
        <w:t xml:space="preserve"> </w:t>
      </w:r>
      <w:r>
        <w:rPr>
          <w:sz w:val="24"/>
        </w:rPr>
        <w:t>utilização;</w:t>
      </w:r>
    </w:p>
    <w:p w14:paraId="4CA62464" w14:textId="77777777" w:rsidR="00A44635" w:rsidRDefault="00A44635" w:rsidP="00A44635">
      <w:pPr>
        <w:pStyle w:val="PargrafodaLista"/>
        <w:numPr>
          <w:ilvl w:val="2"/>
          <w:numId w:val="11"/>
        </w:numPr>
        <w:tabs>
          <w:tab w:val="left" w:pos="1499"/>
        </w:tabs>
        <w:spacing w:before="43" w:line="276" w:lineRule="auto"/>
        <w:ind w:right="902" w:firstLine="0"/>
        <w:rPr>
          <w:sz w:val="24"/>
        </w:rPr>
      </w:pPr>
      <w:r>
        <w:rPr>
          <w:sz w:val="24"/>
        </w:rPr>
        <w:t>Substituir os materiais e/ou serviços do objeto fornecido que se apresentarem</w:t>
      </w:r>
      <w:r>
        <w:rPr>
          <w:spacing w:val="-64"/>
          <w:sz w:val="24"/>
        </w:rPr>
        <w:t xml:space="preserve"> </w:t>
      </w:r>
      <w:r>
        <w:rPr>
          <w:sz w:val="24"/>
        </w:rPr>
        <w:t>em desacordo com as características e especificações exigidas, sem ônus para a</w:t>
      </w:r>
      <w:r>
        <w:rPr>
          <w:spacing w:val="1"/>
          <w:sz w:val="24"/>
        </w:rPr>
        <w:t xml:space="preserve"> </w:t>
      </w:r>
      <w:r>
        <w:rPr>
          <w:rFonts w:ascii="Arial" w:hAnsi="Arial"/>
          <w:b/>
          <w:sz w:val="24"/>
        </w:rPr>
        <w:t>CONTRATANTE</w:t>
      </w:r>
      <w:r>
        <w:rPr>
          <w:sz w:val="24"/>
        </w:rPr>
        <w:t>;</w:t>
      </w:r>
    </w:p>
    <w:p w14:paraId="1CCEDE2E" w14:textId="77777777" w:rsidR="00A44635" w:rsidRDefault="00A44635" w:rsidP="00A44635">
      <w:pPr>
        <w:pStyle w:val="PargrafodaLista"/>
        <w:numPr>
          <w:ilvl w:val="2"/>
          <w:numId w:val="11"/>
        </w:numPr>
        <w:tabs>
          <w:tab w:val="left" w:pos="1499"/>
        </w:tabs>
        <w:ind w:right="1162" w:firstLine="0"/>
        <w:rPr>
          <w:sz w:val="24"/>
        </w:rPr>
      </w:pPr>
      <w:r>
        <w:rPr>
          <w:sz w:val="24"/>
        </w:rPr>
        <w:t>Sujeitar-se a mais ampla e irrestrita fiscalização por parte da</w:t>
      </w:r>
      <w:r>
        <w:rPr>
          <w:spacing w:val="1"/>
          <w:sz w:val="24"/>
        </w:rPr>
        <w:t xml:space="preserve"> </w:t>
      </w:r>
      <w:r>
        <w:rPr>
          <w:rFonts w:ascii="Arial" w:hAnsi="Arial"/>
          <w:b/>
          <w:sz w:val="24"/>
        </w:rPr>
        <w:t>CONTRATANTE</w:t>
      </w:r>
      <w:r>
        <w:rPr>
          <w:sz w:val="24"/>
        </w:rPr>
        <w:t>, prestando todos os esclarecimentos necessários, atendendo às</w:t>
      </w:r>
      <w:r>
        <w:rPr>
          <w:spacing w:val="1"/>
          <w:sz w:val="24"/>
        </w:rPr>
        <w:t xml:space="preserve"> </w:t>
      </w:r>
      <w:r>
        <w:rPr>
          <w:sz w:val="24"/>
        </w:rPr>
        <w:t>reclamações formuladas e cumprindo todas as orientações da mesma, visando fiel</w:t>
      </w:r>
      <w:r>
        <w:rPr>
          <w:spacing w:val="-64"/>
          <w:sz w:val="24"/>
        </w:rPr>
        <w:t xml:space="preserve"> </w:t>
      </w:r>
      <w:r>
        <w:rPr>
          <w:sz w:val="24"/>
        </w:rPr>
        <w:t>desempenho do</w:t>
      </w:r>
      <w:r>
        <w:rPr>
          <w:spacing w:val="1"/>
          <w:sz w:val="24"/>
        </w:rPr>
        <w:t xml:space="preserve"> </w:t>
      </w:r>
      <w:r>
        <w:rPr>
          <w:sz w:val="24"/>
        </w:rPr>
        <w:t>serviço;</w:t>
      </w:r>
    </w:p>
    <w:p w14:paraId="472E59FC" w14:textId="77777777" w:rsidR="00A44635" w:rsidRDefault="00A44635" w:rsidP="00A44635">
      <w:pPr>
        <w:pStyle w:val="PargrafodaLista"/>
        <w:numPr>
          <w:ilvl w:val="2"/>
          <w:numId w:val="11"/>
        </w:numPr>
        <w:tabs>
          <w:tab w:val="left" w:pos="1499"/>
        </w:tabs>
        <w:spacing w:line="276" w:lineRule="auto"/>
        <w:ind w:right="903" w:firstLine="0"/>
        <w:rPr>
          <w:sz w:val="24"/>
        </w:rPr>
      </w:pPr>
      <w:r>
        <w:rPr>
          <w:sz w:val="24"/>
        </w:rPr>
        <w:t>Manter</w:t>
      </w:r>
      <w:r>
        <w:rPr>
          <w:spacing w:val="48"/>
          <w:sz w:val="24"/>
        </w:rPr>
        <w:t xml:space="preserve"> </w:t>
      </w:r>
      <w:r>
        <w:rPr>
          <w:sz w:val="24"/>
        </w:rPr>
        <w:t>durante</w:t>
      </w:r>
      <w:r>
        <w:rPr>
          <w:spacing w:val="51"/>
          <w:sz w:val="24"/>
        </w:rPr>
        <w:t xml:space="preserve"> </w:t>
      </w:r>
      <w:r>
        <w:rPr>
          <w:sz w:val="24"/>
        </w:rPr>
        <w:t>todo</w:t>
      </w:r>
      <w:r>
        <w:rPr>
          <w:spacing w:val="49"/>
          <w:sz w:val="24"/>
        </w:rPr>
        <w:t xml:space="preserve"> </w:t>
      </w:r>
      <w:r>
        <w:rPr>
          <w:sz w:val="24"/>
        </w:rPr>
        <w:t>o</w:t>
      </w:r>
      <w:r>
        <w:rPr>
          <w:spacing w:val="50"/>
          <w:sz w:val="24"/>
        </w:rPr>
        <w:t xml:space="preserve"> </w:t>
      </w:r>
      <w:r>
        <w:rPr>
          <w:sz w:val="24"/>
        </w:rPr>
        <w:t>período</w:t>
      </w:r>
      <w:r>
        <w:rPr>
          <w:spacing w:val="49"/>
          <w:sz w:val="24"/>
        </w:rPr>
        <w:t xml:space="preserve"> </w:t>
      </w:r>
      <w:r>
        <w:rPr>
          <w:sz w:val="24"/>
        </w:rPr>
        <w:t>de</w:t>
      </w:r>
      <w:r>
        <w:rPr>
          <w:spacing w:val="51"/>
          <w:sz w:val="24"/>
        </w:rPr>
        <w:t xml:space="preserve"> </w:t>
      </w:r>
      <w:r>
        <w:rPr>
          <w:sz w:val="24"/>
        </w:rPr>
        <w:t>vigência</w:t>
      </w:r>
      <w:r>
        <w:rPr>
          <w:spacing w:val="48"/>
          <w:sz w:val="24"/>
        </w:rPr>
        <w:t xml:space="preserve"> </w:t>
      </w:r>
      <w:r>
        <w:rPr>
          <w:sz w:val="24"/>
        </w:rPr>
        <w:t>do</w:t>
      </w:r>
      <w:r>
        <w:rPr>
          <w:spacing w:val="51"/>
          <w:sz w:val="24"/>
        </w:rPr>
        <w:t xml:space="preserve"> </w:t>
      </w:r>
      <w:r>
        <w:rPr>
          <w:sz w:val="24"/>
        </w:rPr>
        <w:t>presente</w:t>
      </w:r>
      <w:r>
        <w:rPr>
          <w:spacing w:val="49"/>
          <w:sz w:val="24"/>
        </w:rPr>
        <w:t xml:space="preserve"> </w:t>
      </w:r>
      <w:r>
        <w:rPr>
          <w:sz w:val="24"/>
        </w:rPr>
        <w:t>contrato</w:t>
      </w:r>
      <w:r>
        <w:rPr>
          <w:spacing w:val="48"/>
          <w:sz w:val="24"/>
        </w:rPr>
        <w:t xml:space="preserve"> </w:t>
      </w:r>
      <w:r>
        <w:rPr>
          <w:sz w:val="24"/>
        </w:rPr>
        <w:t>todas</w:t>
      </w:r>
      <w:r>
        <w:rPr>
          <w:spacing w:val="48"/>
          <w:sz w:val="24"/>
        </w:rPr>
        <w:t xml:space="preserve"> </w:t>
      </w:r>
      <w:r>
        <w:rPr>
          <w:sz w:val="24"/>
        </w:rPr>
        <w:t>as</w:t>
      </w:r>
      <w:r>
        <w:rPr>
          <w:spacing w:val="-64"/>
          <w:sz w:val="24"/>
        </w:rPr>
        <w:t xml:space="preserve"> </w:t>
      </w:r>
      <w:r>
        <w:rPr>
          <w:sz w:val="24"/>
        </w:rPr>
        <w:t>condições</w:t>
      </w:r>
      <w:r>
        <w:rPr>
          <w:spacing w:val="-3"/>
          <w:sz w:val="24"/>
        </w:rPr>
        <w:t xml:space="preserve"> </w:t>
      </w:r>
      <w:r>
        <w:rPr>
          <w:sz w:val="24"/>
        </w:rPr>
        <w:t>que</w:t>
      </w:r>
      <w:r>
        <w:rPr>
          <w:spacing w:val="-1"/>
          <w:sz w:val="24"/>
        </w:rPr>
        <w:t xml:space="preserve"> </w:t>
      </w:r>
      <w:r>
        <w:rPr>
          <w:sz w:val="24"/>
        </w:rPr>
        <w:t>ensejaram</w:t>
      </w:r>
      <w:r>
        <w:rPr>
          <w:spacing w:val="-1"/>
          <w:sz w:val="24"/>
        </w:rPr>
        <w:t xml:space="preserve"> </w:t>
      </w:r>
      <w:r>
        <w:rPr>
          <w:sz w:val="24"/>
        </w:rPr>
        <w:t>a</w:t>
      </w:r>
      <w:r>
        <w:rPr>
          <w:spacing w:val="-1"/>
          <w:sz w:val="24"/>
        </w:rPr>
        <w:t xml:space="preserve"> </w:t>
      </w:r>
      <w:r>
        <w:rPr>
          <w:sz w:val="24"/>
        </w:rPr>
        <w:t>sua</w:t>
      </w:r>
      <w:r>
        <w:rPr>
          <w:spacing w:val="-2"/>
          <w:sz w:val="24"/>
        </w:rPr>
        <w:t xml:space="preserve"> </w:t>
      </w:r>
      <w:r>
        <w:rPr>
          <w:sz w:val="24"/>
        </w:rPr>
        <w:t>habilitação;</w:t>
      </w:r>
    </w:p>
    <w:p w14:paraId="583EF921" w14:textId="77777777" w:rsidR="00A44635" w:rsidRDefault="00A44635" w:rsidP="00A44635">
      <w:pPr>
        <w:pStyle w:val="PargrafodaLista"/>
        <w:numPr>
          <w:ilvl w:val="2"/>
          <w:numId w:val="11"/>
        </w:numPr>
        <w:tabs>
          <w:tab w:val="left" w:pos="1499"/>
        </w:tabs>
        <w:spacing w:line="276" w:lineRule="auto"/>
        <w:ind w:right="890" w:firstLine="0"/>
        <w:rPr>
          <w:sz w:val="24"/>
        </w:rPr>
      </w:pPr>
      <w:r>
        <w:rPr>
          <w:sz w:val="24"/>
        </w:rPr>
        <w:t>Efetuar</w:t>
      </w:r>
      <w:r>
        <w:rPr>
          <w:spacing w:val="36"/>
          <w:sz w:val="24"/>
        </w:rPr>
        <w:t xml:space="preserve"> </w:t>
      </w:r>
      <w:r>
        <w:rPr>
          <w:sz w:val="24"/>
        </w:rPr>
        <w:t>imediata</w:t>
      </w:r>
      <w:r>
        <w:rPr>
          <w:spacing w:val="39"/>
          <w:sz w:val="24"/>
        </w:rPr>
        <w:t xml:space="preserve"> </w:t>
      </w:r>
      <w:r>
        <w:rPr>
          <w:sz w:val="24"/>
        </w:rPr>
        <w:t>correção</w:t>
      </w:r>
      <w:r>
        <w:rPr>
          <w:spacing w:val="37"/>
          <w:sz w:val="24"/>
        </w:rPr>
        <w:t xml:space="preserve"> </w:t>
      </w:r>
      <w:r>
        <w:rPr>
          <w:sz w:val="24"/>
        </w:rPr>
        <w:t>das</w:t>
      </w:r>
      <w:r>
        <w:rPr>
          <w:spacing w:val="36"/>
          <w:sz w:val="24"/>
        </w:rPr>
        <w:t xml:space="preserve"> </w:t>
      </w:r>
      <w:r>
        <w:rPr>
          <w:sz w:val="24"/>
        </w:rPr>
        <w:t>deficiências</w:t>
      </w:r>
      <w:r>
        <w:rPr>
          <w:spacing w:val="36"/>
          <w:sz w:val="24"/>
        </w:rPr>
        <w:t xml:space="preserve"> </w:t>
      </w:r>
      <w:r>
        <w:rPr>
          <w:sz w:val="24"/>
        </w:rPr>
        <w:t>apontadas</w:t>
      </w:r>
      <w:r>
        <w:rPr>
          <w:spacing w:val="38"/>
          <w:sz w:val="24"/>
        </w:rPr>
        <w:t xml:space="preserve"> </w:t>
      </w:r>
      <w:r>
        <w:rPr>
          <w:sz w:val="24"/>
        </w:rPr>
        <w:t>pela</w:t>
      </w:r>
      <w:r>
        <w:rPr>
          <w:spacing w:val="39"/>
          <w:sz w:val="24"/>
        </w:rPr>
        <w:t xml:space="preserve"> </w:t>
      </w:r>
      <w:r>
        <w:rPr>
          <w:sz w:val="24"/>
        </w:rPr>
        <w:t>contratante</w:t>
      </w:r>
      <w:r>
        <w:rPr>
          <w:spacing w:val="39"/>
          <w:sz w:val="24"/>
        </w:rPr>
        <w:t xml:space="preserve"> </w:t>
      </w:r>
      <w:r>
        <w:rPr>
          <w:sz w:val="24"/>
        </w:rPr>
        <w:t>com</w:t>
      </w:r>
      <w:r>
        <w:rPr>
          <w:spacing w:val="-64"/>
          <w:sz w:val="24"/>
        </w:rPr>
        <w:t xml:space="preserve"> </w:t>
      </w:r>
      <w:r>
        <w:rPr>
          <w:sz w:val="24"/>
        </w:rPr>
        <w:t>relação</w:t>
      </w:r>
      <w:r>
        <w:rPr>
          <w:spacing w:val="-3"/>
          <w:sz w:val="24"/>
        </w:rPr>
        <w:t xml:space="preserve"> </w:t>
      </w:r>
      <w:r>
        <w:rPr>
          <w:sz w:val="24"/>
        </w:rPr>
        <w:t>à</w:t>
      </w:r>
      <w:r>
        <w:rPr>
          <w:spacing w:val="-2"/>
          <w:sz w:val="24"/>
        </w:rPr>
        <w:t xml:space="preserve"> </w:t>
      </w:r>
      <w:r>
        <w:rPr>
          <w:sz w:val="24"/>
        </w:rPr>
        <w:t>execução dos</w:t>
      </w:r>
      <w:r>
        <w:rPr>
          <w:spacing w:val="-1"/>
          <w:sz w:val="24"/>
        </w:rPr>
        <w:t xml:space="preserve"> </w:t>
      </w:r>
      <w:r>
        <w:rPr>
          <w:sz w:val="24"/>
        </w:rPr>
        <w:t>serviços</w:t>
      </w:r>
      <w:r>
        <w:rPr>
          <w:spacing w:val="-1"/>
          <w:sz w:val="24"/>
        </w:rPr>
        <w:t xml:space="preserve"> </w:t>
      </w:r>
      <w:r>
        <w:rPr>
          <w:sz w:val="24"/>
        </w:rPr>
        <w:t>e/ou</w:t>
      </w:r>
      <w:r>
        <w:rPr>
          <w:spacing w:val="-6"/>
          <w:sz w:val="24"/>
        </w:rPr>
        <w:t xml:space="preserve"> </w:t>
      </w:r>
      <w:r>
        <w:rPr>
          <w:sz w:val="24"/>
        </w:rPr>
        <w:t>aquisição dos</w:t>
      </w:r>
      <w:r>
        <w:rPr>
          <w:spacing w:val="-3"/>
          <w:sz w:val="24"/>
        </w:rPr>
        <w:t xml:space="preserve"> </w:t>
      </w:r>
      <w:r>
        <w:rPr>
          <w:sz w:val="24"/>
        </w:rPr>
        <w:t>materiais</w:t>
      </w:r>
      <w:r>
        <w:rPr>
          <w:spacing w:val="-3"/>
          <w:sz w:val="24"/>
        </w:rPr>
        <w:t xml:space="preserve"> </w:t>
      </w:r>
      <w:r>
        <w:rPr>
          <w:sz w:val="24"/>
        </w:rPr>
        <w:t>contratados;</w:t>
      </w:r>
    </w:p>
    <w:p w14:paraId="02E84600" w14:textId="77777777" w:rsidR="00A44635" w:rsidRDefault="00A44635" w:rsidP="00A44635">
      <w:pPr>
        <w:pStyle w:val="PargrafodaLista"/>
        <w:numPr>
          <w:ilvl w:val="2"/>
          <w:numId w:val="11"/>
        </w:numPr>
        <w:tabs>
          <w:tab w:val="left" w:pos="1499"/>
        </w:tabs>
        <w:spacing w:line="276" w:lineRule="auto"/>
        <w:ind w:right="889" w:firstLine="0"/>
        <w:rPr>
          <w:rFonts w:ascii="Arial" w:hAnsi="Arial"/>
          <w:b/>
          <w:sz w:val="24"/>
        </w:rPr>
      </w:pPr>
      <w:r>
        <w:rPr>
          <w:sz w:val="24"/>
        </w:rPr>
        <w:t>Entregar os serviços e/ou materiais do objeto do projeto no local especificado</w:t>
      </w:r>
      <w:r>
        <w:rPr>
          <w:spacing w:val="1"/>
          <w:sz w:val="24"/>
        </w:rPr>
        <w:t xml:space="preserve"> </w:t>
      </w:r>
      <w:r>
        <w:rPr>
          <w:sz w:val="24"/>
        </w:rPr>
        <w:t xml:space="preserve">neste instrumento, em conformidade com as especificações constantes no </w:t>
      </w:r>
      <w:r>
        <w:rPr>
          <w:rFonts w:ascii="Arial" w:hAnsi="Arial"/>
          <w:b/>
          <w:sz w:val="24"/>
        </w:rPr>
        <w:t xml:space="preserve">PROJETO BÁSICO </w:t>
      </w:r>
      <w:r>
        <w:rPr>
          <w:sz w:val="24"/>
        </w:rPr>
        <w:t>e preço determinado na proposta e na quantidade solicitada pela</w:t>
      </w:r>
      <w:r>
        <w:rPr>
          <w:spacing w:val="1"/>
          <w:sz w:val="24"/>
        </w:rPr>
        <w:t xml:space="preserve"> </w:t>
      </w:r>
      <w:r>
        <w:rPr>
          <w:rFonts w:ascii="Arial" w:hAnsi="Arial"/>
          <w:b/>
          <w:sz w:val="24"/>
        </w:rPr>
        <w:t>CONTRATANTE;</w:t>
      </w:r>
    </w:p>
    <w:p w14:paraId="3E57E7EF" w14:textId="77777777" w:rsidR="0014409C" w:rsidRDefault="00A44635" w:rsidP="0014409C">
      <w:pPr>
        <w:pStyle w:val="PargrafodaLista"/>
        <w:numPr>
          <w:ilvl w:val="2"/>
          <w:numId w:val="11"/>
        </w:numPr>
        <w:tabs>
          <w:tab w:val="left" w:pos="1499"/>
        </w:tabs>
        <w:spacing w:line="276" w:lineRule="auto"/>
        <w:ind w:right="892" w:firstLine="0"/>
        <w:rPr>
          <w:sz w:val="24"/>
        </w:rPr>
      </w:pPr>
      <w:r>
        <w:rPr>
          <w:sz w:val="24"/>
        </w:rPr>
        <w:t>Manter</w:t>
      </w:r>
      <w:r>
        <w:rPr>
          <w:spacing w:val="41"/>
          <w:sz w:val="24"/>
        </w:rPr>
        <w:t xml:space="preserve"> </w:t>
      </w:r>
      <w:r>
        <w:rPr>
          <w:sz w:val="24"/>
        </w:rPr>
        <w:t>preposto</w:t>
      </w:r>
      <w:r>
        <w:rPr>
          <w:spacing w:val="43"/>
          <w:sz w:val="24"/>
        </w:rPr>
        <w:t xml:space="preserve"> </w:t>
      </w:r>
      <w:r>
        <w:rPr>
          <w:sz w:val="24"/>
        </w:rPr>
        <w:t>aceito</w:t>
      </w:r>
      <w:r>
        <w:rPr>
          <w:spacing w:val="43"/>
          <w:sz w:val="24"/>
        </w:rPr>
        <w:t xml:space="preserve"> </w:t>
      </w:r>
      <w:r>
        <w:rPr>
          <w:sz w:val="24"/>
        </w:rPr>
        <w:t>pela</w:t>
      </w:r>
      <w:r>
        <w:rPr>
          <w:spacing w:val="45"/>
          <w:sz w:val="24"/>
        </w:rPr>
        <w:t xml:space="preserve"> </w:t>
      </w:r>
      <w:r>
        <w:rPr>
          <w:rFonts w:ascii="Arial" w:hAnsi="Arial"/>
          <w:b/>
          <w:sz w:val="24"/>
        </w:rPr>
        <w:t>CONTRATANTE</w:t>
      </w:r>
      <w:r>
        <w:rPr>
          <w:rFonts w:ascii="Arial" w:hAnsi="Arial"/>
          <w:b/>
          <w:spacing w:val="45"/>
          <w:sz w:val="24"/>
        </w:rPr>
        <w:t xml:space="preserve"> </w:t>
      </w:r>
      <w:r>
        <w:rPr>
          <w:sz w:val="24"/>
        </w:rPr>
        <w:t>para</w:t>
      </w:r>
      <w:r>
        <w:rPr>
          <w:spacing w:val="44"/>
          <w:sz w:val="24"/>
        </w:rPr>
        <w:t xml:space="preserve"> </w:t>
      </w:r>
      <w:r>
        <w:rPr>
          <w:sz w:val="24"/>
        </w:rPr>
        <w:t>representá-lo</w:t>
      </w:r>
      <w:r>
        <w:rPr>
          <w:spacing w:val="40"/>
          <w:sz w:val="24"/>
        </w:rPr>
        <w:t xml:space="preserve"> </w:t>
      </w:r>
      <w:r>
        <w:rPr>
          <w:sz w:val="24"/>
        </w:rPr>
        <w:t>durante</w:t>
      </w:r>
      <w:r>
        <w:rPr>
          <w:spacing w:val="40"/>
          <w:sz w:val="24"/>
        </w:rPr>
        <w:t xml:space="preserve"> </w:t>
      </w:r>
      <w:r>
        <w:rPr>
          <w:sz w:val="24"/>
        </w:rPr>
        <w:t>o</w:t>
      </w:r>
      <w:r>
        <w:rPr>
          <w:spacing w:val="-63"/>
          <w:sz w:val="24"/>
        </w:rPr>
        <w:t xml:space="preserve"> </w:t>
      </w:r>
      <w:r>
        <w:rPr>
          <w:sz w:val="24"/>
        </w:rPr>
        <w:t>período</w:t>
      </w:r>
      <w:r>
        <w:rPr>
          <w:spacing w:val="-2"/>
          <w:sz w:val="24"/>
        </w:rPr>
        <w:t xml:space="preserve"> </w:t>
      </w:r>
      <w:r>
        <w:rPr>
          <w:sz w:val="24"/>
        </w:rPr>
        <w:t>de</w:t>
      </w:r>
      <w:r>
        <w:rPr>
          <w:spacing w:val="1"/>
          <w:sz w:val="24"/>
        </w:rPr>
        <w:t xml:space="preserve"> </w:t>
      </w:r>
      <w:r>
        <w:rPr>
          <w:sz w:val="24"/>
        </w:rPr>
        <w:t>execução</w:t>
      </w:r>
      <w:r>
        <w:rPr>
          <w:spacing w:val="1"/>
          <w:sz w:val="24"/>
        </w:rPr>
        <w:t xml:space="preserve"> </w:t>
      </w:r>
      <w:r>
        <w:rPr>
          <w:sz w:val="24"/>
        </w:rPr>
        <w:t>do</w:t>
      </w:r>
      <w:r>
        <w:rPr>
          <w:spacing w:val="-1"/>
          <w:sz w:val="24"/>
        </w:rPr>
        <w:t xml:space="preserve"> </w:t>
      </w:r>
      <w:r>
        <w:rPr>
          <w:sz w:val="24"/>
        </w:rPr>
        <w:t>Contrato;</w:t>
      </w:r>
    </w:p>
    <w:p w14:paraId="19A9D4BD" w14:textId="4D698328" w:rsidR="00A44635" w:rsidRPr="0014409C" w:rsidRDefault="00A44635" w:rsidP="0014409C">
      <w:pPr>
        <w:pStyle w:val="PargrafodaLista"/>
        <w:numPr>
          <w:ilvl w:val="2"/>
          <w:numId w:val="11"/>
        </w:numPr>
        <w:tabs>
          <w:tab w:val="left" w:pos="1499"/>
        </w:tabs>
        <w:spacing w:line="276" w:lineRule="auto"/>
        <w:ind w:right="892" w:firstLine="0"/>
        <w:rPr>
          <w:sz w:val="24"/>
        </w:rPr>
      </w:pPr>
      <w:r w:rsidRPr="0014409C">
        <w:rPr>
          <w:sz w:val="24"/>
        </w:rPr>
        <w:t>Retirar a Nota de Empenho emitida pela Secretaria Municipal de Orçamento</w:t>
      </w:r>
      <w:r w:rsidRPr="0014409C">
        <w:rPr>
          <w:spacing w:val="1"/>
          <w:sz w:val="24"/>
        </w:rPr>
        <w:t xml:space="preserve"> </w:t>
      </w:r>
      <w:r w:rsidRPr="0014409C">
        <w:rPr>
          <w:sz w:val="24"/>
        </w:rPr>
        <w:t>Finanças, advinda da licitação, no prazo máximo de 02 (dois) dias, contados a partir</w:t>
      </w:r>
      <w:r w:rsidRPr="0014409C">
        <w:rPr>
          <w:spacing w:val="1"/>
          <w:sz w:val="24"/>
        </w:rPr>
        <w:t xml:space="preserve"> </w:t>
      </w:r>
      <w:r w:rsidRPr="0014409C">
        <w:rPr>
          <w:sz w:val="24"/>
        </w:rPr>
        <w:t>da comunicação</w:t>
      </w:r>
      <w:r w:rsidRPr="0014409C">
        <w:rPr>
          <w:spacing w:val="-1"/>
          <w:sz w:val="24"/>
        </w:rPr>
        <w:t xml:space="preserve"> </w:t>
      </w:r>
      <w:r w:rsidRPr="0014409C">
        <w:rPr>
          <w:sz w:val="24"/>
        </w:rPr>
        <w:t>realizada</w:t>
      </w:r>
      <w:r w:rsidRPr="0014409C">
        <w:rPr>
          <w:spacing w:val="-1"/>
          <w:sz w:val="24"/>
        </w:rPr>
        <w:t xml:space="preserve"> </w:t>
      </w:r>
      <w:r w:rsidRPr="0014409C">
        <w:rPr>
          <w:sz w:val="24"/>
        </w:rPr>
        <w:t>pela</w:t>
      </w:r>
      <w:r w:rsidRPr="0014409C">
        <w:rPr>
          <w:spacing w:val="2"/>
          <w:sz w:val="24"/>
        </w:rPr>
        <w:t xml:space="preserve"> </w:t>
      </w:r>
      <w:r w:rsidRPr="0014409C">
        <w:rPr>
          <w:rFonts w:ascii="Arial" w:hAnsi="Arial"/>
          <w:b/>
          <w:sz w:val="24"/>
        </w:rPr>
        <w:t>CONTRATANTE</w:t>
      </w:r>
      <w:r w:rsidRPr="0014409C">
        <w:rPr>
          <w:sz w:val="24"/>
        </w:rPr>
        <w:t>;</w:t>
      </w:r>
    </w:p>
    <w:p w14:paraId="23530C89" w14:textId="77777777" w:rsidR="00A44635" w:rsidRDefault="00A44635" w:rsidP="00A44635">
      <w:pPr>
        <w:pStyle w:val="PargrafodaLista"/>
        <w:numPr>
          <w:ilvl w:val="2"/>
          <w:numId w:val="11"/>
        </w:numPr>
        <w:tabs>
          <w:tab w:val="left" w:pos="1499"/>
        </w:tabs>
        <w:ind w:left="1498" w:hanging="721"/>
        <w:rPr>
          <w:sz w:val="24"/>
        </w:rPr>
      </w:pPr>
      <w:r>
        <w:rPr>
          <w:sz w:val="24"/>
        </w:rPr>
        <w:t>Prestar</w:t>
      </w:r>
      <w:r>
        <w:rPr>
          <w:spacing w:val="125"/>
          <w:sz w:val="24"/>
        </w:rPr>
        <w:t xml:space="preserve"> </w:t>
      </w:r>
      <w:r>
        <w:rPr>
          <w:sz w:val="24"/>
        </w:rPr>
        <w:t xml:space="preserve">todos  </w:t>
      </w:r>
      <w:r>
        <w:rPr>
          <w:spacing w:val="57"/>
          <w:sz w:val="24"/>
        </w:rPr>
        <w:t xml:space="preserve"> </w:t>
      </w:r>
      <w:r>
        <w:rPr>
          <w:sz w:val="24"/>
        </w:rPr>
        <w:t xml:space="preserve">os  </w:t>
      </w:r>
      <w:r>
        <w:rPr>
          <w:spacing w:val="56"/>
          <w:sz w:val="24"/>
        </w:rPr>
        <w:t xml:space="preserve"> </w:t>
      </w:r>
      <w:r>
        <w:rPr>
          <w:sz w:val="24"/>
        </w:rPr>
        <w:t xml:space="preserve">esclarecimentos  </w:t>
      </w:r>
      <w:r>
        <w:rPr>
          <w:spacing w:val="58"/>
          <w:sz w:val="24"/>
        </w:rPr>
        <w:t xml:space="preserve"> </w:t>
      </w:r>
      <w:r>
        <w:rPr>
          <w:sz w:val="24"/>
        </w:rPr>
        <w:t xml:space="preserve">que  </w:t>
      </w:r>
      <w:r>
        <w:rPr>
          <w:spacing w:val="57"/>
          <w:sz w:val="24"/>
        </w:rPr>
        <w:t xml:space="preserve"> </w:t>
      </w:r>
      <w:r>
        <w:rPr>
          <w:sz w:val="24"/>
        </w:rPr>
        <w:t xml:space="preserve">lhe  </w:t>
      </w:r>
      <w:r>
        <w:rPr>
          <w:spacing w:val="57"/>
          <w:sz w:val="24"/>
        </w:rPr>
        <w:t xml:space="preserve"> </w:t>
      </w:r>
      <w:r>
        <w:rPr>
          <w:sz w:val="24"/>
        </w:rPr>
        <w:t xml:space="preserve">forem  </w:t>
      </w:r>
      <w:r>
        <w:rPr>
          <w:spacing w:val="58"/>
          <w:sz w:val="24"/>
        </w:rPr>
        <w:t xml:space="preserve"> </w:t>
      </w:r>
      <w:r>
        <w:rPr>
          <w:sz w:val="24"/>
        </w:rPr>
        <w:t xml:space="preserve">solicitados  </w:t>
      </w:r>
      <w:r>
        <w:rPr>
          <w:spacing w:val="58"/>
          <w:sz w:val="24"/>
        </w:rPr>
        <w:t xml:space="preserve"> </w:t>
      </w:r>
      <w:r>
        <w:rPr>
          <w:sz w:val="24"/>
        </w:rPr>
        <w:t>pela</w:t>
      </w:r>
    </w:p>
    <w:p w14:paraId="4414AE40" w14:textId="77777777" w:rsidR="00A44635" w:rsidRDefault="00A44635" w:rsidP="00A44635">
      <w:pPr>
        <w:spacing w:before="41"/>
        <w:ind w:left="778"/>
        <w:jc w:val="both"/>
        <w:rPr>
          <w:sz w:val="24"/>
        </w:rPr>
      </w:pPr>
      <w:r>
        <w:rPr>
          <w:rFonts w:ascii="Arial" w:hAnsi="Arial"/>
          <w:b/>
          <w:sz w:val="24"/>
        </w:rPr>
        <w:t>CONTRATANTE,</w:t>
      </w:r>
      <w:r>
        <w:rPr>
          <w:rFonts w:ascii="Arial" w:hAnsi="Arial"/>
          <w:b/>
          <w:spacing w:val="-4"/>
          <w:sz w:val="24"/>
        </w:rPr>
        <w:t xml:space="preserve"> </w:t>
      </w:r>
      <w:r>
        <w:rPr>
          <w:sz w:val="24"/>
        </w:rPr>
        <w:t>atendendo</w:t>
      </w:r>
      <w:r>
        <w:rPr>
          <w:spacing w:val="-4"/>
          <w:sz w:val="24"/>
        </w:rPr>
        <w:t xml:space="preserve"> </w:t>
      </w:r>
      <w:r>
        <w:rPr>
          <w:sz w:val="24"/>
        </w:rPr>
        <w:t>prontamente</w:t>
      </w:r>
      <w:r>
        <w:rPr>
          <w:spacing w:val="-6"/>
          <w:sz w:val="24"/>
        </w:rPr>
        <w:t xml:space="preserve"> </w:t>
      </w:r>
      <w:r>
        <w:rPr>
          <w:sz w:val="24"/>
        </w:rPr>
        <w:t>a</w:t>
      </w:r>
      <w:r>
        <w:rPr>
          <w:spacing w:val="-6"/>
          <w:sz w:val="24"/>
        </w:rPr>
        <w:t xml:space="preserve"> </w:t>
      </w:r>
      <w:r>
        <w:rPr>
          <w:sz w:val="24"/>
        </w:rPr>
        <w:t>quaisquer</w:t>
      </w:r>
      <w:r>
        <w:rPr>
          <w:spacing w:val="-6"/>
          <w:sz w:val="24"/>
        </w:rPr>
        <w:t xml:space="preserve"> </w:t>
      </w:r>
      <w:r>
        <w:rPr>
          <w:sz w:val="24"/>
        </w:rPr>
        <w:t>reclamações;</w:t>
      </w:r>
    </w:p>
    <w:p w14:paraId="686D95DA" w14:textId="77777777" w:rsidR="00A44635" w:rsidRDefault="00A44635" w:rsidP="00A44635">
      <w:pPr>
        <w:pStyle w:val="PargrafodaLista"/>
        <w:numPr>
          <w:ilvl w:val="2"/>
          <w:numId w:val="11"/>
        </w:numPr>
        <w:tabs>
          <w:tab w:val="left" w:pos="1571"/>
        </w:tabs>
        <w:spacing w:before="41" w:line="276" w:lineRule="auto"/>
        <w:ind w:right="895" w:firstLine="0"/>
        <w:rPr>
          <w:sz w:val="24"/>
        </w:rPr>
      </w:pPr>
      <w:r>
        <w:rPr>
          <w:sz w:val="24"/>
        </w:rPr>
        <w:t>As metas físico-financeiras, projetos, locais de execução, não podem ser</w:t>
      </w:r>
      <w:r>
        <w:rPr>
          <w:spacing w:val="1"/>
          <w:sz w:val="24"/>
        </w:rPr>
        <w:t xml:space="preserve"> </w:t>
      </w:r>
      <w:r>
        <w:rPr>
          <w:sz w:val="24"/>
        </w:rPr>
        <w:t>alteradas</w:t>
      </w:r>
      <w:r>
        <w:rPr>
          <w:spacing w:val="1"/>
          <w:sz w:val="24"/>
        </w:rPr>
        <w:t xml:space="preserve"> </w:t>
      </w:r>
      <w:r>
        <w:rPr>
          <w:sz w:val="24"/>
        </w:rPr>
        <w:t>em</w:t>
      </w:r>
      <w:r>
        <w:rPr>
          <w:spacing w:val="1"/>
          <w:sz w:val="24"/>
        </w:rPr>
        <w:t xml:space="preserve"> </w:t>
      </w:r>
      <w:r>
        <w:rPr>
          <w:sz w:val="24"/>
        </w:rPr>
        <w:t>hipótese</w:t>
      </w:r>
      <w:r>
        <w:rPr>
          <w:spacing w:val="1"/>
          <w:sz w:val="24"/>
        </w:rPr>
        <w:t xml:space="preserve"> </w:t>
      </w:r>
      <w:r>
        <w:rPr>
          <w:sz w:val="24"/>
        </w:rPr>
        <w:t>alguma,</w:t>
      </w:r>
      <w:r>
        <w:rPr>
          <w:spacing w:val="1"/>
          <w:sz w:val="24"/>
        </w:rPr>
        <w:t xml:space="preserve"> </w:t>
      </w:r>
      <w:r>
        <w:rPr>
          <w:sz w:val="24"/>
        </w:rPr>
        <w:t>sem</w:t>
      </w:r>
      <w:r>
        <w:rPr>
          <w:spacing w:val="1"/>
          <w:sz w:val="24"/>
        </w:rPr>
        <w:t xml:space="preserve"> </w:t>
      </w:r>
      <w:r>
        <w:rPr>
          <w:sz w:val="24"/>
        </w:rPr>
        <w:t>a</w:t>
      </w:r>
      <w:r>
        <w:rPr>
          <w:spacing w:val="1"/>
          <w:sz w:val="24"/>
        </w:rPr>
        <w:t xml:space="preserve"> </w:t>
      </w:r>
      <w:r>
        <w:rPr>
          <w:sz w:val="24"/>
        </w:rPr>
        <w:t>expressa</w:t>
      </w:r>
      <w:r>
        <w:rPr>
          <w:spacing w:val="1"/>
          <w:sz w:val="24"/>
        </w:rPr>
        <w:t xml:space="preserve"> </w:t>
      </w:r>
      <w:r>
        <w:rPr>
          <w:sz w:val="24"/>
        </w:rPr>
        <w:t>e</w:t>
      </w:r>
      <w:r>
        <w:rPr>
          <w:spacing w:val="1"/>
          <w:sz w:val="24"/>
        </w:rPr>
        <w:t xml:space="preserve"> </w:t>
      </w:r>
      <w:r>
        <w:rPr>
          <w:sz w:val="24"/>
        </w:rPr>
        <w:t>escrita</w:t>
      </w:r>
      <w:r>
        <w:rPr>
          <w:spacing w:val="1"/>
          <w:sz w:val="24"/>
        </w:rPr>
        <w:t xml:space="preserve"> </w:t>
      </w:r>
      <w:r>
        <w:rPr>
          <w:sz w:val="24"/>
        </w:rPr>
        <w:t>anuência</w:t>
      </w:r>
      <w:r>
        <w:rPr>
          <w:spacing w:val="1"/>
          <w:sz w:val="24"/>
        </w:rPr>
        <w:t xml:space="preserve"> </w:t>
      </w:r>
      <w:r>
        <w:rPr>
          <w:sz w:val="24"/>
        </w:rPr>
        <w:t>da</w:t>
      </w:r>
      <w:r>
        <w:rPr>
          <w:spacing w:val="1"/>
          <w:sz w:val="24"/>
        </w:rPr>
        <w:t xml:space="preserve"> </w:t>
      </w:r>
      <w:r>
        <w:rPr>
          <w:rFonts w:ascii="Arial" w:hAnsi="Arial"/>
          <w:b/>
          <w:sz w:val="24"/>
        </w:rPr>
        <w:t>CONTRATANTE</w:t>
      </w:r>
      <w:r>
        <w:rPr>
          <w:sz w:val="24"/>
        </w:rPr>
        <w:t>;</w:t>
      </w:r>
    </w:p>
    <w:p w14:paraId="4F1ACCC6" w14:textId="77777777" w:rsidR="00A44635" w:rsidRDefault="00A44635" w:rsidP="00A44635">
      <w:pPr>
        <w:pStyle w:val="PargrafodaLista"/>
        <w:numPr>
          <w:ilvl w:val="2"/>
          <w:numId w:val="11"/>
        </w:numPr>
        <w:tabs>
          <w:tab w:val="left" w:pos="1499"/>
        </w:tabs>
        <w:spacing w:before="1" w:line="276" w:lineRule="auto"/>
        <w:ind w:right="890" w:firstLine="0"/>
        <w:rPr>
          <w:rFonts w:ascii="Arial" w:hAnsi="Arial"/>
          <w:b/>
          <w:sz w:val="24"/>
        </w:rPr>
      </w:pPr>
      <w:r>
        <w:rPr>
          <w:sz w:val="24"/>
        </w:rPr>
        <w:t>Instalar e manter em bom estado de conservação, a placa de identificação da</w:t>
      </w:r>
      <w:r>
        <w:rPr>
          <w:spacing w:val="1"/>
          <w:sz w:val="24"/>
        </w:rPr>
        <w:t xml:space="preserve"> </w:t>
      </w:r>
      <w:r>
        <w:rPr>
          <w:sz w:val="24"/>
        </w:rPr>
        <w:t>obra, sendo o</w:t>
      </w:r>
      <w:r>
        <w:rPr>
          <w:spacing w:val="-1"/>
          <w:sz w:val="24"/>
        </w:rPr>
        <w:t xml:space="preserve"> </w:t>
      </w:r>
      <w:r>
        <w:rPr>
          <w:sz w:val="24"/>
        </w:rPr>
        <w:t>local</w:t>
      </w:r>
      <w:r>
        <w:rPr>
          <w:spacing w:val="-3"/>
          <w:sz w:val="24"/>
        </w:rPr>
        <w:t xml:space="preserve"> </w:t>
      </w:r>
      <w:r>
        <w:rPr>
          <w:sz w:val="24"/>
        </w:rPr>
        <w:t>definido pela</w:t>
      </w:r>
      <w:r>
        <w:rPr>
          <w:spacing w:val="2"/>
          <w:sz w:val="24"/>
        </w:rPr>
        <w:t xml:space="preserve"> </w:t>
      </w:r>
      <w:r>
        <w:rPr>
          <w:rFonts w:ascii="Arial" w:hAnsi="Arial"/>
          <w:b/>
          <w:sz w:val="24"/>
        </w:rPr>
        <w:t>FISCALIZAÇÃO;</w:t>
      </w:r>
    </w:p>
    <w:p w14:paraId="11AF9135" w14:textId="77777777" w:rsidR="00A75125" w:rsidRDefault="00A44635" w:rsidP="00A44635">
      <w:pPr>
        <w:pStyle w:val="PargrafodaLista"/>
        <w:numPr>
          <w:ilvl w:val="2"/>
          <w:numId w:val="11"/>
        </w:numPr>
        <w:tabs>
          <w:tab w:val="left" w:pos="1499"/>
        </w:tabs>
        <w:spacing w:before="1" w:line="276" w:lineRule="auto"/>
        <w:ind w:right="901" w:firstLine="0"/>
        <w:rPr>
          <w:sz w:val="24"/>
        </w:rPr>
      </w:pPr>
      <w:r>
        <w:rPr>
          <w:sz w:val="24"/>
        </w:rPr>
        <w:lastRenderedPageBreak/>
        <w:t>Permitir livre acesso</w:t>
      </w:r>
      <w:r>
        <w:rPr>
          <w:spacing w:val="66"/>
          <w:sz w:val="24"/>
        </w:rPr>
        <w:t xml:space="preserve"> </w:t>
      </w:r>
      <w:r>
        <w:rPr>
          <w:sz w:val="24"/>
        </w:rPr>
        <w:t>aos seus documentos e registros contábeis, referentes</w:t>
      </w:r>
      <w:r>
        <w:rPr>
          <w:spacing w:val="1"/>
          <w:sz w:val="24"/>
        </w:rPr>
        <w:t xml:space="preserve"> </w:t>
      </w:r>
      <w:r>
        <w:rPr>
          <w:sz w:val="24"/>
        </w:rPr>
        <w:t>ao</w:t>
      </w:r>
      <w:r>
        <w:rPr>
          <w:spacing w:val="11"/>
          <w:sz w:val="24"/>
        </w:rPr>
        <w:t xml:space="preserve"> </w:t>
      </w:r>
      <w:r>
        <w:rPr>
          <w:sz w:val="24"/>
        </w:rPr>
        <w:t>objeto</w:t>
      </w:r>
      <w:r>
        <w:rPr>
          <w:spacing w:val="12"/>
          <w:sz w:val="24"/>
        </w:rPr>
        <w:t xml:space="preserve"> </w:t>
      </w:r>
      <w:r>
        <w:rPr>
          <w:sz w:val="24"/>
        </w:rPr>
        <w:t>contratado,</w:t>
      </w:r>
      <w:r>
        <w:rPr>
          <w:spacing w:val="9"/>
          <w:sz w:val="24"/>
        </w:rPr>
        <w:t xml:space="preserve"> </w:t>
      </w:r>
      <w:r>
        <w:rPr>
          <w:sz w:val="24"/>
        </w:rPr>
        <w:t>para</w:t>
      </w:r>
      <w:r>
        <w:rPr>
          <w:spacing w:val="10"/>
          <w:sz w:val="24"/>
        </w:rPr>
        <w:t xml:space="preserve"> </w:t>
      </w:r>
      <w:r>
        <w:rPr>
          <w:sz w:val="24"/>
        </w:rPr>
        <w:t>aos</w:t>
      </w:r>
      <w:r>
        <w:rPr>
          <w:spacing w:val="10"/>
          <w:sz w:val="24"/>
        </w:rPr>
        <w:t xml:space="preserve"> </w:t>
      </w:r>
      <w:r>
        <w:rPr>
          <w:sz w:val="24"/>
        </w:rPr>
        <w:t>servidores</w:t>
      </w:r>
      <w:r>
        <w:rPr>
          <w:spacing w:val="11"/>
          <w:sz w:val="24"/>
        </w:rPr>
        <w:t xml:space="preserve"> </w:t>
      </w:r>
      <w:r>
        <w:rPr>
          <w:sz w:val="24"/>
        </w:rPr>
        <w:t>do</w:t>
      </w:r>
      <w:r>
        <w:rPr>
          <w:spacing w:val="10"/>
          <w:sz w:val="24"/>
        </w:rPr>
        <w:t xml:space="preserve"> </w:t>
      </w:r>
      <w:r>
        <w:rPr>
          <w:sz w:val="24"/>
        </w:rPr>
        <w:t>órgão</w:t>
      </w:r>
      <w:r>
        <w:rPr>
          <w:spacing w:val="11"/>
          <w:sz w:val="24"/>
        </w:rPr>
        <w:t xml:space="preserve"> </w:t>
      </w:r>
      <w:r>
        <w:rPr>
          <w:sz w:val="24"/>
        </w:rPr>
        <w:t>ou</w:t>
      </w:r>
      <w:r>
        <w:rPr>
          <w:spacing w:val="12"/>
          <w:sz w:val="24"/>
        </w:rPr>
        <w:t xml:space="preserve"> </w:t>
      </w:r>
      <w:r>
        <w:rPr>
          <w:sz w:val="24"/>
        </w:rPr>
        <w:t>entidade</w:t>
      </w:r>
      <w:r>
        <w:rPr>
          <w:spacing w:val="11"/>
          <w:sz w:val="24"/>
        </w:rPr>
        <w:t xml:space="preserve"> </w:t>
      </w:r>
      <w:r>
        <w:rPr>
          <w:sz w:val="24"/>
        </w:rPr>
        <w:t>pública</w:t>
      </w:r>
      <w:r>
        <w:rPr>
          <w:spacing w:val="12"/>
          <w:sz w:val="24"/>
        </w:rPr>
        <w:t xml:space="preserve"> </w:t>
      </w:r>
      <w:r>
        <w:rPr>
          <w:sz w:val="24"/>
        </w:rPr>
        <w:t>concedente</w:t>
      </w:r>
      <w:r>
        <w:rPr>
          <w:spacing w:val="-64"/>
          <w:sz w:val="24"/>
        </w:rPr>
        <w:t xml:space="preserve"> </w:t>
      </w:r>
      <w:r>
        <w:rPr>
          <w:sz w:val="24"/>
        </w:rPr>
        <w:t>e dos órgãos de controle interno e externo, em atendimento ao artigo 43, da Portaria</w:t>
      </w:r>
      <w:r>
        <w:rPr>
          <w:spacing w:val="-64"/>
          <w:sz w:val="24"/>
        </w:rPr>
        <w:t xml:space="preserve"> </w:t>
      </w:r>
      <w:r>
        <w:rPr>
          <w:sz w:val="24"/>
        </w:rPr>
        <w:t>Interministerial</w:t>
      </w:r>
      <w:r>
        <w:rPr>
          <w:spacing w:val="-1"/>
          <w:sz w:val="24"/>
        </w:rPr>
        <w:t xml:space="preserve"> </w:t>
      </w:r>
      <w:r>
        <w:rPr>
          <w:sz w:val="24"/>
        </w:rPr>
        <w:t>nº</w:t>
      </w:r>
      <w:r>
        <w:rPr>
          <w:spacing w:val="1"/>
          <w:sz w:val="24"/>
        </w:rPr>
        <w:t xml:space="preserve"> </w:t>
      </w:r>
      <w:r>
        <w:rPr>
          <w:sz w:val="24"/>
        </w:rPr>
        <w:t>424/2016;</w:t>
      </w:r>
      <w:r w:rsidR="00A75125">
        <w:rPr>
          <w:sz w:val="24"/>
        </w:rPr>
        <w:t xml:space="preserve"> </w:t>
      </w:r>
    </w:p>
    <w:p w14:paraId="522E9614" w14:textId="17625122" w:rsidR="00A44635" w:rsidRDefault="00A75125" w:rsidP="00A44635">
      <w:pPr>
        <w:pStyle w:val="PargrafodaLista"/>
        <w:numPr>
          <w:ilvl w:val="2"/>
          <w:numId w:val="11"/>
        </w:numPr>
        <w:tabs>
          <w:tab w:val="left" w:pos="1499"/>
        </w:tabs>
        <w:spacing w:before="1" w:line="276" w:lineRule="auto"/>
        <w:ind w:right="901" w:firstLine="0"/>
        <w:rPr>
          <w:sz w:val="24"/>
        </w:rPr>
      </w:pPr>
      <w:r>
        <w:rPr>
          <w:sz w:val="24"/>
        </w:rPr>
        <w:t>Demais obrigações estão Expressas no Memorial descritivo e técnicas, que é parte integrante deste edital.</w:t>
      </w:r>
    </w:p>
    <w:p w14:paraId="049965F8" w14:textId="6C4457C9" w:rsidR="00A44635" w:rsidRPr="00A75125" w:rsidRDefault="00A44635" w:rsidP="00A75125">
      <w:pPr>
        <w:tabs>
          <w:tab w:val="left" w:pos="1449"/>
          <w:tab w:val="left" w:pos="8259"/>
        </w:tabs>
        <w:spacing w:line="274" w:lineRule="exact"/>
        <w:rPr>
          <w:rFonts w:ascii="Arial"/>
          <w:sz w:val="24"/>
        </w:rPr>
      </w:pPr>
    </w:p>
    <w:p w14:paraId="0BE99F0F" w14:textId="77777777" w:rsidR="00A44635" w:rsidRDefault="00A44635" w:rsidP="00A44635">
      <w:pPr>
        <w:pStyle w:val="Ttulo1"/>
        <w:spacing w:before="93"/>
      </w:pPr>
      <w:r>
        <w:t>CLÁUSULA</w:t>
      </w:r>
      <w:r>
        <w:rPr>
          <w:spacing w:val="23"/>
        </w:rPr>
        <w:t xml:space="preserve"> </w:t>
      </w:r>
      <w:r>
        <w:t>OITAVA</w:t>
      </w:r>
      <w:r>
        <w:rPr>
          <w:spacing w:val="29"/>
        </w:rPr>
        <w:t xml:space="preserve"> </w:t>
      </w:r>
      <w:r>
        <w:t>-</w:t>
      </w:r>
      <w:r>
        <w:rPr>
          <w:spacing w:val="25"/>
        </w:rPr>
        <w:t xml:space="preserve"> </w:t>
      </w:r>
      <w:r>
        <w:t>OBRIGAÇÕES</w:t>
      </w:r>
      <w:r>
        <w:rPr>
          <w:spacing w:val="27"/>
        </w:rPr>
        <w:t xml:space="preserve"> </w:t>
      </w:r>
      <w:r>
        <w:t>DO</w:t>
      </w:r>
      <w:r>
        <w:rPr>
          <w:spacing w:val="27"/>
        </w:rPr>
        <w:t xml:space="preserve"> </w:t>
      </w:r>
      <w:r>
        <w:t>CONTRATANTE</w:t>
      </w:r>
      <w:r>
        <w:rPr>
          <w:spacing w:val="30"/>
        </w:rPr>
        <w:t xml:space="preserve"> </w:t>
      </w:r>
      <w:r>
        <w:rPr>
          <w:u w:val="thick"/>
        </w:rPr>
        <w:t>(art.</w:t>
      </w:r>
      <w:r>
        <w:rPr>
          <w:spacing w:val="27"/>
          <w:u w:val="thick"/>
        </w:rPr>
        <w:t xml:space="preserve"> </w:t>
      </w:r>
      <w:r>
        <w:rPr>
          <w:u w:val="thick"/>
        </w:rPr>
        <w:t>92,</w:t>
      </w:r>
      <w:r>
        <w:rPr>
          <w:spacing w:val="26"/>
          <w:u w:val="thick"/>
        </w:rPr>
        <w:t xml:space="preserve"> </w:t>
      </w:r>
      <w:r>
        <w:rPr>
          <w:u w:val="thick"/>
        </w:rPr>
        <w:t>X,</w:t>
      </w:r>
      <w:r>
        <w:rPr>
          <w:spacing w:val="25"/>
          <w:u w:val="thick"/>
        </w:rPr>
        <w:t xml:space="preserve"> </w:t>
      </w:r>
      <w:r>
        <w:rPr>
          <w:u w:val="thick"/>
        </w:rPr>
        <w:t>XI</w:t>
      </w:r>
      <w:r>
        <w:rPr>
          <w:spacing w:val="24"/>
          <w:u w:val="thick"/>
        </w:rPr>
        <w:t xml:space="preserve"> </w:t>
      </w:r>
      <w:r>
        <w:rPr>
          <w:u w:val="thick"/>
        </w:rPr>
        <w:t>e</w:t>
      </w:r>
      <w:r>
        <w:rPr>
          <w:spacing w:val="24"/>
          <w:u w:val="thick"/>
        </w:rPr>
        <w:t xml:space="preserve"> </w:t>
      </w:r>
      <w:r>
        <w:rPr>
          <w:u w:val="thick"/>
        </w:rPr>
        <w:t>XIV</w:t>
      </w:r>
      <w:r>
        <w:t>)</w:t>
      </w:r>
    </w:p>
    <w:p w14:paraId="1C87AC43" w14:textId="77777777" w:rsidR="00A44635" w:rsidRDefault="00A44635" w:rsidP="00A44635">
      <w:pPr>
        <w:pStyle w:val="PargrafodaLista"/>
        <w:numPr>
          <w:ilvl w:val="1"/>
          <w:numId w:val="10"/>
        </w:numPr>
        <w:tabs>
          <w:tab w:val="left" w:pos="1499"/>
        </w:tabs>
        <w:spacing w:before="2" w:line="276" w:lineRule="auto"/>
        <w:ind w:right="893" w:firstLine="0"/>
        <w:rPr>
          <w:sz w:val="24"/>
        </w:rPr>
      </w:pPr>
      <w:r>
        <w:rPr>
          <w:sz w:val="24"/>
        </w:rPr>
        <w:t>Emitir através do setor competente, a Ordem de Serviço, devendo fazê-lo em</w:t>
      </w:r>
      <w:r>
        <w:rPr>
          <w:spacing w:val="1"/>
          <w:sz w:val="24"/>
        </w:rPr>
        <w:t xml:space="preserve"> </w:t>
      </w:r>
      <w:r>
        <w:rPr>
          <w:sz w:val="24"/>
        </w:rPr>
        <w:t>no</w:t>
      </w:r>
      <w:r>
        <w:rPr>
          <w:spacing w:val="-3"/>
          <w:sz w:val="24"/>
        </w:rPr>
        <w:t xml:space="preserve"> </w:t>
      </w:r>
      <w:r>
        <w:rPr>
          <w:sz w:val="24"/>
        </w:rPr>
        <w:t>máximo 10</w:t>
      </w:r>
      <w:r>
        <w:rPr>
          <w:spacing w:val="1"/>
          <w:sz w:val="24"/>
        </w:rPr>
        <w:t xml:space="preserve"> </w:t>
      </w:r>
      <w:r>
        <w:rPr>
          <w:sz w:val="24"/>
        </w:rPr>
        <w:t>(dez)</w:t>
      </w:r>
      <w:r>
        <w:rPr>
          <w:spacing w:val="-2"/>
          <w:sz w:val="24"/>
        </w:rPr>
        <w:t xml:space="preserve"> </w:t>
      </w:r>
      <w:r>
        <w:rPr>
          <w:sz w:val="24"/>
        </w:rPr>
        <w:t>dias</w:t>
      </w:r>
      <w:r>
        <w:rPr>
          <w:spacing w:val="-1"/>
          <w:sz w:val="24"/>
        </w:rPr>
        <w:t xml:space="preserve"> </w:t>
      </w:r>
      <w:r>
        <w:rPr>
          <w:sz w:val="24"/>
        </w:rPr>
        <w:t>úteis</w:t>
      </w:r>
      <w:r>
        <w:rPr>
          <w:rFonts w:ascii="Arial" w:hAnsi="Arial"/>
          <w:b/>
          <w:sz w:val="24"/>
        </w:rPr>
        <w:t>,</w:t>
      </w:r>
      <w:r>
        <w:rPr>
          <w:rFonts w:ascii="Arial" w:hAnsi="Arial"/>
          <w:b/>
          <w:spacing w:val="-1"/>
          <w:sz w:val="24"/>
        </w:rPr>
        <w:t xml:space="preserve"> </w:t>
      </w:r>
      <w:r>
        <w:rPr>
          <w:sz w:val="24"/>
        </w:rPr>
        <w:t>contados</w:t>
      </w:r>
      <w:r>
        <w:rPr>
          <w:spacing w:val="-3"/>
          <w:sz w:val="24"/>
        </w:rPr>
        <w:t xml:space="preserve"> </w:t>
      </w:r>
      <w:r>
        <w:rPr>
          <w:sz w:val="24"/>
        </w:rPr>
        <w:t>a</w:t>
      </w:r>
      <w:r>
        <w:rPr>
          <w:spacing w:val="-2"/>
          <w:sz w:val="24"/>
        </w:rPr>
        <w:t xml:space="preserve"> </w:t>
      </w:r>
      <w:r>
        <w:rPr>
          <w:sz w:val="24"/>
        </w:rPr>
        <w:t>partir da assinatura</w:t>
      </w:r>
      <w:r>
        <w:rPr>
          <w:spacing w:val="-1"/>
          <w:sz w:val="24"/>
        </w:rPr>
        <w:t xml:space="preserve"> </w:t>
      </w:r>
      <w:r>
        <w:rPr>
          <w:sz w:val="24"/>
        </w:rPr>
        <w:t>do</w:t>
      </w:r>
      <w:r>
        <w:rPr>
          <w:spacing w:val="-2"/>
          <w:sz w:val="24"/>
        </w:rPr>
        <w:t xml:space="preserve"> </w:t>
      </w:r>
      <w:r>
        <w:rPr>
          <w:sz w:val="24"/>
        </w:rPr>
        <w:t>contrato;</w:t>
      </w:r>
    </w:p>
    <w:p w14:paraId="1BE84774" w14:textId="77777777" w:rsidR="00A44635" w:rsidRDefault="00A44635" w:rsidP="00A44635">
      <w:pPr>
        <w:pStyle w:val="PargrafodaLista"/>
        <w:numPr>
          <w:ilvl w:val="1"/>
          <w:numId w:val="10"/>
        </w:numPr>
        <w:tabs>
          <w:tab w:val="left" w:pos="1566"/>
        </w:tabs>
        <w:spacing w:before="1" w:line="276" w:lineRule="auto"/>
        <w:ind w:right="894" w:firstLine="0"/>
        <w:rPr>
          <w:sz w:val="24"/>
        </w:rPr>
      </w:pPr>
      <w:r>
        <w:rPr>
          <w:noProof/>
          <w:lang w:val="pt-BR" w:eastAsia="pt-BR"/>
        </w:rPr>
        <mc:AlternateContent>
          <mc:Choice Requires="wpg">
            <w:drawing>
              <wp:anchor distT="0" distB="0" distL="114300" distR="114300" simplePos="0" relativeHeight="488311296" behindDoc="1" locked="0" layoutInCell="1" allowOverlap="1" wp14:anchorId="21AE35DF" wp14:editId="33556E2D">
                <wp:simplePos x="0" y="0"/>
                <wp:positionH relativeFrom="page">
                  <wp:posOffset>3931920</wp:posOffset>
                </wp:positionH>
                <wp:positionV relativeFrom="paragraph">
                  <wp:posOffset>233680</wp:posOffset>
                </wp:positionV>
                <wp:extent cx="318770" cy="134620"/>
                <wp:effectExtent l="0" t="0" r="0" b="0"/>
                <wp:wrapNone/>
                <wp:docPr id="179"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770" cy="134620"/>
                          <a:chOff x="6192" y="368"/>
                          <a:chExt cx="502" cy="212"/>
                        </a:xfrm>
                      </wpg:grpSpPr>
                      <wps:wsp>
                        <wps:cNvPr id="180" name="AutoShape 37"/>
                        <wps:cNvSpPr>
                          <a:spLocks/>
                        </wps:cNvSpPr>
                        <wps:spPr bwMode="auto">
                          <a:xfrm>
                            <a:off x="6191" y="370"/>
                            <a:ext cx="224" cy="176"/>
                          </a:xfrm>
                          <a:custGeom>
                            <a:avLst/>
                            <a:gdLst>
                              <a:gd name="T0" fmla="+- 0 6216 6192"/>
                              <a:gd name="T1" fmla="*/ T0 w 224"/>
                              <a:gd name="T2" fmla="+- 0 521 370"/>
                              <a:gd name="T3" fmla="*/ 521 h 176"/>
                              <a:gd name="T4" fmla="+- 0 6192 6192"/>
                              <a:gd name="T5" fmla="*/ T4 w 224"/>
                              <a:gd name="T6" fmla="+- 0 521 370"/>
                              <a:gd name="T7" fmla="*/ 521 h 176"/>
                              <a:gd name="T8" fmla="+- 0 6192 6192"/>
                              <a:gd name="T9" fmla="*/ T8 w 224"/>
                              <a:gd name="T10" fmla="+- 0 545 370"/>
                              <a:gd name="T11" fmla="*/ 545 h 176"/>
                              <a:gd name="T12" fmla="+- 0 6216 6192"/>
                              <a:gd name="T13" fmla="*/ T12 w 224"/>
                              <a:gd name="T14" fmla="+- 0 545 370"/>
                              <a:gd name="T15" fmla="*/ 545 h 176"/>
                              <a:gd name="T16" fmla="+- 0 6216 6192"/>
                              <a:gd name="T17" fmla="*/ T16 w 224"/>
                              <a:gd name="T18" fmla="+- 0 521 370"/>
                              <a:gd name="T19" fmla="*/ 521 h 176"/>
                              <a:gd name="T20" fmla="+- 0 6326 6192"/>
                              <a:gd name="T21" fmla="*/ T20 w 224"/>
                              <a:gd name="T22" fmla="+- 0 370 370"/>
                              <a:gd name="T23" fmla="*/ 370 h 176"/>
                              <a:gd name="T24" fmla="+- 0 6314 6192"/>
                              <a:gd name="T25" fmla="*/ T24 w 224"/>
                              <a:gd name="T26" fmla="+- 0 370 370"/>
                              <a:gd name="T27" fmla="*/ 370 h 176"/>
                              <a:gd name="T28" fmla="+- 0 6310 6192"/>
                              <a:gd name="T29" fmla="*/ T28 w 224"/>
                              <a:gd name="T30" fmla="+- 0 377 370"/>
                              <a:gd name="T31" fmla="*/ 377 h 176"/>
                              <a:gd name="T32" fmla="+- 0 6302 6192"/>
                              <a:gd name="T33" fmla="*/ T32 w 224"/>
                              <a:gd name="T34" fmla="+- 0 385 370"/>
                              <a:gd name="T35" fmla="*/ 385 h 176"/>
                              <a:gd name="T36" fmla="+- 0 6295 6192"/>
                              <a:gd name="T37" fmla="*/ T36 w 224"/>
                              <a:gd name="T38" fmla="+- 0 394 370"/>
                              <a:gd name="T39" fmla="*/ 394 h 176"/>
                              <a:gd name="T40" fmla="+- 0 6286 6192"/>
                              <a:gd name="T41" fmla="*/ T40 w 224"/>
                              <a:gd name="T42" fmla="+- 0 401 370"/>
                              <a:gd name="T43" fmla="*/ 401 h 176"/>
                              <a:gd name="T44" fmla="+- 0 6274 6192"/>
                              <a:gd name="T45" fmla="*/ T44 w 224"/>
                              <a:gd name="T46" fmla="+- 0 409 370"/>
                              <a:gd name="T47" fmla="*/ 409 h 176"/>
                              <a:gd name="T48" fmla="+- 0 6262 6192"/>
                              <a:gd name="T49" fmla="*/ T48 w 224"/>
                              <a:gd name="T50" fmla="+- 0 413 370"/>
                              <a:gd name="T51" fmla="*/ 413 h 176"/>
                              <a:gd name="T52" fmla="+- 0 6262 6192"/>
                              <a:gd name="T53" fmla="*/ T52 w 224"/>
                              <a:gd name="T54" fmla="+- 0 435 370"/>
                              <a:gd name="T55" fmla="*/ 435 h 176"/>
                              <a:gd name="T56" fmla="+- 0 6269 6192"/>
                              <a:gd name="T57" fmla="*/ T56 w 224"/>
                              <a:gd name="T58" fmla="+- 0 433 370"/>
                              <a:gd name="T59" fmla="*/ 433 h 176"/>
                              <a:gd name="T60" fmla="+- 0 6276 6192"/>
                              <a:gd name="T61" fmla="*/ T60 w 224"/>
                              <a:gd name="T62" fmla="+- 0 428 370"/>
                              <a:gd name="T63" fmla="*/ 428 h 176"/>
                              <a:gd name="T64" fmla="+- 0 6286 6192"/>
                              <a:gd name="T65" fmla="*/ T64 w 224"/>
                              <a:gd name="T66" fmla="+- 0 423 370"/>
                              <a:gd name="T67" fmla="*/ 423 h 176"/>
                              <a:gd name="T68" fmla="+- 0 6300 6192"/>
                              <a:gd name="T69" fmla="*/ T68 w 224"/>
                              <a:gd name="T70" fmla="+- 0 413 370"/>
                              <a:gd name="T71" fmla="*/ 413 h 176"/>
                              <a:gd name="T72" fmla="+- 0 6305 6192"/>
                              <a:gd name="T73" fmla="*/ T72 w 224"/>
                              <a:gd name="T74" fmla="+- 0 409 370"/>
                              <a:gd name="T75" fmla="*/ 409 h 176"/>
                              <a:gd name="T76" fmla="+- 0 6305 6192"/>
                              <a:gd name="T77" fmla="*/ T76 w 224"/>
                              <a:gd name="T78" fmla="+- 0 543 370"/>
                              <a:gd name="T79" fmla="*/ 543 h 176"/>
                              <a:gd name="T80" fmla="+- 0 6326 6192"/>
                              <a:gd name="T81" fmla="*/ T80 w 224"/>
                              <a:gd name="T82" fmla="+- 0 543 370"/>
                              <a:gd name="T83" fmla="*/ 543 h 176"/>
                              <a:gd name="T84" fmla="+- 0 6326 6192"/>
                              <a:gd name="T85" fmla="*/ T84 w 224"/>
                              <a:gd name="T86" fmla="+- 0 370 370"/>
                              <a:gd name="T87" fmla="*/ 370 h 176"/>
                              <a:gd name="T88" fmla="+- 0 6415 6192"/>
                              <a:gd name="T89" fmla="*/ T88 w 224"/>
                              <a:gd name="T90" fmla="+- 0 521 370"/>
                              <a:gd name="T91" fmla="*/ 521 h 176"/>
                              <a:gd name="T92" fmla="+- 0 6391 6192"/>
                              <a:gd name="T93" fmla="*/ T92 w 224"/>
                              <a:gd name="T94" fmla="+- 0 521 370"/>
                              <a:gd name="T95" fmla="*/ 521 h 176"/>
                              <a:gd name="T96" fmla="+- 0 6391 6192"/>
                              <a:gd name="T97" fmla="*/ T96 w 224"/>
                              <a:gd name="T98" fmla="+- 0 545 370"/>
                              <a:gd name="T99" fmla="*/ 545 h 176"/>
                              <a:gd name="T100" fmla="+- 0 6415 6192"/>
                              <a:gd name="T101" fmla="*/ T100 w 224"/>
                              <a:gd name="T102" fmla="+- 0 545 370"/>
                              <a:gd name="T103" fmla="*/ 545 h 176"/>
                              <a:gd name="T104" fmla="+- 0 6415 6192"/>
                              <a:gd name="T105" fmla="*/ T104 w 224"/>
                              <a:gd name="T106" fmla="+- 0 521 370"/>
                              <a:gd name="T107" fmla="*/ 521 h 1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24" h="176">
                                <a:moveTo>
                                  <a:pt x="24" y="151"/>
                                </a:moveTo>
                                <a:lnTo>
                                  <a:pt x="0" y="151"/>
                                </a:lnTo>
                                <a:lnTo>
                                  <a:pt x="0" y="175"/>
                                </a:lnTo>
                                <a:lnTo>
                                  <a:pt x="24" y="175"/>
                                </a:lnTo>
                                <a:lnTo>
                                  <a:pt x="24" y="151"/>
                                </a:lnTo>
                                <a:close/>
                                <a:moveTo>
                                  <a:pt x="134" y="0"/>
                                </a:moveTo>
                                <a:lnTo>
                                  <a:pt x="122" y="0"/>
                                </a:lnTo>
                                <a:lnTo>
                                  <a:pt x="118" y="7"/>
                                </a:lnTo>
                                <a:lnTo>
                                  <a:pt x="110" y="15"/>
                                </a:lnTo>
                                <a:lnTo>
                                  <a:pt x="103" y="24"/>
                                </a:lnTo>
                                <a:lnTo>
                                  <a:pt x="94" y="31"/>
                                </a:lnTo>
                                <a:lnTo>
                                  <a:pt x="82" y="39"/>
                                </a:lnTo>
                                <a:lnTo>
                                  <a:pt x="70" y="43"/>
                                </a:lnTo>
                                <a:lnTo>
                                  <a:pt x="70" y="65"/>
                                </a:lnTo>
                                <a:lnTo>
                                  <a:pt x="77" y="63"/>
                                </a:lnTo>
                                <a:lnTo>
                                  <a:pt x="84" y="58"/>
                                </a:lnTo>
                                <a:lnTo>
                                  <a:pt x="94" y="53"/>
                                </a:lnTo>
                                <a:lnTo>
                                  <a:pt x="108" y="43"/>
                                </a:lnTo>
                                <a:lnTo>
                                  <a:pt x="113" y="39"/>
                                </a:lnTo>
                                <a:lnTo>
                                  <a:pt x="113" y="173"/>
                                </a:lnTo>
                                <a:lnTo>
                                  <a:pt x="134" y="173"/>
                                </a:lnTo>
                                <a:lnTo>
                                  <a:pt x="134" y="0"/>
                                </a:lnTo>
                                <a:close/>
                                <a:moveTo>
                                  <a:pt x="223" y="151"/>
                                </a:moveTo>
                                <a:lnTo>
                                  <a:pt x="199" y="151"/>
                                </a:lnTo>
                                <a:lnTo>
                                  <a:pt x="199" y="175"/>
                                </a:lnTo>
                                <a:lnTo>
                                  <a:pt x="223" y="175"/>
                                </a:lnTo>
                                <a:lnTo>
                                  <a:pt x="223" y="1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1" name="Picture 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6448" y="367"/>
                            <a:ext cx="192" cy="178"/>
                          </a:xfrm>
                          <a:prstGeom prst="rect">
                            <a:avLst/>
                          </a:prstGeom>
                          <a:noFill/>
                          <a:extLst>
                            <a:ext uri="{909E8E84-426E-40DD-AFC4-6F175D3DCCD1}">
                              <a14:hiddenFill xmlns:a14="http://schemas.microsoft.com/office/drawing/2010/main">
                                <a:solidFill>
                                  <a:srgbClr val="FFFFFF"/>
                                </a:solidFill>
                              </a14:hiddenFill>
                            </a:ext>
                          </a:extLst>
                        </pic:spPr>
                      </pic:pic>
                      <wps:wsp>
                        <wps:cNvPr id="182" name="AutoShape 35"/>
                        <wps:cNvSpPr>
                          <a:spLocks/>
                        </wps:cNvSpPr>
                        <wps:spPr bwMode="auto">
                          <a:xfrm>
                            <a:off x="6672" y="418"/>
                            <a:ext cx="22" cy="161"/>
                          </a:xfrm>
                          <a:custGeom>
                            <a:avLst/>
                            <a:gdLst>
                              <a:gd name="T0" fmla="+- 0 6694 6672"/>
                              <a:gd name="T1" fmla="*/ T0 w 22"/>
                              <a:gd name="T2" fmla="+- 0 440 418"/>
                              <a:gd name="T3" fmla="*/ 440 h 161"/>
                              <a:gd name="T4" fmla="+- 0 6672 6672"/>
                              <a:gd name="T5" fmla="*/ T4 w 22"/>
                              <a:gd name="T6" fmla="+- 0 440 418"/>
                              <a:gd name="T7" fmla="*/ 440 h 161"/>
                              <a:gd name="T8" fmla="+- 0 6672 6672"/>
                              <a:gd name="T9" fmla="*/ T8 w 22"/>
                              <a:gd name="T10" fmla="+- 0 418 418"/>
                              <a:gd name="T11" fmla="*/ 418 h 161"/>
                              <a:gd name="T12" fmla="+- 0 6694 6672"/>
                              <a:gd name="T13" fmla="*/ T12 w 22"/>
                              <a:gd name="T14" fmla="+- 0 418 418"/>
                              <a:gd name="T15" fmla="*/ 418 h 161"/>
                              <a:gd name="T16" fmla="+- 0 6694 6672"/>
                              <a:gd name="T17" fmla="*/ T16 w 22"/>
                              <a:gd name="T18" fmla="+- 0 440 418"/>
                              <a:gd name="T19" fmla="*/ 440 h 161"/>
                              <a:gd name="T20" fmla="+- 0 6677 6672"/>
                              <a:gd name="T21" fmla="*/ T20 w 22"/>
                              <a:gd name="T22" fmla="+- 0 579 418"/>
                              <a:gd name="T23" fmla="*/ 579 h 161"/>
                              <a:gd name="T24" fmla="+- 0 6672 6672"/>
                              <a:gd name="T25" fmla="*/ T24 w 22"/>
                              <a:gd name="T26" fmla="+- 0 569 418"/>
                              <a:gd name="T27" fmla="*/ 569 h 161"/>
                              <a:gd name="T28" fmla="+- 0 6677 6672"/>
                              <a:gd name="T29" fmla="*/ T28 w 22"/>
                              <a:gd name="T30" fmla="+- 0 567 418"/>
                              <a:gd name="T31" fmla="*/ 567 h 161"/>
                              <a:gd name="T32" fmla="+- 0 6679 6672"/>
                              <a:gd name="T33" fmla="*/ T32 w 22"/>
                              <a:gd name="T34" fmla="+- 0 565 418"/>
                              <a:gd name="T35" fmla="*/ 565 h 161"/>
                              <a:gd name="T36" fmla="+- 0 6682 6672"/>
                              <a:gd name="T37" fmla="*/ T36 w 22"/>
                              <a:gd name="T38" fmla="+- 0 560 418"/>
                              <a:gd name="T39" fmla="*/ 560 h 161"/>
                              <a:gd name="T40" fmla="+- 0 6682 6672"/>
                              <a:gd name="T41" fmla="*/ T40 w 22"/>
                              <a:gd name="T42" fmla="+- 0 557 418"/>
                              <a:gd name="T43" fmla="*/ 557 h 161"/>
                              <a:gd name="T44" fmla="+- 0 6684 6672"/>
                              <a:gd name="T45" fmla="*/ T44 w 22"/>
                              <a:gd name="T46" fmla="+- 0 550 418"/>
                              <a:gd name="T47" fmla="*/ 550 h 161"/>
                              <a:gd name="T48" fmla="+- 0 6684 6672"/>
                              <a:gd name="T49" fmla="*/ T48 w 22"/>
                              <a:gd name="T50" fmla="+- 0 543 418"/>
                              <a:gd name="T51" fmla="*/ 543 h 161"/>
                              <a:gd name="T52" fmla="+- 0 6672 6672"/>
                              <a:gd name="T53" fmla="*/ T52 w 22"/>
                              <a:gd name="T54" fmla="+- 0 543 418"/>
                              <a:gd name="T55" fmla="*/ 543 h 161"/>
                              <a:gd name="T56" fmla="+- 0 6672 6672"/>
                              <a:gd name="T57" fmla="*/ T56 w 22"/>
                              <a:gd name="T58" fmla="+- 0 521 418"/>
                              <a:gd name="T59" fmla="*/ 521 h 161"/>
                              <a:gd name="T60" fmla="+- 0 6694 6672"/>
                              <a:gd name="T61" fmla="*/ T60 w 22"/>
                              <a:gd name="T62" fmla="+- 0 521 418"/>
                              <a:gd name="T63" fmla="*/ 521 h 161"/>
                              <a:gd name="T64" fmla="+- 0 6694 6672"/>
                              <a:gd name="T65" fmla="*/ T64 w 22"/>
                              <a:gd name="T66" fmla="+- 0 560 418"/>
                              <a:gd name="T67" fmla="*/ 560 h 161"/>
                              <a:gd name="T68" fmla="+- 0 6691 6672"/>
                              <a:gd name="T69" fmla="*/ T68 w 22"/>
                              <a:gd name="T70" fmla="+- 0 565 418"/>
                              <a:gd name="T71" fmla="*/ 565 h 161"/>
                              <a:gd name="T72" fmla="+- 0 6689 6672"/>
                              <a:gd name="T73" fmla="*/ T72 w 22"/>
                              <a:gd name="T74" fmla="+- 0 572 418"/>
                              <a:gd name="T75" fmla="*/ 572 h 161"/>
                              <a:gd name="T76" fmla="+- 0 6684 6672"/>
                              <a:gd name="T77" fmla="*/ T76 w 22"/>
                              <a:gd name="T78" fmla="+- 0 577 418"/>
                              <a:gd name="T79" fmla="*/ 577 h 161"/>
                              <a:gd name="T80" fmla="+- 0 6677 6672"/>
                              <a:gd name="T81" fmla="*/ T80 w 22"/>
                              <a:gd name="T82" fmla="+- 0 579 418"/>
                              <a:gd name="T83" fmla="*/ 579 h 1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2" h="161">
                                <a:moveTo>
                                  <a:pt x="22" y="22"/>
                                </a:moveTo>
                                <a:lnTo>
                                  <a:pt x="0" y="22"/>
                                </a:lnTo>
                                <a:lnTo>
                                  <a:pt x="0" y="0"/>
                                </a:lnTo>
                                <a:lnTo>
                                  <a:pt x="22" y="0"/>
                                </a:lnTo>
                                <a:lnTo>
                                  <a:pt x="22" y="22"/>
                                </a:lnTo>
                                <a:close/>
                                <a:moveTo>
                                  <a:pt x="5" y="161"/>
                                </a:moveTo>
                                <a:lnTo>
                                  <a:pt x="0" y="151"/>
                                </a:lnTo>
                                <a:lnTo>
                                  <a:pt x="5" y="149"/>
                                </a:lnTo>
                                <a:lnTo>
                                  <a:pt x="7" y="147"/>
                                </a:lnTo>
                                <a:lnTo>
                                  <a:pt x="10" y="142"/>
                                </a:lnTo>
                                <a:lnTo>
                                  <a:pt x="10" y="139"/>
                                </a:lnTo>
                                <a:lnTo>
                                  <a:pt x="12" y="132"/>
                                </a:lnTo>
                                <a:lnTo>
                                  <a:pt x="12" y="125"/>
                                </a:lnTo>
                                <a:lnTo>
                                  <a:pt x="0" y="125"/>
                                </a:lnTo>
                                <a:lnTo>
                                  <a:pt x="0" y="103"/>
                                </a:lnTo>
                                <a:lnTo>
                                  <a:pt x="22" y="103"/>
                                </a:lnTo>
                                <a:lnTo>
                                  <a:pt x="22" y="142"/>
                                </a:lnTo>
                                <a:lnTo>
                                  <a:pt x="19" y="147"/>
                                </a:lnTo>
                                <a:lnTo>
                                  <a:pt x="17" y="154"/>
                                </a:lnTo>
                                <a:lnTo>
                                  <a:pt x="12" y="159"/>
                                </a:lnTo>
                                <a:lnTo>
                                  <a:pt x="5" y="16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7A8618" id="Group 34" o:spid="_x0000_s1026" style="position:absolute;margin-left:309.6pt;margin-top:18.4pt;width:25.1pt;height:10.6pt;z-index:-15005184;mso-position-horizontal-relative:page" coordorigin="6192,368" coordsize="502,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">
                <v:shape id="AutoShape 37" o:spid="_x0000_s1027" style="position:absolute;left:6191;top:370;width:224;height:176;visibility:visible;mso-wrap-style:square;v-text-anchor:top" coordsize="224,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3EP8cA&#10;AADcAAAADwAAAGRycy9kb3ducmV2LnhtbESPS2vDQAyE74X+h0WFXkqyrg8mdbIJIVBocwh5NIfc&#10;hFd+EK/WeLex+++rQyA3iRnNfFqsRteqG/Wh8WzgfZqAIi68bbgy8HP6nMxAhYhssfVMBv4owGr5&#10;/LTA3PqBD3Q7xkpJCIccDdQxdrnWoajJYZj6jli00vcOo6x9pW2Pg4S7VqdJkmmHDUtDjR1taiqu&#10;x19n4IxJevku3zbb9MPu9uV+W2VDZszry7ieg4o0xof5fv1lBX8m+PKMTK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txD/HAAAA3AAAAA8AAAAAAAAAAAAAAAAAmAIAAGRy&#10;cy9kb3ducmV2LnhtbFBLBQYAAAAABAAEAPUAAACMAwAAAAA=&#10;" path="m24,151l,151r,24l24,175r,-24xm134,l122,r-4,7l110,15r-7,9l94,31,82,39,70,43r,22l77,63r7,-5l94,53,108,43r5,-4l113,173r21,l134,xm223,151r-24,l199,175r24,l223,151xe" fillcolor="black" stroked="f">
                  <v:path arrowok="t" o:connecttype="custom" o:connectlocs="24,521;0,521;0,545;24,545;24,521;134,370;122,370;118,377;110,385;103,394;94,401;82,409;70,413;70,435;77,433;84,428;94,423;108,413;113,409;113,543;134,543;134,370;223,521;199,521;199,545;223,545;223,521" o:connectangles="0,0,0,0,0,0,0,0,0,0,0,0,0,0,0,0,0,0,0,0,0,0,0,0,0,0,0"/>
                </v:shape>
                <v:shape id="Picture 36" o:spid="_x0000_s1028" type="#_x0000_t75" style="position:absolute;left:6448;top:367;width:192;height: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UwnjAAAAA3AAAAA8AAABkcnMvZG93bnJldi54bWxET0uLwjAQvi/4H8II3tZUhUWqUUTwgae1&#10;iuehGdtqM6lJ1PrvjbCwt/n4njOdt6YWD3K+sqxg0E9AEOdWV1woOB5W32MQPiBrrC2Tghd5mM86&#10;X1NMtX3ynh5ZKEQMYZ+igjKEJpXS5yUZ9H3bEEfubJ3BEKErpHb4jOGmlsMk+ZEGK44NJTa0LCm/&#10;ZnejIDutJb3c7/pSL0eH6+K42TW3jVK9bruYgAjUhn/xn3ur4/zxAD7PxAvk7A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lTCeMAAAADcAAAADwAAAAAAAAAAAAAAAACfAgAA&#10;ZHJzL2Rvd25yZXYueG1sUEsFBgAAAAAEAAQA9wAAAIwDAAAAAA==&#10;">
                  <v:imagedata r:id="rId175" o:title=""/>
                </v:shape>
                <v:shape id="AutoShape 35" o:spid="_x0000_s1029" style="position:absolute;left:6672;top:418;width:22;height:161;visibility:visible;mso-wrap-style:square;v-text-anchor:top" coordsize="22,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ceMsIA&#10;AADcAAAADwAAAGRycy9kb3ducmV2LnhtbERPS4vCMBC+L/gfwgh7W1M9iFSjiOADZBd1BT0OzfSh&#10;zaQ0se3+eyMIe5uP7zmzRWdK0VDtCssKhoMIBHFidcGZgvPv+msCwnlkjaVlUvBHDhbz3scMY21b&#10;PlJz8pkIIexiVJB7X8VSuiQng25gK+LApbY26AOsM6lrbEO4KeUoisbSYMGhIceKVjkl99PDKEh/&#10;WtNdN2m1vuz2xba5HQ7b76VSn/1uOQXhqfP/4rd7p8P8yQhez4QL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1x4ywgAAANwAAAAPAAAAAAAAAAAAAAAAAJgCAABkcnMvZG93&#10;bnJldi54bWxQSwUGAAAAAAQABAD1AAAAhwMAAAAA&#10;" path="m22,22l,22,,,22,r,22xm5,161l,151r5,-2l7,147r3,-5l10,139r2,-7l12,125,,125,,103r22,l22,142r-3,5l17,154r-5,5l5,161xe" fillcolor="black" stroked="f">
                  <v:path arrowok="t" o:connecttype="custom" o:connectlocs="22,440;0,440;0,418;22,418;22,440;5,579;0,569;5,567;7,565;10,560;10,557;12,550;12,543;0,543;0,521;22,521;22,560;19,565;17,572;12,577;5,579" o:connectangles="0,0,0,0,0,0,0,0,0,0,0,0,0,0,0,0,0,0,0,0,0"/>
                </v:shape>
                <w10:wrap anchorx="page"/>
              </v:group>
            </w:pict>
          </mc:Fallback>
        </mc:AlternateContent>
      </w:r>
      <w:r>
        <w:rPr>
          <w:sz w:val="24"/>
        </w:rPr>
        <w:t xml:space="preserve">A Ordem de Serviço só será emitida após a </w:t>
      </w:r>
      <w:r>
        <w:rPr>
          <w:rFonts w:ascii="Arial" w:hAnsi="Arial"/>
          <w:b/>
          <w:sz w:val="24"/>
        </w:rPr>
        <w:t xml:space="preserve">CONTRATADA </w:t>
      </w:r>
      <w:r>
        <w:rPr>
          <w:sz w:val="24"/>
        </w:rPr>
        <w:t>apresentar a</w:t>
      </w:r>
      <w:r>
        <w:rPr>
          <w:spacing w:val="1"/>
          <w:sz w:val="24"/>
        </w:rPr>
        <w:t xml:space="preserve"> </w:t>
      </w:r>
      <w:r>
        <w:rPr>
          <w:sz w:val="24"/>
        </w:rPr>
        <w:t>Licença</w:t>
      </w:r>
      <w:r>
        <w:rPr>
          <w:spacing w:val="-2"/>
          <w:sz w:val="24"/>
        </w:rPr>
        <w:t xml:space="preserve"> </w:t>
      </w:r>
      <w:r>
        <w:rPr>
          <w:sz w:val="24"/>
        </w:rPr>
        <w:t>de</w:t>
      </w:r>
      <w:r>
        <w:rPr>
          <w:spacing w:val="-1"/>
          <w:sz w:val="24"/>
        </w:rPr>
        <w:t xml:space="preserve"> </w:t>
      </w:r>
      <w:r>
        <w:rPr>
          <w:spacing w:val="17"/>
          <w:sz w:val="24"/>
        </w:rPr>
        <w:t>I</w:t>
      </w:r>
      <w:r>
        <w:rPr>
          <w:noProof/>
          <w:spacing w:val="17"/>
          <w:position w:val="-4"/>
          <w:sz w:val="24"/>
          <w:lang w:val="pt-BR" w:eastAsia="pt-BR"/>
        </w:rPr>
        <w:drawing>
          <wp:inline distT="0" distB="0" distL="0" distR="0" wp14:anchorId="6F7076BB" wp14:editId="4887E197">
            <wp:extent cx="2089403" cy="143255"/>
            <wp:effectExtent l="0" t="0" r="0" b="0"/>
            <wp:docPr id="1897828824"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186.png"/>
                    <pic:cNvPicPr/>
                  </pic:nvPicPr>
                  <pic:blipFill>
                    <a:blip r:embed="rId176" cstate="print"/>
                    <a:stretch>
                      <a:fillRect/>
                    </a:stretch>
                  </pic:blipFill>
                  <pic:spPr>
                    <a:xfrm>
                      <a:off x="0" y="0"/>
                      <a:ext cx="2089403" cy="143255"/>
                    </a:xfrm>
                    <a:prstGeom prst="rect">
                      <a:avLst/>
                    </a:prstGeom>
                  </pic:spPr>
                </pic:pic>
              </a:graphicData>
            </a:graphic>
          </wp:inline>
        </w:drawing>
      </w:r>
      <w:r>
        <w:rPr>
          <w:sz w:val="24"/>
        </w:rPr>
        <w:t>7</w:t>
      </w:r>
    </w:p>
    <w:p w14:paraId="390A0110" w14:textId="77777777" w:rsidR="00A44635" w:rsidRDefault="00A44635" w:rsidP="00A44635">
      <w:pPr>
        <w:pStyle w:val="PargrafodaLista"/>
        <w:numPr>
          <w:ilvl w:val="2"/>
          <w:numId w:val="10"/>
        </w:numPr>
        <w:tabs>
          <w:tab w:val="left" w:pos="1499"/>
        </w:tabs>
        <w:spacing w:line="276" w:lineRule="auto"/>
        <w:ind w:right="890" w:firstLine="0"/>
        <w:rPr>
          <w:rFonts w:ascii="Arial" w:hAnsi="Arial"/>
          <w:b/>
          <w:sz w:val="24"/>
        </w:rPr>
      </w:pPr>
      <w:r>
        <w:rPr>
          <w:sz w:val="24"/>
        </w:rPr>
        <w:t>Caso a Licença de Instalação não esteja pronta, o prazo de emissão da</w:t>
      </w:r>
      <w:r>
        <w:rPr>
          <w:spacing w:val="1"/>
          <w:sz w:val="24"/>
        </w:rPr>
        <w:t xml:space="preserve"> </w:t>
      </w:r>
      <w:r>
        <w:rPr>
          <w:sz w:val="24"/>
        </w:rPr>
        <w:t xml:space="preserve">Ordem de Serviço estabelecido no subitem </w:t>
      </w:r>
      <w:r w:rsidRPr="006873AA">
        <w:rPr>
          <w:color w:val="000000" w:themeColor="text1"/>
          <w:sz w:val="24"/>
        </w:rPr>
        <w:t xml:space="preserve">8.1., </w:t>
      </w:r>
      <w:r>
        <w:rPr>
          <w:sz w:val="24"/>
        </w:rPr>
        <w:t>excepcionalmente, poderá ser</w:t>
      </w:r>
      <w:r>
        <w:rPr>
          <w:spacing w:val="1"/>
          <w:sz w:val="24"/>
        </w:rPr>
        <w:t xml:space="preserve"> </w:t>
      </w:r>
      <w:r>
        <w:rPr>
          <w:sz w:val="24"/>
        </w:rPr>
        <w:t xml:space="preserve">prorrogado, desde que esteja devidamente comprovado que a </w:t>
      </w:r>
      <w:r>
        <w:rPr>
          <w:rFonts w:ascii="Arial" w:hAnsi="Arial"/>
          <w:b/>
          <w:sz w:val="24"/>
        </w:rPr>
        <w:t xml:space="preserve">CONTRATADA </w:t>
      </w:r>
      <w:r>
        <w:rPr>
          <w:sz w:val="24"/>
        </w:rPr>
        <w:t>deu</w:t>
      </w:r>
      <w:r>
        <w:rPr>
          <w:spacing w:val="1"/>
          <w:sz w:val="24"/>
        </w:rPr>
        <w:t xml:space="preserve"> </w:t>
      </w:r>
      <w:r>
        <w:rPr>
          <w:sz w:val="24"/>
        </w:rPr>
        <w:t>entrada</w:t>
      </w:r>
      <w:r>
        <w:rPr>
          <w:spacing w:val="-2"/>
          <w:sz w:val="24"/>
        </w:rPr>
        <w:t xml:space="preserve"> </w:t>
      </w:r>
      <w:r>
        <w:rPr>
          <w:sz w:val="24"/>
        </w:rPr>
        <w:t>no</w:t>
      </w:r>
      <w:r>
        <w:rPr>
          <w:spacing w:val="-2"/>
          <w:sz w:val="24"/>
        </w:rPr>
        <w:t xml:space="preserve"> </w:t>
      </w:r>
      <w:r>
        <w:rPr>
          <w:sz w:val="24"/>
        </w:rPr>
        <w:t>pedido</w:t>
      </w:r>
      <w:r>
        <w:rPr>
          <w:spacing w:val="-1"/>
          <w:sz w:val="24"/>
        </w:rPr>
        <w:t xml:space="preserve"> </w:t>
      </w:r>
      <w:r>
        <w:rPr>
          <w:sz w:val="24"/>
        </w:rPr>
        <w:t>da</w:t>
      </w:r>
      <w:r>
        <w:rPr>
          <w:spacing w:val="-2"/>
          <w:sz w:val="24"/>
        </w:rPr>
        <w:t xml:space="preserve"> </w:t>
      </w:r>
      <w:r>
        <w:rPr>
          <w:sz w:val="24"/>
        </w:rPr>
        <w:t>Licença</w:t>
      </w:r>
      <w:r>
        <w:rPr>
          <w:spacing w:val="-2"/>
          <w:sz w:val="24"/>
        </w:rPr>
        <w:t xml:space="preserve"> </w:t>
      </w:r>
      <w:r>
        <w:rPr>
          <w:sz w:val="24"/>
        </w:rPr>
        <w:t>de</w:t>
      </w:r>
      <w:r>
        <w:rPr>
          <w:spacing w:val="-4"/>
          <w:sz w:val="24"/>
        </w:rPr>
        <w:t xml:space="preserve"> </w:t>
      </w:r>
      <w:r>
        <w:rPr>
          <w:sz w:val="24"/>
        </w:rPr>
        <w:t>Instalação</w:t>
      </w:r>
      <w:r>
        <w:rPr>
          <w:spacing w:val="-2"/>
          <w:sz w:val="24"/>
        </w:rPr>
        <w:t xml:space="preserve"> </w:t>
      </w:r>
      <w:r>
        <w:rPr>
          <w:sz w:val="24"/>
        </w:rPr>
        <w:t>emitida</w:t>
      </w:r>
      <w:r>
        <w:rPr>
          <w:spacing w:val="-1"/>
          <w:sz w:val="24"/>
        </w:rPr>
        <w:t xml:space="preserve"> </w:t>
      </w:r>
      <w:r>
        <w:rPr>
          <w:sz w:val="24"/>
        </w:rPr>
        <w:t>pela</w:t>
      </w:r>
      <w:r>
        <w:rPr>
          <w:spacing w:val="5"/>
          <w:sz w:val="24"/>
        </w:rPr>
        <w:t xml:space="preserve"> </w:t>
      </w:r>
      <w:r>
        <w:rPr>
          <w:rFonts w:ascii="Arial" w:hAnsi="Arial"/>
          <w:b/>
          <w:sz w:val="24"/>
        </w:rPr>
        <w:t>SEMTUMAB;</w:t>
      </w:r>
    </w:p>
    <w:p w14:paraId="4FD78712" w14:textId="77777777" w:rsidR="00A44635" w:rsidRDefault="00A44635" w:rsidP="00A44635">
      <w:pPr>
        <w:pStyle w:val="PargrafodaLista"/>
        <w:numPr>
          <w:ilvl w:val="1"/>
          <w:numId w:val="10"/>
        </w:numPr>
        <w:tabs>
          <w:tab w:val="left" w:pos="1566"/>
        </w:tabs>
        <w:spacing w:line="276" w:lineRule="auto"/>
        <w:ind w:right="894" w:firstLine="0"/>
        <w:rPr>
          <w:rFonts w:ascii="Arial" w:hAnsi="Arial"/>
          <w:b/>
          <w:sz w:val="24"/>
        </w:rPr>
      </w:pPr>
      <w:r>
        <w:rPr>
          <w:sz w:val="24"/>
        </w:rPr>
        <w:t>Promover,</w:t>
      </w:r>
      <w:r>
        <w:rPr>
          <w:spacing w:val="1"/>
          <w:sz w:val="24"/>
        </w:rPr>
        <w:t xml:space="preserve"> </w:t>
      </w:r>
      <w:r>
        <w:rPr>
          <w:sz w:val="24"/>
        </w:rPr>
        <w:t>por</w:t>
      </w:r>
      <w:r>
        <w:rPr>
          <w:spacing w:val="1"/>
          <w:sz w:val="24"/>
        </w:rPr>
        <w:t xml:space="preserve"> </w:t>
      </w:r>
      <w:r>
        <w:rPr>
          <w:sz w:val="24"/>
        </w:rPr>
        <w:t>intermédio</w:t>
      </w:r>
      <w:r>
        <w:rPr>
          <w:spacing w:val="1"/>
          <w:sz w:val="24"/>
        </w:rPr>
        <w:t xml:space="preserve"> </w:t>
      </w:r>
      <w:r>
        <w:rPr>
          <w:sz w:val="24"/>
        </w:rPr>
        <w:t>do</w:t>
      </w:r>
      <w:r>
        <w:rPr>
          <w:spacing w:val="1"/>
          <w:sz w:val="24"/>
        </w:rPr>
        <w:t xml:space="preserve"> </w:t>
      </w:r>
      <w:r>
        <w:rPr>
          <w:sz w:val="24"/>
        </w:rPr>
        <w:t>fiscal</w:t>
      </w:r>
      <w:r>
        <w:rPr>
          <w:spacing w:val="1"/>
          <w:sz w:val="24"/>
        </w:rPr>
        <w:t xml:space="preserve"> </w:t>
      </w:r>
      <w:r>
        <w:rPr>
          <w:sz w:val="24"/>
        </w:rPr>
        <w:t>indicado,</w:t>
      </w:r>
      <w:r>
        <w:rPr>
          <w:spacing w:val="1"/>
          <w:sz w:val="24"/>
        </w:rPr>
        <w:t xml:space="preserve"> </w:t>
      </w:r>
      <w:r>
        <w:rPr>
          <w:sz w:val="24"/>
        </w:rPr>
        <w:t>a</w:t>
      </w:r>
      <w:r>
        <w:rPr>
          <w:spacing w:val="67"/>
          <w:sz w:val="24"/>
        </w:rPr>
        <w:t xml:space="preserve"> </w:t>
      </w:r>
      <w:r>
        <w:rPr>
          <w:sz w:val="24"/>
        </w:rPr>
        <w:t>fiscalização,</w:t>
      </w:r>
      <w:r>
        <w:rPr>
          <w:spacing w:val="1"/>
          <w:sz w:val="24"/>
        </w:rPr>
        <w:t xml:space="preserve"> </w:t>
      </w:r>
      <w:r>
        <w:rPr>
          <w:sz w:val="24"/>
        </w:rPr>
        <w:t>acompanhamento,</w:t>
      </w:r>
      <w:r>
        <w:rPr>
          <w:spacing w:val="1"/>
          <w:sz w:val="24"/>
        </w:rPr>
        <w:t xml:space="preserve"> </w:t>
      </w:r>
      <w:r>
        <w:rPr>
          <w:sz w:val="24"/>
        </w:rPr>
        <w:t>conferência e</w:t>
      </w:r>
      <w:r>
        <w:rPr>
          <w:spacing w:val="1"/>
          <w:sz w:val="24"/>
        </w:rPr>
        <w:t xml:space="preserve"> </w:t>
      </w:r>
      <w:r>
        <w:rPr>
          <w:sz w:val="24"/>
        </w:rPr>
        <w:t>avaliação da execução dos</w:t>
      </w:r>
      <w:r>
        <w:rPr>
          <w:spacing w:val="1"/>
          <w:sz w:val="24"/>
        </w:rPr>
        <w:t xml:space="preserve"> </w:t>
      </w:r>
      <w:r>
        <w:rPr>
          <w:sz w:val="24"/>
        </w:rPr>
        <w:t>serviços</w:t>
      </w:r>
      <w:r>
        <w:rPr>
          <w:spacing w:val="1"/>
          <w:sz w:val="24"/>
        </w:rPr>
        <w:t xml:space="preserve"> </w:t>
      </w:r>
      <w:r>
        <w:rPr>
          <w:sz w:val="24"/>
        </w:rPr>
        <w:t>objeto</w:t>
      </w:r>
      <w:r>
        <w:rPr>
          <w:spacing w:val="1"/>
          <w:sz w:val="24"/>
        </w:rPr>
        <w:t xml:space="preserve"> </w:t>
      </w:r>
      <w:r>
        <w:rPr>
          <w:sz w:val="24"/>
        </w:rPr>
        <w:t>do</w:t>
      </w:r>
      <w:r>
        <w:rPr>
          <w:spacing w:val="1"/>
          <w:sz w:val="24"/>
        </w:rPr>
        <w:t xml:space="preserve"> </w:t>
      </w:r>
      <w:r>
        <w:rPr>
          <w:rFonts w:ascii="Arial" w:hAnsi="Arial"/>
          <w:b/>
          <w:sz w:val="24"/>
        </w:rPr>
        <w:t>TERMO DE</w:t>
      </w:r>
      <w:r>
        <w:rPr>
          <w:rFonts w:ascii="Arial" w:hAnsi="Arial"/>
          <w:b/>
          <w:spacing w:val="1"/>
          <w:sz w:val="24"/>
        </w:rPr>
        <w:t xml:space="preserve"> </w:t>
      </w:r>
      <w:r>
        <w:rPr>
          <w:rFonts w:ascii="Arial" w:hAnsi="Arial"/>
          <w:b/>
          <w:sz w:val="24"/>
        </w:rPr>
        <w:t xml:space="preserve">REFERÊNCIA </w:t>
      </w:r>
      <w:r>
        <w:rPr>
          <w:sz w:val="24"/>
        </w:rPr>
        <w:t>e</w:t>
      </w:r>
      <w:r>
        <w:rPr>
          <w:spacing w:val="1"/>
          <w:sz w:val="24"/>
        </w:rPr>
        <w:t xml:space="preserve"> </w:t>
      </w:r>
      <w:r>
        <w:rPr>
          <w:sz w:val="24"/>
        </w:rPr>
        <w:t>seus</w:t>
      </w:r>
      <w:r>
        <w:rPr>
          <w:spacing w:val="-3"/>
          <w:sz w:val="24"/>
        </w:rPr>
        <w:t xml:space="preserve"> </w:t>
      </w:r>
      <w:r>
        <w:rPr>
          <w:sz w:val="24"/>
        </w:rPr>
        <w:t>anexos</w:t>
      </w:r>
      <w:r>
        <w:rPr>
          <w:rFonts w:ascii="Arial" w:hAnsi="Arial"/>
          <w:b/>
          <w:sz w:val="24"/>
        </w:rPr>
        <w:t>;</w:t>
      </w:r>
    </w:p>
    <w:p w14:paraId="1A65A997" w14:textId="77777777" w:rsidR="00A44635" w:rsidRDefault="00A44635" w:rsidP="00A44635">
      <w:pPr>
        <w:pStyle w:val="PargrafodaLista"/>
        <w:numPr>
          <w:ilvl w:val="1"/>
          <w:numId w:val="10"/>
        </w:numPr>
        <w:tabs>
          <w:tab w:val="left" w:pos="1566"/>
        </w:tabs>
        <w:spacing w:line="276" w:lineRule="auto"/>
        <w:ind w:right="903" w:firstLine="0"/>
        <w:rPr>
          <w:sz w:val="24"/>
        </w:rPr>
      </w:pPr>
      <w:r>
        <w:rPr>
          <w:sz w:val="24"/>
        </w:rPr>
        <w:t>Prestar as informações e os esclarecimentos que venham a ser solicitados</w:t>
      </w:r>
      <w:r>
        <w:rPr>
          <w:spacing w:val="1"/>
          <w:sz w:val="24"/>
        </w:rPr>
        <w:t xml:space="preserve"> </w:t>
      </w:r>
      <w:r>
        <w:rPr>
          <w:sz w:val="24"/>
        </w:rPr>
        <w:t xml:space="preserve">pela </w:t>
      </w:r>
      <w:r>
        <w:rPr>
          <w:rFonts w:ascii="Arial" w:hAnsi="Arial"/>
          <w:b/>
          <w:sz w:val="24"/>
        </w:rPr>
        <w:t>CONTRATADA</w:t>
      </w:r>
      <w:r>
        <w:rPr>
          <w:sz w:val="24"/>
        </w:rPr>
        <w:t>,</w:t>
      </w:r>
      <w:r>
        <w:rPr>
          <w:spacing w:val="4"/>
          <w:sz w:val="24"/>
        </w:rPr>
        <w:t xml:space="preserve"> </w:t>
      </w:r>
      <w:r>
        <w:rPr>
          <w:sz w:val="24"/>
        </w:rPr>
        <w:t>no que</w:t>
      </w:r>
      <w:r>
        <w:rPr>
          <w:spacing w:val="-2"/>
          <w:sz w:val="24"/>
        </w:rPr>
        <w:t xml:space="preserve"> </w:t>
      </w:r>
      <w:r>
        <w:rPr>
          <w:sz w:val="24"/>
        </w:rPr>
        <w:t>concerne</w:t>
      </w:r>
      <w:r>
        <w:rPr>
          <w:spacing w:val="-1"/>
          <w:sz w:val="24"/>
        </w:rPr>
        <w:t xml:space="preserve"> </w:t>
      </w:r>
      <w:r>
        <w:rPr>
          <w:sz w:val="24"/>
        </w:rPr>
        <w:t>a execução</w:t>
      </w:r>
      <w:r>
        <w:rPr>
          <w:spacing w:val="-5"/>
          <w:sz w:val="24"/>
        </w:rPr>
        <w:t xml:space="preserve"> </w:t>
      </w:r>
      <w:r>
        <w:rPr>
          <w:sz w:val="24"/>
        </w:rPr>
        <w:t>dos</w:t>
      </w:r>
      <w:r>
        <w:rPr>
          <w:spacing w:val="-1"/>
          <w:sz w:val="24"/>
        </w:rPr>
        <w:t xml:space="preserve"> </w:t>
      </w:r>
      <w:r>
        <w:rPr>
          <w:sz w:val="24"/>
        </w:rPr>
        <w:t>serviços;</w:t>
      </w:r>
    </w:p>
    <w:p w14:paraId="4927B67C" w14:textId="77777777" w:rsidR="00A44635" w:rsidRDefault="00A44635" w:rsidP="00A44635">
      <w:pPr>
        <w:pStyle w:val="PargrafodaLista"/>
        <w:numPr>
          <w:ilvl w:val="1"/>
          <w:numId w:val="10"/>
        </w:numPr>
        <w:tabs>
          <w:tab w:val="left" w:pos="1499"/>
        </w:tabs>
        <w:spacing w:line="278" w:lineRule="auto"/>
        <w:ind w:right="903" w:firstLine="0"/>
        <w:rPr>
          <w:sz w:val="24"/>
        </w:rPr>
      </w:pPr>
      <w:r>
        <w:rPr>
          <w:sz w:val="24"/>
        </w:rPr>
        <w:t>Observar se durante a vigência do Contrato estão sendo mantidas todas as</w:t>
      </w:r>
      <w:r>
        <w:rPr>
          <w:spacing w:val="1"/>
          <w:sz w:val="24"/>
        </w:rPr>
        <w:t xml:space="preserve"> </w:t>
      </w:r>
      <w:r>
        <w:rPr>
          <w:sz w:val="24"/>
        </w:rPr>
        <w:t>condições</w:t>
      </w:r>
      <w:r>
        <w:rPr>
          <w:spacing w:val="-5"/>
          <w:sz w:val="24"/>
        </w:rPr>
        <w:t xml:space="preserve"> </w:t>
      </w:r>
      <w:r>
        <w:rPr>
          <w:sz w:val="24"/>
        </w:rPr>
        <w:t>de</w:t>
      </w:r>
      <w:r>
        <w:rPr>
          <w:spacing w:val="-3"/>
          <w:sz w:val="24"/>
        </w:rPr>
        <w:t xml:space="preserve"> </w:t>
      </w:r>
      <w:r>
        <w:rPr>
          <w:sz w:val="24"/>
        </w:rPr>
        <w:t>habilitação</w:t>
      </w:r>
      <w:r>
        <w:rPr>
          <w:spacing w:val="-1"/>
          <w:sz w:val="24"/>
        </w:rPr>
        <w:t xml:space="preserve"> </w:t>
      </w:r>
      <w:r>
        <w:rPr>
          <w:sz w:val="24"/>
        </w:rPr>
        <w:t>e</w:t>
      </w:r>
      <w:r>
        <w:rPr>
          <w:spacing w:val="-3"/>
          <w:sz w:val="24"/>
        </w:rPr>
        <w:t xml:space="preserve"> </w:t>
      </w:r>
      <w:r>
        <w:rPr>
          <w:sz w:val="24"/>
        </w:rPr>
        <w:t>qualificação</w:t>
      </w:r>
      <w:r>
        <w:rPr>
          <w:spacing w:val="-3"/>
          <w:sz w:val="24"/>
        </w:rPr>
        <w:t xml:space="preserve"> </w:t>
      </w:r>
      <w:r>
        <w:rPr>
          <w:sz w:val="24"/>
        </w:rPr>
        <w:t>exigidas</w:t>
      </w:r>
      <w:r>
        <w:rPr>
          <w:spacing w:val="-2"/>
          <w:sz w:val="24"/>
        </w:rPr>
        <w:t xml:space="preserve"> </w:t>
      </w:r>
      <w:r>
        <w:rPr>
          <w:sz w:val="24"/>
        </w:rPr>
        <w:t>no</w:t>
      </w:r>
      <w:r>
        <w:rPr>
          <w:spacing w:val="5"/>
          <w:sz w:val="24"/>
        </w:rPr>
        <w:t xml:space="preserve"> </w:t>
      </w:r>
      <w:r>
        <w:rPr>
          <w:rFonts w:ascii="Arial" w:hAnsi="Arial"/>
          <w:b/>
          <w:sz w:val="24"/>
        </w:rPr>
        <w:t>PROJETO BÁSICO</w:t>
      </w:r>
      <w:r>
        <w:rPr>
          <w:sz w:val="24"/>
        </w:rPr>
        <w:t>;</w:t>
      </w:r>
    </w:p>
    <w:p w14:paraId="13908878" w14:textId="77777777" w:rsidR="00A44635" w:rsidRDefault="00A44635" w:rsidP="00A44635">
      <w:pPr>
        <w:pStyle w:val="PargrafodaLista"/>
        <w:numPr>
          <w:ilvl w:val="1"/>
          <w:numId w:val="10"/>
        </w:numPr>
        <w:tabs>
          <w:tab w:val="left" w:pos="1566"/>
        </w:tabs>
        <w:spacing w:line="276" w:lineRule="auto"/>
        <w:ind w:right="902" w:firstLine="0"/>
        <w:rPr>
          <w:sz w:val="24"/>
        </w:rPr>
      </w:pPr>
      <w:r>
        <w:rPr>
          <w:sz w:val="24"/>
        </w:rPr>
        <w:t>Providenciar a lavratura dos Termos de Recebimento Provisório e Definitivo</w:t>
      </w:r>
      <w:r>
        <w:rPr>
          <w:spacing w:val="1"/>
          <w:sz w:val="24"/>
        </w:rPr>
        <w:t xml:space="preserve"> </w:t>
      </w:r>
      <w:r>
        <w:rPr>
          <w:sz w:val="24"/>
        </w:rPr>
        <w:t>da Obra/Serviços;</w:t>
      </w:r>
    </w:p>
    <w:p w14:paraId="2AD019C5" w14:textId="66EF8950" w:rsidR="00553766" w:rsidRDefault="00A44635" w:rsidP="00553766">
      <w:pPr>
        <w:pStyle w:val="PargrafodaLista"/>
        <w:numPr>
          <w:ilvl w:val="1"/>
          <w:numId w:val="10"/>
        </w:numPr>
        <w:tabs>
          <w:tab w:val="left" w:pos="1499"/>
        </w:tabs>
        <w:spacing w:line="276" w:lineRule="auto"/>
        <w:ind w:right="891" w:firstLine="0"/>
        <w:rPr>
          <w:sz w:val="24"/>
        </w:rPr>
      </w:pPr>
      <w:r>
        <w:rPr>
          <w:sz w:val="24"/>
        </w:rPr>
        <w:t>Permitir</w:t>
      </w:r>
      <w:r>
        <w:rPr>
          <w:spacing w:val="1"/>
          <w:sz w:val="24"/>
        </w:rPr>
        <w:t xml:space="preserve"> </w:t>
      </w:r>
      <w:r>
        <w:rPr>
          <w:sz w:val="24"/>
        </w:rPr>
        <w:t>aos</w:t>
      </w:r>
      <w:r>
        <w:rPr>
          <w:spacing w:val="1"/>
          <w:sz w:val="24"/>
        </w:rPr>
        <w:t xml:space="preserve"> </w:t>
      </w:r>
      <w:r>
        <w:rPr>
          <w:sz w:val="24"/>
        </w:rPr>
        <w:t>funcionários</w:t>
      </w:r>
      <w:r>
        <w:rPr>
          <w:spacing w:val="1"/>
          <w:sz w:val="24"/>
        </w:rPr>
        <w:t xml:space="preserve"> </w:t>
      </w:r>
      <w:r>
        <w:rPr>
          <w:sz w:val="24"/>
        </w:rPr>
        <w:t>da</w:t>
      </w:r>
      <w:r>
        <w:rPr>
          <w:spacing w:val="1"/>
          <w:sz w:val="24"/>
        </w:rPr>
        <w:t xml:space="preserve"> </w:t>
      </w:r>
      <w:r>
        <w:rPr>
          <w:rFonts w:ascii="Arial" w:hAnsi="Arial"/>
          <w:b/>
          <w:sz w:val="24"/>
        </w:rPr>
        <w:t>CONTRATADA</w:t>
      </w:r>
      <w:r>
        <w:rPr>
          <w:sz w:val="24"/>
        </w:rPr>
        <w:t>,</w:t>
      </w:r>
      <w:r>
        <w:rPr>
          <w:spacing w:val="1"/>
          <w:sz w:val="24"/>
        </w:rPr>
        <w:t xml:space="preserve"> </w:t>
      </w:r>
      <w:r>
        <w:rPr>
          <w:sz w:val="24"/>
        </w:rPr>
        <w:t>devidamente</w:t>
      </w:r>
      <w:r>
        <w:rPr>
          <w:spacing w:val="1"/>
          <w:sz w:val="24"/>
        </w:rPr>
        <w:t xml:space="preserve"> </w:t>
      </w:r>
      <w:r>
        <w:rPr>
          <w:sz w:val="24"/>
        </w:rPr>
        <w:t>credenciados,</w:t>
      </w:r>
      <w:r>
        <w:rPr>
          <w:spacing w:val="1"/>
          <w:sz w:val="24"/>
        </w:rPr>
        <w:t xml:space="preserve"> </w:t>
      </w:r>
      <w:r>
        <w:rPr>
          <w:sz w:val="24"/>
        </w:rPr>
        <w:t xml:space="preserve">encarregados da prestação dos serviços objeto deste </w:t>
      </w:r>
      <w:r>
        <w:rPr>
          <w:rFonts w:ascii="Arial" w:hAnsi="Arial"/>
          <w:b/>
          <w:sz w:val="24"/>
        </w:rPr>
        <w:t>PROJETO BÁSICO</w:t>
      </w:r>
      <w:r>
        <w:rPr>
          <w:sz w:val="24"/>
        </w:rPr>
        <w:t>,</w:t>
      </w:r>
      <w:r>
        <w:rPr>
          <w:spacing w:val="1"/>
          <w:sz w:val="24"/>
        </w:rPr>
        <w:t xml:space="preserve"> </w:t>
      </w:r>
      <w:r>
        <w:rPr>
          <w:sz w:val="24"/>
        </w:rPr>
        <w:t xml:space="preserve">completo e livre acesso aos </w:t>
      </w:r>
    </w:p>
    <w:p w14:paraId="55A5D2CD" w14:textId="2BAD36A1" w:rsidR="00A00C3C" w:rsidRDefault="00A44635" w:rsidP="00A00C3C">
      <w:pPr>
        <w:pStyle w:val="PargrafodaLista"/>
        <w:numPr>
          <w:ilvl w:val="1"/>
          <w:numId w:val="10"/>
        </w:numPr>
        <w:tabs>
          <w:tab w:val="left" w:pos="1499"/>
        </w:tabs>
        <w:spacing w:line="276" w:lineRule="auto"/>
        <w:ind w:right="891" w:firstLine="0"/>
        <w:rPr>
          <w:sz w:val="24"/>
        </w:rPr>
      </w:pPr>
      <w:r>
        <w:rPr>
          <w:sz w:val="24"/>
        </w:rPr>
        <w:t>ora firmado, bem como aos locais de execução</w:t>
      </w:r>
      <w:r>
        <w:rPr>
          <w:spacing w:val="-64"/>
          <w:sz w:val="24"/>
        </w:rPr>
        <w:t xml:space="preserve"> </w:t>
      </w:r>
      <w:r>
        <w:rPr>
          <w:sz w:val="24"/>
        </w:rPr>
        <w:t>do respectivo</w:t>
      </w:r>
      <w:r>
        <w:rPr>
          <w:spacing w:val="-1"/>
          <w:sz w:val="24"/>
        </w:rPr>
        <w:t xml:space="preserve"> </w:t>
      </w:r>
      <w:r>
        <w:rPr>
          <w:sz w:val="24"/>
        </w:rPr>
        <w:t>objeto;</w:t>
      </w:r>
    </w:p>
    <w:p w14:paraId="0E73A199" w14:textId="77777777" w:rsidR="00553766" w:rsidRDefault="00A44635" w:rsidP="00553766">
      <w:pPr>
        <w:pStyle w:val="PargrafodaLista"/>
        <w:numPr>
          <w:ilvl w:val="1"/>
          <w:numId w:val="10"/>
        </w:numPr>
        <w:tabs>
          <w:tab w:val="left" w:pos="1499"/>
        </w:tabs>
        <w:spacing w:line="276" w:lineRule="auto"/>
        <w:ind w:right="891" w:firstLine="0"/>
        <w:rPr>
          <w:sz w:val="24"/>
        </w:rPr>
      </w:pPr>
      <w:r w:rsidRPr="00A00C3C">
        <w:rPr>
          <w:sz w:val="24"/>
        </w:rPr>
        <w:t xml:space="preserve">Permitir Conforme </w:t>
      </w:r>
      <w:r w:rsidR="00553766">
        <w:rPr>
          <w:sz w:val="24"/>
        </w:rPr>
        <w:t>locais da execução dos serviços, possibilitando-lhes</w:t>
      </w:r>
      <w:r w:rsidR="00553766">
        <w:rPr>
          <w:spacing w:val="1"/>
          <w:sz w:val="24"/>
        </w:rPr>
        <w:t xml:space="preserve"> </w:t>
      </w:r>
      <w:r w:rsidR="00553766">
        <w:rPr>
          <w:sz w:val="24"/>
        </w:rPr>
        <w:t>executá-los</w:t>
      </w:r>
      <w:r w:rsidR="00553766">
        <w:rPr>
          <w:spacing w:val="-1"/>
          <w:sz w:val="24"/>
        </w:rPr>
        <w:t xml:space="preserve"> </w:t>
      </w:r>
      <w:r w:rsidR="00553766">
        <w:rPr>
          <w:sz w:val="24"/>
        </w:rPr>
        <w:t>e</w:t>
      </w:r>
      <w:r w:rsidR="00553766">
        <w:rPr>
          <w:spacing w:val="-2"/>
          <w:sz w:val="24"/>
        </w:rPr>
        <w:t xml:space="preserve"> </w:t>
      </w:r>
      <w:r w:rsidR="00553766">
        <w:rPr>
          <w:sz w:val="24"/>
        </w:rPr>
        <w:t>procederem</w:t>
      </w:r>
      <w:r w:rsidR="00553766">
        <w:rPr>
          <w:spacing w:val="-4"/>
          <w:sz w:val="24"/>
        </w:rPr>
        <w:t xml:space="preserve"> </w:t>
      </w:r>
      <w:r w:rsidR="00553766">
        <w:rPr>
          <w:sz w:val="24"/>
        </w:rPr>
        <w:t>às verificações</w:t>
      </w:r>
      <w:r w:rsidR="00553766">
        <w:rPr>
          <w:spacing w:val="-1"/>
          <w:sz w:val="24"/>
        </w:rPr>
        <w:t xml:space="preserve"> </w:t>
      </w:r>
      <w:r w:rsidR="00553766">
        <w:rPr>
          <w:sz w:val="24"/>
        </w:rPr>
        <w:t>técnicas</w:t>
      </w:r>
      <w:r w:rsidR="00553766">
        <w:rPr>
          <w:spacing w:val="1"/>
          <w:sz w:val="24"/>
        </w:rPr>
        <w:t xml:space="preserve"> </w:t>
      </w:r>
      <w:r w:rsidR="00553766">
        <w:rPr>
          <w:sz w:val="24"/>
        </w:rPr>
        <w:t>necessárias;</w:t>
      </w:r>
    </w:p>
    <w:p w14:paraId="10D50641" w14:textId="050B34C4" w:rsidR="00A44635" w:rsidRPr="00A00C3C" w:rsidRDefault="00553766" w:rsidP="00553766">
      <w:pPr>
        <w:pStyle w:val="PargrafodaLista"/>
        <w:numPr>
          <w:ilvl w:val="1"/>
          <w:numId w:val="10"/>
        </w:numPr>
        <w:tabs>
          <w:tab w:val="left" w:pos="1499"/>
        </w:tabs>
        <w:spacing w:line="276" w:lineRule="auto"/>
        <w:ind w:right="891" w:firstLine="0"/>
        <w:rPr>
          <w:sz w:val="24"/>
        </w:rPr>
      </w:pPr>
      <w:r>
        <w:rPr>
          <w:sz w:val="24"/>
        </w:rPr>
        <w:t xml:space="preserve">Permitir o livre acesso aos servidores do órgão </w:t>
      </w:r>
      <w:r>
        <w:rPr>
          <w:rFonts w:ascii="Arial" w:hAnsi="Arial"/>
          <w:b/>
          <w:sz w:val="24"/>
        </w:rPr>
        <w:t xml:space="preserve">CONCEDENTE, </w:t>
      </w:r>
      <w:r>
        <w:rPr>
          <w:sz w:val="24"/>
        </w:rPr>
        <w:t>e dos órgãos</w:t>
      </w:r>
      <w:r>
        <w:rPr>
          <w:spacing w:val="1"/>
          <w:sz w:val="24"/>
        </w:rPr>
        <w:t xml:space="preserve"> </w:t>
      </w:r>
      <w:r>
        <w:rPr>
          <w:sz w:val="24"/>
        </w:rPr>
        <w:t>de controle interno e externo, a qualquer tempo e lugar, aos processos, documentos</w:t>
      </w:r>
      <w:r>
        <w:rPr>
          <w:spacing w:val="1"/>
          <w:sz w:val="24"/>
        </w:rPr>
        <w:t xml:space="preserve"> </w:t>
      </w:r>
      <w:r>
        <w:rPr>
          <w:sz w:val="24"/>
        </w:rPr>
        <w:t xml:space="preserve">e informações referente ao Convênio </w:t>
      </w:r>
      <w:r w:rsidR="00A44635" w:rsidRPr="00A00C3C">
        <w:rPr>
          <w:sz w:val="24"/>
        </w:rPr>
        <w:t>Decreto 19.850/2015-E: Art. 10. São cláusulas necessárias</w:t>
      </w:r>
      <w:r w:rsidR="00A44635" w:rsidRPr="00A00C3C">
        <w:rPr>
          <w:spacing w:val="1"/>
          <w:sz w:val="24"/>
        </w:rPr>
        <w:t xml:space="preserve"> </w:t>
      </w:r>
      <w:r w:rsidR="00A44635" w:rsidRPr="00A00C3C">
        <w:rPr>
          <w:sz w:val="24"/>
        </w:rPr>
        <w:t>nos</w:t>
      </w:r>
      <w:r w:rsidR="00A44635" w:rsidRPr="00A00C3C">
        <w:rPr>
          <w:spacing w:val="-1"/>
          <w:sz w:val="24"/>
        </w:rPr>
        <w:t xml:space="preserve"> </w:t>
      </w:r>
      <w:r w:rsidR="00A44635" w:rsidRPr="00A00C3C">
        <w:rPr>
          <w:sz w:val="24"/>
        </w:rPr>
        <w:t>instrumentos</w:t>
      </w:r>
      <w:r w:rsidR="00A44635" w:rsidRPr="00A00C3C">
        <w:rPr>
          <w:spacing w:val="-3"/>
          <w:sz w:val="24"/>
        </w:rPr>
        <w:t xml:space="preserve"> </w:t>
      </w:r>
      <w:r w:rsidR="00A44635" w:rsidRPr="00A00C3C">
        <w:rPr>
          <w:sz w:val="24"/>
        </w:rPr>
        <w:t>regulados</w:t>
      </w:r>
      <w:r w:rsidR="00A44635" w:rsidRPr="00A00C3C">
        <w:rPr>
          <w:spacing w:val="-3"/>
          <w:sz w:val="24"/>
        </w:rPr>
        <w:t xml:space="preserve"> </w:t>
      </w:r>
      <w:r w:rsidR="00A44635" w:rsidRPr="00A00C3C">
        <w:rPr>
          <w:sz w:val="24"/>
        </w:rPr>
        <w:t>por</w:t>
      </w:r>
      <w:r w:rsidR="00A44635" w:rsidRPr="00A00C3C">
        <w:rPr>
          <w:spacing w:val="-2"/>
          <w:sz w:val="24"/>
        </w:rPr>
        <w:t xml:space="preserve"> </w:t>
      </w:r>
      <w:r w:rsidR="00A44635" w:rsidRPr="00A00C3C">
        <w:rPr>
          <w:sz w:val="24"/>
        </w:rPr>
        <w:t>este</w:t>
      </w:r>
      <w:r w:rsidR="00A44635" w:rsidRPr="00A00C3C">
        <w:rPr>
          <w:spacing w:val="1"/>
          <w:sz w:val="24"/>
        </w:rPr>
        <w:t xml:space="preserve"> </w:t>
      </w:r>
      <w:r w:rsidR="00A44635" w:rsidRPr="00A00C3C">
        <w:rPr>
          <w:sz w:val="24"/>
        </w:rPr>
        <w:t>Decreto</w:t>
      </w:r>
      <w:r w:rsidR="00A44635" w:rsidRPr="00A00C3C">
        <w:rPr>
          <w:spacing w:val="-2"/>
          <w:sz w:val="24"/>
        </w:rPr>
        <w:t xml:space="preserve"> </w:t>
      </w:r>
      <w:r w:rsidR="00A44635" w:rsidRPr="00A00C3C">
        <w:rPr>
          <w:sz w:val="24"/>
        </w:rPr>
        <w:t>as</w:t>
      </w:r>
      <w:r w:rsidR="00A44635" w:rsidRPr="00A00C3C">
        <w:rPr>
          <w:spacing w:val="-1"/>
          <w:sz w:val="24"/>
        </w:rPr>
        <w:t xml:space="preserve"> </w:t>
      </w:r>
      <w:r w:rsidR="00A44635" w:rsidRPr="00A00C3C">
        <w:rPr>
          <w:sz w:val="24"/>
        </w:rPr>
        <w:t>que estabeleçam:</w:t>
      </w:r>
    </w:p>
    <w:p w14:paraId="575DABAD" w14:textId="77777777" w:rsidR="00A44635" w:rsidRDefault="00A44635" w:rsidP="00A44635">
      <w:pPr>
        <w:pStyle w:val="Corpodetexto"/>
        <w:spacing w:before="1" w:line="276" w:lineRule="auto"/>
        <w:ind w:left="778" w:right="894"/>
        <w:jc w:val="both"/>
      </w:pPr>
      <w:r>
        <w:t>XVII - livre acesso de servidores dos órgãos de Controle do Estado ao qual esteja</w:t>
      </w:r>
      <w:r>
        <w:rPr>
          <w:spacing w:val="1"/>
        </w:rPr>
        <w:t xml:space="preserve"> </w:t>
      </w:r>
      <w:r>
        <w:t>subordinada</w:t>
      </w:r>
      <w:r>
        <w:rPr>
          <w:spacing w:val="1"/>
        </w:rPr>
        <w:t xml:space="preserve"> </w:t>
      </w:r>
      <w:r>
        <w:t>a</w:t>
      </w:r>
      <w:r>
        <w:rPr>
          <w:spacing w:val="1"/>
        </w:rPr>
        <w:t xml:space="preserve"> </w:t>
      </w:r>
      <w:r>
        <w:t>concedente,</w:t>
      </w:r>
      <w:r>
        <w:rPr>
          <w:spacing w:val="1"/>
        </w:rPr>
        <w:t xml:space="preserve"> </w:t>
      </w:r>
      <w:r>
        <w:t>a</w:t>
      </w:r>
      <w:r>
        <w:rPr>
          <w:spacing w:val="1"/>
        </w:rPr>
        <w:t xml:space="preserve"> </w:t>
      </w:r>
      <w:r>
        <w:t>todos</w:t>
      </w:r>
      <w:r>
        <w:rPr>
          <w:spacing w:val="1"/>
        </w:rPr>
        <w:t xml:space="preserve"> </w:t>
      </w:r>
      <w:r>
        <w:t>os</w:t>
      </w:r>
      <w:r>
        <w:rPr>
          <w:spacing w:val="1"/>
        </w:rPr>
        <w:t xml:space="preserve"> </w:t>
      </w:r>
      <w:r>
        <w:t>documentos</w:t>
      </w:r>
      <w:r>
        <w:rPr>
          <w:spacing w:val="1"/>
        </w:rPr>
        <w:t xml:space="preserve"> </w:t>
      </w:r>
      <w:r>
        <w:t>e</w:t>
      </w:r>
      <w:r>
        <w:rPr>
          <w:spacing w:val="1"/>
        </w:rPr>
        <w:t xml:space="preserve"> </w:t>
      </w:r>
      <w:r>
        <w:t>informações</w:t>
      </w:r>
      <w:r>
        <w:rPr>
          <w:spacing w:val="66"/>
        </w:rPr>
        <w:t xml:space="preserve"> </w:t>
      </w:r>
      <w:r>
        <w:t>relacionados</w:t>
      </w:r>
      <w:r>
        <w:rPr>
          <w:spacing w:val="-64"/>
        </w:rPr>
        <w:t xml:space="preserve"> </w:t>
      </w:r>
      <w:r>
        <w:t>direta ou indiretamente com o instrumento pactuado, notadamente quando se trata</w:t>
      </w:r>
      <w:r>
        <w:rPr>
          <w:spacing w:val="1"/>
        </w:rPr>
        <w:t xml:space="preserve"> </w:t>
      </w:r>
      <w:r>
        <w:t>de ação</w:t>
      </w:r>
      <w:r>
        <w:rPr>
          <w:spacing w:val="-4"/>
        </w:rPr>
        <w:t xml:space="preserve"> </w:t>
      </w:r>
      <w:r>
        <w:t>de</w:t>
      </w:r>
      <w:r>
        <w:rPr>
          <w:spacing w:val="-1"/>
        </w:rPr>
        <w:t xml:space="preserve"> </w:t>
      </w:r>
      <w:r>
        <w:t>fiscalização</w:t>
      </w:r>
      <w:r>
        <w:rPr>
          <w:spacing w:val="-1"/>
        </w:rPr>
        <w:t xml:space="preserve"> </w:t>
      </w:r>
      <w:r>
        <w:t>ou</w:t>
      </w:r>
      <w:r>
        <w:rPr>
          <w:spacing w:val="-4"/>
        </w:rPr>
        <w:t xml:space="preserve"> </w:t>
      </w:r>
      <w:r>
        <w:t>auditoria;</w:t>
      </w:r>
    </w:p>
    <w:p w14:paraId="3F8FF14D" w14:textId="6695AA42" w:rsidR="00A44635" w:rsidRDefault="00A44635" w:rsidP="00A44635">
      <w:pPr>
        <w:pStyle w:val="Corpodetexto"/>
        <w:spacing w:line="276" w:lineRule="auto"/>
        <w:ind w:left="778" w:right="890"/>
        <w:jc w:val="both"/>
      </w:pPr>
      <w:r>
        <w:t>Acórdão</w:t>
      </w:r>
      <w:r>
        <w:rPr>
          <w:spacing w:val="1"/>
        </w:rPr>
        <w:t xml:space="preserve"> </w:t>
      </w:r>
      <w:r>
        <w:t>TCE:</w:t>
      </w:r>
      <w:r>
        <w:rPr>
          <w:spacing w:val="1"/>
        </w:rPr>
        <w:t xml:space="preserve"> </w:t>
      </w:r>
      <w:r>
        <w:t>8.10.</w:t>
      </w:r>
      <w:r>
        <w:rPr>
          <w:spacing w:val="1"/>
        </w:rPr>
        <w:t xml:space="preserve"> </w:t>
      </w:r>
      <w:r>
        <w:t>recomendar</w:t>
      </w:r>
      <w:r>
        <w:rPr>
          <w:spacing w:val="1"/>
        </w:rPr>
        <w:t xml:space="preserve"> </w:t>
      </w:r>
      <w:r>
        <w:t>aos</w:t>
      </w:r>
      <w:r>
        <w:rPr>
          <w:spacing w:val="1"/>
        </w:rPr>
        <w:t xml:space="preserve"> </w:t>
      </w:r>
      <w:r>
        <w:t>atuais</w:t>
      </w:r>
      <w:r>
        <w:rPr>
          <w:spacing w:val="1"/>
        </w:rPr>
        <w:t xml:space="preserve"> </w:t>
      </w:r>
      <w:r>
        <w:t>gestores</w:t>
      </w:r>
      <w:r>
        <w:rPr>
          <w:spacing w:val="1"/>
        </w:rPr>
        <w:t xml:space="preserve"> </w:t>
      </w:r>
      <w:r>
        <w:t>da</w:t>
      </w:r>
      <w:r>
        <w:rPr>
          <w:spacing w:val="1"/>
        </w:rPr>
        <w:t xml:space="preserve"> </w:t>
      </w:r>
      <w:r>
        <w:t>Controladoria-Geral</w:t>
      </w:r>
      <w:r>
        <w:rPr>
          <w:spacing w:val="1"/>
        </w:rPr>
        <w:t xml:space="preserve"> </w:t>
      </w:r>
      <w:r>
        <w:t>do</w:t>
      </w:r>
      <w:r>
        <w:rPr>
          <w:spacing w:val="-64"/>
        </w:rPr>
        <w:t xml:space="preserve"> </w:t>
      </w:r>
      <w:r>
        <w:t>Estado,</w:t>
      </w:r>
      <w:r>
        <w:rPr>
          <w:spacing w:val="1"/>
        </w:rPr>
        <w:t xml:space="preserve"> </w:t>
      </w:r>
      <w:r>
        <w:t>da</w:t>
      </w:r>
      <w:r>
        <w:rPr>
          <w:spacing w:val="1"/>
        </w:rPr>
        <w:t xml:space="preserve"> </w:t>
      </w:r>
      <w:r>
        <w:t>Secretaria</w:t>
      </w:r>
      <w:r>
        <w:rPr>
          <w:spacing w:val="1"/>
        </w:rPr>
        <w:t xml:space="preserve"> </w:t>
      </w:r>
      <w:r>
        <w:t>de</w:t>
      </w:r>
      <w:r>
        <w:rPr>
          <w:spacing w:val="1"/>
        </w:rPr>
        <w:t xml:space="preserve"> </w:t>
      </w:r>
      <w:r>
        <w:t>Estado</w:t>
      </w:r>
      <w:r>
        <w:rPr>
          <w:spacing w:val="1"/>
        </w:rPr>
        <w:t xml:space="preserve"> </w:t>
      </w:r>
      <w:r>
        <w:t>de</w:t>
      </w:r>
      <w:r>
        <w:rPr>
          <w:spacing w:val="1"/>
        </w:rPr>
        <w:t xml:space="preserve"> </w:t>
      </w:r>
      <w:r>
        <w:t>Infraestrutura,</w:t>
      </w:r>
      <w:r>
        <w:rPr>
          <w:spacing w:val="1"/>
        </w:rPr>
        <w:t xml:space="preserve"> </w:t>
      </w:r>
      <w:r>
        <w:t>da</w:t>
      </w:r>
      <w:r>
        <w:rPr>
          <w:spacing w:val="1"/>
        </w:rPr>
        <w:t xml:space="preserve"> </w:t>
      </w:r>
      <w:r>
        <w:t>Secretaria</w:t>
      </w:r>
      <w:r>
        <w:rPr>
          <w:spacing w:val="1"/>
        </w:rPr>
        <w:t xml:space="preserve"> </w:t>
      </w:r>
      <w:r>
        <w:t>de</w:t>
      </w:r>
      <w:r>
        <w:rPr>
          <w:spacing w:val="1"/>
        </w:rPr>
        <w:t xml:space="preserve"> </w:t>
      </w:r>
      <w:r>
        <w:t>Estado</w:t>
      </w:r>
      <w:r>
        <w:rPr>
          <w:spacing w:val="1"/>
        </w:rPr>
        <w:t xml:space="preserve"> </w:t>
      </w:r>
      <w:r>
        <w:t>da</w:t>
      </w:r>
      <w:r>
        <w:rPr>
          <w:spacing w:val="-64"/>
        </w:rPr>
        <w:t xml:space="preserve"> </w:t>
      </w:r>
      <w:r>
        <w:lastRenderedPageBreak/>
        <w:t>Fazenda e da Prefeitura do Município de Alto Alegre para que atuem de forma</w:t>
      </w:r>
      <w:r>
        <w:rPr>
          <w:spacing w:val="1"/>
        </w:rPr>
        <w:t xml:space="preserve"> </w:t>
      </w:r>
      <w:r>
        <w:t>preventiva</w:t>
      </w:r>
      <w:r>
        <w:rPr>
          <w:spacing w:val="1"/>
        </w:rPr>
        <w:t xml:space="preserve"> </w:t>
      </w:r>
      <w:r>
        <w:t>e</w:t>
      </w:r>
      <w:r>
        <w:rPr>
          <w:spacing w:val="1"/>
        </w:rPr>
        <w:t xml:space="preserve"> </w:t>
      </w:r>
      <w:r>
        <w:t>concomitante</w:t>
      </w:r>
      <w:r>
        <w:rPr>
          <w:spacing w:val="1"/>
        </w:rPr>
        <w:t xml:space="preserve"> </w:t>
      </w:r>
      <w:r>
        <w:t>na fiscalização</w:t>
      </w:r>
      <w:r>
        <w:rPr>
          <w:spacing w:val="1"/>
        </w:rPr>
        <w:t xml:space="preserve"> </w:t>
      </w:r>
      <w:r>
        <w:t>dos</w:t>
      </w:r>
      <w:r>
        <w:rPr>
          <w:spacing w:val="1"/>
        </w:rPr>
        <w:t xml:space="preserve"> </w:t>
      </w:r>
      <w:r>
        <w:t>valores</w:t>
      </w:r>
      <w:r>
        <w:rPr>
          <w:spacing w:val="1"/>
        </w:rPr>
        <w:t xml:space="preserve"> </w:t>
      </w:r>
      <w:r>
        <w:t>transferidos</w:t>
      </w:r>
      <w:r>
        <w:rPr>
          <w:spacing w:val="1"/>
        </w:rPr>
        <w:t xml:space="preserve"> </w:t>
      </w:r>
      <w:r>
        <w:t>na forma</w:t>
      </w:r>
      <w:r>
        <w:rPr>
          <w:spacing w:val="1"/>
        </w:rPr>
        <w:t xml:space="preserve"> </w:t>
      </w:r>
      <w:r>
        <w:t>de</w:t>
      </w:r>
      <w:r>
        <w:rPr>
          <w:spacing w:val="1"/>
        </w:rPr>
        <w:t xml:space="preserve"> </w:t>
      </w:r>
      <w:r>
        <w:t>convênios, estabelecendo mecanismos de controle mais eficientes, reformulando</w:t>
      </w:r>
      <w:r>
        <w:rPr>
          <w:spacing w:val="1"/>
        </w:rPr>
        <w:t xml:space="preserve"> </w:t>
      </w:r>
      <w:r>
        <w:t>meios,</w:t>
      </w:r>
      <w:r>
        <w:rPr>
          <w:spacing w:val="1"/>
        </w:rPr>
        <w:t xml:space="preserve"> </w:t>
      </w:r>
      <w:r>
        <w:t>se for</w:t>
      </w:r>
      <w:r>
        <w:rPr>
          <w:spacing w:val="1"/>
        </w:rPr>
        <w:t xml:space="preserve"> </w:t>
      </w:r>
      <w:r>
        <w:t>o</w:t>
      </w:r>
      <w:r>
        <w:rPr>
          <w:spacing w:val="1"/>
        </w:rPr>
        <w:t xml:space="preserve"> </w:t>
      </w:r>
      <w:r>
        <w:t>caso,</w:t>
      </w:r>
      <w:r>
        <w:rPr>
          <w:spacing w:val="1"/>
        </w:rPr>
        <w:t xml:space="preserve"> </w:t>
      </w:r>
      <w:r>
        <w:t>visando</w:t>
      </w:r>
      <w:r>
        <w:rPr>
          <w:spacing w:val="1"/>
        </w:rPr>
        <w:t xml:space="preserve"> </w:t>
      </w:r>
      <w:r>
        <w:t>à</w:t>
      </w:r>
      <w:r>
        <w:rPr>
          <w:spacing w:val="1"/>
        </w:rPr>
        <w:t xml:space="preserve"> </w:t>
      </w:r>
      <w:r>
        <w:t>proteção</w:t>
      </w:r>
      <w:r>
        <w:rPr>
          <w:spacing w:val="1"/>
        </w:rPr>
        <w:t xml:space="preserve"> </w:t>
      </w:r>
      <w:r>
        <w:t>dos</w:t>
      </w:r>
      <w:r>
        <w:rPr>
          <w:spacing w:val="1"/>
        </w:rPr>
        <w:t xml:space="preserve"> </w:t>
      </w:r>
      <w:r>
        <w:t>recursos</w:t>
      </w:r>
      <w:r>
        <w:rPr>
          <w:spacing w:val="1"/>
        </w:rPr>
        <w:t xml:space="preserve"> </w:t>
      </w:r>
      <w:r>
        <w:t>públicos;</w:t>
      </w:r>
      <w:r>
        <w:rPr>
          <w:spacing w:val="1"/>
        </w:rPr>
        <w:t xml:space="preserve"> </w:t>
      </w:r>
      <w:r>
        <w:t>(Grifo</w:t>
      </w:r>
      <w:r>
        <w:rPr>
          <w:spacing w:val="1"/>
        </w:rPr>
        <w:t xml:space="preserve"> </w:t>
      </w:r>
      <w:r>
        <w:t>Nosso)</w:t>
      </w:r>
      <w:r>
        <w:rPr>
          <w:spacing w:val="1"/>
        </w:rPr>
        <w:t xml:space="preserve"> </w:t>
      </w:r>
      <w:r>
        <w:t>(Acórdão</w:t>
      </w:r>
      <w:r>
        <w:rPr>
          <w:spacing w:val="-2"/>
        </w:rPr>
        <w:t xml:space="preserve"> </w:t>
      </w:r>
      <w:r>
        <w:t>nº</w:t>
      </w:r>
      <w:r>
        <w:rPr>
          <w:spacing w:val="-4"/>
        </w:rPr>
        <w:t xml:space="preserve"> </w:t>
      </w:r>
      <w:r>
        <w:t xml:space="preserve">048/2019 </w:t>
      </w:r>
      <w:r>
        <w:rPr>
          <w:spacing w:val="1"/>
        </w:rPr>
        <w:t xml:space="preserve"> </w:t>
      </w:r>
      <w:r>
        <w:t>TCERR</w:t>
      </w:r>
      <w:r>
        <w:rPr>
          <w:spacing w:val="66"/>
        </w:rPr>
        <w:t xml:space="preserve"> </w:t>
      </w:r>
      <w:r>
        <w:t>PLENO);</w:t>
      </w:r>
    </w:p>
    <w:p w14:paraId="1028EE91" w14:textId="77777777" w:rsidR="00A44635" w:rsidRDefault="00A44635" w:rsidP="00A44635">
      <w:pPr>
        <w:pStyle w:val="PargrafodaLista"/>
        <w:numPr>
          <w:ilvl w:val="1"/>
          <w:numId w:val="10"/>
        </w:numPr>
        <w:tabs>
          <w:tab w:val="left" w:pos="1498"/>
          <w:tab w:val="left" w:pos="1499"/>
        </w:tabs>
        <w:ind w:right="995" w:firstLine="0"/>
        <w:rPr>
          <w:sz w:val="24"/>
        </w:rPr>
      </w:pPr>
      <w:r>
        <w:rPr>
          <w:sz w:val="24"/>
        </w:rPr>
        <w:t xml:space="preserve">Facilitar a supervisão e a fiscalização do órgão </w:t>
      </w:r>
      <w:r>
        <w:rPr>
          <w:rFonts w:ascii="Arial" w:hAnsi="Arial"/>
          <w:b/>
          <w:sz w:val="24"/>
        </w:rPr>
        <w:t>CONCEDENTE</w:t>
      </w:r>
      <w:r>
        <w:rPr>
          <w:sz w:val="24"/>
        </w:rPr>
        <w:t>, permitindo-</w:t>
      </w:r>
      <w:r>
        <w:rPr>
          <w:spacing w:val="1"/>
          <w:sz w:val="24"/>
        </w:rPr>
        <w:t xml:space="preserve"> </w:t>
      </w:r>
      <w:r>
        <w:rPr>
          <w:sz w:val="24"/>
        </w:rPr>
        <w:t xml:space="preserve">lhe efetuar acompanhamento </w:t>
      </w:r>
      <w:r>
        <w:rPr>
          <w:rFonts w:ascii="Arial" w:hAnsi="Arial"/>
          <w:i/>
          <w:sz w:val="24"/>
        </w:rPr>
        <w:t xml:space="preserve">in loco </w:t>
      </w:r>
      <w:r>
        <w:rPr>
          <w:sz w:val="24"/>
        </w:rPr>
        <w:t>e fornecendo, sempre que solicitado, as</w:t>
      </w:r>
      <w:r>
        <w:rPr>
          <w:spacing w:val="1"/>
          <w:sz w:val="24"/>
        </w:rPr>
        <w:t xml:space="preserve"> </w:t>
      </w:r>
      <w:r>
        <w:rPr>
          <w:sz w:val="24"/>
        </w:rPr>
        <w:t>informações</w:t>
      </w:r>
      <w:r>
        <w:rPr>
          <w:spacing w:val="-6"/>
          <w:sz w:val="24"/>
        </w:rPr>
        <w:t xml:space="preserve"> </w:t>
      </w:r>
      <w:r>
        <w:rPr>
          <w:sz w:val="24"/>
        </w:rPr>
        <w:t>e</w:t>
      </w:r>
      <w:r>
        <w:rPr>
          <w:spacing w:val="-2"/>
          <w:sz w:val="24"/>
        </w:rPr>
        <w:t xml:space="preserve"> </w:t>
      </w:r>
      <w:r>
        <w:rPr>
          <w:sz w:val="24"/>
        </w:rPr>
        <w:t>os</w:t>
      </w:r>
      <w:r>
        <w:rPr>
          <w:spacing w:val="-5"/>
          <w:sz w:val="24"/>
        </w:rPr>
        <w:t xml:space="preserve"> </w:t>
      </w:r>
      <w:r>
        <w:rPr>
          <w:sz w:val="24"/>
        </w:rPr>
        <w:t>documentos</w:t>
      </w:r>
      <w:r>
        <w:rPr>
          <w:spacing w:val="-6"/>
          <w:sz w:val="24"/>
        </w:rPr>
        <w:t xml:space="preserve"> </w:t>
      </w:r>
      <w:r>
        <w:rPr>
          <w:sz w:val="24"/>
        </w:rPr>
        <w:t>relacionados</w:t>
      </w:r>
      <w:r>
        <w:rPr>
          <w:spacing w:val="-3"/>
          <w:sz w:val="24"/>
        </w:rPr>
        <w:t xml:space="preserve"> </w:t>
      </w:r>
      <w:r>
        <w:rPr>
          <w:sz w:val="24"/>
        </w:rPr>
        <w:t>com</w:t>
      </w:r>
      <w:r>
        <w:rPr>
          <w:spacing w:val="-4"/>
          <w:sz w:val="24"/>
        </w:rPr>
        <w:t xml:space="preserve"> </w:t>
      </w:r>
      <w:r>
        <w:rPr>
          <w:sz w:val="24"/>
        </w:rPr>
        <w:t>a</w:t>
      </w:r>
      <w:r>
        <w:rPr>
          <w:spacing w:val="-5"/>
          <w:sz w:val="24"/>
        </w:rPr>
        <w:t xml:space="preserve"> </w:t>
      </w:r>
      <w:r>
        <w:rPr>
          <w:sz w:val="24"/>
        </w:rPr>
        <w:t>execução</w:t>
      </w:r>
      <w:r>
        <w:rPr>
          <w:spacing w:val="-2"/>
          <w:sz w:val="24"/>
        </w:rPr>
        <w:t xml:space="preserve"> </w:t>
      </w:r>
      <w:r>
        <w:rPr>
          <w:sz w:val="24"/>
        </w:rPr>
        <w:t>do</w:t>
      </w:r>
      <w:r>
        <w:rPr>
          <w:spacing w:val="-3"/>
          <w:sz w:val="24"/>
        </w:rPr>
        <w:t xml:space="preserve"> </w:t>
      </w:r>
      <w:r>
        <w:rPr>
          <w:sz w:val="24"/>
        </w:rPr>
        <w:t>objeto</w:t>
      </w:r>
      <w:r>
        <w:rPr>
          <w:spacing w:val="-4"/>
          <w:sz w:val="24"/>
        </w:rPr>
        <w:t xml:space="preserve"> </w:t>
      </w:r>
      <w:r>
        <w:rPr>
          <w:sz w:val="24"/>
        </w:rPr>
        <w:t>do</w:t>
      </w:r>
      <w:r>
        <w:rPr>
          <w:spacing w:val="-4"/>
          <w:sz w:val="24"/>
        </w:rPr>
        <w:t xml:space="preserve"> </w:t>
      </w:r>
      <w:r>
        <w:rPr>
          <w:sz w:val="24"/>
        </w:rPr>
        <w:t>Convênio,</w:t>
      </w:r>
      <w:r>
        <w:rPr>
          <w:spacing w:val="-64"/>
          <w:sz w:val="24"/>
        </w:rPr>
        <w:t xml:space="preserve"> </w:t>
      </w:r>
      <w:r>
        <w:rPr>
          <w:sz w:val="24"/>
        </w:rPr>
        <w:t>especialmente no que se refere ao exame da documentação relativa à licitação</w:t>
      </w:r>
      <w:r>
        <w:rPr>
          <w:spacing w:val="1"/>
          <w:sz w:val="24"/>
        </w:rPr>
        <w:t xml:space="preserve"> </w:t>
      </w:r>
      <w:r>
        <w:rPr>
          <w:sz w:val="24"/>
        </w:rPr>
        <w:t>realizada</w:t>
      </w:r>
      <w:r>
        <w:rPr>
          <w:spacing w:val="-2"/>
          <w:sz w:val="24"/>
        </w:rPr>
        <w:t xml:space="preserve"> </w:t>
      </w:r>
      <w:r>
        <w:rPr>
          <w:sz w:val="24"/>
        </w:rPr>
        <w:t>e</w:t>
      </w:r>
      <w:r>
        <w:rPr>
          <w:spacing w:val="1"/>
          <w:sz w:val="24"/>
        </w:rPr>
        <w:t xml:space="preserve"> </w:t>
      </w:r>
      <w:r>
        <w:rPr>
          <w:sz w:val="24"/>
        </w:rPr>
        <w:t>ao</w:t>
      </w:r>
      <w:r>
        <w:rPr>
          <w:spacing w:val="1"/>
          <w:sz w:val="24"/>
        </w:rPr>
        <w:t xml:space="preserve"> </w:t>
      </w:r>
      <w:r>
        <w:rPr>
          <w:sz w:val="24"/>
        </w:rPr>
        <w:t>contrato</w:t>
      </w:r>
      <w:r>
        <w:rPr>
          <w:spacing w:val="-1"/>
          <w:sz w:val="24"/>
        </w:rPr>
        <w:t xml:space="preserve"> </w:t>
      </w:r>
      <w:r>
        <w:rPr>
          <w:sz w:val="24"/>
        </w:rPr>
        <w:t>celebrado;</w:t>
      </w:r>
    </w:p>
    <w:p w14:paraId="0D54F11E" w14:textId="77777777" w:rsidR="00A44635" w:rsidRDefault="00A44635" w:rsidP="00A44635">
      <w:pPr>
        <w:pStyle w:val="PargrafodaLista"/>
        <w:numPr>
          <w:ilvl w:val="1"/>
          <w:numId w:val="10"/>
        </w:numPr>
        <w:tabs>
          <w:tab w:val="left" w:pos="1499"/>
        </w:tabs>
        <w:spacing w:line="276" w:lineRule="auto"/>
        <w:ind w:right="894" w:firstLine="0"/>
        <w:rPr>
          <w:sz w:val="24"/>
        </w:rPr>
      </w:pPr>
      <w:r>
        <w:rPr>
          <w:sz w:val="24"/>
        </w:rPr>
        <w:t>Promover, através de seu representante, o acompanhamento e a fiscalização</w:t>
      </w:r>
      <w:r>
        <w:rPr>
          <w:spacing w:val="1"/>
          <w:sz w:val="24"/>
        </w:rPr>
        <w:t xml:space="preserve"> </w:t>
      </w:r>
      <w:r>
        <w:rPr>
          <w:sz w:val="24"/>
        </w:rPr>
        <w:t>dos serviços, sob os aspectos quantitativos e qualitativos, anotando em registro</w:t>
      </w:r>
      <w:r>
        <w:rPr>
          <w:spacing w:val="1"/>
          <w:sz w:val="24"/>
        </w:rPr>
        <w:t xml:space="preserve"> </w:t>
      </w:r>
      <w:r>
        <w:rPr>
          <w:sz w:val="24"/>
        </w:rPr>
        <w:t>próprio</w:t>
      </w:r>
      <w:r>
        <w:rPr>
          <w:spacing w:val="12"/>
          <w:sz w:val="24"/>
        </w:rPr>
        <w:t xml:space="preserve"> </w:t>
      </w:r>
      <w:r>
        <w:rPr>
          <w:sz w:val="24"/>
        </w:rPr>
        <w:t>as</w:t>
      </w:r>
      <w:r>
        <w:rPr>
          <w:spacing w:val="10"/>
          <w:sz w:val="24"/>
        </w:rPr>
        <w:t xml:space="preserve"> </w:t>
      </w:r>
      <w:r>
        <w:rPr>
          <w:sz w:val="24"/>
        </w:rPr>
        <w:t>falhas</w:t>
      </w:r>
      <w:r>
        <w:rPr>
          <w:spacing w:val="11"/>
          <w:sz w:val="24"/>
        </w:rPr>
        <w:t xml:space="preserve"> </w:t>
      </w:r>
      <w:r>
        <w:rPr>
          <w:sz w:val="24"/>
        </w:rPr>
        <w:t>detectadas</w:t>
      </w:r>
      <w:r>
        <w:rPr>
          <w:spacing w:val="8"/>
          <w:sz w:val="24"/>
        </w:rPr>
        <w:t xml:space="preserve"> </w:t>
      </w:r>
      <w:r>
        <w:rPr>
          <w:sz w:val="24"/>
        </w:rPr>
        <w:t>e</w:t>
      </w:r>
      <w:r>
        <w:rPr>
          <w:spacing w:val="12"/>
          <w:sz w:val="24"/>
        </w:rPr>
        <w:t xml:space="preserve"> </w:t>
      </w:r>
      <w:r>
        <w:rPr>
          <w:sz w:val="24"/>
        </w:rPr>
        <w:t>comunicando</w:t>
      </w:r>
      <w:r>
        <w:rPr>
          <w:spacing w:val="11"/>
          <w:sz w:val="24"/>
        </w:rPr>
        <w:t xml:space="preserve"> </w:t>
      </w:r>
      <w:r>
        <w:rPr>
          <w:sz w:val="24"/>
        </w:rPr>
        <w:t>as</w:t>
      </w:r>
      <w:r>
        <w:rPr>
          <w:spacing w:val="10"/>
          <w:sz w:val="24"/>
        </w:rPr>
        <w:t xml:space="preserve"> </w:t>
      </w:r>
      <w:r>
        <w:rPr>
          <w:sz w:val="24"/>
        </w:rPr>
        <w:t>ocorrências</w:t>
      </w:r>
      <w:r>
        <w:rPr>
          <w:spacing w:val="11"/>
          <w:sz w:val="24"/>
        </w:rPr>
        <w:t xml:space="preserve"> </w:t>
      </w:r>
      <w:r>
        <w:rPr>
          <w:sz w:val="24"/>
        </w:rPr>
        <w:t>de</w:t>
      </w:r>
      <w:r>
        <w:rPr>
          <w:spacing w:val="11"/>
          <w:sz w:val="24"/>
        </w:rPr>
        <w:t xml:space="preserve"> </w:t>
      </w:r>
      <w:r>
        <w:rPr>
          <w:sz w:val="24"/>
        </w:rPr>
        <w:t>quaisquer</w:t>
      </w:r>
      <w:r>
        <w:rPr>
          <w:spacing w:val="11"/>
          <w:sz w:val="24"/>
        </w:rPr>
        <w:t xml:space="preserve"> </w:t>
      </w:r>
      <w:r>
        <w:rPr>
          <w:sz w:val="24"/>
        </w:rPr>
        <w:t>fatos</w:t>
      </w:r>
      <w:r>
        <w:rPr>
          <w:spacing w:val="10"/>
          <w:sz w:val="24"/>
        </w:rPr>
        <w:t xml:space="preserve"> </w:t>
      </w:r>
      <w:r>
        <w:rPr>
          <w:sz w:val="24"/>
        </w:rPr>
        <w:t>que,</w:t>
      </w:r>
      <w:r>
        <w:rPr>
          <w:spacing w:val="-64"/>
          <w:sz w:val="24"/>
        </w:rPr>
        <w:t xml:space="preserve"> </w:t>
      </w:r>
      <w:r>
        <w:rPr>
          <w:sz w:val="24"/>
        </w:rPr>
        <w:t>a</w:t>
      </w:r>
      <w:r>
        <w:rPr>
          <w:spacing w:val="-1"/>
          <w:sz w:val="24"/>
        </w:rPr>
        <w:t xml:space="preserve"> </w:t>
      </w:r>
      <w:r>
        <w:rPr>
          <w:sz w:val="24"/>
        </w:rPr>
        <w:t>seu</w:t>
      </w:r>
      <w:r>
        <w:rPr>
          <w:spacing w:val="-2"/>
          <w:sz w:val="24"/>
        </w:rPr>
        <w:t xml:space="preserve"> </w:t>
      </w:r>
      <w:r>
        <w:rPr>
          <w:sz w:val="24"/>
        </w:rPr>
        <w:t>critério,</w:t>
      </w:r>
      <w:r>
        <w:rPr>
          <w:spacing w:val="-3"/>
          <w:sz w:val="24"/>
        </w:rPr>
        <w:t xml:space="preserve"> </w:t>
      </w:r>
      <w:r>
        <w:rPr>
          <w:sz w:val="24"/>
        </w:rPr>
        <w:t>exijam</w:t>
      </w:r>
      <w:r>
        <w:rPr>
          <w:spacing w:val="-2"/>
          <w:sz w:val="24"/>
        </w:rPr>
        <w:t xml:space="preserve"> </w:t>
      </w:r>
      <w:r>
        <w:rPr>
          <w:sz w:val="24"/>
        </w:rPr>
        <w:t>medidas</w:t>
      </w:r>
      <w:r>
        <w:rPr>
          <w:spacing w:val="-3"/>
          <w:sz w:val="24"/>
        </w:rPr>
        <w:t xml:space="preserve"> </w:t>
      </w:r>
      <w:r>
        <w:rPr>
          <w:sz w:val="24"/>
        </w:rPr>
        <w:t>corretivas</w:t>
      </w:r>
      <w:r>
        <w:rPr>
          <w:spacing w:val="-1"/>
          <w:sz w:val="24"/>
        </w:rPr>
        <w:t xml:space="preserve"> </w:t>
      </w:r>
      <w:r>
        <w:rPr>
          <w:sz w:val="24"/>
        </w:rPr>
        <w:t>por</w:t>
      </w:r>
      <w:r>
        <w:rPr>
          <w:spacing w:val="-2"/>
          <w:sz w:val="24"/>
        </w:rPr>
        <w:t xml:space="preserve"> </w:t>
      </w:r>
      <w:r>
        <w:rPr>
          <w:sz w:val="24"/>
        </w:rPr>
        <w:t>parte</w:t>
      </w:r>
      <w:r>
        <w:rPr>
          <w:spacing w:val="-2"/>
          <w:sz w:val="24"/>
        </w:rPr>
        <w:t xml:space="preserve"> </w:t>
      </w:r>
      <w:r>
        <w:rPr>
          <w:sz w:val="24"/>
        </w:rPr>
        <w:t>da</w:t>
      </w:r>
      <w:r>
        <w:rPr>
          <w:spacing w:val="10"/>
          <w:sz w:val="24"/>
        </w:rPr>
        <w:t xml:space="preserve"> </w:t>
      </w:r>
      <w:r>
        <w:rPr>
          <w:rFonts w:ascii="Arial" w:hAnsi="Arial"/>
          <w:b/>
          <w:sz w:val="24"/>
        </w:rPr>
        <w:t>CONTRATADA</w:t>
      </w:r>
      <w:r>
        <w:rPr>
          <w:sz w:val="24"/>
        </w:rPr>
        <w:t>;</w:t>
      </w:r>
    </w:p>
    <w:p w14:paraId="0EB2C778" w14:textId="77777777" w:rsidR="00A44635" w:rsidRDefault="00A44635" w:rsidP="00A44635">
      <w:pPr>
        <w:pStyle w:val="PargrafodaLista"/>
        <w:numPr>
          <w:ilvl w:val="1"/>
          <w:numId w:val="10"/>
        </w:numPr>
        <w:tabs>
          <w:tab w:val="left" w:pos="1499"/>
        </w:tabs>
        <w:spacing w:line="276" w:lineRule="auto"/>
        <w:ind w:right="894" w:firstLine="0"/>
        <w:rPr>
          <w:sz w:val="24"/>
        </w:rPr>
      </w:pPr>
      <w:r>
        <w:rPr>
          <w:sz w:val="24"/>
        </w:rPr>
        <w:t>Comunicar</w:t>
      </w:r>
      <w:r>
        <w:rPr>
          <w:spacing w:val="1"/>
          <w:sz w:val="24"/>
        </w:rPr>
        <w:t xml:space="preserve"> </w:t>
      </w:r>
      <w:r>
        <w:rPr>
          <w:sz w:val="24"/>
        </w:rPr>
        <w:t>prontamente</w:t>
      </w:r>
      <w:r>
        <w:rPr>
          <w:spacing w:val="1"/>
          <w:sz w:val="24"/>
        </w:rPr>
        <w:t xml:space="preserve"> </w:t>
      </w:r>
      <w:r>
        <w:rPr>
          <w:sz w:val="24"/>
        </w:rPr>
        <w:t>à</w:t>
      </w:r>
      <w:r>
        <w:rPr>
          <w:spacing w:val="1"/>
          <w:sz w:val="24"/>
        </w:rPr>
        <w:t xml:space="preserve"> </w:t>
      </w:r>
      <w:r>
        <w:rPr>
          <w:rFonts w:ascii="Arial" w:hAnsi="Arial"/>
          <w:b/>
          <w:sz w:val="24"/>
        </w:rPr>
        <w:t>CONTRATADA</w:t>
      </w:r>
      <w:r>
        <w:rPr>
          <w:rFonts w:ascii="Arial" w:hAnsi="Arial"/>
          <w:b/>
          <w:spacing w:val="1"/>
          <w:sz w:val="24"/>
        </w:rPr>
        <w:t xml:space="preserve"> </w:t>
      </w:r>
      <w:r>
        <w:rPr>
          <w:sz w:val="24"/>
        </w:rPr>
        <w:t>toda</w:t>
      </w:r>
      <w:r>
        <w:rPr>
          <w:spacing w:val="1"/>
          <w:sz w:val="24"/>
        </w:rPr>
        <w:t xml:space="preserve"> </w:t>
      </w:r>
      <w:r>
        <w:rPr>
          <w:sz w:val="24"/>
        </w:rPr>
        <w:t>e</w:t>
      </w:r>
      <w:r>
        <w:rPr>
          <w:spacing w:val="1"/>
          <w:sz w:val="24"/>
        </w:rPr>
        <w:t xml:space="preserve"> </w:t>
      </w:r>
      <w:r>
        <w:rPr>
          <w:sz w:val="24"/>
        </w:rPr>
        <w:t>qualquer</w:t>
      </w:r>
      <w:r>
        <w:rPr>
          <w:spacing w:val="1"/>
          <w:sz w:val="24"/>
        </w:rPr>
        <w:t xml:space="preserve"> </w:t>
      </w:r>
      <w:r>
        <w:rPr>
          <w:sz w:val="24"/>
        </w:rPr>
        <w:t>anormalidade</w:t>
      </w:r>
      <w:r>
        <w:rPr>
          <w:spacing w:val="1"/>
          <w:sz w:val="24"/>
        </w:rPr>
        <w:t xml:space="preserve"> </w:t>
      </w:r>
      <w:r>
        <w:rPr>
          <w:sz w:val="24"/>
        </w:rPr>
        <w:t>verificada que interfira na execução dos serviços, a fim de que qualquer falha seja</w:t>
      </w:r>
      <w:r>
        <w:rPr>
          <w:spacing w:val="1"/>
          <w:sz w:val="24"/>
        </w:rPr>
        <w:t xml:space="preserve"> </w:t>
      </w:r>
      <w:r>
        <w:rPr>
          <w:sz w:val="24"/>
        </w:rPr>
        <w:t>sanada em</w:t>
      </w:r>
      <w:r>
        <w:rPr>
          <w:spacing w:val="-1"/>
          <w:sz w:val="24"/>
        </w:rPr>
        <w:t xml:space="preserve"> </w:t>
      </w:r>
      <w:r>
        <w:rPr>
          <w:sz w:val="24"/>
        </w:rPr>
        <w:t>tempo</w:t>
      </w:r>
      <w:r>
        <w:rPr>
          <w:spacing w:val="-1"/>
          <w:sz w:val="24"/>
        </w:rPr>
        <w:t xml:space="preserve"> </w:t>
      </w:r>
      <w:r>
        <w:rPr>
          <w:sz w:val="24"/>
        </w:rPr>
        <w:t>hábil;</w:t>
      </w:r>
    </w:p>
    <w:p w14:paraId="7B9B0994" w14:textId="77777777" w:rsidR="00A44635" w:rsidRDefault="00A44635" w:rsidP="00A44635">
      <w:pPr>
        <w:pStyle w:val="PargrafodaLista"/>
        <w:numPr>
          <w:ilvl w:val="1"/>
          <w:numId w:val="10"/>
        </w:numPr>
        <w:tabs>
          <w:tab w:val="left" w:pos="1499"/>
        </w:tabs>
        <w:spacing w:line="276" w:lineRule="auto"/>
        <w:ind w:right="894" w:firstLine="0"/>
        <w:rPr>
          <w:sz w:val="24"/>
        </w:rPr>
      </w:pPr>
      <w:r>
        <w:rPr>
          <w:sz w:val="24"/>
        </w:rPr>
        <w:t xml:space="preserve">Efetuar o pagamento à </w:t>
      </w:r>
      <w:r>
        <w:rPr>
          <w:rFonts w:ascii="Arial" w:hAnsi="Arial"/>
          <w:b/>
          <w:sz w:val="24"/>
        </w:rPr>
        <w:t>CONTRATADA</w:t>
      </w:r>
      <w:r>
        <w:rPr>
          <w:sz w:val="24"/>
        </w:rPr>
        <w:t>, de acordo com a Cláusula Décima</w:t>
      </w:r>
      <w:r>
        <w:rPr>
          <w:spacing w:val="1"/>
          <w:sz w:val="24"/>
        </w:rPr>
        <w:t xml:space="preserve"> </w:t>
      </w:r>
      <w:r>
        <w:rPr>
          <w:sz w:val="24"/>
        </w:rPr>
        <w:t>Terceira</w:t>
      </w:r>
      <w:r>
        <w:rPr>
          <w:spacing w:val="-2"/>
          <w:sz w:val="24"/>
        </w:rPr>
        <w:t xml:space="preserve"> </w:t>
      </w:r>
      <w:r>
        <w:rPr>
          <w:sz w:val="24"/>
        </w:rPr>
        <w:t>deste</w:t>
      </w:r>
      <w:r>
        <w:rPr>
          <w:spacing w:val="3"/>
          <w:sz w:val="24"/>
        </w:rPr>
        <w:t xml:space="preserve"> </w:t>
      </w:r>
      <w:r>
        <w:rPr>
          <w:rFonts w:ascii="Arial" w:hAnsi="Arial"/>
          <w:b/>
          <w:sz w:val="24"/>
        </w:rPr>
        <w:t>PROJETO BÁSICO</w:t>
      </w:r>
      <w:r>
        <w:rPr>
          <w:sz w:val="24"/>
        </w:rPr>
        <w:t>;</w:t>
      </w:r>
    </w:p>
    <w:p w14:paraId="657FCE72" w14:textId="77777777" w:rsidR="00A44635" w:rsidRDefault="00A44635" w:rsidP="00A44635">
      <w:pPr>
        <w:pStyle w:val="Corpodetexto"/>
        <w:spacing w:before="7"/>
        <w:rPr>
          <w:sz w:val="23"/>
        </w:rPr>
      </w:pPr>
    </w:p>
    <w:p w14:paraId="731FE7CB" w14:textId="77777777" w:rsidR="00A44635" w:rsidRDefault="00A44635" w:rsidP="00A44635">
      <w:pPr>
        <w:pStyle w:val="Ttulo1"/>
        <w:jc w:val="both"/>
      </w:pPr>
      <w:r>
        <w:t>CLÁUSULA</w:t>
      </w:r>
      <w:r>
        <w:rPr>
          <w:spacing w:val="29"/>
        </w:rPr>
        <w:t xml:space="preserve"> </w:t>
      </w:r>
      <w:r>
        <w:t>NONA</w:t>
      </w:r>
      <w:r>
        <w:rPr>
          <w:spacing w:val="27"/>
        </w:rPr>
        <w:t xml:space="preserve"> </w:t>
      </w:r>
      <w:r>
        <w:t>-</w:t>
      </w:r>
      <w:r>
        <w:rPr>
          <w:spacing w:val="32"/>
        </w:rPr>
        <w:t xml:space="preserve"> </w:t>
      </w:r>
      <w:r>
        <w:t>OBRIGAÇÕES</w:t>
      </w:r>
      <w:r>
        <w:rPr>
          <w:spacing w:val="30"/>
        </w:rPr>
        <w:t xml:space="preserve"> </w:t>
      </w:r>
      <w:r>
        <w:t>PERTINENTES</w:t>
      </w:r>
      <w:r>
        <w:rPr>
          <w:spacing w:val="35"/>
        </w:rPr>
        <w:t xml:space="preserve"> </w:t>
      </w:r>
      <w:r>
        <w:t>À</w:t>
      </w:r>
      <w:r>
        <w:rPr>
          <w:spacing w:val="20"/>
        </w:rPr>
        <w:t xml:space="preserve"> </w:t>
      </w:r>
      <w:r>
        <w:t>LGPD</w:t>
      </w:r>
    </w:p>
    <w:p w14:paraId="2A0C44AB" w14:textId="77777777" w:rsidR="00A44635" w:rsidRDefault="00A44635" w:rsidP="00A44635">
      <w:pPr>
        <w:pStyle w:val="Corpodetexto"/>
        <w:rPr>
          <w:rFonts w:ascii="Arial"/>
          <w:b/>
        </w:rPr>
      </w:pPr>
    </w:p>
    <w:p w14:paraId="33B31995" w14:textId="2298EDBA" w:rsidR="00A44635" w:rsidRDefault="00A44635" w:rsidP="00A44635">
      <w:pPr>
        <w:pStyle w:val="PargrafodaLista"/>
        <w:numPr>
          <w:ilvl w:val="1"/>
          <w:numId w:val="9"/>
        </w:numPr>
        <w:tabs>
          <w:tab w:val="left" w:pos="1261"/>
        </w:tabs>
        <w:ind w:right="889" w:firstLine="0"/>
        <w:rPr>
          <w:sz w:val="24"/>
        </w:rPr>
      </w:pPr>
      <w:r>
        <w:rPr>
          <w:sz w:val="24"/>
        </w:rPr>
        <w:t xml:space="preserve">As partes deverão cumprir </w:t>
      </w:r>
      <w:r>
        <w:rPr>
          <w:rFonts w:ascii="Arial" w:hAnsi="Arial"/>
          <w:b/>
          <w:sz w:val="24"/>
        </w:rPr>
        <w:t>a Lei nº 13.709, de 14 de agosto de 2018 (LGPD)</w:t>
      </w:r>
      <w:r>
        <w:rPr>
          <w:sz w:val="24"/>
        </w:rPr>
        <w:t>,</w:t>
      </w:r>
      <w:r>
        <w:rPr>
          <w:spacing w:val="1"/>
          <w:sz w:val="24"/>
        </w:rPr>
        <w:t xml:space="preserve"> </w:t>
      </w:r>
      <w:r>
        <w:rPr>
          <w:sz w:val="24"/>
        </w:rPr>
        <w:t>quanto a todos os dados pessoais a que tenham acesso em razão do certame ou do</w:t>
      </w:r>
      <w:r>
        <w:rPr>
          <w:spacing w:val="1"/>
          <w:sz w:val="24"/>
        </w:rPr>
        <w:t xml:space="preserve"> </w:t>
      </w:r>
      <w:r>
        <w:rPr>
          <w:sz w:val="24"/>
        </w:rPr>
        <w:t>contrato</w:t>
      </w:r>
      <w:r>
        <w:rPr>
          <w:spacing w:val="1"/>
          <w:sz w:val="24"/>
        </w:rPr>
        <w:t xml:space="preserve"> </w:t>
      </w:r>
      <w:r>
        <w:rPr>
          <w:sz w:val="24"/>
        </w:rPr>
        <w:t>administrativo</w:t>
      </w:r>
      <w:r>
        <w:rPr>
          <w:spacing w:val="1"/>
          <w:sz w:val="24"/>
        </w:rPr>
        <w:t xml:space="preserve"> </w:t>
      </w:r>
      <w:r>
        <w:rPr>
          <w:sz w:val="24"/>
        </w:rPr>
        <w:t>que</w:t>
      </w:r>
      <w:r>
        <w:rPr>
          <w:spacing w:val="1"/>
          <w:sz w:val="24"/>
        </w:rPr>
        <w:t xml:space="preserve"> </w:t>
      </w:r>
      <w:r>
        <w:rPr>
          <w:sz w:val="24"/>
        </w:rPr>
        <w:t>eventualmente</w:t>
      </w:r>
      <w:r>
        <w:rPr>
          <w:spacing w:val="1"/>
          <w:sz w:val="24"/>
        </w:rPr>
        <w:t xml:space="preserve"> </w:t>
      </w:r>
      <w:r>
        <w:rPr>
          <w:sz w:val="24"/>
        </w:rPr>
        <w:t>venha</w:t>
      </w:r>
      <w:r>
        <w:rPr>
          <w:spacing w:val="1"/>
          <w:sz w:val="24"/>
        </w:rPr>
        <w:t xml:space="preserve"> </w:t>
      </w:r>
      <w:r>
        <w:rPr>
          <w:sz w:val="24"/>
        </w:rPr>
        <w:t>a</w:t>
      </w:r>
      <w:r>
        <w:rPr>
          <w:spacing w:val="1"/>
          <w:sz w:val="24"/>
        </w:rPr>
        <w:t xml:space="preserve"> </w:t>
      </w:r>
      <w:r>
        <w:rPr>
          <w:sz w:val="24"/>
        </w:rPr>
        <w:t>ser</w:t>
      </w:r>
      <w:r>
        <w:rPr>
          <w:spacing w:val="1"/>
          <w:sz w:val="24"/>
        </w:rPr>
        <w:t xml:space="preserve"> </w:t>
      </w:r>
      <w:r>
        <w:rPr>
          <w:sz w:val="24"/>
        </w:rPr>
        <w:t>firmado,</w:t>
      </w:r>
      <w:r>
        <w:rPr>
          <w:spacing w:val="1"/>
          <w:sz w:val="24"/>
        </w:rPr>
        <w:t xml:space="preserve"> </w:t>
      </w:r>
      <w:r>
        <w:rPr>
          <w:sz w:val="24"/>
        </w:rPr>
        <w:t>a</w:t>
      </w:r>
      <w:r>
        <w:rPr>
          <w:spacing w:val="1"/>
          <w:sz w:val="24"/>
        </w:rPr>
        <w:t xml:space="preserve"> </w:t>
      </w:r>
      <w:r>
        <w:rPr>
          <w:sz w:val="24"/>
        </w:rPr>
        <w:t>partir</w:t>
      </w:r>
      <w:r>
        <w:rPr>
          <w:spacing w:val="1"/>
          <w:sz w:val="24"/>
        </w:rPr>
        <w:t xml:space="preserve"> </w:t>
      </w:r>
      <w:r>
        <w:rPr>
          <w:sz w:val="24"/>
        </w:rPr>
        <w:t>da</w:t>
      </w:r>
      <w:r>
        <w:rPr>
          <w:spacing w:val="1"/>
          <w:sz w:val="24"/>
        </w:rPr>
        <w:t xml:space="preserve"> </w:t>
      </w:r>
      <w:r>
        <w:rPr>
          <w:sz w:val="24"/>
        </w:rPr>
        <w:t>apresentação da proposta no procedimento de contratação, independentemente de</w:t>
      </w:r>
      <w:r>
        <w:rPr>
          <w:spacing w:val="1"/>
          <w:sz w:val="24"/>
        </w:rPr>
        <w:t xml:space="preserve"> </w:t>
      </w:r>
      <w:r>
        <w:rPr>
          <w:sz w:val="24"/>
        </w:rPr>
        <w:t>declaração</w:t>
      </w:r>
      <w:r>
        <w:rPr>
          <w:spacing w:val="-2"/>
          <w:sz w:val="24"/>
        </w:rPr>
        <w:t xml:space="preserve"> </w:t>
      </w:r>
      <w:r>
        <w:rPr>
          <w:sz w:val="24"/>
        </w:rPr>
        <w:t>ou</w:t>
      </w:r>
      <w:r>
        <w:rPr>
          <w:spacing w:val="-1"/>
          <w:sz w:val="24"/>
        </w:rPr>
        <w:t xml:space="preserve"> </w:t>
      </w:r>
      <w:r>
        <w:rPr>
          <w:sz w:val="24"/>
        </w:rPr>
        <w:t>de</w:t>
      </w:r>
      <w:r>
        <w:rPr>
          <w:spacing w:val="1"/>
          <w:sz w:val="24"/>
        </w:rPr>
        <w:t xml:space="preserve"> </w:t>
      </w:r>
      <w:r>
        <w:rPr>
          <w:sz w:val="24"/>
        </w:rPr>
        <w:t>aceitação</w:t>
      </w:r>
      <w:r>
        <w:rPr>
          <w:spacing w:val="-1"/>
          <w:sz w:val="24"/>
        </w:rPr>
        <w:t xml:space="preserve"> </w:t>
      </w:r>
      <w:r>
        <w:rPr>
          <w:sz w:val="24"/>
        </w:rPr>
        <w:t>expressa.</w:t>
      </w:r>
    </w:p>
    <w:p w14:paraId="78E92B36" w14:textId="77777777" w:rsidR="00A44635" w:rsidRDefault="00A44635" w:rsidP="00A44635">
      <w:pPr>
        <w:pStyle w:val="PargrafodaLista"/>
        <w:numPr>
          <w:ilvl w:val="1"/>
          <w:numId w:val="9"/>
        </w:numPr>
        <w:tabs>
          <w:tab w:val="left" w:pos="1434"/>
        </w:tabs>
        <w:spacing w:before="1"/>
        <w:ind w:right="892" w:firstLine="0"/>
        <w:rPr>
          <w:rFonts w:ascii="Arial" w:hAnsi="Arial"/>
          <w:b/>
          <w:sz w:val="24"/>
        </w:rPr>
      </w:pPr>
      <w:r>
        <w:rPr>
          <w:sz w:val="24"/>
        </w:rPr>
        <w:t>Os dados obtidos somente poderão ser utilizados para as finalidades que</w:t>
      </w:r>
      <w:r>
        <w:rPr>
          <w:spacing w:val="1"/>
          <w:sz w:val="24"/>
        </w:rPr>
        <w:t xml:space="preserve"> </w:t>
      </w:r>
      <w:r>
        <w:rPr>
          <w:sz w:val="24"/>
        </w:rPr>
        <w:t xml:space="preserve">justificaram seu acesso e de acordo com a boa-fé e com os princípios do </w:t>
      </w:r>
      <w:r>
        <w:rPr>
          <w:rFonts w:ascii="Arial" w:hAnsi="Arial"/>
          <w:b/>
          <w:sz w:val="24"/>
          <w:u w:val="thick"/>
        </w:rPr>
        <w:t>art. 6º da</w:t>
      </w:r>
      <w:r>
        <w:rPr>
          <w:rFonts w:ascii="Arial" w:hAnsi="Arial"/>
          <w:b/>
          <w:spacing w:val="1"/>
          <w:sz w:val="24"/>
        </w:rPr>
        <w:t xml:space="preserve"> </w:t>
      </w:r>
      <w:r>
        <w:rPr>
          <w:rFonts w:ascii="Arial" w:hAnsi="Arial"/>
          <w:b/>
          <w:sz w:val="24"/>
          <w:u w:val="thick"/>
        </w:rPr>
        <w:t>LGPD</w:t>
      </w:r>
      <w:r>
        <w:rPr>
          <w:rFonts w:ascii="Arial" w:hAnsi="Arial"/>
          <w:b/>
          <w:sz w:val="24"/>
        </w:rPr>
        <w:t>.</w:t>
      </w:r>
    </w:p>
    <w:p w14:paraId="242BBEC4" w14:textId="77777777" w:rsidR="00A44635" w:rsidRDefault="00A44635" w:rsidP="00A44635">
      <w:pPr>
        <w:pStyle w:val="PargrafodaLista"/>
        <w:numPr>
          <w:ilvl w:val="1"/>
          <w:numId w:val="9"/>
        </w:numPr>
        <w:tabs>
          <w:tab w:val="left" w:pos="1462"/>
          <w:tab w:val="left" w:pos="1463"/>
        </w:tabs>
        <w:ind w:right="901" w:firstLine="0"/>
        <w:rPr>
          <w:sz w:val="24"/>
        </w:rPr>
      </w:pPr>
      <w:r>
        <w:rPr>
          <w:sz w:val="24"/>
        </w:rPr>
        <w:t>É</w:t>
      </w:r>
      <w:r>
        <w:rPr>
          <w:spacing w:val="5"/>
          <w:sz w:val="24"/>
        </w:rPr>
        <w:t xml:space="preserve"> </w:t>
      </w:r>
      <w:r>
        <w:rPr>
          <w:sz w:val="24"/>
        </w:rPr>
        <w:t>vedado</w:t>
      </w:r>
      <w:r>
        <w:rPr>
          <w:spacing w:val="4"/>
          <w:sz w:val="24"/>
        </w:rPr>
        <w:t xml:space="preserve"> </w:t>
      </w:r>
      <w:r>
        <w:rPr>
          <w:sz w:val="24"/>
        </w:rPr>
        <w:t>o</w:t>
      </w:r>
      <w:r>
        <w:rPr>
          <w:spacing w:val="6"/>
          <w:sz w:val="24"/>
        </w:rPr>
        <w:t xml:space="preserve"> </w:t>
      </w:r>
      <w:r>
        <w:rPr>
          <w:sz w:val="24"/>
        </w:rPr>
        <w:t>compartilhamento</w:t>
      </w:r>
      <w:r>
        <w:rPr>
          <w:spacing w:val="6"/>
          <w:sz w:val="24"/>
        </w:rPr>
        <w:t xml:space="preserve"> </w:t>
      </w:r>
      <w:r>
        <w:rPr>
          <w:sz w:val="24"/>
        </w:rPr>
        <w:t>com</w:t>
      </w:r>
      <w:r>
        <w:rPr>
          <w:spacing w:val="4"/>
          <w:sz w:val="24"/>
        </w:rPr>
        <w:t xml:space="preserve"> </w:t>
      </w:r>
      <w:r>
        <w:rPr>
          <w:sz w:val="24"/>
        </w:rPr>
        <w:t>terceiros</w:t>
      </w:r>
      <w:r>
        <w:rPr>
          <w:spacing w:val="3"/>
          <w:sz w:val="24"/>
        </w:rPr>
        <w:t xml:space="preserve"> </w:t>
      </w:r>
      <w:r>
        <w:rPr>
          <w:sz w:val="24"/>
        </w:rPr>
        <w:t>dos</w:t>
      </w:r>
      <w:r>
        <w:rPr>
          <w:spacing w:val="3"/>
          <w:sz w:val="24"/>
        </w:rPr>
        <w:t xml:space="preserve"> </w:t>
      </w:r>
      <w:r>
        <w:rPr>
          <w:sz w:val="24"/>
        </w:rPr>
        <w:t>dados</w:t>
      </w:r>
      <w:r>
        <w:rPr>
          <w:spacing w:val="3"/>
          <w:sz w:val="24"/>
        </w:rPr>
        <w:t xml:space="preserve"> </w:t>
      </w:r>
      <w:r>
        <w:rPr>
          <w:sz w:val="24"/>
        </w:rPr>
        <w:t>obtidos</w:t>
      </w:r>
      <w:r>
        <w:rPr>
          <w:spacing w:val="3"/>
          <w:sz w:val="24"/>
        </w:rPr>
        <w:t xml:space="preserve"> </w:t>
      </w:r>
      <w:r>
        <w:rPr>
          <w:sz w:val="24"/>
        </w:rPr>
        <w:t>fora</w:t>
      </w:r>
      <w:r>
        <w:rPr>
          <w:spacing w:val="4"/>
          <w:sz w:val="24"/>
        </w:rPr>
        <w:t xml:space="preserve"> </w:t>
      </w:r>
      <w:r>
        <w:rPr>
          <w:sz w:val="24"/>
        </w:rPr>
        <w:t>das</w:t>
      </w:r>
      <w:r>
        <w:rPr>
          <w:spacing w:val="-64"/>
          <w:sz w:val="24"/>
        </w:rPr>
        <w:t xml:space="preserve"> </w:t>
      </w:r>
      <w:r>
        <w:rPr>
          <w:sz w:val="24"/>
        </w:rPr>
        <w:t>hipóteses</w:t>
      </w:r>
      <w:r>
        <w:rPr>
          <w:spacing w:val="-3"/>
          <w:sz w:val="24"/>
        </w:rPr>
        <w:t xml:space="preserve"> </w:t>
      </w:r>
      <w:r>
        <w:rPr>
          <w:sz w:val="24"/>
        </w:rPr>
        <w:t>permitidas em</w:t>
      </w:r>
      <w:r>
        <w:rPr>
          <w:spacing w:val="2"/>
          <w:sz w:val="24"/>
        </w:rPr>
        <w:t xml:space="preserve"> </w:t>
      </w:r>
      <w:r>
        <w:rPr>
          <w:sz w:val="24"/>
        </w:rPr>
        <w:t>Lei.</w:t>
      </w:r>
    </w:p>
    <w:p w14:paraId="04D17D17" w14:textId="268D0DAF" w:rsidR="00A44635" w:rsidRPr="00B04F3B" w:rsidRDefault="00A44635" w:rsidP="00B04F3B">
      <w:pPr>
        <w:pStyle w:val="PargrafodaLista"/>
        <w:numPr>
          <w:ilvl w:val="1"/>
          <w:numId w:val="9"/>
        </w:numPr>
        <w:tabs>
          <w:tab w:val="left" w:pos="1369"/>
        </w:tabs>
        <w:ind w:right="897" w:firstLine="0"/>
        <w:rPr>
          <w:sz w:val="24"/>
        </w:rPr>
      </w:pPr>
      <w:r>
        <w:rPr>
          <w:sz w:val="24"/>
        </w:rPr>
        <w:t>A</w:t>
      </w:r>
      <w:r>
        <w:rPr>
          <w:spacing w:val="25"/>
          <w:sz w:val="24"/>
        </w:rPr>
        <w:t xml:space="preserve"> </w:t>
      </w:r>
      <w:r>
        <w:rPr>
          <w:sz w:val="24"/>
        </w:rPr>
        <w:t>Administração</w:t>
      </w:r>
      <w:r>
        <w:rPr>
          <w:spacing w:val="23"/>
          <w:sz w:val="24"/>
        </w:rPr>
        <w:t xml:space="preserve"> </w:t>
      </w:r>
      <w:r>
        <w:rPr>
          <w:sz w:val="24"/>
        </w:rPr>
        <w:t>deverá</w:t>
      </w:r>
      <w:r>
        <w:rPr>
          <w:spacing w:val="25"/>
          <w:sz w:val="24"/>
        </w:rPr>
        <w:t xml:space="preserve"> </w:t>
      </w:r>
      <w:r>
        <w:rPr>
          <w:sz w:val="24"/>
        </w:rPr>
        <w:t>ser</w:t>
      </w:r>
      <w:r>
        <w:rPr>
          <w:spacing w:val="21"/>
          <w:sz w:val="24"/>
        </w:rPr>
        <w:t xml:space="preserve"> </w:t>
      </w:r>
      <w:r>
        <w:rPr>
          <w:sz w:val="24"/>
        </w:rPr>
        <w:t>informada</w:t>
      </w:r>
      <w:r>
        <w:rPr>
          <w:spacing w:val="24"/>
          <w:sz w:val="24"/>
        </w:rPr>
        <w:t xml:space="preserve"> </w:t>
      </w:r>
      <w:r>
        <w:rPr>
          <w:sz w:val="24"/>
        </w:rPr>
        <w:t>no</w:t>
      </w:r>
      <w:r>
        <w:rPr>
          <w:spacing w:val="25"/>
          <w:sz w:val="24"/>
        </w:rPr>
        <w:t xml:space="preserve"> </w:t>
      </w:r>
      <w:r>
        <w:rPr>
          <w:sz w:val="24"/>
        </w:rPr>
        <w:t>prazo</w:t>
      </w:r>
      <w:r>
        <w:rPr>
          <w:spacing w:val="23"/>
          <w:sz w:val="24"/>
        </w:rPr>
        <w:t xml:space="preserve"> </w:t>
      </w:r>
      <w:r>
        <w:rPr>
          <w:sz w:val="24"/>
        </w:rPr>
        <w:t>de</w:t>
      </w:r>
      <w:r>
        <w:rPr>
          <w:spacing w:val="25"/>
          <w:sz w:val="24"/>
        </w:rPr>
        <w:t xml:space="preserve"> </w:t>
      </w:r>
      <w:r>
        <w:rPr>
          <w:sz w:val="24"/>
        </w:rPr>
        <w:t>5</w:t>
      </w:r>
      <w:r>
        <w:rPr>
          <w:spacing w:val="26"/>
          <w:sz w:val="24"/>
        </w:rPr>
        <w:t xml:space="preserve"> </w:t>
      </w:r>
      <w:r>
        <w:rPr>
          <w:sz w:val="24"/>
        </w:rPr>
        <w:t>(cinco)</w:t>
      </w:r>
      <w:r>
        <w:rPr>
          <w:spacing w:val="24"/>
          <w:sz w:val="24"/>
        </w:rPr>
        <w:t xml:space="preserve"> </w:t>
      </w:r>
      <w:r>
        <w:rPr>
          <w:sz w:val="24"/>
        </w:rPr>
        <w:t>dias</w:t>
      </w:r>
      <w:r>
        <w:rPr>
          <w:spacing w:val="24"/>
          <w:sz w:val="24"/>
        </w:rPr>
        <w:t xml:space="preserve"> </w:t>
      </w:r>
      <w:r>
        <w:rPr>
          <w:sz w:val="24"/>
        </w:rPr>
        <w:t>úteis</w:t>
      </w:r>
      <w:r>
        <w:rPr>
          <w:spacing w:val="24"/>
          <w:sz w:val="24"/>
        </w:rPr>
        <w:t xml:space="preserve"> </w:t>
      </w:r>
      <w:r>
        <w:rPr>
          <w:sz w:val="24"/>
        </w:rPr>
        <w:t>sobre</w:t>
      </w:r>
      <w:r>
        <w:rPr>
          <w:spacing w:val="-63"/>
          <w:sz w:val="24"/>
        </w:rPr>
        <w:t xml:space="preserve"> </w:t>
      </w:r>
      <w:r>
        <w:rPr>
          <w:sz w:val="24"/>
        </w:rPr>
        <w:t>todos</w:t>
      </w:r>
      <w:r>
        <w:rPr>
          <w:spacing w:val="8"/>
          <w:sz w:val="24"/>
        </w:rPr>
        <w:t xml:space="preserve"> </w:t>
      </w:r>
      <w:r>
        <w:rPr>
          <w:sz w:val="24"/>
        </w:rPr>
        <w:t>os</w:t>
      </w:r>
      <w:r>
        <w:rPr>
          <w:spacing w:val="11"/>
          <w:sz w:val="24"/>
        </w:rPr>
        <w:t xml:space="preserve"> </w:t>
      </w:r>
      <w:r>
        <w:rPr>
          <w:sz w:val="24"/>
        </w:rPr>
        <w:t>contratos</w:t>
      </w:r>
      <w:r>
        <w:rPr>
          <w:spacing w:val="9"/>
          <w:sz w:val="24"/>
        </w:rPr>
        <w:t xml:space="preserve"> </w:t>
      </w:r>
      <w:r>
        <w:rPr>
          <w:sz w:val="24"/>
        </w:rPr>
        <w:t>de</w:t>
      </w:r>
      <w:r>
        <w:rPr>
          <w:spacing w:val="10"/>
          <w:sz w:val="24"/>
        </w:rPr>
        <w:t xml:space="preserve"> </w:t>
      </w:r>
      <w:r>
        <w:rPr>
          <w:sz w:val="24"/>
        </w:rPr>
        <w:t>sub</w:t>
      </w:r>
      <w:r>
        <w:rPr>
          <w:spacing w:val="12"/>
          <w:sz w:val="24"/>
        </w:rPr>
        <w:t xml:space="preserve"> </w:t>
      </w:r>
      <w:r>
        <w:rPr>
          <w:sz w:val="24"/>
        </w:rPr>
        <w:t>operação</w:t>
      </w:r>
      <w:r>
        <w:rPr>
          <w:spacing w:val="10"/>
          <w:sz w:val="24"/>
        </w:rPr>
        <w:t xml:space="preserve"> </w:t>
      </w:r>
      <w:r>
        <w:rPr>
          <w:sz w:val="24"/>
        </w:rPr>
        <w:t>firmados</w:t>
      </w:r>
      <w:r>
        <w:rPr>
          <w:spacing w:val="11"/>
          <w:sz w:val="24"/>
        </w:rPr>
        <w:t xml:space="preserve"> </w:t>
      </w:r>
      <w:r>
        <w:rPr>
          <w:sz w:val="24"/>
        </w:rPr>
        <w:t>ou</w:t>
      </w:r>
      <w:r>
        <w:rPr>
          <w:spacing w:val="11"/>
          <w:sz w:val="24"/>
        </w:rPr>
        <w:t xml:space="preserve"> </w:t>
      </w:r>
      <w:r>
        <w:rPr>
          <w:sz w:val="24"/>
        </w:rPr>
        <w:t>que</w:t>
      </w:r>
      <w:r>
        <w:rPr>
          <w:spacing w:val="10"/>
          <w:sz w:val="24"/>
        </w:rPr>
        <w:t xml:space="preserve"> </w:t>
      </w:r>
      <w:r>
        <w:rPr>
          <w:sz w:val="24"/>
        </w:rPr>
        <w:t>venham</w:t>
      </w:r>
      <w:r>
        <w:rPr>
          <w:spacing w:val="11"/>
          <w:sz w:val="24"/>
        </w:rPr>
        <w:t xml:space="preserve"> </w:t>
      </w:r>
      <w:r>
        <w:rPr>
          <w:sz w:val="24"/>
        </w:rPr>
        <w:t>a</w:t>
      </w:r>
      <w:r>
        <w:rPr>
          <w:spacing w:val="12"/>
          <w:sz w:val="24"/>
        </w:rPr>
        <w:t xml:space="preserve"> </w:t>
      </w:r>
      <w:r>
        <w:rPr>
          <w:sz w:val="24"/>
        </w:rPr>
        <w:t>ser</w:t>
      </w:r>
      <w:r>
        <w:rPr>
          <w:spacing w:val="11"/>
          <w:sz w:val="24"/>
        </w:rPr>
        <w:t xml:space="preserve"> </w:t>
      </w:r>
      <w:r>
        <w:rPr>
          <w:sz w:val="24"/>
        </w:rPr>
        <w:t>celebrados</w:t>
      </w:r>
      <w:r>
        <w:rPr>
          <w:spacing w:val="11"/>
          <w:sz w:val="24"/>
        </w:rPr>
        <w:t xml:space="preserve"> </w:t>
      </w:r>
      <w:r>
        <w:rPr>
          <w:sz w:val="24"/>
        </w:rPr>
        <w:t>pelo</w:t>
      </w:r>
      <w:r w:rsidR="00B04F3B">
        <w:rPr>
          <w:sz w:val="24"/>
        </w:rPr>
        <w:t xml:space="preserve"> </w:t>
      </w:r>
      <w:r>
        <w:t>Contratado.</w:t>
      </w:r>
    </w:p>
    <w:p w14:paraId="73B88B75" w14:textId="77777777" w:rsidR="00A44635" w:rsidRDefault="00A44635" w:rsidP="00A44635">
      <w:pPr>
        <w:pStyle w:val="PargrafodaLista"/>
        <w:numPr>
          <w:ilvl w:val="1"/>
          <w:numId w:val="9"/>
        </w:numPr>
        <w:tabs>
          <w:tab w:val="left" w:pos="1256"/>
        </w:tabs>
        <w:ind w:right="890" w:firstLine="0"/>
        <w:rPr>
          <w:sz w:val="24"/>
        </w:rPr>
      </w:pPr>
      <w:r>
        <w:rPr>
          <w:sz w:val="24"/>
        </w:rPr>
        <w:t xml:space="preserve">Terminado o tratamento dos dados nos termos do </w:t>
      </w:r>
      <w:r>
        <w:rPr>
          <w:rFonts w:ascii="Arial" w:hAnsi="Arial"/>
          <w:b/>
          <w:sz w:val="24"/>
          <w:u w:val="thick"/>
        </w:rPr>
        <w:t>art. 15 da LGPD</w:t>
      </w:r>
      <w:r>
        <w:rPr>
          <w:sz w:val="24"/>
        </w:rPr>
        <w:t>, é dever do</w:t>
      </w:r>
      <w:r>
        <w:rPr>
          <w:spacing w:val="1"/>
          <w:sz w:val="24"/>
        </w:rPr>
        <w:t xml:space="preserve"> </w:t>
      </w:r>
      <w:r>
        <w:rPr>
          <w:sz w:val="24"/>
        </w:rPr>
        <w:t xml:space="preserve">contratado eliminá-los, com exceção das hipóteses do </w:t>
      </w:r>
      <w:r>
        <w:rPr>
          <w:rFonts w:ascii="Arial" w:hAnsi="Arial"/>
          <w:b/>
          <w:sz w:val="24"/>
          <w:u w:val="thick"/>
        </w:rPr>
        <w:t>art. 16 da LGPD</w:t>
      </w:r>
      <w:r>
        <w:rPr>
          <w:rFonts w:ascii="Arial" w:hAnsi="Arial"/>
          <w:b/>
          <w:sz w:val="24"/>
        </w:rPr>
        <w:t xml:space="preserve">, </w:t>
      </w:r>
      <w:r>
        <w:rPr>
          <w:sz w:val="24"/>
        </w:rPr>
        <w:t>incluindo</w:t>
      </w:r>
      <w:r>
        <w:rPr>
          <w:spacing w:val="1"/>
          <w:sz w:val="24"/>
        </w:rPr>
        <w:t xml:space="preserve"> </w:t>
      </w:r>
      <w:r>
        <w:rPr>
          <w:sz w:val="24"/>
        </w:rPr>
        <w:t>aquelas em que houver</w:t>
      </w:r>
      <w:r>
        <w:rPr>
          <w:spacing w:val="1"/>
          <w:sz w:val="24"/>
        </w:rPr>
        <w:t xml:space="preserve"> </w:t>
      </w:r>
      <w:r>
        <w:rPr>
          <w:sz w:val="24"/>
        </w:rPr>
        <w:t>necessidade de guarda de documentação para fins de</w:t>
      </w:r>
      <w:r>
        <w:rPr>
          <w:spacing w:val="1"/>
          <w:sz w:val="24"/>
        </w:rPr>
        <w:t xml:space="preserve"> </w:t>
      </w:r>
      <w:r>
        <w:rPr>
          <w:sz w:val="24"/>
        </w:rPr>
        <w:t>comprovação</w:t>
      </w:r>
      <w:r>
        <w:rPr>
          <w:spacing w:val="1"/>
          <w:sz w:val="24"/>
        </w:rPr>
        <w:t xml:space="preserve"> </w:t>
      </w:r>
      <w:r>
        <w:rPr>
          <w:sz w:val="24"/>
        </w:rPr>
        <w:t>do</w:t>
      </w:r>
      <w:r>
        <w:rPr>
          <w:spacing w:val="1"/>
          <w:sz w:val="24"/>
        </w:rPr>
        <w:t xml:space="preserve"> </w:t>
      </w:r>
      <w:r>
        <w:rPr>
          <w:sz w:val="24"/>
        </w:rPr>
        <w:t>cumprimento</w:t>
      </w:r>
      <w:r>
        <w:rPr>
          <w:spacing w:val="1"/>
          <w:sz w:val="24"/>
        </w:rPr>
        <w:t xml:space="preserve"> </w:t>
      </w:r>
      <w:r>
        <w:rPr>
          <w:sz w:val="24"/>
        </w:rPr>
        <w:t>de</w:t>
      </w:r>
      <w:r>
        <w:rPr>
          <w:spacing w:val="1"/>
          <w:sz w:val="24"/>
        </w:rPr>
        <w:t xml:space="preserve"> </w:t>
      </w:r>
      <w:r>
        <w:rPr>
          <w:sz w:val="24"/>
        </w:rPr>
        <w:t>obrigações</w:t>
      </w:r>
      <w:r>
        <w:rPr>
          <w:spacing w:val="1"/>
          <w:sz w:val="24"/>
        </w:rPr>
        <w:t xml:space="preserve"> </w:t>
      </w:r>
      <w:r>
        <w:rPr>
          <w:sz w:val="24"/>
        </w:rPr>
        <w:t>legais</w:t>
      </w:r>
      <w:r>
        <w:rPr>
          <w:spacing w:val="1"/>
          <w:sz w:val="24"/>
        </w:rPr>
        <w:t xml:space="preserve"> </w:t>
      </w:r>
      <w:r>
        <w:rPr>
          <w:sz w:val="24"/>
        </w:rPr>
        <w:t>ou</w:t>
      </w:r>
      <w:r>
        <w:rPr>
          <w:spacing w:val="1"/>
          <w:sz w:val="24"/>
        </w:rPr>
        <w:t xml:space="preserve"> </w:t>
      </w:r>
      <w:r>
        <w:rPr>
          <w:sz w:val="24"/>
        </w:rPr>
        <w:t>contratuais</w:t>
      </w:r>
      <w:r>
        <w:rPr>
          <w:spacing w:val="1"/>
          <w:sz w:val="24"/>
        </w:rPr>
        <w:t xml:space="preserve"> </w:t>
      </w:r>
      <w:r>
        <w:rPr>
          <w:sz w:val="24"/>
        </w:rPr>
        <w:t>e</w:t>
      </w:r>
      <w:r>
        <w:rPr>
          <w:spacing w:val="1"/>
          <w:sz w:val="24"/>
        </w:rPr>
        <w:t xml:space="preserve"> </w:t>
      </w:r>
      <w:r>
        <w:rPr>
          <w:sz w:val="24"/>
        </w:rPr>
        <w:t>somente</w:t>
      </w:r>
      <w:r>
        <w:rPr>
          <w:spacing w:val="1"/>
          <w:sz w:val="24"/>
        </w:rPr>
        <w:t xml:space="preserve"> </w:t>
      </w:r>
      <w:r>
        <w:rPr>
          <w:sz w:val="24"/>
        </w:rPr>
        <w:t>enquanto não</w:t>
      </w:r>
      <w:r>
        <w:rPr>
          <w:spacing w:val="-1"/>
          <w:sz w:val="24"/>
        </w:rPr>
        <w:t xml:space="preserve"> </w:t>
      </w:r>
      <w:r>
        <w:rPr>
          <w:sz w:val="24"/>
        </w:rPr>
        <w:t>prescritas essas</w:t>
      </w:r>
      <w:r>
        <w:rPr>
          <w:spacing w:val="-3"/>
          <w:sz w:val="24"/>
        </w:rPr>
        <w:t xml:space="preserve"> </w:t>
      </w:r>
      <w:r>
        <w:rPr>
          <w:sz w:val="24"/>
        </w:rPr>
        <w:t>obrigações.</w:t>
      </w:r>
    </w:p>
    <w:p w14:paraId="09CAF8E0" w14:textId="77777777" w:rsidR="00A44635" w:rsidRDefault="00A44635" w:rsidP="00A44635">
      <w:pPr>
        <w:pStyle w:val="PargrafodaLista"/>
        <w:numPr>
          <w:ilvl w:val="1"/>
          <w:numId w:val="9"/>
        </w:numPr>
        <w:tabs>
          <w:tab w:val="left" w:pos="1273"/>
        </w:tabs>
        <w:ind w:right="899" w:firstLine="0"/>
        <w:rPr>
          <w:sz w:val="24"/>
        </w:rPr>
      </w:pPr>
      <w:r>
        <w:rPr>
          <w:sz w:val="24"/>
        </w:rPr>
        <w:t xml:space="preserve">É dever do </w:t>
      </w:r>
      <w:r>
        <w:rPr>
          <w:rFonts w:ascii="Arial" w:hAnsi="Arial"/>
          <w:b/>
          <w:sz w:val="24"/>
        </w:rPr>
        <w:t xml:space="preserve">CONTRATADO </w:t>
      </w:r>
      <w:r>
        <w:rPr>
          <w:sz w:val="24"/>
        </w:rPr>
        <w:t>orientar e treinar seus empregados sobre os deveres,</w:t>
      </w:r>
      <w:r>
        <w:rPr>
          <w:spacing w:val="1"/>
          <w:sz w:val="24"/>
        </w:rPr>
        <w:t xml:space="preserve"> </w:t>
      </w:r>
      <w:r>
        <w:rPr>
          <w:sz w:val="24"/>
        </w:rPr>
        <w:t>requisitos</w:t>
      </w:r>
      <w:r>
        <w:rPr>
          <w:spacing w:val="-1"/>
          <w:sz w:val="24"/>
        </w:rPr>
        <w:t xml:space="preserve"> </w:t>
      </w:r>
      <w:r>
        <w:rPr>
          <w:sz w:val="24"/>
        </w:rPr>
        <w:t>e</w:t>
      </w:r>
      <w:r>
        <w:rPr>
          <w:spacing w:val="1"/>
          <w:sz w:val="24"/>
        </w:rPr>
        <w:t xml:space="preserve"> </w:t>
      </w:r>
      <w:r>
        <w:rPr>
          <w:sz w:val="24"/>
        </w:rPr>
        <w:t>responsabilidades</w:t>
      </w:r>
      <w:r>
        <w:rPr>
          <w:spacing w:val="-1"/>
          <w:sz w:val="24"/>
        </w:rPr>
        <w:t xml:space="preserve"> </w:t>
      </w:r>
      <w:r>
        <w:rPr>
          <w:sz w:val="24"/>
        </w:rPr>
        <w:t>decorrentes</w:t>
      </w:r>
      <w:r>
        <w:rPr>
          <w:spacing w:val="-2"/>
          <w:sz w:val="24"/>
        </w:rPr>
        <w:t xml:space="preserve"> </w:t>
      </w:r>
      <w:r>
        <w:rPr>
          <w:sz w:val="24"/>
        </w:rPr>
        <w:t>da</w:t>
      </w:r>
      <w:r>
        <w:rPr>
          <w:spacing w:val="-2"/>
          <w:sz w:val="24"/>
        </w:rPr>
        <w:t xml:space="preserve"> </w:t>
      </w:r>
      <w:r>
        <w:rPr>
          <w:sz w:val="24"/>
        </w:rPr>
        <w:t>LGPD.</w:t>
      </w:r>
    </w:p>
    <w:p w14:paraId="4ABA561B" w14:textId="77777777" w:rsidR="00A44635" w:rsidRDefault="00A44635" w:rsidP="00A44635">
      <w:pPr>
        <w:pStyle w:val="PargrafodaLista"/>
        <w:numPr>
          <w:ilvl w:val="1"/>
          <w:numId w:val="9"/>
        </w:numPr>
        <w:tabs>
          <w:tab w:val="left" w:pos="1369"/>
        </w:tabs>
        <w:ind w:right="897" w:firstLine="0"/>
        <w:rPr>
          <w:sz w:val="24"/>
        </w:rPr>
      </w:pPr>
      <w:r>
        <w:rPr>
          <w:sz w:val="24"/>
        </w:rPr>
        <w:t>O</w:t>
      </w:r>
      <w:r>
        <w:rPr>
          <w:spacing w:val="1"/>
          <w:sz w:val="24"/>
        </w:rPr>
        <w:t xml:space="preserve"> </w:t>
      </w:r>
      <w:r>
        <w:rPr>
          <w:rFonts w:ascii="Arial" w:hAnsi="Arial"/>
          <w:b/>
          <w:sz w:val="24"/>
        </w:rPr>
        <w:t>CONTRATADO</w:t>
      </w:r>
      <w:r>
        <w:rPr>
          <w:rFonts w:ascii="Arial" w:hAnsi="Arial"/>
          <w:b/>
          <w:spacing w:val="1"/>
          <w:sz w:val="24"/>
        </w:rPr>
        <w:t xml:space="preserve"> </w:t>
      </w:r>
      <w:r>
        <w:rPr>
          <w:sz w:val="24"/>
        </w:rPr>
        <w:t>deverá</w:t>
      </w:r>
      <w:r>
        <w:rPr>
          <w:spacing w:val="1"/>
          <w:sz w:val="24"/>
        </w:rPr>
        <w:t xml:space="preserve"> </w:t>
      </w:r>
      <w:r>
        <w:rPr>
          <w:sz w:val="24"/>
        </w:rPr>
        <w:t>exigir</w:t>
      </w:r>
      <w:r>
        <w:rPr>
          <w:spacing w:val="1"/>
          <w:sz w:val="24"/>
        </w:rPr>
        <w:t xml:space="preserve"> </w:t>
      </w:r>
      <w:r>
        <w:rPr>
          <w:sz w:val="24"/>
        </w:rPr>
        <w:t>de</w:t>
      </w:r>
      <w:r>
        <w:rPr>
          <w:spacing w:val="1"/>
          <w:sz w:val="24"/>
        </w:rPr>
        <w:t xml:space="preserve"> </w:t>
      </w:r>
      <w:r>
        <w:rPr>
          <w:sz w:val="24"/>
        </w:rPr>
        <w:t>suboperadores</w:t>
      </w:r>
      <w:r>
        <w:rPr>
          <w:spacing w:val="1"/>
          <w:sz w:val="24"/>
        </w:rPr>
        <w:t xml:space="preserve"> </w:t>
      </w:r>
      <w:r>
        <w:rPr>
          <w:sz w:val="24"/>
        </w:rPr>
        <w:t>e</w:t>
      </w:r>
      <w:r>
        <w:rPr>
          <w:spacing w:val="1"/>
          <w:sz w:val="24"/>
        </w:rPr>
        <w:t xml:space="preserve"> </w:t>
      </w:r>
      <w:r>
        <w:rPr>
          <w:sz w:val="24"/>
        </w:rPr>
        <w:t>subcontratados</w:t>
      </w:r>
      <w:r>
        <w:rPr>
          <w:spacing w:val="1"/>
          <w:sz w:val="24"/>
        </w:rPr>
        <w:t xml:space="preserve"> </w:t>
      </w:r>
      <w:r>
        <w:rPr>
          <w:sz w:val="24"/>
        </w:rPr>
        <w:t>o</w:t>
      </w:r>
      <w:r>
        <w:rPr>
          <w:spacing w:val="1"/>
          <w:sz w:val="24"/>
        </w:rPr>
        <w:t xml:space="preserve"> </w:t>
      </w:r>
      <w:r>
        <w:rPr>
          <w:sz w:val="24"/>
        </w:rPr>
        <w:t>cumprimento</w:t>
      </w:r>
      <w:r>
        <w:rPr>
          <w:spacing w:val="1"/>
          <w:sz w:val="24"/>
        </w:rPr>
        <w:t xml:space="preserve"> </w:t>
      </w:r>
      <w:r>
        <w:rPr>
          <w:sz w:val="24"/>
        </w:rPr>
        <w:t>dos</w:t>
      </w:r>
      <w:r>
        <w:rPr>
          <w:spacing w:val="1"/>
          <w:sz w:val="24"/>
        </w:rPr>
        <w:t xml:space="preserve"> </w:t>
      </w:r>
      <w:r>
        <w:rPr>
          <w:sz w:val="24"/>
        </w:rPr>
        <w:t>deveres</w:t>
      </w:r>
      <w:r>
        <w:rPr>
          <w:spacing w:val="1"/>
          <w:sz w:val="24"/>
        </w:rPr>
        <w:t xml:space="preserve"> </w:t>
      </w:r>
      <w:r>
        <w:rPr>
          <w:sz w:val="24"/>
        </w:rPr>
        <w:t>da</w:t>
      </w:r>
      <w:r>
        <w:rPr>
          <w:spacing w:val="1"/>
          <w:sz w:val="24"/>
        </w:rPr>
        <w:t xml:space="preserve"> </w:t>
      </w:r>
      <w:r>
        <w:rPr>
          <w:sz w:val="24"/>
        </w:rPr>
        <w:t>presente</w:t>
      </w:r>
      <w:r>
        <w:rPr>
          <w:spacing w:val="1"/>
          <w:sz w:val="24"/>
        </w:rPr>
        <w:t xml:space="preserve"> </w:t>
      </w:r>
      <w:r>
        <w:rPr>
          <w:sz w:val="24"/>
        </w:rPr>
        <w:t>cláusula,</w:t>
      </w:r>
      <w:r>
        <w:rPr>
          <w:spacing w:val="1"/>
          <w:sz w:val="24"/>
        </w:rPr>
        <w:t xml:space="preserve"> </w:t>
      </w:r>
      <w:r>
        <w:rPr>
          <w:sz w:val="24"/>
        </w:rPr>
        <w:t>permanecendo</w:t>
      </w:r>
      <w:r>
        <w:rPr>
          <w:spacing w:val="1"/>
          <w:sz w:val="24"/>
        </w:rPr>
        <w:t xml:space="preserve"> </w:t>
      </w:r>
      <w:r>
        <w:rPr>
          <w:sz w:val="24"/>
        </w:rPr>
        <w:t>integralmente</w:t>
      </w:r>
      <w:r>
        <w:rPr>
          <w:spacing w:val="1"/>
          <w:sz w:val="24"/>
        </w:rPr>
        <w:t xml:space="preserve"> </w:t>
      </w:r>
      <w:r>
        <w:rPr>
          <w:sz w:val="24"/>
        </w:rPr>
        <w:t>responsável</w:t>
      </w:r>
      <w:r>
        <w:rPr>
          <w:spacing w:val="-1"/>
          <w:sz w:val="24"/>
        </w:rPr>
        <w:t xml:space="preserve"> </w:t>
      </w:r>
      <w:r>
        <w:rPr>
          <w:sz w:val="24"/>
        </w:rPr>
        <w:t>por</w:t>
      </w:r>
      <w:r>
        <w:rPr>
          <w:spacing w:val="-1"/>
          <w:sz w:val="24"/>
        </w:rPr>
        <w:t xml:space="preserve"> </w:t>
      </w:r>
      <w:r>
        <w:rPr>
          <w:sz w:val="24"/>
        </w:rPr>
        <w:t>garantir</w:t>
      </w:r>
      <w:r>
        <w:rPr>
          <w:spacing w:val="-2"/>
          <w:sz w:val="24"/>
        </w:rPr>
        <w:t xml:space="preserve"> </w:t>
      </w:r>
      <w:r>
        <w:rPr>
          <w:sz w:val="24"/>
        </w:rPr>
        <w:t>sua</w:t>
      </w:r>
      <w:r>
        <w:rPr>
          <w:spacing w:val="1"/>
          <w:sz w:val="24"/>
        </w:rPr>
        <w:t xml:space="preserve"> </w:t>
      </w:r>
      <w:r>
        <w:rPr>
          <w:sz w:val="24"/>
        </w:rPr>
        <w:t>observância.</w:t>
      </w:r>
    </w:p>
    <w:p w14:paraId="69863481" w14:textId="77777777" w:rsidR="00A44635" w:rsidRDefault="00A44635" w:rsidP="00A44635">
      <w:pPr>
        <w:pStyle w:val="PargrafodaLista"/>
        <w:numPr>
          <w:ilvl w:val="1"/>
          <w:numId w:val="9"/>
        </w:numPr>
        <w:tabs>
          <w:tab w:val="left" w:pos="1276"/>
        </w:tabs>
        <w:ind w:right="897" w:firstLine="0"/>
        <w:rPr>
          <w:sz w:val="24"/>
        </w:rPr>
      </w:pPr>
      <w:r>
        <w:rPr>
          <w:sz w:val="24"/>
        </w:rPr>
        <w:lastRenderedPageBreak/>
        <w:t xml:space="preserve">O </w:t>
      </w:r>
      <w:r>
        <w:rPr>
          <w:rFonts w:ascii="Arial" w:hAnsi="Arial"/>
          <w:b/>
          <w:sz w:val="24"/>
        </w:rPr>
        <w:t xml:space="preserve">CONTRATANTE </w:t>
      </w:r>
      <w:r>
        <w:rPr>
          <w:sz w:val="24"/>
        </w:rPr>
        <w:t>poderá realizar diligência para aferir o cumprimento dessa</w:t>
      </w:r>
      <w:r>
        <w:rPr>
          <w:spacing w:val="1"/>
          <w:sz w:val="24"/>
        </w:rPr>
        <w:t xml:space="preserve"> </w:t>
      </w:r>
      <w:r>
        <w:rPr>
          <w:sz w:val="24"/>
        </w:rPr>
        <w:t>cláusula, devendo o</w:t>
      </w:r>
      <w:r>
        <w:rPr>
          <w:spacing w:val="1"/>
          <w:sz w:val="24"/>
        </w:rPr>
        <w:t xml:space="preserve"> </w:t>
      </w:r>
      <w:r>
        <w:rPr>
          <w:rFonts w:ascii="Arial" w:hAnsi="Arial"/>
          <w:b/>
          <w:sz w:val="24"/>
        </w:rPr>
        <w:t xml:space="preserve">CONTRATADO </w:t>
      </w:r>
      <w:r>
        <w:rPr>
          <w:sz w:val="24"/>
        </w:rPr>
        <w:t>atender prontamente eventuais</w:t>
      </w:r>
      <w:r>
        <w:rPr>
          <w:spacing w:val="1"/>
          <w:sz w:val="24"/>
        </w:rPr>
        <w:t xml:space="preserve"> </w:t>
      </w:r>
      <w:r>
        <w:rPr>
          <w:sz w:val="24"/>
        </w:rPr>
        <w:t>pedidos de</w:t>
      </w:r>
      <w:r>
        <w:rPr>
          <w:spacing w:val="1"/>
          <w:sz w:val="24"/>
        </w:rPr>
        <w:t xml:space="preserve"> </w:t>
      </w:r>
      <w:r>
        <w:rPr>
          <w:sz w:val="24"/>
        </w:rPr>
        <w:t>comprovação</w:t>
      </w:r>
      <w:r>
        <w:rPr>
          <w:spacing w:val="-2"/>
          <w:sz w:val="24"/>
        </w:rPr>
        <w:t xml:space="preserve"> </w:t>
      </w:r>
      <w:r>
        <w:rPr>
          <w:sz w:val="24"/>
        </w:rPr>
        <w:t>formulados.</w:t>
      </w:r>
    </w:p>
    <w:p w14:paraId="5C992BE0" w14:textId="77777777" w:rsidR="00A44635" w:rsidRDefault="00A44635" w:rsidP="00A44635">
      <w:pPr>
        <w:pStyle w:val="PargrafodaLista"/>
        <w:numPr>
          <w:ilvl w:val="1"/>
          <w:numId w:val="9"/>
        </w:numPr>
        <w:tabs>
          <w:tab w:val="left" w:pos="1333"/>
        </w:tabs>
        <w:spacing w:before="1"/>
        <w:ind w:right="894" w:firstLine="0"/>
        <w:rPr>
          <w:sz w:val="24"/>
        </w:rPr>
      </w:pPr>
      <w:r>
        <w:rPr>
          <w:sz w:val="24"/>
        </w:rPr>
        <w:t>O</w:t>
      </w:r>
      <w:r>
        <w:rPr>
          <w:spacing w:val="1"/>
          <w:sz w:val="24"/>
        </w:rPr>
        <w:t xml:space="preserve"> </w:t>
      </w:r>
      <w:r>
        <w:rPr>
          <w:rFonts w:ascii="Arial" w:hAnsi="Arial"/>
          <w:b/>
          <w:sz w:val="24"/>
        </w:rPr>
        <w:t>CONTRATADO</w:t>
      </w:r>
      <w:r>
        <w:rPr>
          <w:rFonts w:ascii="Arial" w:hAnsi="Arial"/>
          <w:b/>
          <w:spacing w:val="1"/>
          <w:sz w:val="24"/>
        </w:rPr>
        <w:t xml:space="preserve"> </w:t>
      </w:r>
      <w:r>
        <w:rPr>
          <w:sz w:val="24"/>
        </w:rPr>
        <w:t>deverá</w:t>
      </w:r>
      <w:r>
        <w:rPr>
          <w:spacing w:val="1"/>
          <w:sz w:val="24"/>
        </w:rPr>
        <w:t xml:space="preserve"> </w:t>
      </w:r>
      <w:r>
        <w:rPr>
          <w:sz w:val="24"/>
        </w:rPr>
        <w:t>prestar,</w:t>
      </w:r>
      <w:r>
        <w:rPr>
          <w:spacing w:val="1"/>
          <w:sz w:val="24"/>
        </w:rPr>
        <w:t xml:space="preserve"> </w:t>
      </w:r>
      <w:r>
        <w:rPr>
          <w:sz w:val="24"/>
        </w:rPr>
        <w:t>no</w:t>
      </w:r>
      <w:r>
        <w:rPr>
          <w:spacing w:val="1"/>
          <w:sz w:val="24"/>
        </w:rPr>
        <w:t xml:space="preserve"> </w:t>
      </w:r>
      <w:r>
        <w:rPr>
          <w:sz w:val="24"/>
        </w:rPr>
        <w:t>prazo</w:t>
      </w:r>
      <w:r>
        <w:rPr>
          <w:spacing w:val="1"/>
          <w:sz w:val="24"/>
        </w:rPr>
        <w:t xml:space="preserve"> </w:t>
      </w:r>
      <w:r>
        <w:rPr>
          <w:sz w:val="24"/>
        </w:rPr>
        <w:t>fixado</w:t>
      </w:r>
      <w:r>
        <w:rPr>
          <w:spacing w:val="1"/>
          <w:sz w:val="24"/>
        </w:rPr>
        <w:t xml:space="preserve"> </w:t>
      </w:r>
      <w:r>
        <w:rPr>
          <w:sz w:val="24"/>
        </w:rPr>
        <w:t>pelo</w:t>
      </w:r>
      <w:r>
        <w:rPr>
          <w:spacing w:val="1"/>
          <w:sz w:val="24"/>
        </w:rPr>
        <w:t xml:space="preserve"> </w:t>
      </w:r>
      <w:r>
        <w:rPr>
          <w:rFonts w:ascii="Arial" w:hAnsi="Arial"/>
          <w:b/>
          <w:sz w:val="24"/>
        </w:rPr>
        <w:t>CONTRATANTE</w:t>
      </w:r>
      <w:r>
        <w:rPr>
          <w:sz w:val="24"/>
        </w:rPr>
        <w:t>,</w:t>
      </w:r>
      <w:r>
        <w:rPr>
          <w:spacing w:val="1"/>
          <w:sz w:val="24"/>
        </w:rPr>
        <w:t xml:space="preserve"> </w:t>
      </w:r>
      <w:r>
        <w:rPr>
          <w:sz w:val="24"/>
        </w:rPr>
        <w:t>prorrogável</w:t>
      </w:r>
      <w:r>
        <w:rPr>
          <w:spacing w:val="1"/>
          <w:sz w:val="24"/>
        </w:rPr>
        <w:t xml:space="preserve"> </w:t>
      </w:r>
      <w:r>
        <w:rPr>
          <w:sz w:val="24"/>
        </w:rPr>
        <w:t>justificadamente,</w:t>
      </w:r>
      <w:r>
        <w:rPr>
          <w:spacing w:val="1"/>
          <w:sz w:val="24"/>
        </w:rPr>
        <w:t xml:space="preserve"> </w:t>
      </w:r>
      <w:r>
        <w:rPr>
          <w:sz w:val="24"/>
        </w:rPr>
        <w:t>quaisquer</w:t>
      </w:r>
      <w:r>
        <w:rPr>
          <w:spacing w:val="1"/>
          <w:sz w:val="24"/>
        </w:rPr>
        <w:t xml:space="preserve"> </w:t>
      </w:r>
      <w:r>
        <w:rPr>
          <w:sz w:val="24"/>
        </w:rPr>
        <w:t>informações</w:t>
      </w:r>
      <w:r>
        <w:rPr>
          <w:spacing w:val="1"/>
          <w:sz w:val="24"/>
        </w:rPr>
        <w:t xml:space="preserve"> </w:t>
      </w:r>
      <w:r>
        <w:rPr>
          <w:sz w:val="24"/>
        </w:rPr>
        <w:t>acerca</w:t>
      </w:r>
      <w:r>
        <w:rPr>
          <w:spacing w:val="1"/>
          <w:sz w:val="24"/>
        </w:rPr>
        <w:t xml:space="preserve"> </w:t>
      </w:r>
      <w:r>
        <w:rPr>
          <w:sz w:val="24"/>
        </w:rPr>
        <w:t>dos</w:t>
      </w:r>
      <w:r>
        <w:rPr>
          <w:spacing w:val="1"/>
          <w:sz w:val="24"/>
        </w:rPr>
        <w:t xml:space="preserve"> </w:t>
      </w:r>
      <w:r>
        <w:rPr>
          <w:sz w:val="24"/>
        </w:rPr>
        <w:t>dados</w:t>
      </w:r>
      <w:r>
        <w:rPr>
          <w:spacing w:val="66"/>
          <w:sz w:val="24"/>
        </w:rPr>
        <w:t xml:space="preserve"> </w:t>
      </w:r>
      <w:r>
        <w:rPr>
          <w:sz w:val="24"/>
        </w:rPr>
        <w:t>pessoais</w:t>
      </w:r>
      <w:r>
        <w:rPr>
          <w:spacing w:val="-64"/>
          <w:sz w:val="24"/>
        </w:rPr>
        <w:t xml:space="preserve"> </w:t>
      </w:r>
      <w:r>
        <w:rPr>
          <w:sz w:val="24"/>
        </w:rPr>
        <w:t>para</w:t>
      </w:r>
      <w:r>
        <w:rPr>
          <w:spacing w:val="-3"/>
          <w:sz w:val="24"/>
        </w:rPr>
        <w:t xml:space="preserve"> </w:t>
      </w:r>
      <w:r>
        <w:rPr>
          <w:sz w:val="24"/>
        </w:rPr>
        <w:t>cumprimento</w:t>
      </w:r>
      <w:r>
        <w:rPr>
          <w:spacing w:val="-3"/>
          <w:sz w:val="24"/>
        </w:rPr>
        <w:t xml:space="preserve"> </w:t>
      </w:r>
      <w:r>
        <w:rPr>
          <w:sz w:val="24"/>
        </w:rPr>
        <w:t>da</w:t>
      </w:r>
      <w:r>
        <w:rPr>
          <w:spacing w:val="-2"/>
          <w:sz w:val="24"/>
        </w:rPr>
        <w:t xml:space="preserve"> </w:t>
      </w:r>
      <w:r>
        <w:rPr>
          <w:sz w:val="24"/>
        </w:rPr>
        <w:t>LGPD,</w:t>
      </w:r>
      <w:r>
        <w:rPr>
          <w:spacing w:val="-1"/>
          <w:sz w:val="24"/>
        </w:rPr>
        <w:t xml:space="preserve"> </w:t>
      </w:r>
      <w:r>
        <w:rPr>
          <w:sz w:val="24"/>
        </w:rPr>
        <w:t>inclusive</w:t>
      </w:r>
      <w:r>
        <w:rPr>
          <w:spacing w:val="-2"/>
          <w:sz w:val="24"/>
        </w:rPr>
        <w:t xml:space="preserve"> </w:t>
      </w:r>
      <w:r>
        <w:rPr>
          <w:sz w:val="24"/>
        </w:rPr>
        <w:t>quanto</w:t>
      </w:r>
      <w:r>
        <w:rPr>
          <w:spacing w:val="-1"/>
          <w:sz w:val="24"/>
        </w:rPr>
        <w:t xml:space="preserve"> </w:t>
      </w:r>
      <w:r>
        <w:rPr>
          <w:sz w:val="24"/>
        </w:rPr>
        <w:t>a</w:t>
      </w:r>
      <w:r>
        <w:rPr>
          <w:spacing w:val="-2"/>
          <w:sz w:val="24"/>
        </w:rPr>
        <w:t xml:space="preserve"> </w:t>
      </w:r>
      <w:r>
        <w:rPr>
          <w:sz w:val="24"/>
        </w:rPr>
        <w:t>eventual</w:t>
      </w:r>
      <w:r>
        <w:rPr>
          <w:spacing w:val="-5"/>
          <w:sz w:val="24"/>
        </w:rPr>
        <w:t xml:space="preserve"> </w:t>
      </w:r>
      <w:r>
        <w:rPr>
          <w:sz w:val="24"/>
        </w:rPr>
        <w:t>descarte realizado.</w:t>
      </w:r>
    </w:p>
    <w:p w14:paraId="7B35299B" w14:textId="77777777" w:rsidR="00A44635" w:rsidRDefault="00A44635" w:rsidP="00A44635">
      <w:pPr>
        <w:pStyle w:val="PargrafodaLista"/>
        <w:numPr>
          <w:ilvl w:val="1"/>
          <w:numId w:val="9"/>
        </w:numPr>
        <w:tabs>
          <w:tab w:val="left" w:pos="1396"/>
        </w:tabs>
        <w:ind w:right="892" w:firstLine="0"/>
        <w:rPr>
          <w:sz w:val="24"/>
        </w:rPr>
      </w:pPr>
      <w:r>
        <w:rPr>
          <w:sz w:val="24"/>
        </w:rPr>
        <w:t>Bancos de dados formados a partir de contratos administrativos, notadamente</w:t>
      </w:r>
      <w:r>
        <w:rPr>
          <w:spacing w:val="1"/>
          <w:sz w:val="24"/>
        </w:rPr>
        <w:t xml:space="preserve"> </w:t>
      </w:r>
      <w:r>
        <w:rPr>
          <w:sz w:val="24"/>
        </w:rPr>
        <w:t>aqueles que se proponham a armazenar dados pessoais, devem ser mantidos em</w:t>
      </w:r>
      <w:r>
        <w:rPr>
          <w:spacing w:val="1"/>
          <w:sz w:val="24"/>
        </w:rPr>
        <w:t xml:space="preserve"> </w:t>
      </w:r>
      <w:r>
        <w:rPr>
          <w:sz w:val="24"/>
        </w:rPr>
        <w:t>ambiente</w:t>
      </w:r>
      <w:r>
        <w:rPr>
          <w:spacing w:val="1"/>
          <w:sz w:val="24"/>
        </w:rPr>
        <w:t xml:space="preserve"> </w:t>
      </w:r>
      <w:r>
        <w:rPr>
          <w:sz w:val="24"/>
        </w:rPr>
        <w:t>virtual</w:t>
      </w:r>
      <w:r>
        <w:rPr>
          <w:spacing w:val="1"/>
          <w:sz w:val="24"/>
        </w:rPr>
        <w:t xml:space="preserve"> </w:t>
      </w:r>
      <w:r>
        <w:rPr>
          <w:sz w:val="24"/>
        </w:rPr>
        <w:t>controlado,</w:t>
      </w:r>
      <w:r>
        <w:rPr>
          <w:spacing w:val="1"/>
          <w:sz w:val="24"/>
        </w:rPr>
        <w:t xml:space="preserve"> </w:t>
      </w:r>
      <w:r>
        <w:rPr>
          <w:sz w:val="24"/>
        </w:rPr>
        <w:t>com</w:t>
      </w:r>
      <w:r>
        <w:rPr>
          <w:spacing w:val="1"/>
          <w:sz w:val="24"/>
        </w:rPr>
        <w:t xml:space="preserve"> </w:t>
      </w:r>
      <w:r>
        <w:rPr>
          <w:sz w:val="24"/>
        </w:rPr>
        <w:t>registro</w:t>
      </w:r>
      <w:r>
        <w:rPr>
          <w:spacing w:val="1"/>
          <w:sz w:val="24"/>
        </w:rPr>
        <w:t xml:space="preserve"> </w:t>
      </w:r>
      <w:r>
        <w:rPr>
          <w:sz w:val="24"/>
        </w:rPr>
        <w:t>individual</w:t>
      </w:r>
      <w:r>
        <w:rPr>
          <w:spacing w:val="1"/>
          <w:sz w:val="24"/>
        </w:rPr>
        <w:t xml:space="preserve"> </w:t>
      </w:r>
      <w:r>
        <w:rPr>
          <w:sz w:val="24"/>
        </w:rPr>
        <w:t>rastreável</w:t>
      </w:r>
      <w:r>
        <w:rPr>
          <w:spacing w:val="1"/>
          <w:sz w:val="24"/>
        </w:rPr>
        <w:t xml:space="preserve"> </w:t>
      </w:r>
      <w:r>
        <w:rPr>
          <w:sz w:val="24"/>
        </w:rPr>
        <w:t>de</w:t>
      </w:r>
      <w:r>
        <w:rPr>
          <w:spacing w:val="1"/>
          <w:sz w:val="24"/>
        </w:rPr>
        <w:t xml:space="preserve"> </w:t>
      </w:r>
      <w:r>
        <w:rPr>
          <w:sz w:val="24"/>
        </w:rPr>
        <w:t>tratamentos</w:t>
      </w:r>
      <w:r>
        <w:rPr>
          <w:spacing w:val="1"/>
          <w:sz w:val="24"/>
        </w:rPr>
        <w:t xml:space="preserve"> </w:t>
      </w:r>
      <w:r>
        <w:rPr>
          <w:sz w:val="24"/>
        </w:rPr>
        <w:t>realizados (</w:t>
      </w:r>
      <w:r>
        <w:rPr>
          <w:sz w:val="24"/>
          <w:u w:val="single"/>
        </w:rPr>
        <w:t>LGPD, art. 37</w:t>
      </w:r>
      <w:r>
        <w:rPr>
          <w:sz w:val="24"/>
        </w:rPr>
        <w:t>), com cada acesso, data, horário e registro da finalidade,</w:t>
      </w:r>
      <w:r>
        <w:rPr>
          <w:spacing w:val="1"/>
          <w:sz w:val="24"/>
        </w:rPr>
        <w:t xml:space="preserve"> </w:t>
      </w:r>
      <w:r>
        <w:rPr>
          <w:sz w:val="24"/>
        </w:rPr>
        <w:t>para</w:t>
      </w:r>
      <w:r>
        <w:rPr>
          <w:spacing w:val="1"/>
          <w:sz w:val="24"/>
        </w:rPr>
        <w:t xml:space="preserve"> </w:t>
      </w:r>
      <w:r>
        <w:rPr>
          <w:sz w:val="24"/>
        </w:rPr>
        <w:t>efeito</w:t>
      </w:r>
      <w:r>
        <w:rPr>
          <w:spacing w:val="1"/>
          <w:sz w:val="24"/>
        </w:rPr>
        <w:t xml:space="preserve"> </w:t>
      </w:r>
      <w:r>
        <w:rPr>
          <w:sz w:val="24"/>
        </w:rPr>
        <w:t>de</w:t>
      </w:r>
      <w:r>
        <w:rPr>
          <w:spacing w:val="1"/>
          <w:sz w:val="24"/>
        </w:rPr>
        <w:t xml:space="preserve"> </w:t>
      </w:r>
      <w:r>
        <w:rPr>
          <w:sz w:val="24"/>
        </w:rPr>
        <w:t>responsabilização,</w:t>
      </w:r>
      <w:r>
        <w:rPr>
          <w:spacing w:val="1"/>
          <w:sz w:val="24"/>
        </w:rPr>
        <w:t xml:space="preserve"> </w:t>
      </w:r>
      <w:r>
        <w:rPr>
          <w:sz w:val="24"/>
        </w:rPr>
        <w:t>em</w:t>
      </w:r>
      <w:r>
        <w:rPr>
          <w:spacing w:val="1"/>
          <w:sz w:val="24"/>
        </w:rPr>
        <w:t xml:space="preserve"> </w:t>
      </w:r>
      <w:r>
        <w:rPr>
          <w:sz w:val="24"/>
        </w:rPr>
        <w:t>caso</w:t>
      </w:r>
      <w:r>
        <w:rPr>
          <w:spacing w:val="1"/>
          <w:sz w:val="24"/>
        </w:rPr>
        <w:t xml:space="preserve"> </w:t>
      </w:r>
      <w:r>
        <w:rPr>
          <w:sz w:val="24"/>
        </w:rPr>
        <w:t>de</w:t>
      </w:r>
      <w:r>
        <w:rPr>
          <w:spacing w:val="1"/>
          <w:sz w:val="24"/>
        </w:rPr>
        <w:t xml:space="preserve"> </w:t>
      </w:r>
      <w:r>
        <w:rPr>
          <w:sz w:val="24"/>
        </w:rPr>
        <w:t>eventuais</w:t>
      </w:r>
      <w:r>
        <w:rPr>
          <w:spacing w:val="1"/>
          <w:sz w:val="24"/>
        </w:rPr>
        <w:t xml:space="preserve"> </w:t>
      </w:r>
      <w:r>
        <w:rPr>
          <w:sz w:val="24"/>
        </w:rPr>
        <w:t>omissões,</w:t>
      </w:r>
      <w:r>
        <w:rPr>
          <w:spacing w:val="1"/>
          <w:sz w:val="24"/>
        </w:rPr>
        <w:t xml:space="preserve"> </w:t>
      </w:r>
      <w:r>
        <w:rPr>
          <w:sz w:val="24"/>
        </w:rPr>
        <w:t>desvios</w:t>
      </w:r>
      <w:r>
        <w:rPr>
          <w:spacing w:val="1"/>
          <w:sz w:val="24"/>
        </w:rPr>
        <w:t xml:space="preserve"> </w:t>
      </w:r>
      <w:r>
        <w:rPr>
          <w:sz w:val="24"/>
        </w:rPr>
        <w:t>ou</w:t>
      </w:r>
      <w:r>
        <w:rPr>
          <w:spacing w:val="1"/>
          <w:sz w:val="24"/>
        </w:rPr>
        <w:t xml:space="preserve"> </w:t>
      </w:r>
      <w:r>
        <w:rPr>
          <w:sz w:val="24"/>
        </w:rPr>
        <w:t>abusos.</w:t>
      </w:r>
    </w:p>
    <w:p w14:paraId="418A1B77" w14:textId="77777777" w:rsidR="00A44635" w:rsidRDefault="00A44635" w:rsidP="00A44635">
      <w:pPr>
        <w:pStyle w:val="PargrafodaLista"/>
        <w:numPr>
          <w:ilvl w:val="1"/>
          <w:numId w:val="9"/>
        </w:numPr>
        <w:tabs>
          <w:tab w:val="left" w:pos="1501"/>
        </w:tabs>
        <w:ind w:right="903" w:firstLine="0"/>
        <w:rPr>
          <w:sz w:val="24"/>
        </w:rPr>
      </w:pPr>
      <w:r>
        <w:rPr>
          <w:sz w:val="24"/>
        </w:rPr>
        <w:t>Os</w:t>
      </w:r>
      <w:r>
        <w:rPr>
          <w:spacing w:val="1"/>
          <w:sz w:val="24"/>
        </w:rPr>
        <w:t xml:space="preserve"> </w:t>
      </w:r>
      <w:r>
        <w:rPr>
          <w:sz w:val="24"/>
        </w:rPr>
        <w:t>referidos</w:t>
      </w:r>
      <w:r>
        <w:rPr>
          <w:spacing w:val="1"/>
          <w:sz w:val="24"/>
        </w:rPr>
        <w:t xml:space="preserve"> </w:t>
      </w:r>
      <w:r>
        <w:rPr>
          <w:sz w:val="24"/>
        </w:rPr>
        <w:t>bancos</w:t>
      </w:r>
      <w:r>
        <w:rPr>
          <w:spacing w:val="1"/>
          <w:sz w:val="24"/>
        </w:rPr>
        <w:t xml:space="preserve"> </w:t>
      </w:r>
      <w:r>
        <w:rPr>
          <w:sz w:val="24"/>
        </w:rPr>
        <w:t>de</w:t>
      </w:r>
      <w:r>
        <w:rPr>
          <w:spacing w:val="1"/>
          <w:sz w:val="24"/>
        </w:rPr>
        <w:t xml:space="preserve"> </w:t>
      </w:r>
      <w:r>
        <w:rPr>
          <w:sz w:val="24"/>
        </w:rPr>
        <w:t>dados</w:t>
      </w:r>
      <w:r>
        <w:rPr>
          <w:spacing w:val="1"/>
          <w:sz w:val="24"/>
        </w:rPr>
        <w:t xml:space="preserve"> </w:t>
      </w:r>
      <w:r>
        <w:rPr>
          <w:sz w:val="24"/>
        </w:rPr>
        <w:t>devem</w:t>
      </w:r>
      <w:r>
        <w:rPr>
          <w:spacing w:val="1"/>
          <w:sz w:val="24"/>
        </w:rPr>
        <w:t xml:space="preserve"> </w:t>
      </w:r>
      <w:r>
        <w:rPr>
          <w:sz w:val="24"/>
        </w:rPr>
        <w:t>ser</w:t>
      </w:r>
      <w:r>
        <w:rPr>
          <w:spacing w:val="1"/>
          <w:sz w:val="24"/>
        </w:rPr>
        <w:t xml:space="preserve"> </w:t>
      </w:r>
      <w:r>
        <w:rPr>
          <w:sz w:val="24"/>
        </w:rPr>
        <w:t>desenvolvidos</w:t>
      </w:r>
      <w:r>
        <w:rPr>
          <w:spacing w:val="1"/>
          <w:sz w:val="24"/>
        </w:rPr>
        <w:t xml:space="preserve"> </w:t>
      </w:r>
      <w:r>
        <w:rPr>
          <w:sz w:val="24"/>
        </w:rPr>
        <w:t>em</w:t>
      </w:r>
      <w:r>
        <w:rPr>
          <w:spacing w:val="1"/>
          <w:sz w:val="24"/>
        </w:rPr>
        <w:t xml:space="preserve"> </w:t>
      </w:r>
      <w:r>
        <w:rPr>
          <w:sz w:val="24"/>
        </w:rPr>
        <w:t>formato</w:t>
      </w:r>
      <w:r>
        <w:rPr>
          <w:spacing w:val="1"/>
          <w:sz w:val="24"/>
        </w:rPr>
        <w:t xml:space="preserve"> </w:t>
      </w:r>
      <w:r>
        <w:rPr>
          <w:sz w:val="24"/>
        </w:rPr>
        <w:t>interoperável, a fim de garantir a reutilização desses dados pela Administração nas</w:t>
      </w:r>
      <w:r>
        <w:rPr>
          <w:spacing w:val="1"/>
          <w:sz w:val="24"/>
        </w:rPr>
        <w:t xml:space="preserve"> </w:t>
      </w:r>
      <w:r>
        <w:rPr>
          <w:sz w:val="24"/>
        </w:rPr>
        <w:t>hipóteses</w:t>
      </w:r>
      <w:r>
        <w:rPr>
          <w:spacing w:val="-1"/>
          <w:sz w:val="24"/>
        </w:rPr>
        <w:t xml:space="preserve"> </w:t>
      </w:r>
      <w:r>
        <w:rPr>
          <w:sz w:val="24"/>
        </w:rPr>
        <w:t>previstas na</w:t>
      </w:r>
      <w:r>
        <w:rPr>
          <w:spacing w:val="-1"/>
          <w:sz w:val="24"/>
        </w:rPr>
        <w:t xml:space="preserve"> </w:t>
      </w:r>
      <w:r>
        <w:rPr>
          <w:sz w:val="24"/>
        </w:rPr>
        <w:t>LGPD.</w:t>
      </w:r>
    </w:p>
    <w:p w14:paraId="6A4C7D51" w14:textId="77777777" w:rsidR="00A44635" w:rsidRDefault="00A44635" w:rsidP="00A44635">
      <w:pPr>
        <w:pStyle w:val="PargrafodaLista"/>
        <w:numPr>
          <w:ilvl w:val="1"/>
          <w:numId w:val="9"/>
        </w:numPr>
        <w:tabs>
          <w:tab w:val="left" w:pos="1458"/>
        </w:tabs>
        <w:ind w:right="902" w:firstLine="0"/>
        <w:rPr>
          <w:sz w:val="24"/>
        </w:rPr>
      </w:pPr>
      <w:r>
        <w:rPr>
          <w:sz w:val="24"/>
        </w:rPr>
        <w:t>O</w:t>
      </w:r>
      <w:r>
        <w:rPr>
          <w:spacing w:val="1"/>
          <w:sz w:val="24"/>
        </w:rPr>
        <w:t xml:space="preserve"> </w:t>
      </w:r>
      <w:r>
        <w:rPr>
          <w:sz w:val="24"/>
        </w:rPr>
        <w:t>contrato</w:t>
      </w:r>
      <w:r>
        <w:rPr>
          <w:spacing w:val="1"/>
          <w:sz w:val="24"/>
        </w:rPr>
        <w:t xml:space="preserve"> </w:t>
      </w:r>
      <w:r>
        <w:rPr>
          <w:sz w:val="24"/>
        </w:rPr>
        <w:t>está</w:t>
      </w:r>
      <w:r>
        <w:rPr>
          <w:spacing w:val="1"/>
          <w:sz w:val="24"/>
        </w:rPr>
        <w:t xml:space="preserve"> </w:t>
      </w:r>
      <w:r>
        <w:rPr>
          <w:sz w:val="24"/>
        </w:rPr>
        <w:t>sujeito</w:t>
      </w:r>
      <w:r>
        <w:rPr>
          <w:spacing w:val="1"/>
          <w:sz w:val="24"/>
        </w:rPr>
        <w:t xml:space="preserve"> </w:t>
      </w:r>
      <w:r>
        <w:rPr>
          <w:sz w:val="24"/>
        </w:rPr>
        <w:t>a</w:t>
      </w:r>
      <w:r>
        <w:rPr>
          <w:spacing w:val="1"/>
          <w:sz w:val="24"/>
        </w:rPr>
        <w:t xml:space="preserve"> </w:t>
      </w:r>
      <w:r>
        <w:rPr>
          <w:sz w:val="24"/>
        </w:rPr>
        <w:t>ser</w:t>
      </w:r>
      <w:r>
        <w:rPr>
          <w:spacing w:val="1"/>
          <w:sz w:val="24"/>
        </w:rPr>
        <w:t xml:space="preserve"> </w:t>
      </w:r>
      <w:r>
        <w:rPr>
          <w:sz w:val="24"/>
        </w:rPr>
        <w:t>alterado</w:t>
      </w:r>
      <w:r>
        <w:rPr>
          <w:spacing w:val="1"/>
          <w:sz w:val="24"/>
        </w:rPr>
        <w:t xml:space="preserve"> </w:t>
      </w:r>
      <w:r>
        <w:rPr>
          <w:sz w:val="24"/>
        </w:rPr>
        <w:t>nos</w:t>
      </w:r>
      <w:r>
        <w:rPr>
          <w:spacing w:val="1"/>
          <w:sz w:val="24"/>
        </w:rPr>
        <w:t xml:space="preserve"> </w:t>
      </w:r>
      <w:r>
        <w:rPr>
          <w:sz w:val="24"/>
        </w:rPr>
        <w:t>procedimentos</w:t>
      </w:r>
      <w:r>
        <w:rPr>
          <w:spacing w:val="1"/>
          <w:sz w:val="24"/>
        </w:rPr>
        <w:t xml:space="preserve"> </w:t>
      </w:r>
      <w:r>
        <w:rPr>
          <w:sz w:val="24"/>
        </w:rPr>
        <w:t>pertinentes</w:t>
      </w:r>
      <w:r>
        <w:rPr>
          <w:spacing w:val="1"/>
          <w:sz w:val="24"/>
        </w:rPr>
        <w:t xml:space="preserve"> </w:t>
      </w:r>
      <w:r>
        <w:rPr>
          <w:sz w:val="24"/>
        </w:rPr>
        <w:t>ao</w:t>
      </w:r>
      <w:r>
        <w:rPr>
          <w:spacing w:val="1"/>
          <w:sz w:val="24"/>
        </w:rPr>
        <w:t xml:space="preserve"> </w:t>
      </w:r>
      <w:r>
        <w:rPr>
          <w:sz w:val="24"/>
        </w:rPr>
        <w:t>tratamento de dados pessoais, quando indicado pela autoridade competente, em</w:t>
      </w:r>
      <w:r>
        <w:rPr>
          <w:spacing w:val="1"/>
          <w:sz w:val="24"/>
        </w:rPr>
        <w:t xml:space="preserve"> </w:t>
      </w:r>
      <w:r>
        <w:rPr>
          <w:sz w:val="24"/>
        </w:rPr>
        <w:t>especial a ANPD por meio de opiniões técnicas ou recomendações, editadas na</w:t>
      </w:r>
      <w:r>
        <w:rPr>
          <w:spacing w:val="1"/>
          <w:sz w:val="24"/>
        </w:rPr>
        <w:t xml:space="preserve"> </w:t>
      </w:r>
      <w:r>
        <w:rPr>
          <w:sz w:val="24"/>
        </w:rPr>
        <w:t>forma</w:t>
      </w:r>
      <w:r>
        <w:rPr>
          <w:spacing w:val="-1"/>
          <w:sz w:val="24"/>
        </w:rPr>
        <w:t xml:space="preserve"> </w:t>
      </w:r>
      <w:r>
        <w:rPr>
          <w:sz w:val="24"/>
        </w:rPr>
        <w:t>da</w:t>
      </w:r>
      <w:r>
        <w:rPr>
          <w:spacing w:val="-4"/>
          <w:sz w:val="24"/>
        </w:rPr>
        <w:t xml:space="preserve"> </w:t>
      </w:r>
      <w:r>
        <w:rPr>
          <w:sz w:val="24"/>
        </w:rPr>
        <w:t>LGPD.</w:t>
      </w:r>
    </w:p>
    <w:p w14:paraId="13708B82" w14:textId="77777777" w:rsidR="00A44635" w:rsidRDefault="00A44635" w:rsidP="00A44635">
      <w:pPr>
        <w:pStyle w:val="PargrafodaLista"/>
        <w:numPr>
          <w:ilvl w:val="1"/>
          <w:numId w:val="9"/>
        </w:numPr>
        <w:tabs>
          <w:tab w:val="left" w:pos="1386"/>
        </w:tabs>
        <w:ind w:right="893" w:firstLine="0"/>
        <w:rPr>
          <w:sz w:val="24"/>
        </w:rPr>
      </w:pPr>
      <w:r>
        <w:rPr>
          <w:sz w:val="24"/>
        </w:rPr>
        <w:t xml:space="preserve">Os contratos e convênios de que trata o </w:t>
      </w:r>
      <w:r>
        <w:rPr>
          <w:rFonts w:ascii="Arial" w:hAnsi="Arial"/>
          <w:b/>
          <w:sz w:val="24"/>
          <w:u w:val="thick"/>
        </w:rPr>
        <w:t>§ 1º do art. 26 da LGPD</w:t>
      </w:r>
      <w:r>
        <w:rPr>
          <w:rFonts w:ascii="Arial" w:hAnsi="Arial"/>
          <w:b/>
          <w:spacing w:val="1"/>
          <w:sz w:val="24"/>
        </w:rPr>
        <w:t xml:space="preserve"> </w:t>
      </w:r>
      <w:r>
        <w:rPr>
          <w:sz w:val="24"/>
        </w:rPr>
        <w:t>deverão ser</w:t>
      </w:r>
      <w:r>
        <w:rPr>
          <w:spacing w:val="1"/>
          <w:sz w:val="24"/>
        </w:rPr>
        <w:t xml:space="preserve"> </w:t>
      </w:r>
      <w:r>
        <w:rPr>
          <w:sz w:val="24"/>
        </w:rPr>
        <w:t>comunicados</w:t>
      </w:r>
      <w:r>
        <w:rPr>
          <w:spacing w:val="-3"/>
          <w:sz w:val="24"/>
        </w:rPr>
        <w:t xml:space="preserve"> </w:t>
      </w:r>
      <w:r>
        <w:rPr>
          <w:sz w:val="24"/>
        </w:rPr>
        <w:t>à</w:t>
      </w:r>
      <w:r>
        <w:rPr>
          <w:spacing w:val="-1"/>
          <w:sz w:val="24"/>
        </w:rPr>
        <w:t xml:space="preserve"> </w:t>
      </w:r>
      <w:r>
        <w:rPr>
          <w:sz w:val="24"/>
        </w:rPr>
        <w:t>autoridade</w:t>
      </w:r>
      <w:r>
        <w:rPr>
          <w:spacing w:val="66"/>
          <w:sz w:val="24"/>
        </w:rPr>
        <w:t xml:space="preserve"> </w:t>
      </w:r>
      <w:r>
        <w:rPr>
          <w:sz w:val="24"/>
        </w:rPr>
        <w:t>nacional.</w:t>
      </w:r>
    </w:p>
    <w:p w14:paraId="5FA4B019" w14:textId="77777777" w:rsidR="00A44635" w:rsidRDefault="00A44635" w:rsidP="00A44635">
      <w:pPr>
        <w:pStyle w:val="Corpodetexto"/>
      </w:pPr>
    </w:p>
    <w:p w14:paraId="4C049FEC" w14:textId="77777777" w:rsidR="00A44635" w:rsidRDefault="00A44635" w:rsidP="00A44635">
      <w:pPr>
        <w:pStyle w:val="Ttulo1"/>
        <w:tabs>
          <w:tab w:val="left" w:pos="3471"/>
        </w:tabs>
      </w:pPr>
      <w:r>
        <w:rPr>
          <w:noProof/>
          <w:lang w:val="pt-BR" w:eastAsia="pt-BR"/>
        </w:rPr>
        <mc:AlternateContent>
          <mc:Choice Requires="wps">
            <w:drawing>
              <wp:anchor distT="0" distB="0" distL="114300" distR="114300" simplePos="0" relativeHeight="488315392" behindDoc="1" locked="0" layoutInCell="1" allowOverlap="1" wp14:anchorId="6BFC7A0B" wp14:editId="4FE2EE3B">
                <wp:simplePos x="0" y="0"/>
                <wp:positionH relativeFrom="page">
                  <wp:posOffset>2475230</wp:posOffset>
                </wp:positionH>
                <wp:positionV relativeFrom="paragraph">
                  <wp:posOffset>93980</wp:posOffset>
                </wp:positionV>
                <wp:extent cx="86995" cy="16510"/>
                <wp:effectExtent l="0" t="0" r="0" b="0"/>
                <wp:wrapNone/>
                <wp:docPr id="172"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6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0774FA" id="Rectangle 30" o:spid="_x0000_s1026" style="position:absolute;margin-left:194.9pt;margin-top:7.4pt;width:6.85pt;height:1.3pt;z-index:-15001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" fillcolor="black" stroked="f">
                <w10:wrap anchorx="page"/>
              </v:rect>
            </w:pict>
          </mc:Fallback>
        </mc:AlternateContent>
      </w:r>
      <w:r>
        <w:t>CLÁUSULA</w:t>
      </w:r>
      <w:r>
        <w:rPr>
          <w:spacing w:val="26"/>
        </w:rPr>
        <w:t xml:space="preserve"> </w:t>
      </w:r>
      <w:r>
        <w:t>DÉCIMA</w:t>
      </w:r>
      <w:r>
        <w:tab/>
        <w:t>GARANTIA</w:t>
      </w:r>
      <w:r>
        <w:rPr>
          <w:spacing w:val="22"/>
        </w:rPr>
        <w:t xml:space="preserve"> </w:t>
      </w:r>
      <w:r>
        <w:t>DE</w:t>
      </w:r>
      <w:r>
        <w:rPr>
          <w:spacing w:val="29"/>
        </w:rPr>
        <w:t xml:space="preserve"> </w:t>
      </w:r>
      <w:r>
        <w:t>EXECUÇÃO</w:t>
      </w:r>
      <w:r>
        <w:rPr>
          <w:spacing w:val="26"/>
        </w:rPr>
        <w:t xml:space="preserve"> </w:t>
      </w:r>
      <w:r>
        <w:t>(</w:t>
      </w:r>
      <w:r>
        <w:rPr>
          <w:u w:val="thick"/>
        </w:rPr>
        <w:t>art.</w:t>
      </w:r>
      <w:r>
        <w:rPr>
          <w:spacing w:val="27"/>
          <w:u w:val="thick"/>
        </w:rPr>
        <w:t xml:space="preserve"> </w:t>
      </w:r>
      <w:r>
        <w:rPr>
          <w:u w:val="thick"/>
        </w:rPr>
        <w:t>92,</w:t>
      </w:r>
      <w:r>
        <w:rPr>
          <w:spacing w:val="29"/>
          <w:u w:val="thick"/>
        </w:rPr>
        <w:t xml:space="preserve"> </w:t>
      </w:r>
      <w:r>
        <w:rPr>
          <w:u w:val="thick"/>
        </w:rPr>
        <w:t>XII</w:t>
      </w:r>
      <w:r>
        <w:t>)</w:t>
      </w:r>
    </w:p>
    <w:p w14:paraId="68780FB3" w14:textId="77777777" w:rsidR="00A44635" w:rsidRDefault="00A44635" w:rsidP="00A44635">
      <w:pPr>
        <w:pStyle w:val="Corpodetexto"/>
        <w:spacing w:before="2"/>
        <w:rPr>
          <w:rFonts w:ascii="Arial"/>
          <w:b/>
          <w:sz w:val="16"/>
        </w:rPr>
      </w:pPr>
    </w:p>
    <w:p w14:paraId="60FF469A" w14:textId="77777777" w:rsidR="00A44635" w:rsidRDefault="00A44635" w:rsidP="00A44635">
      <w:pPr>
        <w:pStyle w:val="PargrafodaLista"/>
        <w:numPr>
          <w:ilvl w:val="1"/>
          <w:numId w:val="8"/>
        </w:numPr>
        <w:tabs>
          <w:tab w:val="left" w:pos="1381"/>
        </w:tabs>
        <w:spacing w:before="92" w:line="247" w:lineRule="auto"/>
        <w:ind w:right="935" w:firstLine="0"/>
        <w:rPr>
          <w:sz w:val="24"/>
        </w:rPr>
      </w:pPr>
      <w:r>
        <w:rPr>
          <w:sz w:val="24"/>
        </w:rPr>
        <w:t xml:space="preserve">A </w:t>
      </w:r>
      <w:r>
        <w:rPr>
          <w:rFonts w:ascii="Arial" w:hAnsi="Arial"/>
          <w:b/>
          <w:sz w:val="24"/>
        </w:rPr>
        <w:t xml:space="preserve">CONTRATADA </w:t>
      </w:r>
      <w:r>
        <w:rPr>
          <w:sz w:val="24"/>
        </w:rPr>
        <w:t xml:space="preserve">deverá apresentar à </w:t>
      </w:r>
      <w:r>
        <w:rPr>
          <w:rFonts w:ascii="Arial" w:hAnsi="Arial"/>
          <w:b/>
          <w:sz w:val="24"/>
        </w:rPr>
        <w:t>CONTRATANTE</w:t>
      </w:r>
      <w:r>
        <w:rPr>
          <w:sz w:val="24"/>
        </w:rPr>
        <w:t>, no ato da assinatura</w:t>
      </w:r>
      <w:r>
        <w:rPr>
          <w:spacing w:val="1"/>
          <w:sz w:val="24"/>
        </w:rPr>
        <w:t xml:space="preserve"> </w:t>
      </w:r>
      <w:r>
        <w:rPr>
          <w:sz w:val="24"/>
        </w:rPr>
        <w:t>do contrato, comprovante de prestação de garantia correspondente ao percentual de</w:t>
      </w:r>
      <w:r>
        <w:rPr>
          <w:spacing w:val="-64"/>
          <w:sz w:val="24"/>
        </w:rPr>
        <w:t xml:space="preserve"> </w:t>
      </w:r>
      <w:r>
        <w:rPr>
          <w:sz w:val="24"/>
        </w:rPr>
        <w:t>5% (cinco por cento) do valor atualizado do contrato, podendo optar por caução em</w:t>
      </w:r>
      <w:r>
        <w:rPr>
          <w:spacing w:val="1"/>
          <w:sz w:val="24"/>
        </w:rPr>
        <w:t xml:space="preserve"> </w:t>
      </w:r>
      <w:r>
        <w:rPr>
          <w:sz w:val="24"/>
        </w:rPr>
        <w:t>dinheiro ou títulos da dívida pública, seguro-garantia ou fiança bancária, conforme</w:t>
      </w:r>
      <w:r>
        <w:rPr>
          <w:spacing w:val="1"/>
          <w:sz w:val="24"/>
        </w:rPr>
        <w:t xml:space="preserve"> </w:t>
      </w:r>
      <w:r>
        <w:rPr>
          <w:sz w:val="24"/>
        </w:rPr>
        <w:t>determinam</w:t>
      </w:r>
      <w:r>
        <w:rPr>
          <w:spacing w:val="-4"/>
          <w:sz w:val="24"/>
        </w:rPr>
        <w:t xml:space="preserve"> </w:t>
      </w:r>
      <w:r>
        <w:rPr>
          <w:sz w:val="24"/>
        </w:rPr>
        <w:t>os</w:t>
      </w:r>
      <w:r>
        <w:rPr>
          <w:spacing w:val="1"/>
          <w:sz w:val="24"/>
        </w:rPr>
        <w:t xml:space="preserve"> </w:t>
      </w:r>
      <w:r>
        <w:rPr>
          <w:rFonts w:ascii="Arial" w:hAnsi="Arial"/>
          <w:b/>
          <w:sz w:val="24"/>
          <w:u w:val="thick"/>
        </w:rPr>
        <w:t>arts. 96, 97, 98,</w:t>
      </w:r>
      <w:r>
        <w:rPr>
          <w:rFonts w:ascii="Arial" w:hAnsi="Arial"/>
          <w:b/>
          <w:spacing w:val="-3"/>
          <w:sz w:val="24"/>
          <w:u w:val="thick"/>
        </w:rPr>
        <w:t xml:space="preserve"> </w:t>
      </w:r>
      <w:r>
        <w:rPr>
          <w:rFonts w:ascii="Arial" w:hAnsi="Arial"/>
          <w:b/>
          <w:sz w:val="24"/>
          <w:u w:val="thick"/>
        </w:rPr>
        <w:t>99,</w:t>
      </w:r>
      <w:r>
        <w:rPr>
          <w:rFonts w:ascii="Arial" w:hAnsi="Arial"/>
          <w:b/>
          <w:spacing w:val="-3"/>
          <w:sz w:val="24"/>
          <w:u w:val="thick"/>
        </w:rPr>
        <w:t xml:space="preserve"> </w:t>
      </w:r>
      <w:r>
        <w:rPr>
          <w:rFonts w:ascii="Arial" w:hAnsi="Arial"/>
          <w:b/>
          <w:sz w:val="24"/>
          <w:u w:val="thick"/>
        </w:rPr>
        <w:t>100, 101</w:t>
      </w:r>
      <w:r>
        <w:rPr>
          <w:rFonts w:ascii="Arial" w:hAnsi="Arial"/>
          <w:b/>
          <w:spacing w:val="-5"/>
          <w:sz w:val="24"/>
          <w:u w:val="thick"/>
        </w:rPr>
        <w:t xml:space="preserve"> </w:t>
      </w:r>
      <w:r>
        <w:rPr>
          <w:rFonts w:ascii="Arial" w:hAnsi="Arial"/>
          <w:b/>
          <w:sz w:val="24"/>
          <w:u w:val="thick"/>
        </w:rPr>
        <w:t>e</w:t>
      </w:r>
      <w:r>
        <w:rPr>
          <w:rFonts w:ascii="Arial" w:hAnsi="Arial"/>
          <w:b/>
          <w:spacing w:val="7"/>
          <w:sz w:val="24"/>
          <w:u w:val="thick"/>
        </w:rPr>
        <w:t xml:space="preserve"> </w:t>
      </w:r>
      <w:r>
        <w:rPr>
          <w:rFonts w:ascii="Arial" w:hAnsi="Arial"/>
          <w:b/>
          <w:sz w:val="24"/>
          <w:u w:val="thick"/>
        </w:rPr>
        <w:t>102 da</w:t>
      </w:r>
      <w:r>
        <w:rPr>
          <w:rFonts w:ascii="Arial" w:hAnsi="Arial"/>
          <w:b/>
          <w:spacing w:val="-2"/>
          <w:sz w:val="24"/>
          <w:u w:val="thick"/>
        </w:rPr>
        <w:t xml:space="preserve"> </w:t>
      </w:r>
      <w:r>
        <w:rPr>
          <w:rFonts w:ascii="Arial" w:hAnsi="Arial"/>
          <w:b/>
          <w:sz w:val="24"/>
          <w:u w:val="thick"/>
        </w:rPr>
        <w:t>Lei</w:t>
      </w:r>
      <w:r>
        <w:rPr>
          <w:rFonts w:ascii="Arial" w:hAnsi="Arial"/>
          <w:b/>
          <w:spacing w:val="1"/>
          <w:sz w:val="24"/>
          <w:u w:val="thick"/>
        </w:rPr>
        <w:t xml:space="preserve"> Federal nº</w:t>
      </w:r>
      <w:r>
        <w:rPr>
          <w:rFonts w:ascii="Arial" w:hAnsi="Arial"/>
          <w:b/>
          <w:spacing w:val="-3"/>
          <w:sz w:val="24"/>
          <w:u w:val="thick"/>
        </w:rPr>
        <w:t xml:space="preserve"> </w:t>
      </w:r>
      <w:r>
        <w:rPr>
          <w:rFonts w:ascii="Arial" w:hAnsi="Arial"/>
          <w:b/>
          <w:sz w:val="24"/>
          <w:u w:val="thick"/>
        </w:rPr>
        <w:t>14.133, de 2021</w:t>
      </w:r>
      <w:r>
        <w:rPr>
          <w:sz w:val="24"/>
        </w:rPr>
        <w:t>.</w:t>
      </w:r>
    </w:p>
    <w:p w14:paraId="3C447676" w14:textId="77777777" w:rsidR="00A44635" w:rsidRDefault="00A44635" w:rsidP="00A44635">
      <w:pPr>
        <w:pStyle w:val="PargrafodaLista"/>
        <w:numPr>
          <w:ilvl w:val="1"/>
          <w:numId w:val="8"/>
        </w:numPr>
        <w:tabs>
          <w:tab w:val="left" w:pos="1381"/>
        </w:tabs>
        <w:spacing w:before="5" w:line="249" w:lineRule="auto"/>
        <w:ind w:right="2111" w:firstLine="0"/>
        <w:rPr>
          <w:sz w:val="24"/>
        </w:rPr>
      </w:pPr>
      <w:r>
        <w:rPr>
          <w:sz w:val="24"/>
        </w:rPr>
        <w:t>A</w:t>
      </w:r>
      <w:r>
        <w:rPr>
          <w:spacing w:val="-4"/>
          <w:sz w:val="24"/>
        </w:rPr>
        <w:t xml:space="preserve"> </w:t>
      </w:r>
      <w:r>
        <w:rPr>
          <w:sz w:val="24"/>
        </w:rPr>
        <w:t>garantia</w:t>
      </w:r>
      <w:r>
        <w:rPr>
          <w:spacing w:val="-4"/>
          <w:sz w:val="24"/>
        </w:rPr>
        <w:t xml:space="preserve"> </w:t>
      </w:r>
      <w:r>
        <w:rPr>
          <w:sz w:val="24"/>
        </w:rPr>
        <w:t>assegurará,</w:t>
      </w:r>
      <w:r>
        <w:rPr>
          <w:spacing w:val="-3"/>
          <w:sz w:val="24"/>
        </w:rPr>
        <w:t xml:space="preserve"> </w:t>
      </w:r>
      <w:r>
        <w:rPr>
          <w:sz w:val="24"/>
        </w:rPr>
        <w:t>qualquer</w:t>
      </w:r>
      <w:r>
        <w:rPr>
          <w:spacing w:val="-5"/>
          <w:sz w:val="24"/>
        </w:rPr>
        <w:t xml:space="preserve"> </w:t>
      </w:r>
      <w:r>
        <w:rPr>
          <w:sz w:val="24"/>
        </w:rPr>
        <w:t>que</w:t>
      </w:r>
      <w:r>
        <w:rPr>
          <w:spacing w:val="-3"/>
          <w:sz w:val="24"/>
        </w:rPr>
        <w:t xml:space="preserve"> </w:t>
      </w:r>
      <w:r>
        <w:rPr>
          <w:sz w:val="24"/>
        </w:rPr>
        <w:t>seja</w:t>
      </w:r>
      <w:r>
        <w:rPr>
          <w:spacing w:val="-5"/>
          <w:sz w:val="24"/>
        </w:rPr>
        <w:t xml:space="preserve"> </w:t>
      </w:r>
      <w:r>
        <w:rPr>
          <w:sz w:val="24"/>
        </w:rPr>
        <w:t>a</w:t>
      </w:r>
      <w:r>
        <w:rPr>
          <w:spacing w:val="-5"/>
          <w:sz w:val="24"/>
        </w:rPr>
        <w:t xml:space="preserve"> </w:t>
      </w:r>
      <w:r>
        <w:rPr>
          <w:sz w:val="24"/>
        </w:rPr>
        <w:t>modalidade</w:t>
      </w:r>
      <w:r>
        <w:rPr>
          <w:spacing w:val="-5"/>
          <w:sz w:val="24"/>
        </w:rPr>
        <w:t xml:space="preserve"> </w:t>
      </w:r>
      <w:r>
        <w:rPr>
          <w:sz w:val="24"/>
        </w:rPr>
        <w:t>escolhida,</w:t>
      </w:r>
      <w:r>
        <w:rPr>
          <w:spacing w:val="-3"/>
          <w:sz w:val="24"/>
        </w:rPr>
        <w:t xml:space="preserve"> </w:t>
      </w:r>
      <w:r>
        <w:rPr>
          <w:sz w:val="24"/>
        </w:rPr>
        <w:t>o</w:t>
      </w:r>
      <w:r>
        <w:rPr>
          <w:spacing w:val="-64"/>
          <w:sz w:val="24"/>
        </w:rPr>
        <w:t xml:space="preserve"> </w:t>
      </w:r>
      <w:r>
        <w:rPr>
          <w:sz w:val="24"/>
        </w:rPr>
        <w:t>pagamento de:</w:t>
      </w:r>
    </w:p>
    <w:p w14:paraId="298151A7" w14:textId="77777777" w:rsidR="00A44635" w:rsidRDefault="00A44635" w:rsidP="00A44635">
      <w:pPr>
        <w:pStyle w:val="PargrafodaLista"/>
        <w:numPr>
          <w:ilvl w:val="0"/>
          <w:numId w:val="7"/>
        </w:numPr>
        <w:tabs>
          <w:tab w:val="left" w:pos="1062"/>
        </w:tabs>
        <w:spacing w:line="247" w:lineRule="auto"/>
        <w:ind w:right="906" w:firstLine="0"/>
        <w:rPr>
          <w:sz w:val="24"/>
        </w:rPr>
      </w:pPr>
      <w:r>
        <w:rPr>
          <w:sz w:val="24"/>
        </w:rPr>
        <w:t>Padvindo</w:t>
      </w:r>
      <w:r>
        <w:rPr>
          <w:spacing w:val="10"/>
          <w:sz w:val="24"/>
        </w:rPr>
        <w:t xml:space="preserve"> </w:t>
      </w:r>
      <w:r>
        <w:rPr>
          <w:sz w:val="24"/>
        </w:rPr>
        <w:t>do</w:t>
      </w:r>
      <w:r>
        <w:rPr>
          <w:spacing w:val="12"/>
          <w:sz w:val="24"/>
        </w:rPr>
        <w:t xml:space="preserve"> </w:t>
      </w:r>
      <w:r>
        <w:rPr>
          <w:sz w:val="24"/>
        </w:rPr>
        <w:t>não</w:t>
      </w:r>
      <w:r>
        <w:rPr>
          <w:spacing w:val="12"/>
          <w:sz w:val="24"/>
        </w:rPr>
        <w:t xml:space="preserve"> </w:t>
      </w:r>
      <w:r>
        <w:rPr>
          <w:sz w:val="24"/>
        </w:rPr>
        <w:t>cumprimento</w:t>
      </w:r>
      <w:r>
        <w:rPr>
          <w:spacing w:val="12"/>
          <w:sz w:val="24"/>
        </w:rPr>
        <w:t xml:space="preserve"> </w:t>
      </w:r>
      <w:r>
        <w:rPr>
          <w:sz w:val="24"/>
        </w:rPr>
        <w:t>do</w:t>
      </w:r>
      <w:r>
        <w:rPr>
          <w:spacing w:val="12"/>
          <w:sz w:val="24"/>
        </w:rPr>
        <w:t xml:space="preserve"> </w:t>
      </w:r>
      <w:r>
        <w:rPr>
          <w:sz w:val="24"/>
        </w:rPr>
        <w:t>objeto</w:t>
      </w:r>
      <w:r>
        <w:rPr>
          <w:spacing w:val="12"/>
          <w:sz w:val="24"/>
        </w:rPr>
        <w:t xml:space="preserve"> </w:t>
      </w:r>
      <w:r>
        <w:rPr>
          <w:sz w:val="24"/>
        </w:rPr>
        <w:t>do</w:t>
      </w:r>
      <w:r>
        <w:rPr>
          <w:spacing w:val="8"/>
          <w:sz w:val="24"/>
        </w:rPr>
        <w:t xml:space="preserve"> </w:t>
      </w:r>
      <w:r>
        <w:rPr>
          <w:sz w:val="24"/>
        </w:rPr>
        <w:t>contrato</w:t>
      </w:r>
      <w:r>
        <w:rPr>
          <w:spacing w:val="12"/>
          <w:sz w:val="24"/>
        </w:rPr>
        <w:t xml:space="preserve"> </w:t>
      </w:r>
      <w:r>
        <w:rPr>
          <w:sz w:val="24"/>
        </w:rPr>
        <w:t>e</w:t>
      </w:r>
      <w:r>
        <w:rPr>
          <w:spacing w:val="12"/>
          <w:sz w:val="24"/>
        </w:rPr>
        <w:t xml:space="preserve"> </w:t>
      </w:r>
      <w:r>
        <w:rPr>
          <w:sz w:val="24"/>
        </w:rPr>
        <w:t>do</w:t>
      </w:r>
      <w:r>
        <w:rPr>
          <w:spacing w:val="10"/>
          <w:sz w:val="24"/>
        </w:rPr>
        <w:t xml:space="preserve"> </w:t>
      </w:r>
      <w:r>
        <w:rPr>
          <w:sz w:val="24"/>
        </w:rPr>
        <w:t>não</w:t>
      </w:r>
      <w:r>
        <w:rPr>
          <w:spacing w:val="12"/>
          <w:sz w:val="24"/>
        </w:rPr>
        <w:t xml:space="preserve"> </w:t>
      </w:r>
      <w:r>
        <w:rPr>
          <w:sz w:val="24"/>
        </w:rPr>
        <w:t>adimplemento</w:t>
      </w:r>
      <w:r>
        <w:rPr>
          <w:spacing w:val="10"/>
          <w:sz w:val="24"/>
        </w:rPr>
        <w:t xml:space="preserve"> </w:t>
      </w:r>
      <w:r>
        <w:rPr>
          <w:sz w:val="24"/>
        </w:rPr>
        <w:t>das</w:t>
      </w:r>
      <w:r>
        <w:rPr>
          <w:spacing w:val="-64"/>
          <w:sz w:val="24"/>
        </w:rPr>
        <w:t xml:space="preserve"> </w:t>
      </w:r>
      <w:r>
        <w:rPr>
          <w:sz w:val="24"/>
        </w:rPr>
        <w:t>demais</w:t>
      </w:r>
      <w:r>
        <w:rPr>
          <w:spacing w:val="-1"/>
          <w:sz w:val="24"/>
        </w:rPr>
        <w:t xml:space="preserve"> </w:t>
      </w:r>
      <w:r>
        <w:rPr>
          <w:sz w:val="24"/>
        </w:rPr>
        <w:t>obrigações nele</w:t>
      </w:r>
      <w:r>
        <w:rPr>
          <w:spacing w:val="1"/>
          <w:sz w:val="24"/>
        </w:rPr>
        <w:t xml:space="preserve"> </w:t>
      </w:r>
      <w:r>
        <w:rPr>
          <w:sz w:val="24"/>
        </w:rPr>
        <w:t>previstas;</w:t>
      </w:r>
    </w:p>
    <w:p w14:paraId="612643C4" w14:textId="77777777" w:rsidR="00A44635" w:rsidRDefault="00A44635" w:rsidP="00A44635">
      <w:pPr>
        <w:pStyle w:val="PargrafodaLista"/>
        <w:numPr>
          <w:ilvl w:val="0"/>
          <w:numId w:val="7"/>
        </w:numPr>
        <w:tabs>
          <w:tab w:val="left" w:pos="1062"/>
        </w:tabs>
        <w:spacing w:line="249" w:lineRule="auto"/>
        <w:ind w:right="897" w:firstLine="0"/>
        <w:rPr>
          <w:sz w:val="24"/>
        </w:rPr>
      </w:pPr>
      <w:r>
        <w:rPr>
          <w:sz w:val="24"/>
        </w:rPr>
        <w:t>Prejuízos</w:t>
      </w:r>
      <w:r>
        <w:rPr>
          <w:spacing w:val="32"/>
          <w:sz w:val="24"/>
        </w:rPr>
        <w:t xml:space="preserve"> </w:t>
      </w:r>
      <w:r>
        <w:rPr>
          <w:sz w:val="24"/>
        </w:rPr>
        <w:t>causados</w:t>
      </w:r>
      <w:r>
        <w:rPr>
          <w:spacing w:val="32"/>
          <w:sz w:val="24"/>
        </w:rPr>
        <w:t xml:space="preserve"> </w:t>
      </w:r>
      <w:r>
        <w:rPr>
          <w:sz w:val="24"/>
        </w:rPr>
        <w:t>à</w:t>
      </w:r>
      <w:r>
        <w:rPr>
          <w:spacing w:val="37"/>
          <w:sz w:val="24"/>
        </w:rPr>
        <w:t xml:space="preserve"> </w:t>
      </w:r>
      <w:r>
        <w:rPr>
          <w:rFonts w:ascii="Arial" w:hAnsi="Arial"/>
          <w:b/>
          <w:sz w:val="24"/>
        </w:rPr>
        <w:t>CONTRATANTE</w:t>
      </w:r>
      <w:r>
        <w:rPr>
          <w:rFonts w:ascii="Arial" w:hAnsi="Arial"/>
          <w:b/>
          <w:spacing w:val="33"/>
          <w:sz w:val="24"/>
        </w:rPr>
        <w:t xml:space="preserve"> </w:t>
      </w:r>
      <w:r>
        <w:rPr>
          <w:sz w:val="24"/>
        </w:rPr>
        <w:t>ou</w:t>
      </w:r>
      <w:r>
        <w:rPr>
          <w:spacing w:val="34"/>
          <w:sz w:val="24"/>
        </w:rPr>
        <w:t xml:space="preserve"> </w:t>
      </w:r>
      <w:r>
        <w:rPr>
          <w:sz w:val="24"/>
        </w:rPr>
        <w:t>a</w:t>
      </w:r>
      <w:r>
        <w:rPr>
          <w:spacing w:val="31"/>
          <w:sz w:val="24"/>
        </w:rPr>
        <w:t xml:space="preserve"> </w:t>
      </w:r>
      <w:r>
        <w:rPr>
          <w:sz w:val="24"/>
        </w:rPr>
        <w:t>terceiros,</w:t>
      </w:r>
      <w:r>
        <w:rPr>
          <w:spacing w:val="33"/>
          <w:sz w:val="24"/>
        </w:rPr>
        <w:t xml:space="preserve"> </w:t>
      </w:r>
      <w:r>
        <w:rPr>
          <w:sz w:val="24"/>
        </w:rPr>
        <w:t>decorrentes</w:t>
      </w:r>
      <w:r>
        <w:rPr>
          <w:spacing w:val="33"/>
          <w:sz w:val="24"/>
        </w:rPr>
        <w:t xml:space="preserve"> </w:t>
      </w:r>
      <w:r>
        <w:rPr>
          <w:sz w:val="24"/>
        </w:rPr>
        <w:t>de</w:t>
      </w:r>
      <w:r>
        <w:rPr>
          <w:spacing w:val="33"/>
          <w:sz w:val="24"/>
        </w:rPr>
        <w:t xml:space="preserve"> </w:t>
      </w:r>
      <w:r>
        <w:rPr>
          <w:sz w:val="24"/>
        </w:rPr>
        <w:t>culpa</w:t>
      </w:r>
      <w:r>
        <w:rPr>
          <w:spacing w:val="34"/>
          <w:sz w:val="24"/>
        </w:rPr>
        <w:t xml:space="preserve"> </w:t>
      </w:r>
      <w:r>
        <w:rPr>
          <w:sz w:val="24"/>
        </w:rPr>
        <w:t>ou</w:t>
      </w:r>
      <w:r>
        <w:rPr>
          <w:spacing w:val="-64"/>
          <w:sz w:val="24"/>
        </w:rPr>
        <w:t xml:space="preserve"> </w:t>
      </w:r>
      <w:r>
        <w:rPr>
          <w:sz w:val="24"/>
        </w:rPr>
        <w:t>dolo</w:t>
      </w:r>
      <w:r>
        <w:rPr>
          <w:spacing w:val="-2"/>
          <w:sz w:val="24"/>
        </w:rPr>
        <w:t xml:space="preserve"> </w:t>
      </w:r>
      <w:r>
        <w:rPr>
          <w:sz w:val="24"/>
        </w:rPr>
        <w:t>durante</w:t>
      </w:r>
      <w:r>
        <w:rPr>
          <w:spacing w:val="-1"/>
          <w:sz w:val="24"/>
        </w:rPr>
        <w:t xml:space="preserve"> </w:t>
      </w:r>
      <w:r>
        <w:rPr>
          <w:sz w:val="24"/>
        </w:rPr>
        <w:t>a</w:t>
      </w:r>
      <w:r>
        <w:rPr>
          <w:spacing w:val="1"/>
          <w:sz w:val="24"/>
        </w:rPr>
        <w:t xml:space="preserve"> </w:t>
      </w:r>
      <w:r>
        <w:rPr>
          <w:sz w:val="24"/>
        </w:rPr>
        <w:t>execução</w:t>
      </w:r>
      <w:r>
        <w:rPr>
          <w:spacing w:val="1"/>
          <w:sz w:val="24"/>
        </w:rPr>
        <w:t xml:space="preserve"> </w:t>
      </w:r>
      <w:r>
        <w:rPr>
          <w:sz w:val="24"/>
        </w:rPr>
        <w:t>do</w:t>
      </w:r>
      <w:r>
        <w:rPr>
          <w:spacing w:val="-2"/>
          <w:sz w:val="24"/>
        </w:rPr>
        <w:t xml:space="preserve"> </w:t>
      </w:r>
      <w:r>
        <w:rPr>
          <w:sz w:val="24"/>
        </w:rPr>
        <w:t>contrato;</w:t>
      </w:r>
    </w:p>
    <w:p w14:paraId="140296B7" w14:textId="77777777" w:rsidR="00A44635" w:rsidRDefault="00A44635" w:rsidP="00A44635">
      <w:pPr>
        <w:pStyle w:val="PargrafodaLista"/>
        <w:numPr>
          <w:ilvl w:val="0"/>
          <w:numId w:val="7"/>
        </w:numPr>
        <w:tabs>
          <w:tab w:val="left" w:pos="1062"/>
          <w:tab w:val="left" w:pos="1611"/>
          <w:tab w:val="left" w:pos="2585"/>
          <w:tab w:val="left" w:pos="3989"/>
          <w:tab w:val="left" w:pos="4390"/>
          <w:tab w:val="left" w:pos="5607"/>
          <w:tab w:val="left" w:pos="6888"/>
          <w:tab w:val="left" w:pos="7620"/>
          <w:tab w:val="left" w:pos="9715"/>
        </w:tabs>
        <w:spacing w:line="273" w:lineRule="exact"/>
        <w:ind w:left="1061"/>
        <w:rPr>
          <w:sz w:val="24"/>
        </w:rPr>
      </w:pPr>
      <w:r>
        <w:rPr>
          <w:sz w:val="24"/>
        </w:rPr>
        <w:t>As</w:t>
      </w:r>
      <w:r>
        <w:rPr>
          <w:sz w:val="24"/>
        </w:rPr>
        <w:tab/>
        <w:t>multas</w:t>
      </w:r>
      <w:r>
        <w:rPr>
          <w:sz w:val="24"/>
        </w:rPr>
        <w:tab/>
        <w:t>moratórias</w:t>
      </w:r>
      <w:r>
        <w:rPr>
          <w:sz w:val="24"/>
        </w:rPr>
        <w:tab/>
        <w:t>e</w:t>
      </w:r>
      <w:r>
        <w:rPr>
          <w:sz w:val="24"/>
        </w:rPr>
        <w:tab/>
        <w:t>punitivas</w:t>
      </w:r>
      <w:r>
        <w:rPr>
          <w:sz w:val="24"/>
        </w:rPr>
        <w:tab/>
        <w:t>aplicadas</w:t>
      </w:r>
      <w:r>
        <w:rPr>
          <w:sz w:val="24"/>
        </w:rPr>
        <w:tab/>
        <w:t>pela</w:t>
      </w:r>
      <w:r>
        <w:rPr>
          <w:sz w:val="24"/>
        </w:rPr>
        <w:tab/>
      </w:r>
      <w:r>
        <w:rPr>
          <w:rFonts w:ascii="Arial" w:hAnsi="Arial"/>
          <w:b/>
          <w:sz w:val="24"/>
        </w:rPr>
        <w:t>CONTRATANTE</w:t>
      </w:r>
      <w:r>
        <w:rPr>
          <w:rFonts w:ascii="Arial" w:hAnsi="Arial"/>
          <w:b/>
          <w:sz w:val="24"/>
        </w:rPr>
        <w:tab/>
      </w:r>
      <w:r>
        <w:rPr>
          <w:sz w:val="24"/>
        </w:rPr>
        <w:t>à</w:t>
      </w:r>
    </w:p>
    <w:p w14:paraId="425C9C28" w14:textId="77777777" w:rsidR="00A44635" w:rsidRDefault="00A44635" w:rsidP="00C25A34">
      <w:pPr>
        <w:pStyle w:val="Ttulo1"/>
        <w:spacing w:before="4"/>
        <w:ind w:left="851"/>
        <w:rPr>
          <w:rFonts w:ascii="Arial MT"/>
          <w:b w:val="0"/>
        </w:rPr>
      </w:pPr>
      <w:r>
        <w:t>CONTRATADA</w:t>
      </w:r>
      <w:r>
        <w:rPr>
          <w:rFonts w:ascii="Arial MT"/>
          <w:b w:val="0"/>
        </w:rPr>
        <w:t>;</w:t>
      </w:r>
    </w:p>
    <w:p w14:paraId="780C72DF" w14:textId="77777777" w:rsidR="00553766" w:rsidRDefault="00A44635" w:rsidP="00553766">
      <w:pPr>
        <w:pStyle w:val="PargrafodaLista"/>
        <w:numPr>
          <w:ilvl w:val="0"/>
          <w:numId w:val="7"/>
        </w:numPr>
        <w:tabs>
          <w:tab w:val="left" w:pos="1062"/>
        </w:tabs>
        <w:spacing w:before="10" w:line="249" w:lineRule="auto"/>
        <w:ind w:right="904" w:firstLine="0"/>
        <w:rPr>
          <w:rFonts w:ascii="Arial" w:hAnsi="Arial"/>
          <w:b/>
          <w:sz w:val="24"/>
        </w:rPr>
      </w:pPr>
      <w:r>
        <w:rPr>
          <w:sz w:val="24"/>
        </w:rPr>
        <w:t>Obrigações</w:t>
      </w:r>
      <w:r>
        <w:rPr>
          <w:spacing w:val="16"/>
          <w:sz w:val="24"/>
        </w:rPr>
        <w:t xml:space="preserve"> </w:t>
      </w:r>
      <w:r>
        <w:rPr>
          <w:sz w:val="24"/>
        </w:rPr>
        <w:t>trabalhistas,</w:t>
      </w:r>
      <w:r>
        <w:rPr>
          <w:spacing w:val="16"/>
          <w:sz w:val="24"/>
        </w:rPr>
        <w:t xml:space="preserve"> </w:t>
      </w:r>
      <w:r>
        <w:rPr>
          <w:sz w:val="24"/>
        </w:rPr>
        <w:t>fiscais</w:t>
      </w:r>
      <w:r>
        <w:rPr>
          <w:spacing w:val="18"/>
          <w:sz w:val="24"/>
        </w:rPr>
        <w:t xml:space="preserve"> </w:t>
      </w:r>
      <w:r>
        <w:rPr>
          <w:sz w:val="24"/>
        </w:rPr>
        <w:t>e</w:t>
      </w:r>
      <w:r>
        <w:rPr>
          <w:spacing w:val="17"/>
          <w:sz w:val="24"/>
        </w:rPr>
        <w:t xml:space="preserve"> </w:t>
      </w:r>
      <w:r>
        <w:rPr>
          <w:sz w:val="24"/>
        </w:rPr>
        <w:t>previdenciárias</w:t>
      </w:r>
      <w:r>
        <w:rPr>
          <w:spacing w:val="18"/>
          <w:sz w:val="24"/>
        </w:rPr>
        <w:t xml:space="preserve"> </w:t>
      </w:r>
      <w:r>
        <w:rPr>
          <w:sz w:val="24"/>
        </w:rPr>
        <w:t>de</w:t>
      </w:r>
      <w:r>
        <w:rPr>
          <w:spacing w:val="19"/>
          <w:sz w:val="24"/>
        </w:rPr>
        <w:t xml:space="preserve"> </w:t>
      </w:r>
      <w:r>
        <w:rPr>
          <w:sz w:val="24"/>
        </w:rPr>
        <w:t>qualquer</w:t>
      </w:r>
      <w:r>
        <w:rPr>
          <w:spacing w:val="15"/>
          <w:sz w:val="24"/>
        </w:rPr>
        <w:t xml:space="preserve"> </w:t>
      </w:r>
      <w:r>
        <w:rPr>
          <w:sz w:val="24"/>
        </w:rPr>
        <w:t>natureza,</w:t>
      </w:r>
      <w:r>
        <w:rPr>
          <w:spacing w:val="16"/>
          <w:sz w:val="24"/>
        </w:rPr>
        <w:t xml:space="preserve"> </w:t>
      </w:r>
      <w:r>
        <w:rPr>
          <w:sz w:val="24"/>
        </w:rPr>
        <w:t>não</w:t>
      </w:r>
      <w:r>
        <w:rPr>
          <w:spacing w:val="-64"/>
          <w:sz w:val="24"/>
        </w:rPr>
        <w:t xml:space="preserve"> </w:t>
      </w:r>
      <w:r>
        <w:rPr>
          <w:sz w:val="24"/>
        </w:rPr>
        <w:t>honradas</w:t>
      </w:r>
      <w:r>
        <w:rPr>
          <w:spacing w:val="-3"/>
          <w:sz w:val="24"/>
        </w:rPr>
        <w:t xml:space="preserve"> </w:t>
      </w:r>
      <w:r>
        <w:rPr>
          <w:sz w:val="24"/>
        </w:rPr>
        <w:t>pela</w:t>
      </w:r>
      <w:r>
        <w:rPr>
          <w:spacing w:val="3"/>
          <w:sz w:val="24"/>
        </w:rPr>
        <w:t xml:space="preserve"> </w:t>
      </w:r>
      <w:r>
        <w:rPr>
          <w:rFonts w:ascii="Arial" w:hAnsi="Arial"/>
          <w:b/>
          <w:sz w:val="24"/>
        </w:rPr>
        <w:t>CONTRATADA.</w:t>
      </w:r>
    </w:p>
    <w:p w14:paraId="5B2B3498" w14:textId="109FC4E2" w:rsidR="00A44635" w:rsidRPr="00553766" w:rsidRDefault="00A44635" w:rsidP="00553766">
      <w:pPr>
        <w:pStyle w:val="PargrafodaLista"/>
        <w:numPr>
          <w:ilvl w:val="0"/>
          <w:numId w:val="7"/>
        </w:numPr>
        <w:tabs>
          <w:tab w:val="left" w:pos="1062"/>
        </w:tabs>
        <w:spacing w:before="10" w:line="249" w:lineRule="auto"/>
        <w:ind w:right="904" w:firstLine="0"/>
        <w:rPr>
          <w:rFonts w:ascii="Arial" w:hAnsi="Arial"/>
          <w:b/>
          <w:sz w:val="24"/>
        </w:rPr>
      </w:pPr>
      <w:r>
        <w:rPr>
          <w:noProof/>
          <w:lang w:val="pt-BR" w:eastAsia="pt-BR"/>
        </w:rPr>
        <w:drawing>
          <wp:anchor distT="0" distB="0" distL="0" distR="0" simplePos="0" relativeHeight="488287744" behindDoc="0" locked="0" layoutInCell="1" allowOverlap="1" wp14:anchorId="4FDA3F8C" wp14:editId="02C4D034">
            <wp:simplePos x="0" y="0"/>
            <wp:positionH relativeFrom="page">
              <wp:posOffset>911352</wp:posOffset>
            </wp:positionH>
            <wp:positionV relativeFrom="paragraph">
              <wp:posOffset>229079</wp:posOffset>
            </wp:positionV>
            <wp:extent cx="2737695" cy="138112"/>
            <wp:effectExtent l="0" t="0" r="0" b="0"/>
            <wp:wrapTopAndBottom/>
            <wp:docPr id="1897828825"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187.png"/>
                    <pic:cNvPicPr/>
                  </pic:nvPicPr>
                  <pic:blipFill>
                    <a:blip r:embed="rId177" cstate="print"/>
                    <a:stretch>
                      <a:fillRect/>
                    </a:stretch>
                  </pic:blipFill>
                  <pic:spPr>
                    <a:xfrm>
                      <a:off x="0" y="0"/>
                      <a:ext cx="2737695" cy="138112"/>
                    </a:xfrm>
                    <a:prstGeom prst="rect">
                      <a:avLst/>
                    </a:prstGeom>
                  </pic:spPr>
                </pic:pic>
              </a:graphicData>
            </a:graphic>
          </wp:anchor>
        </w:drawing>
      </w:r>
      <w:r>
        <w:rPr>
          <w:noProof/>
          <w:lang w:val="pt-BR" w:eastAsia="pt-BR"/>
        </w:rPr>
        <w:drawing>
          <wp:anchor distT="0" distB="0" distL="0" distR="0" simplePos="0" relativeHeight="488288768" behindDoc="0" locked="0" layoutInCell="1" allowOverlap="1" wp14:anchorId="53741569" wp14:editId="276631AB">
            <wp:simplePos x="0" y="0"/>
            <wp:positionH relativeFrom="page">
              <wp:posOffset>3688080</wp:posOffset>
            </wp:positionH>
            <wp:positionV relativeFrom="paragraph">
              <wp:posOffset>224507</wp:posOffset>
            </wp:positionV>
            <wp:extent cx="2228168" cy="112014"/>
            <wp:effectExtent l="0" t="0" r="0" b="0"/>
            <wp:wrapTopAndBottom/>
            <wp:docPr id="1897828827"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188.png"/>
                    <pic:cNvPicPr/>
                  </pic:nvPicPr>
                  <pic:blipFill>
                    <a:blip r:embed="rId178" cstate="print"/>
                    <a:stretch>
                      <a:fillRect/>
                    </a:stretch>
                  </pic:blipFill>
                  <pic:spPr>
                    <a:xfrm>
                      <a:off x="0" y="0"/>
                      <a:ext cx="2228168" cy="112014"/>
                    </a:xfrm>
                    <a:prstGeom prst="rect">
                      <a:avLst/>
                    </a:prstGeom>
                  </pic:spPr>
                </pic:pic>
              </a:graphicData>
            </a:graphic>
          </wp:anchor>
        </w:drawing>
      </w:r>
      <w:r>
        <w:rPr>
          <w:noProof/>
          <w:lang w:val="pt-BR" w:eastAsia="pt-BR"/>
        </w:rPr>
        <w:drawing>
          <wp:anchor distT="0" distB="0" distL="0" distR="0" simplePos="0" relativeHeight="488289792" behindDoc="0" locked="0" layoutInCell="1" allowOverlap="1" wp14:anchorId="168C3368" wp14:editId="1B9CDECC">
            <wp:simplePos x="0" y="0"/>
            <wp:positionH relativeFrom="page">
              <wp:posOffset>5990844</wp:posOffset>
            </wp:positionH>
            <wp:positionV relativeFrom="paragraph">
              <wp:posOffset>226031</wp:posOffset>
            </wp:positionV>
            <wp:extent cx="268526" cy="112014"/>
            <wp:effectExtent l="0" t="0" r="0" b="0"/>
            <wp:wrapTopAndBottom/>
            <wp:docPr id="1897828828" name="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189.png"/>
                    <pic:cNvPicPr/>
                  </pic:nvPicPr>
                  <pic:blipFill>
                    <a:blip r:embed="rId179" cstate="print"/>
                    <a:stretch>
                      <a:fillRect/>
                    </a:stretch>
                  </pic:blipFill>
                  <pic:spPr>
                    <a:xfrm>
                      <a:off x="0" y="0"/>
                      <a:ext cx="268526" cy="112014"/>
                    </a:xfrm>
                    <a:prstGeom prst="rect">
                      <a:avLst/>
                    </a:prstGeom>
                  </pic:spPr>
                </pic:pic>
              </a:graphicData>
            </a:graphic>
          </wp:anchor>
        </w:drawing>
      </w:r>
      <w:r w:rsidRPr="00553766">
        <w:rPr>
          <w:sz w:val="24"/>
        </w:rPr>
        <w:t>Não</w:t>
      </w:r>
      <w:r w:rsidRPr="00553766">
        <w:rPr>
          <w:spacing w:val="-4"/>
          <w:sz w:val="24"/>
        </w:rPr>
        <w:t xml:space="preserve"> </w:t>
      </w:r>
      <w:r w:rsidRPr="00553766">
        <w:rPr>
          <w:sz w:val="24"/>
        </w:rPr>
        <w:t>serão</w:t>
      </w:r>
      <w:r w:rsidRPr="00553766">
        <w:rPr>
          <w:spacing w:val="-4"/>
          <w:sz w:val="24"/>
        </w:rPr>
        <w:t xml:space="preserve"> </w:t>
      </w:r>
      <w:r w:rsidRPr="00553766">
        <w:rPr>
          <w:sz w:val="24"/>
        </w:rPr>
        <w:t>aceitas</w:t>
      </w:r>
      <w:r w:rsidRPr="00553766">
        <w:rPr>
          <w:spacing w:val="-5"/>
          <w:sz w:val="24"/>
        </w:rPr>
        <w:t xml:space="preserve"> </w:t>
      </w:r>
      <w:r w:rsidRPr="00553766">
        <w:rPr>
          <w:sz w:val="24"/>
        </w:rPr>
        <w:t>garantias</w:t>
      </w:r>
      <w:r w:rsidRPr="00553766">
        <w:rPr>
          <w:spacing w:val="-2"/>
          <w:sz w:val="24"/>
        </w:rPr>
        <w:t xml:space="preserve"> </w:t>
      </w:r>
      <w:r w:rsidRPr="00553766">
        <w:rPr>
          <w:sz w:val="24"/>
        </w:rPr>
        <w:t>na</w:t>
      </w:r>
      <w:r w:rsidRPr="00553766">
        <w:rPr>
          <w:spacing w:val="-4"/>
          <w:sz w:val="24"/>
        </w:rPr>
        <w:t xml:space="preserve"> </w:t>
      </w:r>
      <w:r w:rsidRPr="00553766">
        <w:rPr>
          <w:sz w:val="24"/>
        </w:rPr>
        <w:t>modalidade</w:t>
      </w:r>
      <w:r w:rsidRPr="00553766">
        <w:rPr>
          <w:spacing w:val="-4"/>
          <w:sz w:val="24"/>
        </w:rPr>
        <w:t xml:space="preserve"> </w:t>
      </w:r>
      <w:r w:rsidRPr="00553766">
        <w:rPr>
          <w:sz w:val="24"/>
        </w:rPr>
        <w:t>seguro-garantia</w:t>
      </w:r>
      <w:r w:rsidRPr="00553766">
        <w:rPr>
          <w:spacing w:val="-4"/>
          <w:sz w:val="24"/>
        </w:rPr>
        <w:t xml:space="preserve"> </w:t>
      </w:r>
      <w:r w:rsidRPr="00553766">
        <w:rPr>
          <w:sz w:val="24"/>
        </w:rPr>
        <w:t>em</w:t>
      </w:r>
      <w:r w:rsidRPr="00553766">
        <w:rPr>
          <w:spacing w:val="-3"/>
          <w:sz w:val="24"/>
        </w:rPr>
        <w:t xml:space="preserve"> </w:t>
      </w:r>
      <w:r w:rsidRPr="00553766">
        <w:rPr>
          <w:sz w:val="24"/>
        </w:rPr>
        <w:t>cujos</w:t>
      </w:r>
      <w:r w:rsidRPr="00553766">
        <w:rPr>
          <w:spacing w:val="-5"/>
          <w:sz w:val="24"/>
        </w:rPr>
        <w:t xml:space="preserve"> </w:t>
      </w:r>
      <w:r w:rsidRPr="00553766">
        <w:rPr>
          <w:sz w:val="24"/>
        </w:rPr>
        <w:t>termos</w:t>
      </w:r>
    </w:p>
    <w:p w14:paraId="238D85BC" w14:textId="77777777" w:rsidR="00A44635" w:rsidRDefault="00A44635" w:rsidP="00A44635">
      <w:pPr>
        <w:pStyle w:val="Corpodetexto"/>
        <w:ind w:left="778"/>
      </w:pPr>
      <w:r>
        <w:t>anterior.</w:t>
      </w:r>
    </w:p>
    <w:p w14:paraId="075040F6" w14:textId="77777777" w:rsidR="00A44635" w:rsidRDefault="00A44635" w:rsidP="00A44635">
      <w:pPr>
        <w:pStyle w:val="PargrafodaLista"/>
        <w:numPr>
          <w:ilvl w:val="1"/>
          <w:numId w:val="8"/>
        </w:numPr>
        <w:tabs>
          <w:tab w:val="left" w:pos="1432"/>
        </w:tabs>
        <w:spacing w:line="247" w:lineRule="auto"/>
        <w:ind w:right="902" w:firstLine="0"/>
        <w:rPr>
          <w:sz w:val="24"/>
        </w:rPr>
      </w:pPr>
      <w:r>
        <w:rPr>
          <w:sz w:val="24"/>
        </w:rPr>
        <w:t>A</w:t>
      </w:r>
      <w:r>
        <w:rPr>
          <w:spacing w:val="48"/>
          <w:sz w:val="24"/>
        </w:rPr>
        <w:t xml:space="preserve"> </w:t>
      </w:r>
      <w:r>
        <w:rPr>
          <w:sz w:val="24"/>
        </w:rPr>
        <w:t>garantia</w:t>
      </w:r>
      <w:r>
        <w:rPr>
          <w:spacing w:val="45"/>
          <w:sz w:val="24"/>
        </w:rPr>
        <w:t xml:space="preserve"> </w:t>
      </w:r>
      <w:r>
        <w:rPr>
          <w:sz w:val="24"/>
        </w:rPr>
        <w:t>em</w:t>
      </w:r>
      <w:r>
        <w:rPr>
          <w:spacing w:val="45"/>
          <w:sz w:val="24"/>
        </w:rPr>
        <w:t xml:space="preserve"> </w:t>
      </w:r>
      <w:r>
        <w:rPr>
          <w:sz w:val="24"/>
        </w:rPr>
        <w:t>dinheiro</w:t>
      </w:r>
      <w:r>
        <w:rPr>
          <w:spacing w:val="47"/>
          <w:sz w:val="24"/>
        </w:rPr>
        <w:t xml:space="preserve"> </w:t>
      </w:r>
      <w:r>
        <w:rPr>
          <w:sz w:val="24"/>
        </w:rPr>
        <w:t>deverá</w:t>
      </w:r>
      <w:r>
        <w:rPr>
          <w:spacing w:val="46"/>
          <w:sz w:val="24"/>
        </w:rPr>
        <w:t xml:space="preserve"> </w:t>
      </w:r>
      <w:r>
        <w:rPr>
          <w:sz w:val="24"/>
        </w:rPr>
        <w:t>ser</w:t>
      </w:r>
      <w:r>
        <w:rPr>
          <w:spacing w:val="46"/>
          <w:sz w:val="24"/>
        </w:rPr>
        <w:t xml:space="preserve"> </w:t>
      </w:r>
      <w:r>
        <w:rPr>
          <w:sz w:val="24"/>
        </w:rPr>
        <w:t>efetuada</w:t>
      </w:r>
      <w:r>
        <w:rPr>
          <w:spacing w:val="45"/>
          <w:sz w:val="24"/>
        </w:rPr>
        <w:t xml:space="preserve"> </w:t>
      </w:r>
      <w:r>
        <w:rPr>
          <w:sz w:val="24"/>
        </w:rPr>
        <w:t>no</w:t>
      </w:r>
      <w:r>
        <w:rPr>
          <w:spacing w:val="46"/>
          <w:sz w:val="24"/>
        </w:rPr>
        <w:t xml:space="preserve"> </w:t>
      </w:r>
      <w:r>
        <w:rPr>
          <w:sz w:val="24"/>
        </w:rPr>
        <w:t>Banco</w:t>
      </w:r>
      <w:r>
        <w:rPr>
          <w:spacing w:val="47"/>
          <w:sz w:val="24"/>
        </w:rPr>
        <w:t xml:space="preserve"> </w:t>
      </w:r>
      <w:r>
        <w:rPr>
          <w:sz w:val="24"/>
        </w:rPr>
        <w:t>do</w:t>
      </w:r>
      <w:r>
        <w:rPr>
          <w:spacing w:val="46"/>
          <w:sz w:val="24"/>
        </w:rPr>
        <w:t xml:space="preserve"> </w:t>
      </w:r>
      <w:r>
        <w:rPr>
          <w:sz w:val="24"/>
        </w:rPr>
        <w:t>Brasil,</w:t>
      </w:r>
      <w:r>
        <w:rPr>
          <w:spacing w:val="47"/>
          <w:sz w:val="24"/>
        </w:rPr>
        <w:t xml:space="preserve"> </w:t>
      </w:r>
      <w:r>
        <w:rPr>
          <w:sz w:val="24"/>
        </w:rPr>
        <w:t>em</w:t>
      </w:r>
      <w:r>
        <w:rPr>
          <w:spacing w:val="49"/>
          <w:sz w:val="24"/>
        </w:rPr>
        <w:t xml:space="preserve"> </w:t>
      </w:r>
      <w:r>
        <w:rPr>
          <w:sz w:val="24"/>
        </w:rPr>
        <w:t>conta</w:t>
      </w:r>
      <w:r>
        <w:rPr>
          <w:spacing w:val="-63"/>
          <w:sz w:val="24"/>
        </w:rPr>
        <w:t xml:space="preserve"> </w:t>
      </w:r>
      <w:r>
        <w:rPr>
          <w:sz w:val="24"/>
        </w:rPr>
        <w:t>específica</w:t>
      </w:r>
      <w:r>
        <w:rPr>
          <w:spacing w:val="-3"/>
          <w:sz w:val="24"/>
        </w:rPr>
        <w:t xml:space="preserve"> </w:t>
      </w:r>
      <w:r>
        <w:rPr>
          <w:sz w:val="24"/>
        </w:rPr>
        <w:t>com</w:t>
      </w:r>
      <w:r>
        <w:rPr>
          <w:spacing w:val="1"/>
          <w:sz w:val="24"/>
        </w:rPr>
        <w:t xml:space="preserve"> </w:t>
      </w:r>
      <w:r>
        <w:rPr>
          <w:sz w:val="24"/>
        </w:rPr>
        <w:t>correção</w:t>
      </w:r>
      <w:r>
        <w:rPr>
          <w:spacing w:val="-2"/>
          <w:sz w:val="24"/>
        </w:rPr>
        <w:t xml:space="preserve"> </w:t>
      </w:r>
      <w:r>
        <w:rPr>
          <w:sz w:val="24"/>
        </w:rPr>
        <w:t>monetária,</w:t>
      </w:r>
      <w:r>
        <w:rPr>
          <w:spacing w:val="-4"/>
          <w:sz w:val="24"/>
        </w:rPr>
        <w:t xml:space="preserve"> </w:t>
      </w:r>
      <w:r>
        <w:rPr>
          <w:sz w:val="24"/>
        </w:rPr>
        <w:t>em</w:t>
      </w:r>
      <w:r>
        <w:rPr>
          <w:spacing w:val="-2"/>
          <w:sz w:val="24"/>
        </w:rPr>
        <w:t xml:space="preserve"> </w:t>
      </w:r>
      <w:r>
        <w:rPr>
          <w:sz w:val="24"/>
        </w:rPr>
        <w:t>favor</w:t>
      </w:r>
      <w:r>
        <w:rPr>
          <w:spacing w:val="-2"/>
          <w:sz w:val="24"/>
        </w:rPr>
        <w:t xml:space="preserve"> </w:t>
      </w:r>
      <w:r>
        <w:rPr>
          <w:sz w:val="24"/>
        </w:rPr>
        <w:t>do</w:t>
      </w:r>
      <w:r>
        <w:rPr>
          <w:spacing w:val="6"/>
          <w:sz w:val="24"/>
        </w:rPr>
        <w:t xml:space="preserve"> </w:t>
      </w:r>
      <w:r>
        <w:rPr>
          <w:rFonts w:ascii="Arial" w:hAnsi="Arial"/>
          <w:b/>
          <w:sz w:val="24"/>
        </w:rPr>
        <w:t>MUNICÍPIO DE</w:t>
      </w:r>
      <w:r>
        <w:rPr>
          <w:rFonts w:ascii="Arial" w:hAnsi="Arial"/>
          <w:b/>
          <w:spacing w:val="-5"/>
          <w:sz w:val="24"/>
        </w:rPr>
        <w:t xml:space="preserve"> </w:t>
      </w:r>
      <w:r>
        <w:rPr>
          <w:rFonts w:ascii="Arial" w:hAnsi="Arial"/>
          <w:b/>
          <w:sz w:val="24"/>
        </w:rPr>
        <w:t>SÃO LUIZ DO ANAUÁ</w:t>
      </w:r>
      <w:r>
        <w:rPr>
          <w:sz w:val="24"/>
        </w:rPr>
        <w:t>.</w:t>
      </w:r>
    </w:p>
    <w:p w14:paraId="2CD8D1AB" w14:textId="77777777" w:rsidR="00A44635" w:rsidRDefault="00A44635" w:rsidP="00A44635">
      <w:pPr>
        <w:pStyle w:val="PargrafodaLista"/>
        <w:numPr>
          <w:ilvl w:val="1"/>
          <w:numId w:val="8"/>
        </w:numPr>
        <w:tabs>
          <w:tab w:val="left" w:pos="1415"/>
        </w:tabs>
        <w:spacing w:line="249" w:lineRule="auto"/>
        <w:ind w:right="904" w:firstLine="0"/>
        <w:rPr>
          <w:sz w:val="24"/>
        </w:rPr>
      </w:pPr>
      <w:r>
        <w:rPr>
          <w:sz w:val="24"/>
        </w:rPr>
        <w:t>A inobservância do prazo fixado para apresentação da garantia, conforme o</w:t>
      </w:r>
      <w:r>
        <w:rPr>
          <w:spacing w:val="1"/>
          <w:sz w:val="24"/>
        </w:rPr>
        <w:t xml:space="preserve"> </w:t>
      </w:r>
      <w:r>
        <w:rPr>
          <w:sz w:val="24"/>
        </w:rPr>
        <w:t xml:space="preserve">item </w:t>
      </w:r>
      <w:r>
        <w:rPr>
          <w:sz w:val="24"/>
        </w:rPr>
        <w:lastRenderedPageBreak/>
        <w:t>10.1, acarretará a aplicação de multa de 0,2% (dois décimos por cento) do valor</w:t>
      </w:r>
      <w:r>
        <w:rPr>
          <w:spacing w:val="-64"/>
          <w:sz w:val="24"/>
        </w:rPr>
        <w:t xml:space="preserve"> </w:t>
      </w:r>
      <w:r>
        <w:rPr>
          <w:sz w:val="24"/>
        </w:rPr>
        <w:t>do contrato</w:t>
      </w:r>
      <w:r>
        <w:rPr>
          <w:spacing w:val="-1"/>
          <w:sz w:val="24"/>
        </w:rPr>
        <w:t xml:space="preserve"> </w:t>
      </w:r>
      <w:r>
        <w:rPr>
          <w:sz w:val="24"/>
        </w:rPr>
        <w:t>por</w:t>
      </w:r>
      <w:r>
        <w:rPr>
          <w:spacing w:val="-2"/>
          <w:sz w:val="24"/>
        </w:rPr>
        <w:t xml:space="preserve"> </w:t>
      </w:r>
      <w:r>
        <w:rPr>
          <w:sz w:val="24"/>
        </w:rPr>
        <w:t>dia de</w:t>
      </w:r>
      <w:r>
        <w:rPr>
          <w:spacing w:val="-1"/>
          <w:sz w:val="24"/>
        </w:rPr>
        <w:t xml:space="preserve"> </w:t>
      </w:r>
      <w:r>
        <w:rPr>
          <w:sz w:val="24"/>
        </w:rPr>
        <w:t>atraso,</w:t>
      </w:r>
      <w:r>
        <w:rPr>
          <w:spacing w:val="-2"/>
          <w:sz w:val="24"/>
        </w:rPr>
        <w:t xml:space="preserve"> </w:t>
      </w:r>
      <w:r>
        <w:rPr>
          <w:sz w:val="24"/>
        </w:rPr>
        <w:t>até</w:t>
      </w:r>
      <w:r>
        <w:rPr>
          <w:spacing w:val="-2"/>
          <w:sz w:val="24"/>
        </w:rPr>
        <w:t xml:space="preserve"> </w:t>
      </w:r>
      <w:r>
        <w:rPr>
          <w:sz w:val="24"/>
        </w:rPr>
        <w:t>o</w:t>
      </w:r>
      <w:r>
        <w:rPr>
          <w:spacing w:val="-1"/>
          <w:sz w:val="24"/>
        </w:rPr>
        <w:t xml:space="preserve"> </w:t>
      </w:r>
      <w:r>
        <w:rPr>
          <w:sz w:val="24"/>
        </w:rPr>
        <w:t>máximo</w:t>
      </w:r>
      <w:r>
        <w:rPr>
          <w:spacing w:val="-2"/>
          <w:sz w:val="24"/>
        </w:rPr>
        <w:t xml:space="preserve"> </w:t>
      </w:r>
      <w:r>
        <w:rPr>
          <w:sz w:val="24"/>
        </w:rPr>
        <w:t>de</w:t>
      </w:r>
      <w:r>
        <w:rPr>
          <w:spacing w:val="-1"/>
          <w:sz w:val="24"/>
        </w:rPr>
        <w:t xml:space="preserve"> </w:t>
      </w:r>
      <w:r>
        <w:rPr>
          <w:sz w:val="24"/>
        </w:rPr>
        <w:t>5%</w:t>
      </w:r>
      <w:r>
        <w:rPr>
          <w:spacing w:val="-3"/>
          <w:sz w:val="24"/>
        </w:rPr>
        <w:t xml:space="preserve"> </w:t>
      </w:r>
      <w:r>
        <w:rPr>
          <w:sz w:val="24"/>
        </w:rPr>
        <w:t>(cinco</w:t>
      </w:r>
      <w:r>
        <w:rPr>
          <w:spacing w:val="-1"/>
          <w:sz w:val="24"/>
        </w:rPr>
        <w:t xml:space="preserve"> </w:t>
      </w:r>
      <w:r>
        <w:rPr>
          <w:sz w:val="24"/>
        </w:rPr>
        <w:t>por</w:t>
      </w:r>
      <w:r>
        <w:rPr>
          <w:spacing w:val="-2"/>
          <w:sz w:val="24"/>
        </w:rPr>
        <w:t xml:space="preserve"> </w:t>
      </w:r>
      <w:r>
        <w:rPr>
          <w:sz w:val="24"/>
        </w:rPr>
        <w:t>cento).</w:t>
      </w:r>
    </w:p>
    <w:p w14:paraId="14F05EB9" w14:textId="77777777" w:rsidR="00A44635" w:rsidRDefault="00A44635" w:rsidP="00A44635">
      <w:pPr>
        <w:pStyle w:val="PargrafodaLista"/>
        <w:numPr>
          <w:ilvl w:val="1"/>
          <w:numId w:val="8"/>
        </w:numPr>
        <w:tabs>
          <w:tab w:val="left" w:pos="1405"/>
        </w:tabs>
        <w:spacing w:line="247" w:lineRule="auto"/>
        <w:ind w:right="893" w:firstLine="0"/>
        <w:rPr>
          <w:sz w:val="24"/>
        </w:rPr>
      </w:pPr>
      <w:r>
        <w:rPr>
          <w:sz w:val="24"/>
        </w:rPr>
        <w:t xml:space="preserve">O atraso superior a 30 (trinta) dias autoriza a </w:t>
      </w:r>
      <w:r>
        <w:rPr>
          <w:rFonts w:ascii="Arial" w:hAnsi="Arial"/>
          <w:b/>
          <w:sz w:val="24"/>
        </w:rPr>
        <w:t xml:space="preserve">CONTRATANTE </w:t>
      </w:r>
      <w:r>
        <w:rPr>
          <w:sz w:val="24"/>
        </w:rPr>
        <w:t>a promover a</w:t>
      </w:r>
      <w:r>
        <w:rPr>
          <w:spacing w:val="1"/>
          <w:sz w:val="24"/>
        </w:rPr>
        <w:t xml:space="preserve"> </w:t>
      </w:r>
      <w:r>
        <w:rPr>
          <w:sz w:val="24"/>
        </w:rPr>
        <w:t xml:space="preserve">retenção dos pagamentos devidos à </w:t>
      </w:r>
      <w:r>
        <w:rPr>
          <w:rFonts w:ascii="Arial" w:hAnsi="Arial"/>
          <w:b/>
          <w:sz w:val="24"/>
        </w:rPr>
        <w:t>CONTRATADA</w:t>
      </w:r>
      <w:r>
        <w:rPr>
          <w:sz w:val="24"/>
        </w:rPr>
        <w:t>, até o limite de 5% (cinco por</w:t>
      </w:r>
      <w:r>
        <w:rPr>
          <w:spacing w:val="1"/>
          <w:sz w:val="24"/>
        </w:rPr>
        <w:t xml:space="preserve"> </w:t>
      </w:r>
      <w:r>
        <w:rPr>
          <w:sz w:val="24"/>
        </w:rPr>
        <w:t>cento)</w:t>
      </w:r>
      <w:r>
        <w:rPr>
          <w:spacing w:val="-4"/>
          <w:sz w:val="24"/>
        </w:rPr>
        <w:t xml:space="preserve"> </w:t>
      </w:r>
      <w:r>
        <w:rPr>
          <w:sz w:val="24"/>
        </w:rPr>
        <w:t>do</w:t>
      </w:r>
      <w:r>
        <w:rPr>
          <w:spacing w:val="-1"/>
          <w:sz w:val="24"/>
        </w:rPr>
        <w:t xml:space="preserve"> </w:t>
      </w:r>
      <w:r>
        <w:rPr>
          <w:sz w:val="24"/>
        </w:rPr>
        <w:t>valor</w:t>
      </w:r>
      <w:r>
        <w:rPr>
          <w:spacing w:val="-1"/>
          <w:sz w:val="24"/>
        </w:rPr>
        <w:t xml:space="preserve"> </w:t>
      </w:r>
      <w:r>
        <w:rPr>
          <w:sz w:val="24"/>
        </w:rPr>
        <w:t>do</w:t>
      </w:r>
      <w:r>
        <w:rPr>
          <w:spacing w:val="-2"/>
          <w:sz w:val="24"/>
        </w:rPr>
        <w:t xml:space="preserve"> </w:t>
      </w:r>
      <w:r>
        <w:rPr>
          <w:sz w:val="24"/>
        </w:rPr>
        <w:t>contrato,</w:t>
      </w:r>
      <w:r>
        <w:rPr>
          <w:spacing w:val="1"/>
          <w:sz w:val="24"/>
        </w:rPr>
        <w:t xml:space="preserve"> </w:t>
      </w:r>
      <w:r>
        <w:rPr>
          <w:sz w:val="24"/>
        </w:rPr>
        <w:t>a</w:t>
      </w:r>
      <w:r>
        <w:rPr>
          <w:spacing w:val="-1"/>
          <w:sz w:val="24"/>
        </w:rPr>
        <w:t xml:space="preserve"> </w:t>
      </w:r>
      <w:r>
        <w:rPr>
          <w:sz w:val="24"/>
        </w:rPr>
        <w:t>título</w:t>
      </w:r>
      <w:r>
        <w:rPr>
          <w:spacing w:val="-1"/>
          <w:sz w:val="24"/>
        </w:rPr>
        <w:t xml:space="preserve"> </w:t>
      </w:r>
      <w:r>
        <w:rPr>
          <w:sz w:val="24"/>
        </w:rPr>
        <w:t>de garantia.</w:t>
      </w:r>
    </w:p>
    <w:p w14:paraId="646E8B43" w14:textId="77777777" w:rsidR="00A44635" w:rsidRDefault="00A44635" w:rsidP="00A44635">
      <w:pPr>
        <w:pStyle w:val="PargrafodaLista"/>
        <w:numPr>
          <w:ilvl w:val="0"/>
          <w:numId w:val="6"/>
        </w:numPr>
        <w:tabs>
          <w:tab w:val="left" w:pos="1129"/>
        </w:tabs>
        <w:spacing w:line="247" w:lineRule="auto"/>
        <w:ind w:right="904" w:firstLine="0"/>
        <w:rPr>
          <w:sz w:val="24"/>
        </w:rPr>
      </w:pPr>
      <w:r>
        <w:rPr>
          <w:sz w:val="24"/>
        </w:rPr>
        <w:t>A retenção efetuada com base no item 10.1 não gera direito a nenhum tipo de</w:t>
      </w:r>
      <w:r>
        <w:rPr>
          <w:spacing w:val="1"/>
          <w:sz w:val="24"/>
        </w:rPr>
        <w:t xml:space="preserve"> </w:t>
      </w:r>
      <w:r>
        <w:rPr>
          <w:sz w:val="24"/>
        </w:rPr>
        <w:t>compensação</w:t>
      </w:r>
      <w:r>
        <w:rPr>
          <w:spacing w:val="-5"/>
          <w:sz w:val="24"/>
        </w:rPr>
        <w:t xml:space="preserve"> </w:t>
      </w:r>
      <w:r>
        <w:rPr>
          <w:sz w:val="24"/>
        </w:rPr>
        <w:t>financeira</w:t>
      </w:r>
      <w:r>
        <w:rPr>
          <w:spacing w:val="1"/>
          <w:sz w:val="24"/>
        </w:rPr>
        <w:t xml:space="preserve"> </w:t>
      </w:r>
      <w:r>
        <w:rPr>
          <w:sz w:val="24"/>
        </w:rPr>
        <w:t>à</w:t>
      </w:r>
      <w:r>
        <w:rPr>
          <w:spacing w:val="5"/>
          <w:sz w:val="24"/>
        </w:rPr>
        <w:t xml:space="preserve"> </w:t>
      </w:r>
      <w:r>
        <w:rPr>
          <w:rFonts w:ascii="Arial" w:hAnsi="Arial"/>
          <w:b/>
          <w:sz w:val="24"/>
        </w:rPr>
        <w:t>CONTRATADA</w:t>
      </w:r>
      <w:r>
        <w:rPr>
          <w:sz w:val="24"/>
        </w:rPr>
        <w:t>;</w:t>
      </w:r>
    </w:p>
    <w:p w14:paraId="7FE1820C" w14:textId="77777777" w:rsidR="00A44635" w:rsidRDefault="00A44635" w:rsidP="00A44635">
      <w:pPr>
        <w:pStyle w:val="PargrafodaLista"/>
        <w:numPr>
          <w:ilvl w:val="0"/>
          <w:numId w:val="6"/>
        </w:numPr>
        <w:tabs>
          <w:tab w:val="left" w:pos="1129"/>
        </w:tabs>
        <w:spacing w:line="247" w:lineRule="auto"/>
        <w:ind w:right="894" w:firstLine="0"/>
        <w:rPr>
          <w:sz w:val="24"/>
        </w:rPr>
      </w:pPr>
      <w:r>
        <w:rPr>
          <w:sz w:val="24"/>
        </w:rPr>
        <w:t xml:space="preserve">A </w:t>
      </w:r>
      <w:r>
        <w:rPr>
          <w:rFonts w:ascii="Arial" w:hAnsi="Arial"/>
          <w:b/>
          <w:sz w:val="24"/>
        </w:rPr>
        <w:t>CONTRATADA</w:t>
      </w:r>
      <w:r>
        <w:rPr>
          <w:sz w:val="24"/>
        </w:rPr>
        <w:t>, a qualquer tempo, poderá substituir a retenção efetuada com</w:t>
      </w:r>
      <w:r>
        <w:rPr>
          <w:spacing w:val="1"/>
          <w:sz w:val="24"/>
        </w:rPr>
        <w:t xml:space="preserve"> </w:t>
      </w:r>
      <w:r>
        <w:rPr>
          <w:sz w:val="24"/>
        </w:rPr>
        <w:t>base no item 11.1 por quaisquer das modalidades de garantia, caução em dinheiro</w:t>
      </w:r>
      <w:r>
        <w:rPr>
          <w:spacing w:val="1"/>
          <w:sz w:val="24"/>
        </w:rPr>
        <w:t xml:space="preserve"> </w:t>
      </w:r>
      <w:r>
        <w:rPr>
          <w:sz w:val="24"/>
        </w:rPr>
        <w:t>ou títulos</w:t>
      </w:r>
      <w:r>
        <w:rPr>
          <w:spacing w:val="-1"/>
          <w:sz w:val="24"/>
        </w:rPr>
        <w:t xml:space="preserve"> </w:t>
      </w:r>
      <w:r>
        <w:rPr>
          <w:sz w:val="24"/>
        </w:rPr>
        <w:t>da</w:t>
      </w:r>
      <w:r>
        <w:rPr>
          <w:spacing w:val="-1"/>
          <w:sz w:val="24"/>
        </w:rPr>
        <w:t xml:space="preserve"> </w:t>
      </w:r>
      <w:r>
        <w:rPr>
          <w:sz w:val="24"/>
        </w:rPr>
        <w:t>dívida pública, seguro</w:t>
      </w:r>
      <w:r>
        <w:rPr>
          <w:spacing w:val="-1"/>
          <w:sz w:val="24"/>
        </w:rPr>
        <w:t xml:space="preserve"> </w:t>
      </w:r>
      <w:r>
        <w:rPr>
          <w:sz w:val="24"/>
        </w:rPr>
        <w:t>garantia</w:t>
      </w:r>
      <w:r>
        <w:rPr>
          <w:spacing w:val="-2"/>
          <w:sz w:val="24"/>
        </w:rPr>
        <w:t xml:space="preserve"> </w:t>
      </w:r>
      <w:r>
        <w:rPr>
          <w:sz w:val="24"/>
        </w:rPr>
        <w:t>ou</w:t>
      </w:r>
      <w:r>
        <w:rPr>
          <w:spacing w:val="-2"/>
          <w:sz w:val="24"/>
        </w:rPr>
        <w:t xml:space="preserve"> </w:t>
      </w:r>
      <w:r>
        <w:rPr>
          <w:sz w:val="24"/>
        </w:rPr>
        <w:t>fiança</w:t>
      </w:r>
      <w:r>
        <w:rPr>
          <w:spacing w:val="-4"/>
          <w:sz w:val="24"/>
        </w:rPr>
        <w:t xml:space="preserve"> </w:t>
      </w:r>
      <w:r>
        <w:rPr>
          <w:sz w:val="24"/>
        </w:rPr>
        <w:t>bancária.</w:t>
      </w:r>
    </w:p>
    <w:p w14:paraId="0946F81B" w14:textId="77777777" w:rsidR="00A44635" w:rsidRDefault="00A44635" w:rsidP="00A44635">
      <w:pPr>
        <w:pStyle w:val="PargrafodaLista"/>
        <w:numPr>
          <w:ilvl w:val="1"/>
          <w:numId w:val="8"/>
        </w:numPr>
        <w:tabs>
          <w:tab w:val="left" w:pos="1487"/>
        </w:tabs>
        <w:spacing w:line="247" w:lineRule="auto"/>
        <w:ind w:right="901" w:firstLine="0"/>
        <w:rPr>
          <w:sz w:val="24"/>
        </w:rPr>
      </w:pPr>
      <w:r>
        <w:rPr>
          <w:sz w:val="24"/>
        </w:rPr>
        <w:t>garantidor deverá declarar expressamente que tem plena ciência dos termos</w:t>
      </w:r>
      <w:r>
        <w:rPr>
          <w:spacing w:val="1"/>
          <w:sz w:val="24"/>
        </w:rPr>
        <w:t xml:space="preserve"> </w:t>
      </w:r>
      <w:r>
        <w:rPr>
          <w:sz w:val="24"/>
        </w:rPr>
        <w:t>do edital e</w:t>
      </w:r>
      <w:r>
        <w:rPr>
          <w:spacing w:val="-4"/>
          <w:sz w:val="24"/>
        </w:rPr>
        <w:t xml:space="preserve"> </w:t>
      </w:r>
      <w:r>
        <w:rPr>
          <w:sz w:val="24"/>
        </w:rPr>
        <w:t>das</w:t>
      </w:r>
      <w:r>
        <w:rPr>
          <w:spacing w:val="-2"/>
          <w:sz w:val="24"/>
        </w:rPr>
        <w:t xml:space="preserve"> </w:t>
      </w:r>
      <w:r>
        <w:rPr>
          <w:sz w:val="24"/>
        </w:rPr>
        <w:t>cláusulas contratuais.</w:t>
      </w:r>
    </w:p>
    <w:p w14:paraId="02A8CD19" w14:textId="77777777" w:rsidR="00A44635" w:rsidRDefault="00A44635" w:rsidP="00A44635">
      <w:pPr>
        <w:pStyle w:val="PargrafodaLista"/>
        <w:numPr>
          <w:ilvl w:val="1"/>
          <w:numId w:val="8"/>
        </w:numPr>
        <w:tabs>
          <w:tab w:val="left" w:pos="1405"/>
        </w:tabs>
        <w:spacing w:line="247" w:lineRule="auto"/>
        <w:ind w:right="894" w:firstLine="0"/>
        <w:rPr>
          <w:rFonts w:ascii="Arial" w:hAnsi="Arial"/>
          <w:b/>
          <w:sz w:val="24"/>
        </w:rPr>
      </w:pPr>
      <w:r>
        <w:rPr>
          <w:sz w:val="24"/>
        </w:rPr>
        <w:t>O garantidor não é parte interessada para figurar em processo administrativo</w:t>
      </w:r>
      <w:r>
        <w:rPr>
          <w:spacing w:val="1"/>
          <w:sz w:val="24"/>
        </w:rPr>
        <w:t xml:space="preserve"> </w:t>
      </w:r>
      <w:r>
        <w:rPr>
          <w:sz w:val="24"/>
        </w:rPr>
        <w:t xml:space="preserve">instaurado pela </w:t>
      </w:r>
      <w:r>
        <w:rPr>
          <w:rFonts w:ascii="Arial" w:hAnsi="Arial"/>
          <w:b/>
          <w:sz w:val="24"/>
        </w:rPr>
        <w:t xml:space="preserve">CONTRATANTE </w:t>
      </w:r>
      <w:r>
        <w:rPr>
          <w:sz w:val="24"/>
        </w:rPr>
        <w:t>com o objetivo de apurar prejuízos e/ou aplicar</w:t>
      </w:r>
      <w:r>
        <w:rPr>
          <w:spacing w:val="1"/>
          <w:sz w:val="24"/>
        </w:rPr>
        <w:t xml:space="preserve"> </w:t>
      </w:r>
      <w:r>
        <w:rPr>
          <w:sz w:val="24"/>
        </w:rPr>
        <w:t>sanções</w:t>
      </w:r>
      <w:r>
        <w:rPr>
          <w:spacing w:val="-3"/>
          <w:sz w:val="24"/>
        </w:rPr>
        <w:t xml:space="preserve"> </w:t>
      </w:r>
      <w:r>
        <w:rPr>
          <w:sz w:val="24"/>
        </w:rPr>
        <w:t>à</w:t>
      </w:r>
      <w:r>
        <w:rPr>
          <w:spacing w:val="3"/>
          <w:sz w:val="24"/>
        </w:rPr>
        <w:t xml:space="preserve"> </w:t>
      </w:r>
      <w:r>
        <w:rPr>
          <w:rFonts w:ascii="Arial" w:hAnsi="Arial"/>
          <w:b/>
          <w:sz w:val="24"/>
        </w:rPr>
        <w:t>CONTRATADA.</w:t>
      </w:r>
    </w:p>
    <w:p w14:paraId="20D0EEC8" w14:textId="77777777" w:rsidR="00A44635" w:rsidRDefault="00A44635" w:rsidP="00A44635">
      <w:pPr>
        <w:pStyle w:val="PargrafodaLista"/>
        <w:numPr>
          <w:ilvl w:val="1"/>
          <w:numId w:val="8"/>
        </w:numPr>
        <w:tabs>
          <w:tab w:val="left" w:pos="1381"/>
        </w:tabs>
        <w:ind w:left="1380"/>
        <w:rPr>
          <w:sz w:val="24"/>
        </w:rPr>
      </w:pPr>
      <w:r>
        <w:rPr>
          <w:sz w:val="24"/>
        </w:rPr>
        <w:t>Será</w:t>
      </w:r>
      <w:r>
        <w:rPr>
          <w:spacing w:val="-6"/>
          <w:sz w:val="24"/>
        </w:rPr>
        <w:t xml:space="preserve"> </w:t>
      </w:r>
      <w:r>
        <w:rPr>
          <w:sz w:val="24"/>
        </w:rPr>
        <w:t>considerada</w:t>
      </w:r>
      <w:r>
        <w:rPr>
          <w:spacing w:val="-3"/>
          <w:sz w:val="24"/>
        </w:rPr>
        <w:t xml:space="preserve"> </w:t>
      </w:r>
      <w:r>
        <w:rPr>
          <w:sz w:val="24"/>
        </w:rPr>
        <w:t>extinta</w:t>
      </w:r>
      <w:r>
        <w:rPr>
          <w:spacing w:val="-5"/>
          <w:sz w:val="24"/>
        </w:rPr>
        <w:t xml:space="preserve"> </w:t>
      </w:r>
      <w:r>
        <w:rPr>
          <w:sz w:val="24"/>
        </w:rPr>
        <w:t>a</w:t>
      </w:r>
      <w:r>
        <w:rPr>
          <w:spacing w:val="-3"/>
          <w:sz w:val="24"/>
        </w:rPr>
        <w:t xml:space="preserve"> </w:t>
      </w:r>
      <w:r>
        <w:rPr>
          <w:sz w:val="24"/>
        </w:rPr>
        <w:t>garantia:</w:t>
      </w:r>
    </w:p>
    <w:p w14:paraId="0A653911" w14:textId="77777777" w:rsidR="00A44635" w:rsidRDefault="00A44635" w:rsidP="00A44635">
      <w:pPr>
        <w:pStyle w:val="PargrafodaLista"/>
        <w:numPr>
          <w:ilvl w:val="0"/>
          <w:numId w:val="5"/>
        </w:numPr>
        <w:tabs>
          <w:tab w:val="left" w:pos="1062"/>
        </w:tabs>
        <w:spacing w:before="7" w:line="247" w:lineRule="auto"/>
        <w:ind w:right="902" w:firstLine="0"/>
        <w:rPr>
          <w:sz w:val="24"/>
        </w:rPr>
      </w:pPr>
      <w:r>
        <w:rPr>
          <w:sz w:val="24"/>
        </w:rPr>
        <w:t>com a devolução da apólice, carta fiança ou autorização para o levantamento de</w:t>
      </w:r>
      <w:r>
        <w:rPr>
          <w:spacing w:val="1"/>
          <w:sz w:val="24"/>
        </w:rPr>
        <w:t xml:space="preserve"> </w:t>
      </w:r>
      <w:r>
        <w:rPr>
          <w:sz w:val="24"/>
        </w:rPr>
        <w:t>importâncias</w:t>
      </w:r>
      <w:r>
        <w:rPr>
          <w:spacing w:val="1"/>
          <w:sz w:val="24"/>
        </w:rPr>
        <w:t xml:space="preserve"> </w:t>
      </w:r>
      <w:r>
        <w:rPr>
          <w:sz w:val="24"/>
        </w:rPr>
        <w:t>depositadas</w:t>
      </w:r>
      <w:r>
        <w:rPr>
          <w:spacing w:val="1"/>
          <w:sz w:val="24"/>
        </w:rPr>
        <w:t xml:space="preserve"> </w:t>
      </w:r>
      <w:r>
        <w:rPr>
          <w:sz w:val="24"/>
        </w:rPr>
        <w:t>em</w:t>
      </w:r>
      <w:r>
        <w:rPr>
          <w:spacing w:val="1"/>
          <w:sz w:val="24"/>
        </w:rPr>
        <w:t xml:space="preserve"> </w:t>
      </w:r>
      <w:r>
        <w:rPr>
          <w:sz w:val="24"/>
        </w:rPr>
        <w:t>dinheiro</w:t>
      </w:r>
      <w:r>
        <w:rPr>
          <w:spacing w:val="1"/>
          <w:sz w:val="24"/>
        </w:rPr>
        <w:t xml:space="preserve"> </w:t>
      </w:r>
      <w:r>
        <w:rPr>
          <w:sz w:val="24"/>
        </w:rPr>
        <w:t>a</w:t>
      </w:r>
      <w:r>
        <w:rPr>
          <w:spacing w:val="1"/>
          <w:sz w:val="24"/>
        </w:rPr>
        <w:t xml:space="preserve"> </w:t>
      </w:r>
      <w:r>
        <w:rPr>
          <w:sz w:val="24"/>
        </w:rPr>
        <w:t>título</w:t>
      </w:r>
      <w:r>
        <w:rPr>
          <w:spacing w:val="1"/>
          <w:sz w:val="24"/>
        </w:rPr>
        <w:t xml:space="preserve"> </w:t>
      </w:r>
      <w:r>
        <w:rPr>
          <w:sz w:val="24"/>
        </w:rPr>
        <w:t>de</w:t>
      </w:r>
      <w:r>
        <w:rPr>
          <w:spacing w:val="1"/>
          <w:sz w:val="24"/>
        </w:rPr>
        <w:t xml:space="preserve"> </w:t>
      </w:r>
      <w:r>
        <w:rPr>
          <w:sz w:val="24"/>
        </w:rPr>
        <w:t>garantia,</w:t>
      </w:r>
      <w:r>
        <w:rPr>
          <w:spacing w:val="1"/>
          <w:sz w:val="24"/>
        </w:rPr>
        <w:t xml:space="preserve"> </w:t>
      </w:r>
      <w:r>
        <w:rPr>
          <w:sz w:val="24"/>
        </w:rPr>
        <w:t>acompanhada</w:t>
      </w:r>
      <w:r>
        <w:rPr>
          <w:spacing w:val="1"/>
          <w:sz w:val="24"/>
        </w:rPr>
        <w:t xml:space="preserve"> </w:t>
      </w:r>
      <w:r>
        <w:rPr>
          <w:sz w:val="24"/>
        </w:rPr>
        <w:t>de</w:t>
      </w:r>
      <w:r>
        <w:rPr>
          <w:spacing w:val="1"/>
          <w:sz w:val="24"/>
        </w:rPr>
        <w:t xml:space="preserve"> </w:t>
      </w:r>
      <w:r>
        <w:rPr>
          <w:sz w:val="24"/>
        </w:rPr>
        <w:t>declaração</w:t>
      </w:r>
      <w:r>
        <w:rPr>
          <w:spacing w:val="1"/>
          <w:sz w:val="24"/>
        </w:rPr>
        <w:t xml:space="preserve"> </w:t>
      </w:r>
      <w:r>
        <w:rPr>
          <w:sz w:val="24"/>
        </w:rPr>
        <w:t>da</w:t>
      </w:r>
      <w:r>
        <w:rPr>
          <w:spacing w:val="1"/>
          <w:sz w:val="24"/>
        </w:rPr>
        <w:t xml:space="preserve"> </w:t>
      </w:r>
      <w:r>
        <w:rPr>
          <w:rFonts w:ascii="Arial" w:hAnsi="Arial"/>
          <w:b/>
          <w:sz w:val="24"/>
        </w:rPr>
        <w:t>CONTRATANTE</w:t>
      </w:r>
      <w:r>
        <w:rPr>
          <w:sz w:val="24"/>
        </w:rPr>
        <w:t>,</w:t>
      </w:r>
      <w:r>
        <w:rPr>
          <w:spacing w:val="1"/>
          <w:sz w:val="24"/>
        </w:rPr>
        <w:t xml:space="preserve"> </w:t>
      </w:r>
      <w:r>
        <w:rPr>
          <w:sz w:val="24"/>
        </w:rPr>
        <w:t>mediante</w:t>
      </w:r>
      <w:r>
        <w:rPr>
          <w:spacing w:val="1"/>
          <w:sz w:val="24"/>
        </w:rPr>
        <w:t xml:space="preserve"> </w:t>
      </w:r>
      <w:r>
        <w:rPr>
          <w:sz w:val="24"/>
        </w:rPr>
        <w:t>termo</w:t>
      </w:r>
      <w:r>
        <w:rPr>
          <w:spacing w:val="1"/>
          <w:sz w:val="24"/>
        </w:rPr>
        <w:t xml:space="preserve"> </w:t>
      </w:r>
      <w:r>
        <w:rPr>
          <w:sz w:val="24"/>
        </w:rPr>
        <w:t>circunstanciado,</w:t>
      </w:r>
      <w:r>
        <w:rPr>
          <w:spacing w:val="1"/>
          <w:sz w:val="24"/>
        </w:rPr>
        <w:t xml:space="preserve"> </w:t>
      </w:r>
      <w:r>
        <w:rPr>
          <w:sz w:val="24"/>
        </w:rPr>
        <w:t>de</w:t>
      </w:r>
      <w:r>
        <w:rPr>
          <w:spacing w:val="1"/>
          <w:sz w:val="24"/>
        </w:rPr>
        <w:t xml:space="preserve"> </w:t>
      </w:r>
      <w:r>
        <w:rPr>
          <w:sz w:val="24"/>
        </w:rPr>
        <w:t>que</w:t>
      </w:r>
      <w:r>
        <w:rPr>
          <w:spacing w:val="1"/>
          <w:sz w:val="24"/>
        </w:rPr>
        <w:t xml:space="preserve"> </w:t>
      </w:r>
      <w:r>
        <w:rPr>
          <w:sz w:val="24"/>
        </w:rPr>
        <w:t>a</w:t>
      </w:r>
      <w:r>
        <w:rPr>
          <w:spacing w:val="1"/>
          <w:sz w:val="24"/>
        </w:rPr>
        <w:t xml:space="preserve"> </w:t>
      </w:r>
      <w:r>
        <w:rPr>
          <w:rFonts w:ascii="Arial" w:hAnsi="Arial"/>
          <w:b/>
          <w:sz w:val="24"/>
        </w:rPr>
        <w:t>CONTRATADA</w:t>
      </w:r>
      <w:r>
        <w:rPr>
          <w:rFonts w:ascii="Arial" w:hAnsi="Arial"/>
          <w:b/>
          <w:spacing w:val="-6"/>
          <w:sz w:val="24"/>
        </w:rPr>
        <w:t xml:space="preserve"> </w:t>
      </w:r>
      <w:r>
        <w:rPr>
          <w:sz w:val="24"/>
        </w:rPr>
        <w:t>cumpriu</w:t>
      </w:r>
      <w:r>
        <w:rPr>
          <w:spacing w:val="-1"/>
          <w:sz w:val="24"/>
        </w:rPr>
        <w:t xml:space="preserve"> </w:t>
      </w:r>
      <w:r>
        <w:rPr>
          <w:sz w:val="24"/>
        </w:rPr>
        <w:t>todas as</w:t>
      </w:r>
      <w:r>
        <w:rPr>
          <w:spacing w:val="-2"/>
          <w:sz w:val="24"/>
        </w:rPr>
        <w:t xml:space="preserve"> </w:t>
      </w:r>
      <w:r>
        <w:rPr>
          <w:sz w:val="24"/>
        </w:rPr>
        <w:t>cláusulas</w:t>
      </w:r>
      <w:r>
        <w:rPr>
          <w:spacing w:val="-3"/>
          <w:sz w:val="24"/>
        </w:rPr>
        <w:t xml:space="preserve"> </w:t>
      </w:r>
      <w:r>
        <w:rPr>
          <w:sz w:val="24"/>
        </w:rPr>
        <w:t>do</w:t>
      </w:r>
      <w:r>
        <w:rPr>
          <w:spacing w:val="-1"/>
          <w:sz w:val="24"/>
        </w:rPr>
        <w:t xml:space="preserve"> </w:t>
      </w:r>
      <w:r>
        <w:rPr>
          <w:sz w:val="24"/>
        </w:rPr>
        <w:t>contrato;</w:t>
      </w:r>
    </w:p>
    <w:p w14:paraId="684AF373" w14:textId="77777777" w:rsidR="00A44635" w:rsidRDefault="00A44635" w:rsidP="00A44635">
      <w:pPr>
        <w:pStyle w:val="PargrafodaLista"/>
        <w:numPr>
          <w:ilvl w:val="0"/>
          <w:numId w:val="5"/>
        </w:numPr>
        <w:tabs>
          <w:tab w:val="left" w:pos="1062"/>
        </w:tabs>
        <w:spacing w:before="3"/>
        <w:ind w:left="1061"/>
        <w:rPr>
          <w:sz w:val="24"/>
        </w:rPr>
      </w:pPr>
      <w:r>
        <w:rPr>
          <w:sz w:val="24"/>
        </w:rPr>
        <w:t>com</w:t>
      </w:r>
      <w:r>
        <w:rPr>
          <w:spacing w:val="-3"/>
          <w:sz w:val="24"/>
        </w:rPr>
        <w:t xml:space="preserve"> </w:t>
      </w:r>
      <w:r>
        <w:rPr>
          <w:sz w:val="24"/>
        </w:rPr>
        <w:t>a</w:t>
      </w:r>
      <w:r>
        <w:rPr>
          <w:spacing w:val="-2"/>
          <w:sz w:val="24"/>
        </w:rPr>
        <w:t xml:space="preserve"> </w:t>
      </w:r>
      <w:r>
        <w:rPr>
          <w:sz w:val="24"/>
        </w:rPr>
        <w:t>extinção</w:t>
      </w:r>
      <w:r>
        <w:rPr>
          <w:spacing w:val="-2"/>
          <w:sz w:val="24"/>
        </w:rPr>
        <w:t xml:space="preserve"> </w:t>
      </w:r>
      <w:r>
        <w:rPr>
          <w:sz w:val="24"/>
        </w:rPr>
        <w:t>do</w:t>
      </w:r>
      <w:r>
        <w:rPr>
          <w:spacing w:val="-2"/>
          <w:sz w:val="24"/>
        </w:rPr>
        <w:t xml:space="preserve"> </w:t>
      </w:r>
      <w:r>
        <w:rPr>
          <w:sz w:val="24"/>
        </w:rPr>
        <w:t>contrato.</w:t>
      </w:r>
    </w:p>
    <w:p w14:paraId="1E6A7E69" w14:textId="77777777" w:rsidR="00A44635" w:rsidRDefault="00A44635" w:rsidP="00A44635">
      <w:pPr>
        <w:pStyle w:val="PargrafodaLista"/>
        <w:numPr>
          <w:ilvl w:val="1"/>
          <w:numId w:val="8"/>
        </w:numPr>
        <w:tabs>
          <w:tab w:val="left" w:pos="1516"/>
        </w:tabs>
        <w:spacing w:before="10"/>
        <w:ind w:left="1515" w:hanging="738"/>
        <w:rPr>
          <w:sz w:val="24"/>
        </w:rPr>
      </w:pPr>
      <w:r>
        <w:rPr>
          <w:sz w:val="24"/>
        </w:rPr>
        <w:t>Isenção</w:t>
      </w:r>
      <w:r>
        <w:rPr>
          <w:spacing w:val="-6"/>
          <w:sz w:val="24"/>
        </w:rPr>
        <w:t xml:space="preserve"> </w:t>
      </w:r>
      <w:r>
        <w:rPr>
          <w:sz w:val="24"/>
        </w:rPr>
        <w:t>de</w:t>
      </w:r>
      <w:r>
        <w:rPr>
          <w:spacing w:val="-6"/>
          <w:sz w:val="24"/>
        </w:rPr>
        <w:t xml:space="preserve"> </w:t>
      </w:r>
      <w:r>
        <w:rPr>
          <w:sz w:val="24"/>
        </w:rPr>
        <w:t>Responsabilidade</w:t>
      </w:r>
      <w:r>
        <w:rPr>
          <w:spacing w:val="-3"/>
          <w:sz w:val="24"/>
        </w:rPr>
        <w:t xml:space="preserve"> </w:t>
      </w:r>
      <w:r>
        <w:rPr>
          <w:sz w:val="24"/>
        </w:rPr>
        <w:t>da</w:t>
      </w:r>
      <w:r>
        <w:rPr>
          <w:spacing w:val="-4"/>
          <w:sz w:val="24"/>
        </w:rPr>
        <w:t xml:space="preserve"> </w:t>
      </w:r>
      <w:r>
        <w:rPr>
          <w:sz w:val="24"/>
        </w:rPr>
        <w:t>Garantia</w:t>
      </w:r>
    </w:p>
    <w:p w14:paraId="768050BE" w14:textId="77777777" w:rsidR="00A44635" w:rsidRDefault="00A44635" w:rsidP="008B0F89">
      <w:pPr>
        <w:pStyle w:val="PargrafodaLista"/>
        <w:numPr>
          <w:ilvl w:val="0"/>
          <w:numId w:val="4"/>
        </w:numPr>
        <w:tabs>
          <w:tab w:val="left" w:pos="1345"/>
        </w:tabs>
        <w:spacing w:line="250" w:lineRule="auto"/>
        <w:ind w:left="851" w:right="969" w:firstLine="0"/>
        <w:jc w:val="both"/>
        <w:rPr>
          <w:sz w:val="24"/>
        </w:rPr>
      </w:pPr>
      <w:r>
        <w:tab/>
      </w:r>
      <w:r>
        <w:rPr>
          <w:sz w:val="24"/>
        </w:rPr>
        <w:t xml:space="preserve">A </w:t>
      </w:r>
      <w:r>
        <w:rPr>
          <w:rFonts w:ascii="Arial" w:hAnsi="Arial"/>
          <w:b/>
          <w:sz w:val="24"/>
        </w:rPr>
        <w:t>CONTRATANTE</w:t>
      </w:r>
      <w:r>
        <w:rPr>
          <w:rFonts w:ascii="Arial" w:hAnsi="Arial"/>
          <w:b/>
          <w:spacing w:val="66"/>
          <w:sz w:val="24"/>
        </w:rPr>
        <w:t xml:space="preserve"> </w:t>
      </w:r>
      <w:r>
        <w:rPr>
          <w:sz w:val="24"/>
        </w:rPr>
        <w:t>não executará a garantia na ocorrência de uma ou mais</w:t>
      </w:r>
      <w:r>
        <w:rPr>
          <w:spacing w:val="1"/>
          <w:sz w:val="24"/>
        </w:rPr>
        <w:t xml:space="preserve"> </w:t>
      </w:r>
      <w:r>
        <w:rPr>
          <w:sz w:val="24"/>
        </w:rPr>
        <w:t>das</w:t>
      </w:r>
      <w:r>
        <w:rPr>
          <w:spacing w:val="-1"/>
          <w:sz w:val="24"/>
        </w:rPr>
        <w:t xml:space="preserve"> </w:t>
      </w:r>
      <w:r>
        <w:rPr>
          <w:sz w:val="24"/>
        </w:rPr>
        <w:t>seguintes hipóteses:</w:t>
      </w:r>
    </w:p>
    <w:p w14:paraId="33A6779E" w14:textId="77777777" w:rsidR="00A44635" w:rsidRDefault="00A44635" w:rsidP="00A44635">
      <w:pPr>
        <w:pStyle w:val="PargrafodaLista"/>
        <w:numPr>
          <w:ilvl w:val="1"/>
          <w:numId w:val="4"/>
        </w:numPr>
        <w:tabs>
          <w:tab w:val="left" w:pos="1261"/>
        </w:tabs>
        <w:spacing w:before="194"/>
        <w:rPr>
          <w:sz w:val="24"/>
        </w:rPr>
      </w:pPr>
      <w:r>
        <w:rPr>
          <w:sz w:val="24"/>
        </w:rPr>
        <w:t>caso</w:t>
      </w:r>
      <w:r>
        <w:rPr>
          <w:spacing w:val="-4"/>
          <w:sz w:val="24"/>
        </w:rPr>
        <w:t xml:space="preserve"> </w:t>
      </w:r>
      <w:r>
        <w:rPr>
          <w:sz w:val="24"/>
        </w:rPr>
        <w:t>fortuito</w:t>
      </w:r>
      <w:r>
        <w:rPr>
          <w:spacing w:val="-3"/>
          <w:sz w:val="24"/>
        </w:rPr>
        <w:t xml:space="preserve"> </w:t>
      </w:r>
      <w:r>
        <w:rPr>
          <w:sz w:val="24"/>
        </w:rPr>
        <w:t>ou</w:t>
      </w:r>
      <w:r>
        <w:rPr>
          <w:spacing w:val="-4"/>
          <w:sz w:val="24"/>
        </w:rPr>
        <w:t xml:space="preserve"> </w:t>
      </w:r>
      <w:r>
        <w:rPr>
          <w:sz w:val="24"/>
        </w:rPr>
        <w:t>força</w:t>
      </w:r>
      <w:r>
        <w:rPr>
          <w:spacing w:val="-1"/>
          <w:sz w:val="24"/>
        </w:rPr>
        <w:t xml:space="preserve"> </w:t>
      </w:r>
      <w:r>
        <w:rPr>
          <w:sz w:val="24"/>
        </w:rPr>
        <w:t>maior;</w:t>
      </w:r>
    </w:p>
    <w:p w14:paraId="1447C623" w14:textId="77777777" w:rsidR="00A44635" w:rsidRDefault="00A44635" w:rsidP="006C5498">
      <w:pPr>
        <w:pStyle w:val="PargrafodaLista"/>
        <w:numPr>
          <w:ilvl w:val="1"/>
          <w:numId w:val="4"/>
        </w:numPr>
        <w:tabs>
          <w:tab w:val="left" w:pos="1264"/>
        </w:tabs>
        <w:spacing w:line="247" w:lineRule="auto"/>
        <w:ind w:left="851" w:right="827" w:firstLine="0"/>
        <w:rPr>
          <w:sz w:val="24"/>
        </w:rPr>
      </w:pPr>
      <w:r>
        <w:rPr>
          <w:sz w:val="24"/>
        </w:rPr>
        <w:t>alteração, sem prévio conhecimento da seguradora ou do fiador, das obrigações</w:t>
      </w:r>
      <w:r>
        <w:rPr>
          <w:spacing w:val="-64"/>
          <w:sz w:val="24"/>
        </w:rPr>
        <w:t xml:space="preserve"> </w:t>
      </w:r>
      <w:r>
        <w:rPr>
          <w:sz w:val="24"/>
        </w:rPr>
        <w:t>contratuais;</w:t>
      </w:r>
    </w:p>
    <w:p w14:paraId="2088E91C" w14:textId="77777777" w:rsidR="00A44635" w:rsidRDefault="00A44635" w:rsidP="00A44635">
      <w:pPr>
        <w:pStyle w:val="PargrafodaLista"/>
        <w:numPr>
          <w:ilvl w:val="1"/>
          <w:numId w:val="4"/>
        </w:numPr>
        <w:tabs>
          <w:tab w:val="left" w:pos="1297"/>
        </w:tabs>
        <w:spacing w:before="3" w:line="249" w:lineRule="auto"/>
        <w:ind w:left="778" w:right="897" w:firstLine="0"/>
        <w:rPr>
          <w:rFonts w:ascii="Arial" w:hAnsi="Arial"/>
          <w:b/>
          <w:sz w:val="24"/>
        </w:rPr>
      </w:pPr>
      <w:r>
        <w:rPr>
          <w:sz w:val="24"/>
        </w:rPr>
        <w:t>descumprimento</w:t>
      </w:r>
      <w:r>
        <w:rPr>
          <w:spacing w:val="31"/>
          <w:sz w:val="24"/>
        </w:rPr>
        <w:t xml:space="preserve"> </w:t>
      </w:r>
      <w:r>
        <w:rPr>
          <w:sz w:val="24"/>
        </w:rPr>
        <w:t>das</w:t>
      </w:r>
      <w:r>
        <w:rPr>
          <w:spacing w:val="29"/>
          <w:sz w:val="24"/>
        </w:rPr>
        <w:t xml:space="preserve"> </w:t>
      </w:r>
      <w:r>
        <w:rPr>
          <w:sz w:val="24"/>
        </w:rPr>
        <w:t>obrigações</w:t>
      </w:r>
      <w:r>
        <w:rPr>
          <w:spacing w:val="30"/>
          <w:sz w:val="24"/>
        </w:rPr>
        <w:t xml:space="preserve"> </w:t>
      </w:r>
      <w:r>
        <w:rPr>
          <w:sz w:val="24"/>
        </w:rPr>
        <w:t>pela</w:t>
      </w:r>
      <w:r>
        <w:rPr>
          <w:spacing w:val="32"/>
          <w:sz w:val="24"/>
        </w:rPr>
        <w:t xml:space="preserve"> </w:t>
      </w:r>
      <w:r>
        <w:rPr>
          <w:rFonts w:ascii="Arial" w:hAnsi="Arial"/>
          <w:b/>
          <w:sz w:val="24"/>
        </w:rPr>
        <w:t>CONTRATADA</w:t>
      </w:r>
      <w:r>
        <w:rPr>
          <w:rFonts w:ascii="Arial" w:hAnsi="Arial"/>
          <w:b/>
          <w:spacing w:val="28"/>
          <w:sz w:val="24"/>
        </w:rPr>
        <w:t xml:space="preserve"> </w:t>
      </w:r>
      <w:r>
        <w:rPr>
          <w:sz w:val="24"/>
        </w:rPr>
        <w:t>decorrentes</w:t>
      </w:r>
      <w:r>
        <w:rPr>
          <w:spacing w:val="31"/>
          <w:sz w:val="24"/>
        </w:rPr>
        <w:t xml:space="preserve"> </w:t>
      </w:r>
      <w:r>
        <w:rPr>
          <w:sz w:val="24"/>
        </w:rPr>
        <w:t>de</w:t>
      </w:r>
      <w:r>
        <w:rPr>
          <w:spacing w:val="32"/>
          <w:sz w:val="24"/>
        </w:rPr>
        <w:t xml:space="preserve"> </w:t>
      </w:r>
      <w:r>
        <w:rPr>
          <w:sz w:val="24"/>
        </w:rPr>
        <w:t>atos</w:t>
      </w:r>
      <w:r>
        <w:rPr>
          <w:spacing w:val="33"/>
          <w:sz w:val="24"/>
        </w:rPr>
        <w:t xml:space="preserve"> </w:t>
      </w:r>
      <w:r>
        <w:rPr>
          <w:sz w:val="24"/>
        </w:rPr>
        <w:t>ou</w:t>
      </w:r>
      <w:r>
        <w:rPr>
          <w:spacing w:val="-64"/>
          <w:sz w:val="24"/>
        </w:rPr>
        <w:t xml:space="preserve"> </w:t>
      </w:r>
      <w:r>
        <w:rPr>
          <w:sz w:val="24"/>
        </w:rPr>
        <w:t>fatos</w:t>
      </w:r>
      <w:r>
        <w:rPr>
          <w:spacing w:val="-3"/>
          <w:sz w:val="24"/>
        </w:rPr>
        <w:t xml:space="preserve"> </w:t>
      </w:r>
      <w:r>
        <w:rPr>
          <w:sz w:val="24"/>
        </w:rPr>
        <w:t>praticados</w:t>
      </w:r>
      <w:r>
        <w:rPr>
          <w:spacing w:val="-2"/>
          <w:sz w:val="24"/>
        </w:rPr>
        <w:t xml:space="preserve"> </w:t>
      </w:r>
      <w:r>
        <w:rPr>
          <w:sz w:val="24"/>
        </w:rPr>
        <w:t>pela</w:t>
      </w:r>
      <w:r>
        <w:rPr>
          <w:spacing w:val="3"/>
          <w:sz w:val="24"/>
        </w:rPr>
        <w:t xml:space="preserve"> </w:t>
      </w:r>
      <w:r>
        <w:rPr>
          <w:rFonts w:ascii="Arial" w:hAnsi="Arial"/>
          <w:b/>
          <w:sz w:val="24"/>
        </w:rPr>
        <w:t>CONTRATANTE;</w:t>
      </w:r>
    </w:p>
    <w:p w14:paraId="3F639A15" w14:textId="77777777" w:rsidR="00A44635" w:rsidRDefault="00A44635" w:rsidP="00A44635">
      <w:pPr>
        <w:pStyle w:val="PargrafodaLista"/>
        <w:numPr>
          <w:ilvl w:val="1"/>
          <w:numId w:val="4"/>
        </w:numPr>
        <w:tabs>
          <w:tab w:val="left" w:pos="1261"/>
        </w:tabs>
        <w:spacing w:line="271" w:lineRule="exact"/>
        <w:rPr>
          <w:rFonts w:ascii="Arial" w:hAnsi="Arial"/>
          <w:b/>
          <w:sz w:val="24"/>
        </w:rPr>
      </w:pPr>
      <w:r>
        <w:rPr>
          <w:sz w:val="24"/>
        </w:rPr>
        <w:t>atos</w:t>
      </w:r>
      <w:r>
        <w:rPr>
          <w:spacing w:val="-4"/>
          <w:sz w:val="24"/>
        </w:rPr>
        <w:t xml:space="preserve"> </w:t>
      </w:r>
      <w:r>
        <w:rPr>
          <w:sz w:val="24"/>
        </w:rPr>
        <w:t>ilícitos</w:t>
      </w:r>
      <w:r>
        <w:rPr>
          <w:spacing w:val="-6"/>
          <w:sz w:val="24"/>
        </w:rPr>
        <w:t xml:space="preserve"> </w:t>
      </w:r>
      <w:r>
        <w:rPr>
          <w:sz w:val="24"/>
        </w:rPr>
        <w:t>dolosos</w:t>
      </w:r>
      <w:r>
        <w:rPr>
          <w:spacing w:val="-4"/>
          <w:sz w:val="24"/>
        </w:rPr>
        <w:t xml:space="preserve"> </w:t>
      </w:r>
      <w:r>
        <w:rPr>
          <w:sz w:val="24"/>
        </w:rPr>
        <w:t>praticados</w:t>
      </w:r>
      <w:r>
        <w:rPr>
          <w:spacing w:val="-3"/>
          <w:sz w:val="24"/>
        </w:rPr>
        <w:t xml:space="preserve"> </w:t>
      </w:r>
      <w:r>
        <w:rPr>
          <w:sz w:val="24"/>
        </w:rPr>
        <w:t>por</w:t>
      </w:r>
      <w:r>
        <w:rPr>
          <w:spacing w:val="59"/>
          <w:sz w:val="24"/>
        </w:rPr>
        <w:t xml:space="preserve"> </w:t>
      </w:r>
      <w:r>
        <w:rPr>
          <w:sz w:val="24"/>
        </w:rPr>
        <w:t>servidores</w:t>
      </w:r>
      <w:r>
        <w:rPr>
          <w:spacing w:val="-6"/>
          <w:sz w:val="24"/>
        </w:rPr>
        <w:t xml:space="preserve"> </w:t>
      </w:r>
      <w:r>
        <w:rPr>
          <w:sz w:val="24"/>
        </w:rPr>
        <w:t>da</w:t>
      </w:r>
      <w:r>
        <w:rPr>
          <w:spacing w:val="4"/>
          <w:sz w:val="24"/>
        </w:rPr>
        <w:t xml:space="preserve"> </w:t>
      </w:r>
      <w:r>
        <w:rPr>
          <w:rFonts w:ascii="Arial" w:hAnsi="Arial"/>
          <w:b/>
          <w:sz w:val="24"/>
        </w:rPr>
        <w:t>CONTRATANTE.</w:t>
      </w:r>
    </w:p>
    <w:p w14:paraId="6B1AF955" w14:textId="77777777" w:rsidR="00A44635" w:rsidRDefault="00A44635" w:rsidP="00A44635">
      <w:pPr>
        <w:pStyle w:val="PargrafodaLista"/>
        <w:numPr>
          <w:ilvl w:val="0"/>
          <w:numId w:val="4"/>
        </w:numPr>
        <w:tabs>
          <w:tab w:val="left" w:pos="1072"/>
        </w:tabs>
        <w:spacing w:before="9" w:line="247" w:lineRule="auto"/>
        <w:ind w:left="778" w:right="1005" w:firstLine="0"/>
        <w:jc w:val="left"/>
        <w:rPr>
          <w:sz w:val="24"/>
        </w:rPr>
      </w:pPr>
      <w:r>
        <w:rPr>
          <w:sz w:val="24"/>
        </w:rPr>
        <w:t xml:space="preserve">Caberá à própria </w:t>
      </w:r>
      <w:r>
        <w:rPr>
          <w:rFonts w:ascii="Arial" w:hAnsi="Arial"/>
          <w:b/>
          <w:sz w:val="24"/>
        </w:rPr>
        <w:t xml:space="preserve">CONTRATANTE </w:t>
      </w:r>
      <w:r>
        <w:rPr>
          <w:sz w:val="24"/>
        </w:rPr>
        <w:t>apurar a isenção da responsabilidade prevista</w:t>
      </w:r>
      <w:r>
        <w:rPr>
          <w:spacing w:val="-64"/>
          <w:sz w:val="24"/>
        </w:rPr>
        <w:t xml:space="preserve"> </w:t>
      </w:r>
      <w:r>
        <w:rPr>
          <w:sz w:val="24"/>
        </w:rPr>
        <w:t xml:space="preserve">nos itens a.3 e a.4 deste </w:t>
      </w:r>
      <w:r>
        <w:rPr>
          <w:rFonts w:ascii="Arial" w:hAnsi="Arial"/>
          <w:b/>
          <w:sz w:val="24"/>
        </w:rPr>
        <w:t>PROJETO BÁSICO</w:t>
      </w:r>
      <w:r>
        <w:rPr>
          <w:sz w:val="24"/>
        </w:rPr>
        <w:t>, não sendo a entidade</w:t>
      </w:r>
      <w:r>
        <w:rPr>
          <w:spacing w:val="1"/>
          <w:sz w:val="24"/>
        </w:rPr>
        <w:t xml:space="preserve"> </w:t>
      </w:r>
      <w:r>
        <w:rPr>
          <w:sz w:val="24"/>
        </w:rPr>
        <w:t>garantidora</w:t>
      </w:r>
      <w:r>
        <w:rPr>
          <w:spacing w:val="-2"/>
          <w:sz w:val="24"/>
        </w:rPr>
        <w:t xml:space="preserve"> </w:t>
      </w:r>
      <w:r>
        <w:rPr>
          <w:sz w:val="24"/>
        </w:rPr>
        <w:t>parte</w:t>
      </w:r>
      <w:r>
        <w:rPr>
          <w:spacing w:val="-2"/>
          <w:sz w:val="24"/>
        </w:rPr>
        <w:t xml:space="preserve"> </w:t>
      </w:r>
      <w:r>
        <w:rPr>
          <w:sz w:val="24"/>
        </w:rPr>
        <w:t>no</w:t>
      </w:r>
      <w:r>
        <w:rPr>
          <w:spacing w:val="-2"/>
          <w:sz w:val="24"/>
        </w:rPr>
        <w:t xml:space="preserve"> </w:t>
      </w:r>
      <w:r>
        <w:rPr>
          <w:sz w:val="24"/>
        </w:rPr>
        <w:t>processo instaurado</w:t>
      </w:r>
      <w:r>
        <w:rPr>
          <w:spacing w:val="-2"/>
          <w:sz w:val="24"/>
        </w:rPr>
        <w:t xml:space="preserve"> </w:t>
      </w:r>
      <w:r>
        <w:rPr>
          <w:sz w:val="24"/>
        </w:rPr>
        <w:t>pela</w:t>
      </w:r>
      <w:r>
        <w:rPr>
          <w:spacing w:val="7"/>
          <w:sz w:val="24"/>
        </w:rPr>
        <w:t xml:space="preserve"> </w:t>
      </w:r>
      <w:r>
        <w:rPr>
          <w:rFonts w:ascii="Arial" w:hAnsi="Arial"/>
          <w:b/>
          <w:sz w:val="24"/>
        </w:rPr>
        <w:t>CONTRATANTE</w:t>
      </w:r>
      <w:r>
        <w:rPr>
          <w:sz w:val="24"/>
        </w:rPr>
        <w:t>;</w:t>
      </w:r>
    </w:p>
    <w:p w14:paraId="04DC2CB1" w14:textId="77777777" w:rsidR="00A44635" w:rsidRDefault="00A44635" w:rsidP="00A44635">
      <w:pPr>
        <w:pStyle w:val="PargrafodaLista"/>
        <w:numPr>
          <w:ilvl w:val="0"/>
          <w:numId w:val="4"/>
        </w:numPr>
        <w:tabs>
          <w:tab w:val="left" w:pos="994"/>
        </w:tabs>
        <w:spacing w:before="4" w:line="247" w:lineRule="auto"/>
        <w:ind w:left="778" w:right="902" w:firstLine="0"/>
        <w:jc w:val="both"/>
        <w:rPr>
          <w:sz w:val="24"/>
        </w:rPr>
      </w:pPr>
      <w:r>
        <w:rPr>
          <w:sz w:val="24"/>
        </w:rPr>
        <w:t>Não serão aceitas garantias que incluam outras isenções de responsabilidade que</w:t>
      </w:r>
      <w:r>
        <w:rPr>
          <w:spacing w:val="1"/>
          <w:sz w:val="24"/>
        </w:rPr>
        <w:t xml:space="preserve"> </w:t>
      </w:r>
      <w:r>
        <w:rPr>
          <w:sz w:val="24"/>
        </w:rPr>
        <w:t>não</w:t>
      </w:r>
      <w:r>
        <w:rPr>
          <w:spacing w:val="-2"/>
          <w:sz w:val="24"/>
        </w:rPr>
        <w:t xml:space="preserve"> </w:t>
      </w:r>
      <w:r>
        <w:rPr>
          <w:sz w:val="24"/>
        </w:rPr>
        <w:t>as</w:t>
      </w:r>
      <w:r>
        <w:rPr>
          <w:spacing w:val="-2"/>
          <w:sz w:val="24"/>
        </w:rPr>
        <w:t xml:space="preserve"> </w:t>
      </w:r>
      <w:r>
        <w:rPr>
          <w:sz w:val="24"/>
        </w:rPr>
        <w:t>previstas neste</w:t>
      </w:r>
      <w:r>
        <w:rPr>
          <w:spacing w:val="-1"/>
          <w:sz w:val="24"/>
        </w:rPr>
        <w:t xml:space="preserve"> </w:t>
      </w:r>
      <w:r>
        <w:rPr>
          <w:sz w:val="24"/>
        </w:rPr>
        <w:t>item.</w:t>
      </w:r>
    </w:p>
    <w:p w14:paraId="39B9794D" w14:textId="2B4E1074" w:rsidR="00A44635" w:rsidRPr="00553766" w:rsidRDefault="00A44635" w:rsidP="00553766">
      <w:pPr>
        <w:pStyle w:val="PargrafodaLista"/>
        <w:numPr>
          <w:ilvl w:val="1"/>
          <w:numId w:val="8"/>
        </w:numPr>
        <w:tabs>
          <w:tab w:val="left" w:pos="1449"/>
        </w:tabs>
        <w:spacing w:before="1" w:line="247" w:lineRule="auto"/>
        <w:ind w:right="896" w:firstLine="0"/>
        <w:rPr>
          <w:sz w:val="24"/>
        </w:rPr>
      </w:pPr>
      <w:r>
        <w:rPr>
          <w:sz w:val="24"/>
        </w:rPr>
        <w:t>Para</w:t>
      </w:r>
      <w:r>
        <w:rPr>
          <w:spacing w:val="1"/>
          <w:sz w:val="24"/>
        </w:rPr>
        <w:t xml:space="preserve"> </w:t>
      </w:r>
      <w:r>
        <w:rPr>
          <w:sz w:val="24"/>
        </w:rPr>
        <w:t>efeitos</w:t>
      </w:r>
      <w:r>
        <w:rPr>
          <w:spacing w:val="1"/>
          <w:sz w:val="24"/>
        </w:rPr>
        <w:t xml:space="preserve"> </w:t>
      </w:r>
      <w:r>
        <w:rPr>
          <w:sz w:val="24"/>
        </w:rPr>
        <w:t>da</w:t>
      </w:r>
      <w:r>
        <w:rPr>
          <w:spacing w:val="1"/>
          <w:sz w:val="24"/>
        </w:rPr>
        <w:t xml:space="preserve"> </w:t>
      </w:r>
      <w:r>
        <w:rPr>
          <w:sz w:val="24"/>
        </w:rPr>
        <w:t>execução</w:t>
      </w:r>
      <w:r>
        <w:rPr>
          <w:spacing w:val="1"/>
          <w:sz w:val="24"/>
        </w:rPr>
        <w:t xml:space="preserve"> </w:t>
      </w:r>
      <w:r>
        <w:rPr>
          <w:sz w:val="24"/>
        </w:rPr>
        <w:t>da</w:t>
      </w:r>
      <w:r>
        <w:rPr>
          <w:spacing w:val="1"/>
          <w:sz w:val="24"/>
        </w:rPr>
        <w:t xml:space="preserve"> </w:t>
      </w:r>
      <w:r>
        <w:rPr>
          <w:sz w:val="24"/>
        </w:rPr>
        <w:t>garantia,</w:t>
      </w:r>
      <w:r>
        <w:rPr>
          <w:spacing w:val="1"/>
          <w:sz w:val="24"/>
        </w:rPr>
        <w:t xml:space="preserve"> </w:t>
      </w:r>
      <w:r>
        <w:rPr>
          <w:sz w:val="24"/>
        </w:rPr>
        <w:t>os</w:t>
      </w:r>
      <w:r>
        <w:rPr>
          <w:spacing w:val="1"/>
          <w:sz w:val="24"/>
        </w:rPr>
        <w:t xml:space="preserve"> </w:t>
      </w:r>
      <w:r>
        <w:rPr>
          <w:sz w:val="24"/>
        </w:rPr>
        <w:t>inadimplementos</w:t>
      </w:r>
      <w:r>
        <w:rPr>
          <w:spacing w:val="66"/>
          <w:sz w:val="24"/>
        </w:rPr>
        <w:t xml:space="preserve"> </w:t>
      </w:r>
      <w:r>
        <w:rPr>
          <w:sz w:val="24"/>
        </w:rPr>
        <w:t>contratuais</w:t>
      </w:r>
      <w:r>
        <w:rPr>
          <w:spacing w:val="1"/>
          <w:sz w:val="24"/>
        </w:rPr>
        <w:t xml:space="preserve"> </w:t>
      </w:r>
      <w:r>
        <w:rPr>
          <w:sz w:val="24"/>
        </w:rPr>
        <w:t xml:space="preserve">deverão ser comunicados pelo </w:t>
      </w:r>
      <w:r>
        <w:rPr>
          <w:rFonts w:ascii="Arial" w:hAnsi="Arial"/>
          <w:b/>
          <w:sz w:val="24"/>
        </w:rPr>
        <w:t xml:space="preserve">CONTRATANTE </w:t>
      </w:r>
      <w:r>
        <w:rPr>
          <w:sz w:val="24"/>
        </w:rPr>
        <w:t xml:space="preserve">à </w:t>
      </w:r>
      <w:r>
        <w:rPr>
          <w:rFonts w:ascii="Arial" w:hAnsi="Arial"/>
          <w:b/>
          <w:sz w:val="24"/>
        </w:rPr>
        <w:t xml:space="preserve">CONTRATADA </w:t>
      </w:r>
      <w:r>
        <w:rPr>
          <w:sz w:val="24"/>
        </w:rPr>
        <w:t>e/ou à Instituição</w:t>
      </w:r>
      <w:r>
        <w:rPr>
          <w:spacing w:val="1"/>
          <w:sz w:val="24"/>
        </w:rPr>
        <w:t xml:space="preserve"> </w:t>
      </w:r>
      <w:r>
        <w:rPr>
          <w:sz w:val="24"/>
        </w:rPr>
        <w:t>Garantidora, no prazo máximo de 90 (noventa) dias após o término de vigência do</w:t>
      </w:r>
      <w:r>
        <w:rPr>
          <w:spacing w:val="1"/>
          <w:sz w:val="24"/>
        </w:rPr>
        <w:t xml:space="preserve"> </w:t>
      </w:r>
      <w:r>
        <w:rPr>
          <w:sz w:val="24"/>
        </w:rPr>
        <w:t>contrato.</w:t>
      </w:r>
    </w:p>
    <w:p w14:paraId="1B6F628E" w14:textId="77777777" w:rsidR="00A44635" w:rsidRDefault="00A44635" w:rsidP="00A44635">
      <w:pPr>
        <w:pStyle w:val="Ttulo1"/>
        <w:spacing w:before="93"/>
        <w:jc w:val="both"/>
      </w:pPr>
      <w:r>
        <w:t>CLÁUSULA</w:t>
      </w:r>
      <w:r>
        <w:rPr>
          <w:spacing w:val="24"/>
        </w:rPr>
        <w:t xml:space="preserve"> </w:t>
      </w:r>
      <w:r>
        <w:t>DÉCIMA</w:t>
      </w:r>
      <w:r>
        <w:rPr>
          <w:spacing w:val="29"/>
        </w:rPr>
        <w:t xml:space="preserve"> </w:t>
      </w:r>
      <w:r>
        <w:t xml:space="preserve">PRIMEIRA    </w:t>
      </w:r>
      <w:r>
        <w:rPr>
          <w:spacing w:val="17"/>
        </w:rPr>
        <w:t xml:space="preserve"> </w:t>
      </w:r>
      <w:r>
        <w:t>DAS</w:t>
      </w:r>
      <w:r>
        <w:rPr>
          <w:spacing w:val="28"/>
        </w:rPr>
        <w:t xml:space="preserve"> </w:t>
      </w:r>
      <w:r>
        <w:t>PENALIDADES</w:t>
      </w:r>
    </w:p>
    <w:p w14:paraId="1B24A46D" w14:textId="77777777" w:rsidR="00A44635" w:rsidRDefault="00A44635" w:rsidP="00A44635">
      <w:pPr>
        <w:pStyle w:val="PargrafodaLista"/>
        <w:numPr>
          <w:ilvl w:val="1"/>
          <w:numId w:val="3"/>
        </w:numPr>
        <w:tabs>
          <w:tab w:val="left" w:pos="1446"/>
        </w:tabs>
        <w:ind w:right="894" w:firstLine="0"/>
        <w:rPr>
          <w:rFonts w:ascii="Arial" w:hAnsi="Arial"/>
          <w:b/>
          <w:sz w:val="24"/>
        </w:rPr>
      </w:pPr>
      <w:r>
        <w:rPr>
          <w:sz w:val="24"/>
        </w:rPr>
        <w:t>O descumprimento pela</w:t>
      </w:r>
      <w:r>
        <w:rPr>
          <w:spacing w:val="1"/>
          <w:sz w:val="24"/>
        </w:rPr>
        <w:t xml:space="preserve"> </w:t>
      </w:r>
      <w:r>
        <w:rPr>
          <w:rFonts w:ascii="Arial" w:hAnsi="Arial"/>
          <w:b/>
          <w:sz w:val="24"/>
        </w:rPr>
        <w:t>CONTRATADA</w:t>
      </w:r>
      <w:r>
        <w:rPr>
          <w:sz w:val="24"/>
        </w:rPr>
        <w:t>, de quaisquer das cláusulas e/ou</w:t>
      </w:r>
      <w:r>
        <w:rPr>
          <w:spacing w:val="1"/>
          <w:sz w:val="24"/>
        </w:rPr>
        <w:t xml:space="preserve"> </w:t>
      </w:r>
      <w:r>
        <w:rPr>
          <w:sz w:val="24"/>
        </w:rPr>
        <w:t>condições</w:t>
      </w:r>
      <w:r>
        <w:rPr>
          <w:spacing w:val="1"/>
          <w:sz w:val="24"/>
        </w:rPr>
        <w:t xml:space="preserve"> </w:t>
      </w:r>
      <w:r>
        <w:rPr>
          <w:sz w:val="24"/>
        </w:rPr>
        <w:t>estabelecidas</w:t>
      </w:r>
      <w:r>
        <w:rPr>
          <w:spacing w:val="1"/>
          <w:sz w:val="24"/>
        </w:rPr>
        <w:t xml:space="preserve"> </w:t>
      </w:r>
      <w:r>
        <w:rPr>
          <w:sz w:val="24"/>
        </w:rPr>
        <w:t>neste</w:t>
      </w:r>
      <w:r>
        <w:rPr>
          <w:spacing w:val="1"/>
          <w:sz w:val="24"/>
        </w:rPr>
        <w:t xml:space="preserve"> </w:t>
      </w:r>
      <w:r>
        <w:rPr>
          <w:sz w:val="24"/>
        </w:rPr>
        <w:t>instrumento,</w:t>
      </w:r>
      <w:r>
        <w:rPr>
          <w:spacing w:val="1"/>
          <w:sz w:val="24"/>
        </w:rPr>
        <w:t xml:space="preserve"> </w:t>
      </w:r>
      <w:r>
        <w:rPr>
          <w:sz w:val="24"/>
        </w:rPr>
        <w:t>ocasionando</w:t>
      </w:r>
      <w:r>
        <w:rPr>
          <w:spacing w:val="1"/>
          <w:sz w:val="24"/>
        </w:rPr>
        <w:t xml:space="preserve"> </w:t>
      </w:r>
      <w:r>
        <w:rPr>
          <w:sz w:val="24"/>
        </w:rPr>
        <w:t>a</w:t>
      </w:r>
      <w:r>
        <w:rPr>
          <w:spacing w:val="1"/>
          <w:sz w:val="24"/>
        </w:rPr>
        <w:t xml:space="preserve"> </w:t>
      </w:r>
      <w:r>
        <w:rPr>
          <w:sz w:val="24"/>
        </w:rPr>
        <w:t>inexecução</w:t>
      </w:r>
      <w:r>
        <w:rPr>
          <w:spacing w:val="1"/>
          <w:sz w:val="24"/>
        </w:rPr>
        <w:t xml:space="preserve"> </w:t>
      </w:r>
      <w:r>
        <w:rPr>
          <w:sz w:val="24"/>
        </w:rPr>
        <w:t>total</w:t>
      </w:r>
      <w:r>
        <w:rPr>
          <w:spacing w:val="1"/>
          <w:sz w:val="24"/>
        </w:rPr>
        <w:t xml:space="preserve"> </w:t>
      </w:r>
      <w:r>
        <w:rPr>
          <w:sz w:val="24"/>
        </w:rPr>
        <w:t>ou</w:t>
      </w:r>
      <w:r>
        <w:rPr>
          <w:spacing w:val="1"/>
          <w:sz w:val="24"/>
        </w:rPr>
        <w:t xml:space="preserve"> </w:t>
      </w:r>
      <w:r>
        <w:rPr>
          <w:sz w:val="24"/>
        </w:rPr>
        <w:t>parcial do acordado, ensejará, garantida a prévia defesa, a extinção do contrato, na</w:t>
      </w:r>
      <w:r>
        <w:rPr>
          <w:spacing w:val="1"/>
          <w:sz w:val="24"/>
        </w:rPr>
        <w:t xml:space="preserve"> </w:t>
      </w:r>
      <w:r>
        <w:rPr>
          <w:sz w:val="24"/>
        </w:rPr>
        <w:t>forma</w:t>
      </w:r>
      <w:r>
        <w:rPr>
          <w:spacing w:val="-2"/>
          <w:sz w:val="24"/>
        </w:rPr>
        <w:t xml:space="preserve"> </w:t>
      </w:r>
      <w:r>
        <w:rPr>
          <w:sz w:val="24"/>
        </w:rPr>
        <w:t>prescrita</w:t>
      </w:r>
      <w:r>
        <w:rPr>
          <w:spacing w:val="-1"/>
          <w:sz w:val="24"/>
        </w:rPr>
        <w:t xml:space="preserve"> </w:t>
      </w:r>
      <w:r>
        <w:rPr>
          <w:sz w:val="24"/>
        </w:rPr>
        <w:t>no</w:t>
      </w:r>
      <w:r>
        <w:rPr>
          <w:spacing w:val="1"/>
          <w:sz w:val="24"/>
        </w:rPr>
        <w:t xml:space="preserve"> </w:t>
      </w:r>
      <w:r>
        <w:rPr>
          <w:rFonts w:ascii="Arial" w:hAnsi="Arial"/>
          <w:b/>
          <w:sz w:val="24"/>
        </w:rPr>
        <w:t>art.</w:t>
      </w:r>
      <w:r>
        <w:rPr>
          <w:rFonts w:ascii="Arial" w:hAnsi="Arial"/>
          <w:b/>
          <w:spacing w:val="1"/>
          <w:sz w:val="24"/>
        </w:rPr>
        <w:t xml:space="preserve"> </w:t>
      </w:r>
      <w:r>
        <w:rPr>
          <w:rFonts w:ascii="Arial" w:hAnsi="Arial"/>
          <w:b/>
          <w:sz w:val="24"/>
          <w:u w:val="thick"/>
        </w:rPr>
        <w:t>137</w:t>
      </w:r>
      <w:r>
        <w:rPr>
          <w:rFonts w:ascii="Arial" w:hAnsi="Arial"/>
          <w:b/>
          <w:spacing w:val="-1"/>
          <w:sz w:val="24"/>
          <w:u w:val="thick"/>
        </w:rPr>
        <w:t xml:space="preserve"> </w:t>
      </w:r>
      <w:r>
        <w:rPr>
          <w:rFonts w:ascii="Arial" w:hAnsi="Arial"/>
          <w:b/>
          <w:sz w:val="24"/>
          <w:u w:val="thick"/>
        </w:rPr>
        <w:t>da</w:t>
      </w:r>
      <w:r>
        <w:rPr>
          <w:rFonts w:ascii="Arial" w:hAnsi="Arial"/>
          <w:b/>
          <w:spacing w:val="-2"/>
          <w:sz w:val="24"/>
          <w:u w:val="thick"/>
        </w:rPr>
        <w:t xml:space="preserve"> </w:t>
      </w:r>
      <w:r>
        <w:rPr>
          <w:rFonts w:ascii="Arial" w:hAnsi="Arial"/>
          <w:b/>
          <w:sz w:val="24"/>
          <w:u w:val="thick"/>
        </w:rPr>
        <w:t xml:space="preserve">Lei Federal </w:t>
      </w:r>
      <w:r>
        <w:rPr>
          <w:rFonts w:ascii="Arial" w:hAnsi="Arial"/>
          <w:b/>
          <w:spacing w:val="-2"/>
          <w:sz w:val="24"/>
          <w:u w:val="thick"/>
        </w:rPr>
        <w:t xml:space="preserve"> </w:t>
      </w:r>
      <w:r>
        <w:rPr>
          <w:rFonts w:ascii="Arial" w:hAnsi="Arial"/>
          <w:b/>
          <w:sz w:val="24"/>
          <w:u w:val="thick"/>
        </w:rPr>
        <w:t>nº</w:t>
      </w:r>
      <w:r>
        <w:rPr>
          <w:rFonts w:ascii="Arial" w:hAnsi="Arial"/>
          <w:b/>
          <w:spacing w:val="-1"/>
          <w:sz w:val="24"/>
          <w:u w:val="thick"/>
        </w:rPr>
        <w:t xml:space="preserve"> </w:t>
      </w:r>
      <w:r>
        <w:rPr>
          <w:rFonts w:ascii="Arial" w:hAnsi="Arial"/>
          <w:b/>
          <w:sz w:val="24"/>
          <w:u w:val="thick"/>
        </w:rPr>
        <w:t>14.133, de 2021</w:t>
      </w:r>
      <w:r>
        <w:rPr>
          <w:rFonts w:ascii="Arial" w:hAnsi="Arial"/>
          <w:b/>
          <w:sz w:val="24"/>
        </w:rPr>
        <w:t>.</w:t>
      </w:r>
    </w:p>
    <w:p w14:paraId="67C49DF8" w14:textId="77777777" w:rsidR="00A44635" w:rsidRDefault="00A44635" w:rsidP="00A44635">
      <w:pPr>
        <w:pStyle w:val="PargrafodaLista"/>
        <w:numPr>
          <w:ilvl w:val="1"/>
          <w:numId w:val="3"/>
        </w:numPr>
        <w:tabs>
          <w:tab w:val="left" w:pos="1425"/>
        </w:tabs>
        <w:ind w:right="894" w:firstLine="0"/>
        <w:rPr>
          <w:sz w:val="24"/>
        </w:rPr>
      </w:pPr>
      <w:r>
        <w:rPr>
          <w:sz w:val="24"/>
        </w:rPr>
        <w:t xml:space="preserve">Com fundamento nos </w:t>
      </w:r>
      <w:r>
        <w:rPr>
          <w:rFonts w:ascii="Arial" w:hAnsi="Arial"/>
          <w:b/>
          <w:sz w:val="24"/>
          <w:u w:val="thick"/>
        </w:rPr>
        <w:t>art. 156 e 162 da Lei Federal nº 14.133, de 2021</w:t>
      </w:r>
      <w:r>
        <w:rPr>
          <w:sz w:val="24"/>
        </w:rPr>
        <w:t xml:space="preserve">, que </w:t>
      </w:r>
      <w:r>
        <w:rPr>
          <w:sz w:val="24"/>
        </w:rPr>
        <w:lastRenderedPageBreak/>
        <w:t>assegura o</w:t>
      </w:r>
      <w:r>
        <w:rPr>
          <w:spacing w:val="1"/>
          <w:sz w:val="24"/>
        </w:rPr>
        <w:t xml:space="preserve"> </w:t>
      </w:r>
      <w:r>
        <w:rPr>
          <w:sz w:val="24"/>
        </w:rPr>
        <w:t xml:space="preserve">contraditório e ampla defesa, a </w:t>
      </w:r>
      <w:r>
        <w:rPr>
          <w:rFonts w:ascii="Arial" w:hAnsi="Arial"/>
          <w:b/>
          <w:sz w:val="24"/>
        </w:rPr>
        <w:t xml:space="preserve">CONTRATADA </w:t>
      </w:r>
      <w:r>
        <w:rPr>
          <w:sz w:val="24"/>
        </w:rPr>
        <w:t>ficará sujeita, pela inexecução total</w:t>
      </w:r>
      <w:r>
        <w:rPr>
          <w:spacing w:val="1"/>
          <w:sz w:val="24"/>
        </w:rPr>
        <w:t xml:space="preserve"> </w:t>
      </w:r>
      <w:r>
        <w:rPr>
          <w:sz w:val="24"/>
        </w:rPr>
        <w:t>ou</w:t>
      </w:r>
      <w:r>
        <w:rPr>
          <w:spacing w:val="1"/>
          <w:sz w:val="24"/>
        </w:rPr>
        <w:t xml:space="preserve"> </w:t>
      </w:r>
      <w:r>
        <w:rPr>
          <w:sz w:val="24"/>
        </w:rPr>
        <w:t>parcial</w:t>
      </w:r>
      <w:r>
        <w:rPr>
          <w:spacing w:val="1"/>
          <w:sz w:val="24"/>
        </w:rPr>
        <w:t xml:space="preserve"> </w:t>
      </w:r>
      <w:r>
        <w:rPr>
          <w:sz w:val="24"/>
        </w:rPr>
        <w:t>do</w:t>
      </w:r>
      <w:r>
        <w:rPr>
          <w:spacing w:val="1"/>
          <w:sz w:val="24"/>
        </w:rPr>
        <w:t xml:space="preserve"> </w:t>
      </w:r>
      <w:r>
        <w:rPr>
          <w:sz w:val="24"/>
        </w:rPr>
        <w:t>contrato,</w:t>
      </w:r>
      <w:r>
        <w:rPr>
          <w:spacing w:val="1"/>
          <w:sz w:val="24"/>
        </w:rPr>
        <w:t xml:space="preserve"> </w:t>
      </w:r>
      <w:r>
        <w:rPr>
          <w:sz w:val="24"/>
        </w:rPr>
        <w:t>por</w:t>
      </w:r>
      <w:r>
        <w:rPr>
          <w:spacing w:val="1"/>
          <w:sz w:val="24"/>
        </w:rPr>
        <w:t xml:space="preserve"> </w:t>
      </w:r>
      <w:r>
        <w:rPr>
          <w:sz w:val="24"/>
        </w:rPr>
        <w:t>atraso</w:t>
      </w:r>
      <w:r>
        <w:rPr>
          <w:spacing w:val="1"/>
          <w:sz w:val="24"/>
        </w:rPr>
        <w:t xml:space="preserve"> </w:t>
      </w:r>
      <w:r>
        <w:rPr>
          <w:sz w:val="24"/>
        </w:rPr>
        <w:t>injustificado,</w:t>
      </w:r>
      <w:r>
        <w:rPr>
          <w:spacing w:val="1"/>
          <w:sz w:val="24"/>
        </w:rPr>
        <w:t xml:space="preserve"> </w:t>
      </w:r>
      <w:r>
        <w:rPr>
          <w:sz w:val="24"/>
        </w:rPr>
        <w:t>assim</w:t>
      </w:r>
      <w:r>
        <w:rPr>
          <w:spacing w:val="1"/>
          <w:sz w:val="24"/>
        </w:rPr>
        <w:t xml:space="preserve"> </w:t>
      </w:r>
      <w:r>
        <w:rPr>
          <w:sz w:val="24"/>
        </w:rPr>
        <w:t>considerado</w:t>
      </w:r>
      <w:r>
        <w:rPr>
          <w:spacing w:val="1"/>
          <w:sz w:val="24"/>
        </w:rPr>
        <w:t xml:space="preserve"> </w:t>
      </w:r>
      <w:r>
        <w:rPr>
          <w:sz w:val="24"/>
        </w:rPr>
        <w:t>pela</w:t>
      </w:r>
      <w:r>
        <w:rPr>
          <w:spacing w:val="1"/>
          <w:sz w:val="24"/>
        </w:rPr>
        <w:t xml:space="preserve"> </w:t>
      </w:r>
      <w:r>
        <w:rPr>
          <w:rFonts w:ascii="Arial" w:hAnsi="Arial"/>
          <w:b/>
          <w:sz w:val="24"/>
        </w:rPr>
        <w:t>CONTRATANTE</w:t>
      </w:r>
      <w:r>
        <w:rPr>
          <w:sz w:val="24"/>
        </w:rPr>
        <w:t>, as seguintes sanções:</w:t>
      </w:r>
    </w:p>
    <w:p w14:paraId="7CED3205" w14:textId="77777777" w:rsidR="00A44635" w:rsidRDefault="00A44635" w:rsidP="00A44635">
      <w:pPr>
        <w:pStyle w:val="PargrafodaLista"/>
        <w:numPr>
          <w:ilvl w:val="0"/>
          <w:numId w:val="2"/>
        </w:numPr>
        <w:tabs>
          <w:tab w:val="left" w:pos="994"/>
        </w:tabs>
        <w:ind w:right="892" w:firstLine="0"/>
        <w:rPr>
          <w:sz w:val="24"/>
        </w:rPr>
      </w:pPr>
      <w:r>
        <w:rPr>
          <w:sz w:val="24"/>
        </w:rPr>
        <w:t xml:space="preserve">Advertência, exclusivamente quando do cometimento, pela </w:t>
      </w:r>
      <w:r>
        <w:rPr>
          <w:rFonts w:ascii="Arial" w:hAnsi="Arial"/>
          <w:b/>
          <w:sz w:val="24"/>
        </w:rPr>
        <w:t>CONTRATADA</w:t>
      </w:r>
      <w:r>
        <w:rPr>
          <w:sz w:val="24"/>
        </w:rPr>
        <w:t>, da</w:t>
      </w:r>
      <w:r>
        <w:rPr>
          <w:spacing w:val="1"/>
          <w:sz w:val="24"/>
        </w:rPr>
        <w:t xml:space="preserve"> </w:t>
      </w:r>
      <w:r>
        <w:rPr>
          <w:sz w:val="24"/>
        </w:rPr>
        <w:t xml:space="preserve">infração administrativa prevista no </w:t>
      </w:r>
      <w:r>
        <w:rPr>
          <w:rFonts w:ascii="Arial" w:hAnsi="Arial"/>
          <w:b/>
          <w:sz w:val="24"/>
          <w:u w:val="thick"/>
        </w:rPr>
        <w:t>art. 155, inciso I, da Lei Federal nº 14.133, de 2021</w:t>
      </w:r>
      <w:r>
        <w:rPr>
          <w:sz w:val="24"/>
        </w:rPr>
        <w:t>, quando</w:t>
      </w:r>
      <w:r>
        <w:rPr>
          <w:spacing w:val="1"/>
          <w:sz w:val="24"/>
        </w:rPr>
        <w:t xml:space="preserve"> </w:t>
      </w:r>
      <w:r>
        <w:rPr>
          <w:sz w:val="24"/>
        </w:rPr>
        <w:t>não</w:t>
      </w:r>
      <w:r>
        <w:rPr>
          <w:spacing w:val="-2"/>
          <w:sz w:val="24"/>
        </w:rPr>
        <w:t xml:space="preserve"> </w:t>
      </w:r>
      <w:r>
        <w:rPr>
          <w:sz w:val="24"/>
        </w:rPr>
        <w:t>se</w:t>
      </w:r>
      <w:r>
        <w:rPr>
          <w:spacing w:val="-1"/>
          <w:sz w:val="24"/>
        </w:rPr>
        <w:t xml:space="preserve"> </w:t>
      </w:r>
      <w:r>
        <w:rPr>
          <w:sz w:val="24"/>
        </w:rPr>
        <w:t>justificar</w:t>
      </w:r>
      <w:r>
        <w:rPr>
          <w:spacing w:val="-4"/>
          <w:sz w:val="24"/>
        </w:rPr>
        <w:t xml:space="preserve"> </w:t>
      </w:r>
      <w:r>
        <w:rPr>
          <w:sz w:val="24"/>
        </w:rPr>
        <w:t>a</w:t>
      </w:r>
      <w:r>
        <w:rPr>
          <w:spacing w:val="1"/>
          <w:sz w:val="24"/>
        </w:rPr>
        <w:t xml:space="preserve"> </w:t>
      </w:r>
      <w:r>
        <w:rPr>
          <w:sz w:val="24"/>
        </w:rPr>
        <w:t>imposição de</w:t>
      </w:r>
      <w:r>
        <w:rPr>
          <w:spacing w:val="1"/>
          <w:sz w:val="24"/>
        </w:rPr>
        <w:t xml:space="preserve"> </w:t>
      </w:r>
      <w:r>
        <w:rPr>
          <w:sz w:val="24"/>
        </w:rPr>
        <w:t>penalidade</w:t>
      </w:r>
      <w:r>
        <w:rPr>
          <w:spacing w:val="-2"/>
          <w:sz w:val="24"/>
        </w:rPr>
        <w:t xml:space="preserve"> </w:t>
      </w:r>
      <w:r>
        <w:rPr>
          <w:sz w:val="24"/>
        </w:rPr>
        <w:t>mais grave.</w:t>
      </w:r>
    </w:p>
    <w:p w14:paraId="32A4DE7B" w14:textId="77777777" w:rsidR="00A44635" w:rsidRDefault="00A44635" w:rsidP="00A44635">
      <w:pPr>
        <w:pStyle w:val="PargrafodaLista"/>
        <w:numPr>
          <w:ilvl w:val="0"/>
          <w:numId w:val="2"/>
        </w:numPr>
        <w:tabs>
          <w:tab w:val="left" w:pos="1006"/>
        </w:tabs>
        <w:ind w:right="902" w:firstLine="0"/>
        <w:jc w:val="right"/>
        <w:rPr>
          <w:sz w:val="24"/>
        </w:rPr>
      </w:pPr>
      <w:r>
        <w:rPr>
          <w:noProof/>
          <w:lang w:val="pt-BR" w:eastAsia="pt-BR"/>
        </w:rPr>
        <mc:AlternateContent>
          <mc:Choice Requires="wps">
            <w:drawing>
              <wp:anchor distT="0" distB="0" distL="114300" distR="114300" simplePos="0" relativeHeight="488316416" behindDoc="1" locked="0" layoutInCell="1" allowOverlap="1" wp14:anchorId="6C1BEC8F" wp14:editId="064F097D">
                <wp:simplePos x="0" y="0"/>
                <wp:positionH relativeFrom="page">
                  <wp:posOffset>900430</wp:posOffset>
                </wp:positionH>
                <wp:positionV relativeFrom="paragraph">
                  <wp:posOffset>272415</wp:posOffset>
                </wp:positionV>
                <wp:extent cx="86995" cy="13970"/>
                <wp:effectExtent l="0" t="0" r="0" b="0"/>
                <wp:wrapNone/>
                <wp:docPr id="170"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B0A824" id="Rectangle 29" o:spid="_x0000_s1026" style="position:absolute;margin-left:70.9pt;margin-top:21.45pt;width:6.85pt;height:1.1pt;z-index:-15000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eN4cwIAAPs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" fillcolor="black" stroked="f">
                <w10:wrap anchorx="page"/>
              </v:rect>
            </w:pict>
          </mc:Fallback>
        </mc:AlternateContent>
      </w:r>
      <w:r>
        <w:rPr>
          <w:sz w:val="24"/>
        </w:rPr>
        <w:t>Suspensão temporária</w:t>
      </w:r>
      <w:r>
        <w:rPr>
          <w:spacing w:val="1"/>
          <w:sz w:val="24"/>
        </w:rPr>
        <w:t xml:space="preserve"> </w:t>
      </w:r>
      <w:r>
        <w:rPr>
          <w:sz w:val="24"/>
        </w:rPr>
        <w:t>do</w:t>
      </w:r>
      <w:r>
        <w:rPr>
          <w:spacing w:val="-1"/>
          <w:sz w:val="24"/>
        </w:rPr>
        <w:t xml:space="preserve"> </w:t>
      </w:r>
      <w:r>
        <w:rPr>
          <w:sz w:val="24"/>
        </w:rPr>
        <w:t>direito de</w:t>
      </w:r>
      <w:r>
        <w:rPr>
          <w:spacing w:val="1"/>
          <w:sz w:val="24"/>
        </w:rPr>
        <w:t xml:space="preserve"> </w:t>
      </w:r>
      <w:r>
        <w:rPr>
          <w:sz w:val="24"/>
        </w:rPr>
        <w:t>licitar</w:t>
      </w:r>
      <w:r>
        <w:rPr>
          <w:spacing w:val="2"/>
          <w:sz w:val="24"/>
        </w:rPr>
        <w:t xml:space="preserve"> </w:t>
      </w:r>
      <w:r>
        <w:rPr>
          <w:sz w:val="24"/>
        </w:rPr>
        <w:t>e</w:t>
      </w:r>
      <w:r>
        <w:rPr>
          <w:spacing w:val="1"/>
          <w:sz w:val="24"/>
        </w:rPr>
        <w:t xml:space="preserve"> </w:t>
      </w:r>
      <w:r>
        <w:rPr>
          <w:sz w:val="24"/>
        </w:rPr>
        <w:t>contratar</w:t>
      </w:r>
      <w:r>
        <w:rPr>
          <w:spacing w:val="-1"/>
          <w:sz w:val="24"/>
        </w:rPr>
        <w:t xml:space="preserve"> </w:t>
      </w:r>
      <w:r>
        <w:rPr>
          <w:sz w:val="24"/>
        </w:rPr>
        <w:t>com</w:t>
      </w:r>
      <w:r>
        <w:rPr>
          <w:spacing w:val="2"/>
          <w:sz w:val="24"/>
        </w:rPr>
        <w:t xml:space="preserve"> </w:t>
      </w:r>
      <w:r>
        <w:rPr>
          <w:sz w:val="24"/>
        </w:rPr>
        <w:t>o</w:t>
      </w:r>
      <w:r>
        <w:rPr>
          <w:spacing w:val="1"/>
          <w:sz w:val="24"/>
        </w:rPr>
        <w:t xml:space="preserve"> </w:t>
      </w:r>
      <w:r>
        <w:rPr>
          <w:sz w:val="24"/>
        </w:rPr>
        <w:t>Município</w:t>
      </w:r>
      <w:r>
        <w:rPr>
          <w:spacing w:val="1"/>
          <w:sz w:val="24"/>
        </w:rPr>
        <w:t xml:space="preserve"> </w:t>
      </w:r>
      <w:r>
        <w:rPr>
          <w:sz w:val="24"/>
        </w:rPr>
        <w:t>de</w:t>
      </w:r>
      <w:r>
        <w:rPr>
          <w:spacing w:val="-2"/>
          <w:sz w:val="24"/>
        </w:rPr>
        <w:t xml:space="preserve"> </w:t>
      </w:r>
      <w:r>
        <w:rPr>
          <w:sz w:val="24"/>
        </w:rPr>
        <w:t>São</w:t>
      </w:r>
      <w:r>
        <w:rPr>
          <w:spacing w:val="1"/>
          <w:sz w:val="24"/>
        </w:rPr>
        <w:t xml:space="preserve"> </w:t>
      </w:r>
      <w:r>
        <w:rPr>
          <w:sz w:val="24"/>
        </w:rPr>
        <w:t>Luiz</w:t>
      </w:r>
      <w:r>
        <w:rPr>
          <w:spacing w:val="-64"/>
          <w:sz w:val="24"/>
        </w:rPr>
        <w:t xml:space="preserve"> </w:t>
      </w:r>
      <w:r>
        <w:rPr>
          <w:sz w:val="24"/>
        </w:rPr>
        <w:t>Estado</w:t>
      </w:r>
      <w:r>
        <w:rPr>
          <w:spacing w:val="5"/>
          <w:sz w:val="24"/>
        </w:rPr>
        <w:t xml:space="preserve"> </w:t>
      </w:r>
      <w:r>
        <w:rPr>
          <w:sz w:val="24"/>
        </w:rPr>
        <w:t>de</w:t>
      </w:r>
      <w:r>
        <w:rPr>
          <w:spacing w:val="5"/>
          <w:sz w:val="24"/>
        </w:rPr>
        <w:t xml:space="preserve"> </w:t>
      </w:r>
      <w:r>
        <w:rPr>
          <w:sz w:val="24"/>
        </w:rPr>
        <w:t>Roraima</w:t>
      </w:r>
      <w:r>
        <w:rPr>
          <w:spacing w:val="4"/>
          <w:sz w:val="24"/>
        </w:rPr>
        <w:t xml:space="preserve"> </w:t>
      </w:r>
      <w:r>
        <w:rPr>
          <w:sz w:val="24"/>
        </w:rPr>
        <w:t>e</w:t>
      </w:r>
      <w:r>
        <w:rPr>
          <w:spacing w:val="8"/>
          <w:sz w:val="24"/>
        </w:rPr>
        <w:t xml:space="preserve"> </w:t>
      </w:r>
      <w:r>
        <w:rPr>
          <w:sz w:val="24"/>
        </w:rPr>
        <w:t>impedimento</w:t>
      </w:r>
      <w:r>
        <w:rPr>
          <w:spacing w:val="5"/>
          <w:sz w:val="24"/>
        </w:rPr>
        <w:t xml:space="preserve"> </w:t>
      </w:r>
      <w:r>
        <w:rPr>
          <w:sz w:val="24"/>
        </w:rPr>
        <w:t>de</w:t>
      </w:r>
      <w:r>
        <w:rPr>
          <w:spacing w:val="6"/>
          <w:sz w:val="24"/>
        </w:rPr>
        <w:t xml:space="preserve"> </w:t>
      </w:r>
      <w:r>
        <w:rPr>
          <w:sz w:val="24"/>
        </w:rPr>
        <w:t>contratar</w:t>
      </w:r>
      <w:r>
        <w:rPr>
          <w:spacing w:val="4"/>
          <w:sz w:val="24"/>
        </w:rPr>
        <w:t xml:space="preserve"> </w:t>
      </w:r>
      <w:r>
        <w:rPr>
          <w:sz w:val="24"/>
        </w:rPr>
        <w:t>com</w:t>
      </w:r>
      <w:r>
        <w:rPr>
          <w:spacing w:val="6"/>
          <w:sz w:val="24"/>
        </w:rPr>
        <w:t xml:space="preserve"> </w:t>
      </w:r>
      <w:r>
        <w:rPr>
          <w:sz w:val="24"/>
        </w:rPr>
        <w:t>o</w:t>
      </w:r>
      <w:r>
        <w:rPr>
          <w:spacing w:val="9"/>
          <w:sz w:val="24"/>
        </w:rPr>
        <w:t xml:space="preserve"> </w:t>
      </w:r>
      <w:r>
        <w:rPr>
          <w:sz w:val="24"/>
        </w:rPr>
        <w:t>órgão,</w:t>
      </w:r>
      <w:r>
        <w:rPr>
          <w:spacing w:val="5"/>
          <w:sz w:val="24"/>
        </w:rPr>
        <w:t xml:space="preserve"> </w:t>
      </w:r>
      <w:r>
        <w:rPr>
          <w:sz w:val="24"/>
        </w:rPr>
        <w:t>entidade</w:t>
      </w:r>
      <w:r>
        <w:rPr>
          <w:spacing w:val="8"/>
          <w:sz w:val="24"/>
        </w:rPr>
        <w:t xml:space="preserve"> </w:t>
      </w:r>
      <w:r>
        <w:rPr>
          <w:sz w:val="24"/>
        </w:rPr>
        <w:t>ou</w:t>
      </w:r>
      <w:r>
        <w:rPr>
          <w:spacing w:val="8"/>
          <w:sz w:val="24"/>
        </w:rPr>
        <w:t xml:space="preserve"> </w:t>
      </w:r>
      <w:r>
        <w:rPr>
          <w:sz w:val="24"/>
        </w:rPr>
        <w:t>unidade</w:t>
      </w:r>
      <w:r>
        <w:rPr>
          <w:spacing w:val="1"/>
          <w:sz w:val="24"/>
        </w:rPr>
        <w:t xml:space="preserve"> </w:t>
      </w:r>
      <w:r>
        <w:rPr>
          <w:sz w:val="24"/>
        </w:rPr>
        <w:t>administrativa</w:t>
      </w:r>
      <w:r>
        <w:rPr>
          <w:spacing w:val="21"/>
          <w:sz w:val="24"/>
        </w:rPr>
        <w:t xml:space="preserve"> </w:t>
      </w:r>
      <w:r>
        <w:rPr>
          <w:sz w:val="24"/>
        </w:rPr>
        <w:t>pela</w:t>
      </w:r>
      <w:r>
        <w:rPr>
          <w:spacing w:val="21"/>
          <w:sz w:val="24"/>
        </w:rPr>
        <w:t xml:space="preserve"> </w:t>
      </w:r>
      <w:r>
        <w:rPr>
          <w:sz w:val="24"/>
        </w:rPr>
        <w:t>qual</w:t>
      </w:r>
      <w:r>
        <w:rPr>
          <w:spacing w:val="21"/>
          <w:sz w:val="24"/>
        </w:rPr>
        <w:t xml:space="preserve"> </w:t>
      </w:r>
      <w:r>
        <w:rPr>
          <w:sz w:val="24"/>
        </w:rPr>
        <w:t>a</w:t>
      </w:r>
      <w:r>
        <w:rPr>
          <w:spacing w:val="19"/>
          <w:sz w:val="24"/>
        </w:rPr>
        <w:t xml:space="preserve"> </w:t>
      </w:r>
      <w:r>
        <w:rPr>
          <w:sz w:val="24"/>
        </w:rPr>
        <w:t>Administração</w:t>
      </w:r>
      <w:r>
        <w:rPr>
          <w:spacing w:val="21"/>
          <w:sz w:val="24"/>
        </w:rPr>
        <w:t xml:space="preserve"> </w:t>
      </w:r>
      <w:r>
        <w:rPr>
          <w:sz w:val="24"/>
        </w:rPr>
        <w:t>Pública</w:t>
      </w:r>
      <w:r>
        <w:rPr>
          <w:spacing w:val="22"/>
          <w:sz w:val="24"/>
        </w:rPr>
        <w:t xml:space="preserve"> </w:t>
      </w:r>
      <w:r>
        <w:rPr>
          <w:sz w:val="24"/>
        </w:rPr>
        <w:t>opera</w:t>
      </w:r>
      <w:r>
        <w:rPr>
          <w:spacing w:val="21"/>
          <w:sz w:val="24"/>
        </w:rPr>
        <w:t xml:space="preserve"> </w:t>
      </w:r>
      <w:r>
        <w:rPr>
          <w:sz w:val="24"/>
        </w:rPr>
        <w:t>e</w:t>
      </w:r>
      <w:r>
        <w:rPr>
          <w:spacing w:val="21"/>
          <w:sz w:val="24"/>
        </w:rPr>
        <w:t xml:space="preserve"> </w:t>
      </w:r>
      <w:r>
        <w:rPr>
          <w:sz w:val="24"/>
        </w:rPr>
        <w:t>atua</w:t>
      </w:r>
      <w:r>
        <w:rPr>
          <w:spacing w:val="22"/>
          <w:sz w:val="24"/>
        </w:rPr>
        <w:t xml:space="preserve"> </w:t>
      </w:r>
      <w:r>
        <w:rPr>
          <w:sz w:val="24"/>
        </w:rPr>
        <w:t>concretamente,</w:t>
      </w:r>
      <w:r>
        <w:rPr>
          <w:spacing w:val="18"/>
          <w:sz w:val="24"/>
        </w:rPr>
        <w:t xml:space="preserve"> </w:t>
      </w:r>
      <w:r>
        <w:rPr>
          <w:sz w:val="24"/>
        </w:rPr>
        <w:t>pelo</w:t>
      </w:r>
    </w:p>
    <w:p w14:paraId="79F7E77A" w14:textId="77777777" w:rsidR="00A44635" w:rsidRDefault="00A44635" w:rsidP="00A44635">
      <w:pPr>
        <w:pStyle w:val="Corpodetexto"/>
        <w:ind w:left="778"/>
      </w:pPr>
      <w:r>
        <w:t>prazo de</w:t>
      </w:r>
      <w:r>
        <w:rPr>
          <w:spacing w:val="-2"/>
        </w:rPr>
        <w:t xml:space="preserve"> </w:t>
      </w:r>
      <w:r>
        <w:t>até</w:t>
      </w:r>
      <w:r>
        <w:rPr>
          <w:spacing w:val="-2"/>
        </w:rPr>
        <w:t xml:space="preserve"> </w:t>
      </w:r>
      <w:r>
        <w:t>02 (dois)</w:t>
      </w:r>
      <w:r>
        <w:rPr>
          <w:spacing w:val="-2"/>
        </w:rPr>
        <w:t xml:space="preserve"> </w:t>
      </w:r>
      <w:r>
        <w:t>anos;</w:t>
      </w:r>
    </w:p>
    <w:p w14:paraId="36782882" w14:textId="77777777" w:rsidR="00A44635" w:rsidRDefault="00A44635" w:rsidP="00A44635">
      <w:pPr>
        <w:pStyle w:val="PargrafodaLista"/>
        <w:numPr>
          <w:ilvl w:val="0"/>
          <w:numId w:val="2"/>
        </w:numPr>
        <w:tabs>
          <w:tab w:val="left" w:pos="994"/>
        </w:tabs>
        <w:ind w:right="902" w:firstLine="0"/>
        <w:rPr>
          <w:sz w:val="24"/>
        </w:rPr>
      </w:pPr>
      <w:r>
        <w:rPr>
          <w:sz w:val="24"/>
        </w:rPr>
        <w:t>Declaração</w:t>
      </w:r>
      <w:r>
        <w:rPr>
          <w:spacing w:val="29"/>
          <w:sz w:val="24"/>
        </w:rPr>
        <w:t xml:space="preserve"> </w:t>
      </w:r>
      <w:r>
        <w:rPr>
          <w:sz w:val="24"/>
        </w:rPr>
        <w:t>de</w:t>
      </w:r>
      <w:r>
        <w:rPr>
          <w:spacing w:val="27"/>
          <w:sz w:val="24"/>
        </w:rPr>
        <w:t xml:space="preserve"> </w:t>
      </w:r>
      <w:r>
        <w:rPr>
          <w:sz w:val="24"/>
        </w:rPr>
        <w:t>inidoneidade</w:t>
      </w:r>
      <w:r>
        <w:rPr>
          <w:spacing w:val="29"/>
          <w:sz w:val="24"/>
        </w:rPr>
        <w:t xml:space="preserve"> </w:t>
      </w:r>
      <w:r>
        <w:rPr>
          <w:sz w:val="24"/>
        </w:rPr>
        <w:t>para</w:t>
      </w:r>
      <w:r>
        <w:rPr>
          <w:spacing w:val="27"/>
          <w:sz w:val="24"/>
        </w:rPr>
        <w:t xml:space="preserve"> </w:t>
      </w:r>
      <w:r>
        <w:rPr>
          <w:sz w:val="24"/>
        </w:rPr>
        <w:t>licitar</w:t>
      </w:r>
      <w:r>
        <w:rPr>
          <w:spacing w:val="29"/>
          <w:sz w:val="24"/>
        </w:rPr>
        <w:t xml:space="preserve"> </w:t>
      </w:r>
      <w:r>
        <w:rPr>
          <w:sz w:val="24"/>
        </w:rPr>
        <w:t>e</w:t>
      </w:r>
      <w:r>
        <w:rPr>
          <w:spacing w:val="29"/>
          <w:sz w:val="24"/>
        </w:rPr>
        <w:t xml:space="preserve"> </w:t>
      </w:r>
      <w:r>
        <w:rPr>
          <w:sz w:val="24"/>
        </w:rPr>
        <w:t>contratar</w:t>
      </w:r>
      <w:r>
        <w:rPr>
          <w:spacing w:val="30"/>
          <w:sz w:val="24"/>
        </w:rPr>
        <w:t xml:space="preserve"> </w:t>
      </w:r>
      <w:r>
        <w:rPr>
          <w:sz w:val="24"/>
        </w:rPr>
        <w:t>com</w:t>
      </w:r>
      <w:r>
        <w:rPr>
          <w:spacing w:val="33"/>
          <w:sz w:val="24"/>
        </w:rPr>
        <w:t xml:space="preserve"> </w:t>
      </w:r>
      <w:r>
        <w:rPr>
          <w:sz w:val="24"/>
        </w:rPr>
        <w:t>a</w:t>
      </w:r>
      <w:r>
        <w:rPr>
          <w:spacing w:val="29"/>
          <w:sz w:val="24"/>
        </w:rPr>
        <w:t xml:space="preserve"> </w:t>
      </w:r>
      <w:r>
        <w:rPr>
          <w:sz w:val="24"/>
        </w:rPr>
        <w:t>Administração</w:t>
      </w:r>
      <w:r>
        <w:rPr>
          <w:spacing w:val="27"/>
          <w:sz w:val="24"/>
        </w:rPr>
        <w:t xml:space="preserve"> </w:t>
      </w:r>
      <w:r>
        <w:rPr>
          <w:sz w:val="24"/>
        </w:rPr>
        <w:t>Pública</w:t>
      </w:r>
      <w:r>
        <w:rPr>
          <w:spacing w:val="-64"/>
          <w:sz w:val="24"/>
        </w:rPr>
        <w:t xml:space="preserve"> </w:t>
      </w:r>
      <w:r>
        <w:rPr>
          <w:sz w:val="24"/>
        </w:rPr>
        <w:t>por</w:t>
      </w:r>
      <w:r>
        <w:rPr>
          <w:spacing w:val="-2"/>
          <w:sz w:val="24"/>
        </w:rPr>
        <w:t xml:space="preserve"> </w:t>
      </w:r>
      <w:r>
        <w:rPr>
          <w:sz w:val="24"/>
        </w:rPr>
        <w:t>um</w:t>
      </w:r>
      <w:r>
        <w:rPr>
          <w:spacing w:val="-1"/>
          <w:sz w:val="24"/>
        </w:rPr>
        <w:t xml:space="preserve"> </w:t>
      </w:r>
      <w:r>
        <w:rPr>
          <w:sz w:val="24"/>
        </w:rPr>
        <w:t>período</w:t>
      </w:r>
      <w:r>
        <w:rPr>
          <w:spacing w:val="1"/>
          <w:sz w:val="24"/>
        </w:rPr>
        <w:t xml:space="preserve"> </w:t>
      </w:r>
      <w:r>
        <w:rPr>
          <w:sz w:val="24"/>
        </w:rPr>
        <w:t>de</w:t>
      </w:r>
      <w:r>
        <w:rPr>
          <w:spacing w:val="1"/>
          <w:sz w:val="24"/>
        </w:rPr>
        <w:t xml:space="preserve"> </w:t>
      </w:r>
      <w:r>
        <w:rPr>
          <w:sz w:val="24"/>
        </w:rPr>
        <w:t>até</w:t>
      </w:r>
      <w:r>
        <w:rPr>
          <w:spacing w:val="-2"/>
          <w:sz w:val="24"/>
        </w:rPr>
        <w:t xml:space="preserve"> </w:t>
      </w:r>
      <w:r>
        <w:rPr>
          <w:sz w:val="24"/>
        </w:rPr>
        <w:t>05</w:t>
      </w:r>
      <w:r>
        <w:rPr>
          <w:spacing w:val="1"/>
          <w:sz w:val="24"/>
        </w:rPr>
        <w:t xml:space="preserve"> </w:t>
      </w:r>
      <w:r>
        <w:rPr>
          <w:sz w:val="24"/>
        </w:rPr>
        <w:t>(cinco)</w:t>
      </w:r>
      <w:r>
        <w:rPr>
          <w:spacing w:val="2"/>
          <w:sz w:val="24"/>
        </w:rPr>
        <w:t xml:space="preserve"> </w:t>
      </w:r>
      <w:r>
        <w:rPr>
          <w:sz w:val="24"/>
        </w:rPr>
        <w:t>anos;</w:t>
      </w:r>
    </w:p>
    <w:p w14:paraId="3065A1AF" w14:textId="76102915" w:rsidR="00530FC5" w:rsidRPr="00530FC5" w:rsidRDefault="00A44635" w:rsidP="00530FC5">
      <w:pPr>
        <w:pStyle w:val="PargrafodaLista"/>
        <w:numPr>
          <w:ilvl w:val="0"/>
          <w:numId w:val="2"/>
        </w:numPr>
        <w:tabs>
          <w:tab w:val="left" w:pos="1006"/>
        </w:tabs>
        <w:ind w:left="1005" w:hanging="228"/>
        <w:rPr>
          <w:sz w:val="24"/>
        </w:rPr>
      </w:pPr>
      <w:r>
        <w:rPr>
          <w:sz w:val="24"/>
        </w:rPr>
        <w:t>Multas.</w:t>
      </w:r>
    </w:p>
    <w:p w14:paraId="0AFFB8CA" w14:textId="77777777" w:rsidR="00A44635" w:rsidRDefault="00A44635" w:rsidP="00A44635">
      <w:pPr>
        <w:pStyle w:val="PargrafodaLista"/>
        <w:numPr>
          <w:ilvl w:val="1"/>
          <w:numId w:val="3"/>
        </w:numPr>
        <w:tabs>
          <w:tab w:val="left" w:pos="1588"/>
        </w:tabs>
        <w:spacing w:before="92"/>
        <w:ind w:right="890" w:firstLine="0"/>
        <w:rPr>
          <w:sz w:val="24"/>
        </w:rPr>
      </w:pPr>
      <w:r>
        <w:rPr>
          <w:sz w:val="24"/>
        </w:rPr>
        <w:t xml:space="preserve">A </w:t>
      </w:r>
      <w:r>
        <w:rPr>
          <w:rFonts w:ascii="Arial" w:hAnsi="Arial"/>
          <w:b/>
          <w:sz w:val="24"/>
        </w:rPr>
        <w:t>CONTRATADA</w:t>
      </w:r>
      <w:r>
        <w:rPr>
          <w:sz w:val="24"/>
        </w:rPr>
        <w:t>, quando não puder cumprir os prazos estipulados para a</w:t>
      </w:r>
      <w:r>
        <w:rPr>
          <w:spacing w:val="1"/>
          <w:sz w:val="24"/>
        </w:rPr>
        <w:t xml:space="preserve"> </w:t>
      </w:r>
      <w:r>
        <w:rPr>
          <w:sz w:val="24"/>
        </w:rPr>
        <w:t>execução dos serviços, total ou parcialmente, deverá apresentar justificativa por</w:t>
      </w:r>
      <w:r>
        <w:rPr>
          <w:spacing w:val="1"/>
          <w:sz w:val="24"/>
        </w:rPr>
        <w:t xml:space="preserve"> </w:t>
      </w:r>
      <w:r>
        <w:rPr>
          <w:sz w:val="24"/>
        </w:rPr>
        <w:t>escrito, devidamente comprovada, acompanhada de pedido de prorrogação, nos</w:t>
      </w:r>
      <w:r>
        <w:rPr>
          <w:spacing w:val="1"/>
          <w:sz w:val="24"/>
        </w:rPr>
        <w:t xml:space="preserve"> </w:t>
      </w:r>
      <w:r>
        <w:rPr>
          <w:sz w:val="24"/>
        </w:rPr>
        <w:t>casos de ocorrência de fato superveniente, excepcional ou imprevisível, estranho à</w:t>
      </w:r>
      <w:r>
        <w:rPr>
          <w:spacing w:val="1"/>
          <w:sz w:val="24"/>
        </w:rPr>
        <w:t xml:space="preserve"> </w:t>
      </w:r>
      <w:r>
        <w:rPr>
          <w:sz w:val="24"/>
        </w:rPr>
        <w:t>vontade das partes, que altere fundamentalmente as condições deste contrato, ou</w:t>
      </w:r>
      <w:r>
        <w:rPr>
          <w:spacing w:val="1"/>
          <w:sz w:val="24"/>
        </w:rPr>
        <w:t xml:space="preserve"> </w:t>
      </w:r>
      <w:r>
        <w:rPr>
          <w:sz w:val="24"/>
        </w:rPr>
        <w:t>que</w:t>
      </w:r>
      <w:r>
        <w:rPr>
          <w:spacing w:val="1"/>
          <w:sz w:val="24"/>
        </w:rPr>
        <w:t xml:space="preserve"> </w:t>
      </w:r>
      <w:r>
        <w:rPr>
          <w:sz w:val="24"/>
        </w:rPr>
        <w:t>impeça</w:t>
      </w:r>
      <w:r>
        <w:rPr>
          <w:spacing w:val="1"/>
          <w:sz w:val="24"/>
        </w:rPr>
        <w:t xml:space="preserve"> </w:t>
      </w:r>
      <w:r>
        <w:rPr>
          <w:sz w:val="24"/>
        </w:rPr>
        <w:t>a</w:t>
      </w:r>
      <w:r>
        <w:rPr>
          <w:spacing w:val="1"/>
          <w:sz w:val="24"/>
        </w:rPr>
        <w:t xml:space="preserve"> </w:t>
      </w:r>
      <w:r>
        <w:rPr>
          <w:sz w:val="24"/>
        </w:rPr>
        <w:t>sua</w:t>
      </w:r>
      <w:r>
        <w:rPr>
          <w:spacing w:val="1"/>
          <w:sz w:val="24"/>
        </w:rPr>
        <w:t xml:space="preserve"> </w:t>
      </w:r>
      <w:r>
        <w:rPr>
          <w:sz w:val="24"/>
        </w:rPr>
        <w:t>execução,</w:t>
      </w:r>
      <w:r>
        <w:rPr>
          <w:spacing w:val="1"/>
          <w:sz w:val="24"/>
        </w:rPr>
        <w:t xml:space="preserve"> </w:t>
      </w:r>
      <w:r>
        <w:rPr>
          <w:sz w:val="24"/>
        </w:rPr>
        <w:t>por</w:t>
      </w:r>
      <w:r>
        <w:rPr>
          <w:spacing w:val="1"/>
          <w:sz w:val="24"/>
        </w:rPr>
        <w:t xml:space="preserve"> </w:t>
      </w:r>
      <w:r>
        <w:rPr>
          <w:sz w:val="24"/>
        </w:rPr>
        <w:t>fato</w:t>
      </w:r>
      <w:r>
        <w:rPr>
          <w:spacing w:val="1"/>
          <w:sz w:val="24"/>
        </w:rPr>
        <w:t xml:space="preserve"> </w:t>
      </w:r>
      <w:r>
        <w:rPr>
          <w:sz w:val="24"/>
        </w:rPr>
        <w:t>ou</w:t>
      </w:r>
      <w:r>
        <w:rPr>
          <w:spacing w:val="1"/>
          <w:sz w:val="24"/>
        </w:rPr>
        <w:t xml:space="preserve"> </w:t>
      </w:r>
      <w:r>
        <w:rPr>
          <w:sz w:val="24"/>
        </w:rPr>
        <w:t>ato</w:t>
      </w:r>
      <w:r>
        <w:rPr>
          <w:spacing w:val="1"/>
          <w:sz w:val="24"/>
        </w:rPr>
        <w:t xml:space="preserve"> </w:t>
      </w:r>
      <w:r>
        <w:rPr>
          <w:sz w:val="24"/>
        </w:rPr>
        <w:t>de</w:t>
      </w:r>
      <w:r>
        <w:rPr>
          <w:spacing w:val="1"/>
          <w:sz w:val="24"/>
        </w:rPr>
        <w:t xml:space="preserve"> </w:t>
      </w:r>
      <w:r>
        <w:rPr>
          <w:sz w:val="24"/>
        </w:rPr>
        <w:t>terceiro</w:t>
      </w:r>
      <w:r>
        <w:rPr>
          <w:spacing w:val="1"/>
          <w:sz w:val="24"/>
        </w:rPr>
        <w:t xml:space="preserve"> </w:t>
      </w:r>
      <w:r>
        <w:rPr>
          <w:sz w:val="24"/>
        </w:rPr>
        <w:t>reconhecido</w:t>
      </w:r>
      <w:r>
        <w:rPr>
          <w:spacing w:val="1"/>
          <w:sz w:val="24"/>
        </w:rPr>
        <w:t xml:space="preserve"> </w:t>
      </w:r>
      <w:r>
        <w:rPr>
          <w:sz w:val="24"/>
        </w:rPr>
        <w:t>pela</w:t>
      </w:r>
      <w:r>
        <w:rPr>
          <w:spacing w:val="1"/>
          <w:sz w:val="24"/>
        </w:rPr>
        <w:t xml:space="preserve"> </w:t>
      </w:r>
      <w:r>
        <w:rPr>
          <w:rFonts w:ascii="Arial" w:hAnsi="Arial"/>
          <w:b/>
          <w:sz w:val="24"/>
        </w:rPr>
        <w:t>CONTRATADA</w:t>
      </w:r>
      <w:r>
        <w:rPr>
          <w:rFonts w:ascii="Arial" w:hAnsi="Arial"/>
          <w:b/>
          <w:spacing w:val="-6"/>
          <w:sz w:val="24"/>
        </w:rPr>
        <w:t xml:space="preserve"> </w:t>
      </w:r>
      <w:r>
        <w:rPr>
          <w:sz w:val="24"/>
        </w:rPr>
        <w:t>em</w:t>
      </w:r>
      <w:r>
        <w:rPr>
          <w:spacing w:val="1"/>
          <w:sz w:val="24"/>
        </w:rPr>
        <w:t xml:space="preserve"> </w:t>
      </w:r>
      <w:r>
        <w:rPr>
          <w:sz w:val="24"/>
        </w:rPr>
        <w:t>documento</w:t>
      </w:r>
      <w:r>
        <w:rPr>
          <w:spacing w:val="-1"/>
          <w:sz w:val="24"/>
        </w:rPr>
        <w:t xml:space="preserve"> </w:t>
      </w:r>
      <w:r>
        <w:rPr>
          <w:sz w:val="24"/>
        </w:rPr>
        <w:t>contemporâneo</w:t>
      </w:r>
      <w:r>
        <w:rPr>
          <w:spacing w:val="-2"/>
          <w:sz w:val="24"/>
        </w:rPr>
        <w:t xml:space="preserve"> </w:t>
      </w:r>
      <w:r>
        <w:rPr>
          <w:sz w:val="24"/>
        </w:rPr>
        <w:t>à</w:t>
      </w:r>
      <w:r>
        <w:rPr>
          <w:spacing w:val="-1"/>
          <w:sz w:val="24"/>
        </w:rPr>
        <w:t xml:space="preserve"> </w:t>
      </w:r>
      <w:r>
        <w:rPr>
          <w:sz w:val="24"/>
        </w:rPr>
        <w:t>sua</w:t>
      </w:r>
      <w:r>
        <w:rPr>
          <w:spacing w:val="-2"/>
          <w:sz w:val="24"/>
        </w:rPr>
        <w:t xml:space="preserve"> </w:t>
      </w:r>
      <w:r>
        <w:rPr>
          <w:sz w:val="24"/>
        </w:rPr>
        <w:t>ocorrência.</w:t>
      </w:r>
    </w:p>
    <w:p w14:paraId="0F60E5B1" w14:textId="77777777" w:rsidR="00A44635" w:rsidRDefault="00A44635" w:rsidP="00A44635">
      <w:pPr>
        <w:pStyle w:val="PargrafodaLista"/>
        <w:numPr>
          <w:ilvl w:val="1"/>
          <w:numId w:val="3"/>
        </w:numPr>
        <w:tabs>
          <w:tab w:val="left" w:pos="1499"/>
        </w:tabs>
        <w:ind w:right="890" w:firstLine="0"/>
        <w:rPr>
          <w:sz w:val="24"/>
        </w:rPr>
      </w:pPr>
      <w:r>
        <w:rPr>
          <w:sz w:val="24"/>
        </w:rPr>
        <w:t>Solicitação</w:t>
      </w:r>
      <w:r>
        <w:rPr>
          <w:spacing w:val="1"/>
          <w:sz w:val="24"/>
        </w:rPr>
        <w:t xml:space="preserve"> </w:t>
      </w:r>
      <w:r>
        <w:rPr>
          <w:sz w:val="24"/>
        </w:rPr>
        <w:t>de</w:t>
      </w:r>
      <w:r>
        <w:rPr>
          <w:spacing w:val="1"/>
          <w:sz w:val="24"/>
        </w:rPr>
        <w:t xml:space="preserve"> </w:t>
      </w:r>
      <w:r>
        <w:rPr>
          <w:sz w:val="24"/>
        </w:rPr>
        <w:t>prorrogação,</w:t>
      </w:r>
      <w:r>
        <w:rPr>
          <w:spacing w:val="1"/>
          <w:sz w:val="24"/>
        </w:rPr>
        <w:t xml:space="preserve"> </w:t>
      </w:r>
      <w:r>
        <w:rPr>
          <w:sz w:val="24"/>
        </w:rPr>
        <w:t>com</w:t>
      </w:r>
      <w:r>
        <w:rPr>
          <w:spacing w:val="1"/>
          <w:sz w:val="24"/>
        </w:rPr>
        <w:t xml:space="preserve"> </w:t>
      </w:r>
      <w:r>
        <w:rPr>
          <w:sz w:val="24"/>
        </w:rPr>
        <w:t>a</w:t>
      </w:r>
      <w:r>
        <w:rPr>
          <w:spacing w:val="1"/>
          <w:sz w:val="24"/>
        </w:rPr>
        <w:t xml:space="preserve"> </w:t>
      </w:r>
      <w:r>
        <w:rPr>
          <w:sz w:val="24"/>
        </w:rPr>
        <w:t>indicação</w:t>
      </w:r>
      <w:r>
        <w:rPr>
          <w:spacing w:val="1"/>
          <w:sz w:val="24"/>
        </w:rPr>
        <w:t xml:space="preserve"> </w:t>
      </w:r>
      <w:r>
        <w:rPr>
          <w:sz w:val="24"/>
        </w:rPr>
        <w:t>do</w:t>
      </w:r>
      <w:r>
        <w:rPr>
          <w:spacing w:val="1"/>
          <w:sz w:val="24"/>
        </w:rPr>
        <w:t xml:space="preserve"> </w:t>
      </w:r>
      <w:r>
        <w:rPr>
          <w:sz w:val="24"/>
        </w:rPr>
        <w:t>novo</w:t>
      </w:r>
      <w:r>
        <w:rPr>
          <w:spacing w:val="1"/>
          <w:sz w:val="24"/>
        </w:rPr>
        <w:t xml:space="preserve"> </w:t>
      </w:r>
      <w:r>
        <w:rPr>
          <w:sz w:val="24"/>
        </w:rPr>
        <w:t>prazo</w:t>
      </w:r>
      <w:r>
        <w:rPr>
          <w:spacing w:val="1"/>
          <w:sz w:val="24"/>
        </w:rPr>
        <w:t xml:space="preserve"> </w:t>
      </w:r>
      <w:r>
        <w:rPr>
          <w:sz w:val="24"/>
        </w:rPr>
        <w:t>de</w:t>
      </w:r>
      <w:r>
        <w:rPr>
          <w:spacing w:val="1"/>
          <w:sz w:val="24"/>
        </w:rPr>
        <w:t xml:space="preserve"> </w:t>
      </w:r>
      <w:r>
        <w:rPr>
          <w:sz w:val="24"/>
        </w:rPr>
        <w:t>entrega/execução, deverá ser encaminhada ao</w:t>
      </w:r>
      <w:r>
        <w:rPr>
          <w:spacing w:val="66"/>
          <w:sz w:val="24"/>
        </w:rPr>
        <w:t xml:space="preserve"> </w:t>
      </w:r>
      <w:r>
        <w:rPr>
          <w:rFonts w:ascii="Arial" w:hAnsi="Arial"/>
          <w:b/>
          <w:sz w:val="24"/>
        </w:rPr>
        <w:t xml:space="preserve">CONTRATANTE </w:t>
      </w:r>
      <w:r>
        <w:rPr>
          <w:sz w:val="24"/>
        </w:rPr>
        <w:t>até o vencimento</w:t>
      </w:r>
      <w:r>
        <w:rPr>
          <w:spacing w:val="1"/>
          <w:sz w:val="24"/>
        </w:rPr>
        <w:t xml:space="preserve"> </w:t>
      </w:r>
      <w:r>
        <w:rPr>
          <w:sz w:val="24"/>
        </w:rPr>
        <w:t>do</w:t>
      </w:r>
      <w:r>
        <w:rPr>
          <w:spacing w:val="-1"/>
          <w:sz w:val="24"/>
        </w:rPr>
        <w:t xml:space="preserve"> </w:t>
      </w:r>
      <w:r>
        <w:rPr>
          <w:sz w:val="24"/>
        </w:rPr>
        <w:t>prazo</w:t>
      </w:r>
      <w:r>
        <w:rPr>
          <w:spacing w:val="-2"/>
          <w:sz w:val="24"/>
        </w:rPr>
        <w:t xml:space="preserve"> </w:t>
      </w:r>
      <w:r>
        <w:rPr>
          <w:sz w:val="24"/>
        </w:rPr>
        <w:t>de</w:t>
      </w:r>
      <w:r>
        <w:rPr>
          <w:spacing w:val="-2"/>
          <w:sz w:val="24"/>
        </w:rPr>
        <w:t xml:space="preserve"> </w:t>
      </w:r>
      <w:r>
        <w:rPr>
          <w:sz w:val="24"/>
        </w:rPr>
        <w:t>entrega,</w:t>
      </w:r>
      <w:r>
        <w:rPr>
          <w:spacing w:val="-3"/>
          <w:sz w:val="24"/>
        </w:rPr>
        <w:t xml:space="preserve"> </w:t>
      </w:r>
      <w:r>
        <w:rPr>
          <w:sz w:val="24"/>
        </w:rPr>
        <w:t>ficando</w:t>
      </w:r>
      <w:r>
        <w:rPr>
          <w:spacing w:val="-2"/>
          <w:sz w:val="24"/>
        </w:rPr>
        <w:t xml:space="preserve"> </w:t>
      </w:r>
      <w:r>
        <w:rPr>
          <w:sz w:val="24"/>
        </w:rPr>
        <w:t>a</w:t>
      </w:r>
      <w:r>
        <w:rPr>
          <w:spacing w:val="-1"/>
          <w:sz w:val="24"/>
        </w:rPr>
        <w:t xml:space="preserve"> </w:t>
      </w:r>
      <w:r>
        <w:rPr>
          <w:sz w:val="24"/>
        </w:rPr>
        <w:t>critério</w:t>
      </w:r>
      <w:r>
        <w:rPr>
          <w:spacing w:val="-2"/>
          <w:sz w:val="24"/>
        </w:rPr>
        <w:t xml:space="preserve"> </w:t>
      </w:r>
      <w:r>
        <w:rPr>
          <w:sz w:val="24"/>
        </w:rPr>
        <w:t>do</w:t>
      </w:r>
      <w:r>
        <w:rPr>
          <w:spacing w:val="5"/>
          <w:sz w:val="24"/>
        </w:rPr>
        <w:t xml:space="preserve"> </w:t>
      </w:r>
      <w:r>
        <w:rPr>
          <w:rFonts w:ascii="Arial" w:hAnsi="Arial"/>
          <w:b/>
          <w:sz w:val="24"/>
        </w:rPr>
        <w:t xml:space="preserve">CONTRATANTE </w:t>
      </w:r>
      <w:r>
        <w:rPr>
          <w:sz w:val="24"/>
        </w:rPr>
        <w:t>a</w:t>
      </w:r>
      <w:r>
        <w:rPr>
          <w:spacing w:val="-1"/>
          <w:sz w:val="24"/>
        </w:rPr>
        <w:t xml:space="preserve"> </w:t>
      </w:r>
      <w:r>
        <w:rPr>
          <w:sz w:val="24"/>
        </w:rPr>
        <w:t>sua</w:t>
      </w:r>
      <w:r>
        <w:rPr>
          <w:spacing w:val="-2"/>
          <w:sz w:val="24"/>
        </w:rPr>
        <w:t xml:space="preserve"> </w:t>
      </w:r>
      <w:r>
        <w:rPr>
          <w:sz w:val="24"/>
        </w:rPr>
        <w:t>aceitação.</w:t>
      </w:r>
    </w:p>
    <w:p w14:paraId="135875A5" w14:textId="77777777" w:rsidR="00A44635" w:rsidRDefault="00A44635" w:rsidP="00A44635">
      <w:pPr>
        <w:pStyle w:val="PargrafodaLista"/>
        <w:numPr>
          <w:ilvl w:val="1"/>
          <w:numId w:val="3"/>
        </w:numPr>
        <w:tabs>
          <w:tab w:val="left" w:pos="1499"/>
        </w:tabs>
        <w:spacing w:before="1"/>
        <w:ind w:right="888" w:firstLine="0"/>
        <w:rPr>
          <w:sz w:val="24"/>
        </w:rPr>
      </w:pPr>
      <w:r>
        <w:rPr>
          <w:sz w:val="24"/>
        </w:rPr>
        <w:t xml:space="preserve">Vencido o prazo proposto e aceito pela </w:t>
      </w:r>
      <w:r>
        <w:rPr>
          <w:rFonts w:ascii="Arial" w:hAnsi="Arial"/>
          <w:b/>
          <w:sz w:val="24"/>
        </w:rPr>
        <w:t>CONTRATANTE</w:t>
      </w:r>
      <w:r>
        <w:rPr>
          <w:sz w:val="24"/>
        </w:rPr>
        <w:t>, sem prestação do</w:t>
      </w:r>
      <w:r>
        <w:rPr>
          <w:spacing w:val="1"/>
          <w:sz w:val="24"/>
        </w:rPr>
        <w:t xml:space="preserve"> </w:t>
      </w:r>
      <w:r>
        <w:rPr>
          <w:sz w:val="24"/>
        </w:rPr>
        <w:t>serviço,</w:t>
      </w:r>
      <w:r>
        <w:rPr>
          <w:spacing w:val="1"/>
          <w:sz w:val="24"/>
        </w:rPr>
        <w:t xml:space="preserve"> </w:t>
      </w:r>
      <w:r>
        <w:rPr>
          <w:sz w:val="24"/>
        </w:rPr>
        <w:t>total</w:t>
      </w:r>
      <w:r>
        <w:rPr>
          <w:spacing w:val="1"/>
          <w:sz w:val="24"/>
        </w:rPr>
        <w:t xml:space="preserve"> </w:t>
      </w:r>
      <w:r>
        <w:rPr>
          <w:sz w:val="24"/>
        </w:rPr>
        <w:t>ou</w:t>
      </w:r>
      <w:r>
        <w:rPr>
          <w:spacing w:val="1"/>
          <w:sz w:val="24"/>
        </w:rPr>
        <w:t xml:space="preserve"> </w:t>
      </w:r>
      <w:r>
        <w:rPr>
          <w:sz w:val="24"/>
        </w:rPr>
        <w:t>parcialmente,</w:t>
      </w:r>
      <w:r>
        <w:rPr>
          <w:spacing w:val="1"/>
          <w:sz w:val="24"/>
        </w:rPr>
        <w:t xml:space="preserve"> </w:t>
      </w:r>
      <w:r>
        <w:rPr>
          <w:sz w:val="24"/>
        </w:rPr>
        <w:t>a</w:t>
      </w:r>
      <w:r>
        <w:rPr>
          <w:spacing w:val="1"/>
          <w:sz w:val="24"/>
        </w:rPr>
        <w:t xml:space="preserve"> </w:t>
      </w:r>
      <w:r>
        <w:rPr>
          <w:rFonts w:ascii="Arial" w:hAnsi="Arial"/>
          <w:b/>
          <w:sz w:val="24"/>
        </w:rPr>
        <w:t>CONTRATANTE</w:t>
      </w:r>
      <w:r>
        <w:rPr>
          <w:rFonts w:ascii="Arial" w:hAnsi="Arial"/>
          <w:b/>
          <w:spacing w:val="1"/>
          <w:sz w:val="24"/>
        </w:rPr>
        <w:t xml:space="preserve"> </w:t>
      </w:r>
      <w:r>
        <w:rPr>
          <w:sz w:val="24"/>
        </w:rPr>
        <w:t>oficiará</w:t>
      </w:r>
      <w:r>
        <w:rPr>
          <w:spacing w:val="1"/>
          <w:sz w:val="24"/>
        </w:rPr>
        <w:t xml:space="preserve"> </w:t>
      </w:r>
      <w:r>
        <w:rPr>
          <w:sz w:val="24"/>
        </w:rPr>
        <w:t>à</w:t>
      </w:r>
      <w:r>
        <w:rPr>
          <w:spacing w:val="1"/>
          <w:sz w:val="24"/>
        </w:rPr>
        <w:t xml:space="preserve"> </w:t>
      </w:r>
      <w:r>
        <w:rPr>
          <w:rFonts w:ascii="Arial" w:hAnsi="Arial"/>
          <w:b/>
          <w:sz w:val="24"/>
        </w:rPr>
        <w:t>CONTRATADA</w:t>
      </w:r>
      <w:r>
        <w:rPr>
          <w:rFonts w:ascii="Arial" w:hAnsi="Arial"/>
          <w:b/>
          <w:spacing w:val="1"/>
          <w:sz w:val="24"/>
        </w:rPr>
        <w:t xml:space="preserve"> </w:t>
      </w:r>
      <w:r>
        <w:rPr>
          <w:sz w:val="24"/>
        </w:rPr>
        <w:t>comunicando-lhe a data-limite para a regularização de sua prestação. A partir dessa</w:t>
      </w:r>
      <w:r>
        <w:rPr>
          <w:spacing w:val="1"/>
          <w:sz w:val="24"/>
        </w:rPr>
        <w:t xml:space="preserve"> </w:t>
      </w:r>
      <w:r>
        <w:rPr>
          <w:sz w:val="24"/>
        </w:rPr>
        <w:t>data</w:t>
      </w:r>
      <w:r>
        <w:rPr>
          <w:spacing w:val="-3"/>
          <w:sz w:val="24"/>
        </w:rPr>
        <w:t xml:space="preserve"> </w:t>
      </w:r>
      <w:r>
        <w:rPr>
          <w:sz w:val="24"/>
        </w:rPr>
        <w:t>considerar-se-á</w:t>
      </w:r>
      <w:r>
        <w:rPr>
          <w:spacing w:val="-1"/>
          <w:sz w:val="24"/>
        </w:rPr>
        <w:t xml:space="preserve"> </w:t>
      </w:r>
      <w:r>
        <w:rPr>
          <w:sz w:val="24"/>
        </w:rPr>
        <w:t>inadimplência,</w:t>
      </w:r>
      <w:r>
        <w:rPr>
          <w:spacing w:val="-1"/>
          <w:sz w:val="24"/>
        </w:rPr>
        <w:t xml:space="preserve"> </w:t>
      </w:r>
      <w:r>
        <w:rPr>
          <w:sz w:val="24"/>
        </w:rPr>
        <w:t>sendo-lhe</w:t>
      </w:r>
      <w:r>
        <w:rPr>
          <w:spacing w:val="-1"/>
          <w:sz w:val="24"/>
        </w:rPr>
        <w:t xml:space="preserve"> </w:t>
      </w:r>
      <w:r>
        <w:rPr>
          <w:sz w:val="24"/>
        </w:rPr>
        <w:t>aplicadas</w:t>
      </w:r>
      <w:r>
        <w:rPr>
          <w:spacing w:val="-4"/>
          <w:sz w:val="24"/>
        </w:rPr>
        <w:t xml:space="preserve"> </w:t>
      </w:r>
      <w:r>
        <w:rPr>
          <w:sz w:val="24"/>
        </w:rPr>
        <w:t>as</w:t>
      </w:r>
      <w:r>
        <w:rPr>
          <w:spacing w:val="-2"/>
          <w:sz w:val="24"/>
        </w:rPr>
        <w:t xml:space="preserve"> </w:t>
      </w:r>
      <w:r>
        <w:rPr>
          <w:sz w:val="24"/>
        </w:rPr>
        <w:t>sanções</w:t>
      </w:r>
      <w:r>
        <w:rPr>
          <w:spacing w:val="-2"/>
          <w:sz w:val="24"/>
        </w:rPr>
        <w:t xml:space="preserve"> </w:t>
      </w:r>
      <w:r>
        <w:rPr>
          <w:sz w:val="24"/>
        </w:rPr>
        <w:t>cabíveis.</w:t>
      </w:r>
    </w:p>
    <w:p w14:paraId="43A5F336" w14:textId="77777777" w:rsidR="00A44635" w:rsidRDefault="00A44635" w:rsidP="00A44635">
      <w:pPr>
        <w:pStyle w:val="PargrafodaLista"/>
        <w:numPr>
          <w:ilvl w:val="1"/>
          <w:numId w:val="3"/>
        </w:numPr>
        <w:tabs>
          <w:tab w:val="left" w:pos="1499"/>
        </w:tabs>
        <w:ind w:right="890" w:firstLine="0"/>
        <w:rPr>
          <w:sz w:val="24"/>
        </w:rPr>
      </w:pPr>
      <w:r>
        <w:rPr>
          <w:noProof/>
          <w:lang w:val="pt-BR" w:eastAsia="pt-BR"/>
        </w:rPr>
        <mc:AlternateContent>
          <mc:Choice Requires="wps">
            <w:drawing>
              <wp:anchor distT="0" distB="0" distL="114300" distR="114300" simplePos="0" relativeHeight="488317440" behindDoc="1" locked="0" layoutInCell="1" allowOverlap="1" wp14:anchorId="212BA44E" wp14:editId="224AF80A">
                <wp:simplePos x="0" y="0"/>
                <wp:positionH relativeFrom="page">
                  <wp:posOffset>5083810</wp:posOffset>
                </wp:positionH>
                <wp:positionV relativeFrom="paragraph">
                  <wp:posOffset>798195</wp:posOffset>
                </wp:positionV>
                <wp:extent cx="86995" cy="13970"/>
                <wp:effectExtent l="0" t="0" r="0" b="0"/>
                <wp:wrapNone/>
                <wp:docPr id="16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B2F075" id="Rectangle 28" o:spid="_x0000_s1026" style="position:absolute;margin-left:400.3pt;margin-top:62.85pt;width:6.85pt;height:1.1pt;z-index:-14999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" fillcolor="black" stroked="f">
                <w10:wrap anchorx="page"/>
              </v:rect>
            </w:pict>
          </mc:Fallback>
        </mc:AlternateContent>
      </w:r>
      <w:r>
        <w:rPr>
          <w:sz w:val="24"/>
        </w:rPr>
        <w:t>As</w:t>
      </w:r>
      <w:r>
        <w:rPr>
          <w:spacing w:val="1"/>
          <w:sz w:val="24"/>
        </w:rPr>
        <w:t xml:space="preserve"> </w:t>
      </w:r>
      <w:r>
        <w:rPr>
          <w:sz w:val="24"/>
        </w:rPr>
        <w:t>multas</w:t>
      </w:r>
      <w:r>
        <w:rPr>
          <w:spacing w:val="1"/>
          <w:sz w:val="24"/>
        </w:rPr>
        <w:t xml:space="preserve"> </w:t>
      </w:r>
      <w:r>
        <w:rPr>
          <w:sz w:val="24"/>
        </w:rPr>
        <w:t>devidas</w:t>
      </w:r>
      <w:r>
        <w:rPr>
          <w:spacing w:val="1"/>
          <w:sz w:val="24"/>
        </w:rPr>
        <w:t xml:space="preserve"> </w:t>
      </w:r>
      <w:r>
        <w:rPr>
          <w:sz w:val="24"/>
        </w:rPr>
        <w:t>e/ou</w:t>
      </w:r>
      <w:r>
        <w:rPr>
          <w:spacing w:val="1"/>
          <w:sz w:val="24"/>
        </w:rPr>
        <w:t xml:space="preserve"> </w:t>
      </w:r>
      <w:r>
        <w:rPr>
          <w:sz w:val="24"/>
        </w:rPr>
        <w:t>prejuízos</w:t>
      </w:r>
      <w:r>
        <w:rPr>
          <w:spacing w:val="1"/>
          <w:sz w:val="24"/>
        </w:rPr>
        <w:t xml:space="preserve"> </w:t>
      </w:r>
      <w:r>
        <w:rPr>
          <w:sz w:val="24"/>
        </w:rPr>
        <w:t>causados</w:t>
      </w:r>
      <w:r>
        <w:rPr>
          <w:spacing w:val="1"/>
          <w:sz w:val="24"/>
        </w:rPr>
        <w:t xml:space="preserve"> </w:t>
      </w:r>
      <w:r>
        <w:rPr>
          <w:sz w:val="24"/>
        </w:rPr>
        <w:t>ao</w:t>
      </w:r>
      <w:r>
        <w:rPr>
          <w:spacing w:val="1"/>
          <w:sz w:val="24"/>
        </w:rPr>
        <w:t xml:space="preserve"> </w:t>
      </w:r>
      <w:r>
        <w:rPr>
          <w:rFonts w:ascii="Arial" w:hAnsi="Arial"/>
          <w:b/>
          <w:sz w:val="24"/>
        </w:rPr>
        <w:t>CONTRATANTE</w:t>
      </w:r>
      <w:r>
        <w:rPr>
          <w:sz w:val="24"/>
        </w:rPr>
        <w:t>,</w:t>
      </w:r>
      <w:r>
        <w:rPr>
          <w:spacing w:val="1"/>
          <w:sz w:val="24"/>
        </w:rPr>
        <w:t xml:space="preserve"> </w:t>
      </w:r>
      <w:r>
        <w:rPr>
          <w:sz w:val="24"/>
        </w:rPr>
        <w:t>pela</w:t>
      </w:r>
      <w:r>
        <w:rPr>
          <w:spacing w:val="1"/>
          <w:sz w:val="24"/>
        </w:rPr>
        <w:t xml:space="preserve"> </w:t>
      </w:r>
      <w:r>
        <w:rPr>
          <w:rFonts w:ascii="Arial" w:hAnsi="Arial"/>
          <w:b/>
          <w:sz w:val="24"/>
        </w:rPr>
        <w:t>CONTRATADA</w:t>
      </w:r>
      <w:r>
        <w:rPr>
          <w:sz w:val="24"/>
        </w:rPr>
        <w:t>, serão deduzidas de pleno direito de valores devidos ou, caso a</w:t>
      </w:r>
      <w:r>
        <w:rPr>
          <w:spacing w:val="1"/>
          <w:sz w:val="24"/>
        </w:rPr>
        <w:t xml:space="preserve"> </w:t>
      </w:r>
      <w:r>
        <w:rPr>
          <w:rFonts w:ascii="Arial" w:hAnsi="Arial"/>
          <w:b/>
          <w:sz w:val="24"/>
        </w:rPr>
        <w:t xml:space="preserve">CONTRATADA </w:t>
      </w:r>
      <w:r>
        <w:rPr>
          <w:sz w:val="24"/>
        </w:rPr>
        <w:t>inadimplente não tiver crédito a receber, terá o prazo de 05 (cinco)</w:t>
      </w:r>
      <w:r>
        <w:rPr>
          <w:spacing w:val="1"/>
          <w:sz w:val="24"/>
        </w:rPr>
        <w:t xml:space="preserve"> </w:t>
      </w:r>
      <w:r>
        <w:rPr>
          <w:sz w:val="24"/>
        </w:rPr>
        <w:t>dias úteis, contados a partir do recebimento da notificação, para recolhimento da</w:t>
      </w:r>
      <w:r>
        <w:rPr>
          <w:spacing w:val="1"/>
          <w:sz w:val="24"/>
        </w:rPr>
        <w:t xml:space="preserve"> </w:t>
      </w:r>
      <w:r>
        <w:rPr>
          <w:sz w:val="24"/>
        </w:rPr>
        <w:t>multa</w:t>
      </w:r>
      <w:r>
        <w:rPr>
          <w:spacing w:val="1"/>
          <w:sz w:val="24"/>
        </w:rPr>
        <w:t xml:space="preserve"> </w:t>
      </w:r>
      <w:r>
        <w:rPr>
          <w:sz w:val="24"/>
        </w:rPr>
        <w:t>através</w:t>
      </w:r>
      <w:r>
        <w:rPr>
          <w:spacing w:val="1"/>
          <w:sz w:val="24"/>
        </w:rPr>
        <w:t xml:space="preserve"> </w:t>
      </w:r>
      <w:r>
        <w:rPr>
          <w:sz w:val="24"/>
        </w:rPr>
        <w:t>do</w:t>
      </w:r>
      <w:r>
        <w:rPr>
          <w:spacing w:val="1"/>
          <w:sz w:val="24"/>
        </w:rPr>
        <w:t xml:space="preserve"> </w:t>
      </w:r>
      <w:r>
        <w:rPr>
          <w:sz w:val="24"/>
        </w:rPr>
        <w:t>Documento</w:t>
      </w:r>
      <w:r>
        <w:rPr>
          <w:spacing w:val="1"/>
          <w:sz w:val="24"/>
        </w:rPr>
        <w:t xml:space="preserve"> </w:t>
      </w:r>
      <w:r>
        <w:rPr>
          <w:sz w:val="24"/>
        </w:rPr>
        <w:t>de</w:t>
      </w:r>
      <w:r>
        <w:rPr>
          <w:spacing w:val="1"/>
          <w:sz w:val="24"/>
        </w:rPr>
        <w:t xml:space="preserve"> </w:t>
      </w:r>
      <w:r>
        <w:rPr>
          <w:sz w:val="24"/>
        </w:rPr>
        <w:t>Arrecadação</w:t>
      </w:r>
      <w:r>
        <w:rPr>
          <w:spacing w:val="1"/>
          <w:sz w:val="24"/>
        </w:rPr>
        <w:t xml:space="preserve"> </w:t>
      </w:r>
      <w:r>
        <w:rPr>
          <w:sz w:val="24"/>
        </w:rPr>
        <w:t>Municipal</w:t>
      </w:r>
      <w:r>
        <w:rPr>
          <w:spacing w:val="1"/>
          <w:sz w:val="24"/>
        </w:rPr>
        <w:t xml:space="preserve"> </w:t>
      </w:r>
      <w:r>
        <w:rPr>
          <w:sz w:val="24"/>
        </w:rPr>
        <w:t>DAM,</w:t>
      </w:r>
      <w:r>
        <w:rPr>
          <w:spacing w:val="1"/>
          <w:sz w:val="24"/>
        </w:rPr>
        <w:t xml:space="preserve"> </w:t>
      </w:r>
      <w:r>
        <w:rPr>
          <w:sz w:val="24"/>
        </w:rPr>
        <w:t>em</w:t>
      </w:r>
      <w:r>
        <w:rPr>
          <w:spacing w:val="1"/>
          <w:sz w:val="24"/>
        </w:rPr>
        <w:t xml:space="preserve"> </w:t>
      </w:r>
      <w:r>
        <w:rPr>
          <w:sz w:val="24"/>
        </w:rPr>
        <w:t>favor</w:t>
      </w:r>
      <w:r>
        <w:rPr>
          <w:spacing w:val="1"/>
          <w:sz w:val="24"/>
        </w:rPr>
        <w:t xml:space="preserve"> </w:t>
      </w:r>
      <w:r>
        <w:rPr>
          <w:sz w:val="24"/>
        </w:rPr>
        <w:t>do</w:t>
      </w:r>
      <w:r>
        <w:rPr>
          <w:spacing w:val="1"/>
          <w:sz w:val="24"/>
        </w:rPr>
        <w:t xml:space="preserve"> </w:t>
      </w:r>
      <w:r>
        <w:rPr>
          <w:rFonts w:ascii="Arial" w:hAnsi="Arial"/>
          <w:b/>
          <w:sz w:val="24"/>
        </w:rPr>
        <w:t>MUNICÍPIO DE</w:t>
      </w:r>
      <w:r>
        <w:rPr>
          <w:rFonts w:ascii="Arial" w:hAnsi="Arial"/>
          <w:b/>
          <w:spacing w:val="-2"/>
          <w:sz w:val="24"/>
        </w:rPr>
        <w:t xml:space="preserve"> </w:t>
      </w:r>
      <w:r>
        <w:rPr>
          <w:rFonts w:ascii="Arial" w:hAnsi="Arial"/>
          <w:b/>
          <w:sz w:val="24"/>
        </w:rPr>
        <w:t>SÃO</w:t>
      </w:r>
      <w:r>
        <w:rPr>
          <w:rFonts w:ascii="Arial" w:hAnsi="Arial"/>
          <w:b/>
          <w:spacing w:val="2"/>
          <w:sz w:val="24"/>
        </w:rPr>
        <w:t xml:space="preserve"> </w:t>
      </w:r>
      <w:r>
        <w:rPr>
          <w:rFonts w:ascii="Arial" w:hAnsi="Arial"/>
          <w:b/>
          <w:sz w:val="24"/>
        </w:rPr>
        <w:t>LUIZ</w:t>
      </w:r>
      <w:r>
        <w:rPr>
          <w:sz w:val="24"/>
        </w:rPr>
        <w:t>,</w:t>
      </w:r>
      <w:r>
        <w:rPr>
          <w:spacing w:val="1"/>
          <w:sz w:val="24"/>
        </w:rPr>
        <w:t xml:space="preserve"> </w:t>
      </w:r>
      <w:r>
        <w:rPr>
          <w:sz w:val="24"/>
        </w:rPr>
        <w:t>ou</w:t>
      </w:r>
      <w:r>
        <w:rPr>
          <w:spacing w:val="-1"/>
          <w:sz w:val="24"/>
        </w:rPr>
        <w:t xml:space="preserve"> </w:t>
      </w:r>
      <w:r>
        <w:rPr>
          <w:sz w:val="24"/>
        </w:rPr>
        <w:t>cobrados</w:t>
      </w:r>
      <w:r>
        <w:rPr>
          <w:spacing w:val="-1"/>
          <w:sz w:val="24"/>
        </w:rPr>
        <w:t xml:space="preserve"> </w:t>
      </w:r>
      <w:r>
        <w:rPr>
          <w:sz w:val="24"/>
        </w:rPr>
        <w:t>judicialmente.</w:t>
      </w:r>
    </w:p>
    <w:p w14:paraId="50704844" w14:textId="77777777" w:rsidR="00A44635" w:rsidRDefault="00A44635" w:rsidP="00A44635">
      <w:pPr>
        <w:pStyle w:val="PargrafodaLista"/>
        <w:numPr>
          <w:ilvl w:val="2"/>
          <w:numId w:val="3"/>
        </w:numPr>
        <w:tabs>
          <w:tab w:val="left" w:pos="1590"/>
        </w:tabs>
        <w:ind w:right="894" w:firstLine="0"/>
        <w:rPr>
          <w:sz w:val="24"/>
        </w:rPr>
      </w:pPr>
      <w:r>
        <w:rPr>
          <w:sz w:val="24"/>
        </w:rPr>
        <w:t>Se a multa aplicada e as indenizações cabíveis forem superiores ao valor de</w:t>
      </w:r>
      <w:r>
        <w:rPr>
          <w:spacing w:val="1"/>
          <w:sz w:val="24"/>
        </w:rPr>
        <w:t xml:space="preserve"> </w:t>
      </w:r>
      <w:r>
        <w:rPr>
          <w:sz w:val="24"/>
        </w:rPr>
        <w:t>pagamento eventualmente devido pela Administração ao contratado, além da perda</w:t>
      </w:r>
      <w:r>
        <w:rPr>
          <w:spacing w:val="1"/>
          <w:sz w:val="24"/>
        </w:rPr>
        <w:t xml:space="preserve"> </w:t>
      </w:r>
      <w:r>
        <w:rPr>
          <w:sz w:val="24"/>
        </w:rPr>
        <w:t>desse valor, a diferença será descontada da garantia prestada ou será cobrada</w:t>
      </w:r>
      <w:r>
        <w:rPr>
          <w:spacing w:val="1"/>
          <w:sz w:val="24"/>
        </w:rPr>
        <w:t xml:space="preserve"> </w:t>
      </w:r>
      <w:r>
        <w:rPr>
          <w:sz w:val="24"/>
        </w:rPr>
        <w:t>judicialmente.</w:t>
      </w:r>
    </w:p>
    <w:p w14:paraId="7E9136E2" w14:textId="77777777" w:rsidR="00A44635" w:rsidRDefault="00A44635" w:rsidP="00A44635">
      <w:pPr>
        <w:pStyle w:val="PargrafodaLista"/>
        <w:numPr>
          <w:ilvl w:val="1"/>
          <w:numId w:val="3"/>
        </w:numPr>
        <w:tabs>
          <w:tab w:val="left" w:pos="1499"/>
        </w:tabs>
        <w:ind w:right="888" w:firstLine="0"/>
        <w:rPr>
          <w:sz w:val="24"/>
        </w:rPr>
      </w:pPr>
      <w:r>
        <w:rPr>
          <w:sz w:val="24"/>
        </w:rPr>
        <w:t xml:space="preserve">O pedido de prorrogação extemporâneo ou não justificado da </w:t>
      </w:r>
      <w:r>
        <w:rPr>
          <w:rFonts w:ascii="Arial" w:hAnsi="Arial"/>
          <w:b/>
          <w:sz w:val="24"/>
        </w:rPr>
        <w:t>CONTRATADA</w:t>
      </w:r>
      <w:r>
        <w:rPr>
          <w:rFonts w:ascii="Arial" w:hAnsi="Arial"/>
          <w:b/>
          <w:spacing w:val="-64"/>
          <w:sz w:val="24"/>
        </w:rPr>
        <w:t xml:space="preserve"> </w:t>
      </w:r>
      <w:r>
        <w:rPr>
          <w:sz w:val="24"/>
        </w:rPr>
        <w:t>na forma disposta no</w:t>
      </w:r>
      <w:r>
        <w:rPr>
          <w:spacing w:val="1"/>
          <w:sz w:val="24"/>
        </w:rPr>
        <w:t xml:space="preserve"> </w:t>
      </w:r>
      <w:r>
        <w:rPr>
          <w:rFonts w:ascii="Arial" w:hAnsi="Arial"/>
          <w:b/>
          <w:sz w:val="24"/>
        </w:rPr>
        <w:t xml:space="preserve">PROJETO BÁSICO </w:t>
      </w:r>
      <w:r>
        <w:rPr>
          <w:sz w:val="24"/>
        </w:rPr>
        <w:t>será prontamente indeferido pela</w:t>
      </w:r>
      <w:r>
        <w:rPr>
          <w:spacing w:val="1"/>
          <w:sz w:val="24"/>
        </w:rPr>
        <w:t xml:space="preserve"> </w:t>
      </w:r>
      <w:r>
        <w:rPr>
          <w:rFonts w:ascii="Arial" w:hAnsi="Arial"/>
          <w:b/>
          <w:sz w:val="24"/>
        </w:rPr>
        <w:t>CONTRATANTE</w:t>
      </w:r>
      <w:r>
        <w:rPr>
          <w:sz w:val="24"/>
        </w:rPr>
        <w:t xml:space="preserve">, sujeitando-se a </w:t>
      </w:r>
      <w:r>
        <w:rPr>
          <w:rFonts w:ascii="Arial" w:hAnsi="Arial"/>
          <w:b/>
          <w:sz w:val="24"/>
        </w:rPr>
        <w:t xml:space="preserve">CONTRATADA </w:t>
      </w:r>
      <w:r>
        <w:rPr>
          <w:sz w:val="24"/>
        </w:rPr>
        <w:t>às sanções previstas em lei e no</w:t>
      </w:r>
      <w:r>
        <w:rPr>
          <w:spacing w:val="1"/>
          <w:sz w:val="24"/>
        </w:rPr>
        <w:t xml:space="preserve"> </w:t>
      </w:r>
      <w:r>
        <w:rPr>
          <w:sz w:val="24"/>
        </w:rPr>
        <w:t>contrato.</w:t>
      </w:r>
    </w:p>
    <w:p w14:paraId="23F388AB" w14:textId="77777777" w:rsidR="00A44635" w:rsidRDefault="00A44635" w:rsidP="00A44635">
      <w:pPr>
        <w:pStyle w:val="PargrafodaLista"/>
        <w:numPr>
          <w:ilvl w:val="1"/>
          <w:numId w:val="3"/>
        </w:numPr>
        <w:tabs>
          <w:tab w:val="left" w:pos="1422"/>
        </w:tabs>
        <w:ind w:right="899" w:firstLine="0"/>
        <w:rPr>
          <w:sz w:val="24"/>
        </w:rPr>
      </w:pPr>
      <w:r>
        <w:rPr>
          <w:sz w:val="24"/>
        </w:rPr>
        <w:t>A aplicação de multas, bem como a extinção contratual, não impede que a</w:t>
      </w:r>
      <w:r>
        <w:rPr>
          <w:spacing w:val="1"/>
          <w:sz w:val="24"/>
        </w:rPr>
        <w:t xml:space="preserve"> </w:t>
      </w:r>
      <w:r>
        <w:rPr>
          <w:sz w:val="24"/>
        </w:rPr>
        <w:t xml:space="preserve">CONTRATANTE aplique à </w:t>
      </w:r>
      <w:r>
        <w:rPr>
          <w:rFonts w:ascii="Arial" w:hAnsi="Arial"/>
          <w:b/>
          <w:sz w:val="24"/>
        </w:rPr>
        <w:t xml:space="preserve">CONTRATADA </w:t>
      </w:r>
      <w:r>
        <w:rPr>
          <w:sz w:val="24"/>
        </w:rPr>
        <w:t>faltosa as demais sanções previstas no</w:t>
      </w:r>
      <w:r>
        <w:rPr>
          <w:spacing w:val="1"/>
          <w:sz w:val="24"/>
        </w:rPr>
        <w:t xml:space="preserve"> </w:t>
      </w:r>
      <w:r>
        <w:rPr>
          <w:sz w:val="24"/>
        </w:rPr>
        <w:t xml:space="preserve">art. </w:t>
      </w:r>
      <w:r>
        <w:rPr>
          <w:rFonts w:ascii="Arial" w:hAnsi="Arial"/>
          <w:b/>
          <w:sz w:val="24"/>
          <w:u w:val="thick"/>
        </w:rPr>
        <w:t>156 da Lei Federal nº 14.133, de 2021</w:t>
      </w:r>
      <w:r>
        <w:rPr>
          <w:rFonts w:ascii="Arial" w:hAnsi="Arial"/>
          <w:b/>
          <w:sz w:val="24"/>
        </w:rPr>
        <w:t xml:space="preserve"> </w:t>
      </w:r>
      <w:r>
        <w:rPr>
          <w:sz w:val="24"/>
        </w:rPr>
        <w:t>(advertência, suspensão temporária ou declaração de</w:t>
      </w:r>
      <w:r>
        <w:rPr>
          <w:spacing w:val="1"/>
          <w:sz w:val="24"/>
        </w:rPr>
        <w:t xml:space="preserve"> </w:t>
      </w:r>
      <w:r>
        <w:rPr>
          <w:sz w:val="24"/>
        </w:rPr>
        <w:t>inidoneidade).</w:t>
      </w:r>
    </w:p>
    <w:p w14:paraId="50CED8AB" w14:textId="77777777" w:rsidR="00A44635" w:rsidRDefault="00A44635" w:rsidP="00A44635">
      <w:pPr>
        <w:pStyle w:val="PargrafodaLista"/>
        <w:numPr>
          <w:ilvl w:val="1"/>
          <w:numId w:val="3"/>
        </w:numPr>
        <w:tabs>
          <w:tab w:val="left" w:pos="1600"/>
          <w:tab w:val="left" w:pos="6840"/>
        </w:tabs>
        <w:ind w:right="3514" w:firstLine="0"/>
        <w:rPr>
          <w:sz w:val="24"/>
        </w:rPr>
      </w:pPr>
      <w:r>
        <w:rPr>
          <w:noProof/>
          <w:lang w:val="pt-BR" w:eastAsia="pt-BR"/>
        </w:rPr>
        <w:drawing>
          <wp:anchor distT="0" distB="0" distL="0" distR="0" simplePos="0" relativeHeight="488318464" behindDoc="1" locked="0" layoutInCell="1" allowOverlap="1" wp14:anchorId="311A57D9" wp14:editId="5AA8ECDB">
            <wp:simplePos x="0" y="0"/>
            <wp:positionH relativeFrom="page">
              <wp:posOffset>3476244</wp:posOffset>
            </wp:positionH>
            <wp:positionV relativeFrom="paragraph">
              <wp:posOffset>33264</wp:posOffset>
            </wp:positionV>
            <wp:extent cx="158495" cy="111252"/>
            <wp:effectExtent l="0" t="0" r="0" b="0"/>
            <wp:wrapNone/>
            <wp:docPr id="1897828829" name="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190.png"/>
                    <pic:cNvPicPr/>
                  </pic:nvPicPr>
                  <pic:blipFill>
                    <a:blip r:embed="rId180" cstate="print"/>
                    <a:stretch>
                      <a:fillRect/>
                    </a:stretch>
                  </pic:blipFill>
                  <pic:spPr>
                    <a:xfrm>
                      <a:off x="0" y="0"/>
                      <a:ext cx="158495" cy="111252"/>
                    </a:xfrm>
                    <a:prstGeom prst="rect">
                      <a:avLst/>
                    </a:prstGeom>
                  </pic:spPr>
                </pic:pic>
              </a:graphicData>
            </a:graphic>
          </wp:anchor>
        </w:drawing>
      </w:r>
      <w:r>
        <w:rPr>
          <w:noProof/>
          <w:lang w:val="pt-BR" w:eastAsia="pt-BR"/>
        </w:rPr>
        <w:drawing>
          <wp:anchor distT="0" distB="0" distL="0" distR="0" simplePos="0" relativeHeight="488319488" behindDoc="1" locked="0" layoutInCell="1" allowOverlap="1" wp14:anchorId="1D938346" wp14:editId="3F1FD59E">
            <wp:simplePos x="0" y="0"/>
            <wp:positionH relativeFrom="page">
              <wp:posOffset>3744467</wp:posOffset>
            </wp:positionH>
            <wp:positionV relativeFrom="paragraph">
              <wp:posOffset>31740</wp:posOffset>
            </wp:positionV>
            <wp:extent cx="893063" cy="112776"/>
            <wp:effectExtent l="0" t="0" r="0" b="0"/>
            <wp:wrapNone/>
            <wp:docPr id="1897828830" name="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191.png"/>
                    <pic:cNvPicPr/>
                  </pic:nvPicPr>
                  <pic:blipFill>
                    <a:blip r:embed="rId181" cstate="print"/>
                    <a:stretch>
                      <a:fillRect/>
                    </a:stretch>
                  </pic:blipFill>
                  <pic:spPr>
                    <a:xfrm>
                      <a:off x="0" y="0"/>
                      <a:ext cx="893063" cy="112776"/>
                    </a:xfrm>
                    <a:prstGeom prst="rect">
                      <a:avLst/>
                    </a:prstGeom>
                  </pic:spPr>
                </pic:pic>
              </a:graphicData>
            </a:graphic>
          </wp:anchor>
        </w:drawing>
      </w:r>
      <w:r>
        <w:rPr>
          <w:noProof/>
          <w:lang w:val="pt-BR" w:eastAsia="pt-BR"/>
        </w:rPr>
        <mc:AlternateContent>
          <mc:Choice Requires="wpg">
            <w:drawing>
              <wp:anchor distT="0" distB="0" distL="114300" distR="114300" simplePos="0" relativeHeight="488282624" behindDoc="0" locked="0" layoutInCell="1" allowOverlap="1" wp14:anchorId="4352E949" wp14:editId="5ECC7C05">
                <wp:simplePos x="0" y="0"/>
                <wp:positionH relativeFrom="page">
                  <wp:posOffset>5126990</wp:posOffset>
                </wp:positionH>
                <wp:positionV relativeFrom="paragraph">
                  <wp:posOffset>33020</wp:posOffset>
                </wp:positionV>
                <wp:extent cx="264160" cy="132715"/>
                <wp:effectExtent l="0" t="0" r="0" b="0"/>
                <wp:wrapNone/>
                <wp:docPr id="160"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160" cy="132715"/>
                          <a:chOff x="8074" y="52"/>
                          <a:chExt cx="416" cy="209"/>
                        </a:xfrm>
                      </wpg:grpSpPr>
                      <wps:wsp>
                        <wps:cNvPr id="162" name="Freeform 27"/>
                        <wps:cNvSpPr>
                          <a:spLocks/>
                        </wps:cNvSpPr>
                        <wps:spPr bwMode="auto">
                          <a:xfrm>
                            <a:off x="8073" y="52"/>
                            <a:ext cx="65" cy="173"/>
                          </a:xfrm>
                          <a:custGeom>
                            <a:avLst/>
                            <a:gdLst>
                              <a:gd name="T0" fmla="+- 0 8138 8074"/>
                              <a:gd name="T1" fmla="*/ T0 w 65"/>
                              <a:gd name="T2" fmla="+- 0 225 52"/>
                              <a:gd name="T3" fmla="*/ 225 h 173"/>
                              <a:gd name="T4" fmla="+- 0 8117 8074"/>
                              <a:gd name="T5" fmla="*/ T4 w 65"/>
                              <a:gd name="T6" fmla="+- 0 225 52"/>
                              <a:gd name="T7" fmla="*/ 225 h 173"/>
                              <a:gd name="T8" fmla="+- 0 8117 8074"/>
                              <a:gd name="T9" fmla="*/ T8 w 65"/>
                              <a:gd name="T10" fmla="+- 0 91 52"/>
                              <a:gd name="T11" fmla="*/ 91 h 173"/>
                              <a:gd name="T12" fmla="+- 0 8110 8074"/>
                              <a:gd name="T13" fmla="*/ T12 w 65"/>
                              <a:gd name="T14" fmla="+- 0 96 52"/>
                              <a:gd name="T15" fmla="*/ 96 h 173"/>
                              <a:gd name="T16" fmla="+- 0 8105 8074"/>
                              <a:gd name="T17" fmla="*/ T16 w 65"/>
                              <a:gd name="T18" fmla="+- 0 100 52"/>
                              <a:gd name="T19" fmla="*/ 100 h 173"/>
                              <a:gd name="T20" fmla="+- 0 8095 8074"/>
                              <a:gd name="T21" fmla="*/ T20 w 65"/>
                              <a:gd name="T22" fmla="+- 0 105 52"/>
                              <a:gd name="T23" fmla="*/ 105 h 173"/>
                              <a:gd name="T24" fmla="+- 0 8088 8074"/>
                              <a:gd name="T25" fmla="*/ T24 w 65"/>
                              <a:gd name="T26" fmla="+- 0 110 52"/>
                              <a:gd name="T27" fmla="*/ 110 h 173"/>
                              <a:gd name="T28" fmla="+- 0 8074 8074"/>
                              <a:gd name="T29" fmla="*/ T28 w 65"/>
                              <a:gd name="T30" fmla="+- 0 117 52"/>
                              <a:gd name="T31" fmla="*/ 117 h 173"/>
                              <a:gd name="T32" fmla="+- 0 8074 8074"/>
                              <a:gd name="T33" fmla="*/ T32 w 65"/>
                              <a:gd name="T34" fmla="+- 0 96 52"/>
                              <a:gd name="T35" fmla="*/ 96 h 173"/>
                              <a:gd name="T36" fmla="+- 0 8086 8074"/>
                              <a:gd name="T37" fmla="*/ T36 w 65"/>
                              <a:gd name="T38" fmla="+- 0 91 52"/>
                              <a:gd name="T39" fmla="*/ 91 h 173"/>
                              <a:gd name="T40" fmla="+- 0 8105 8074"/>
                              <a:gd name="T41" fmla="*/ T40 w 65"/>
                              <a:gd name="T42" fmla="+- 0 76 52"/>
                              <a:gd name="T43" fmla="*/ 76 h 173"/>
                              <a:gd name="T44" fmla="+- 0 8114 8074"/>
                              <a:gd name="T45" fmla="*/ T44 w 65"/>
                              <a:gd name="T46" fmla="+- 0 67 52"/>
                              <a:gd name="T47" fmla="*/ 67 h 173"/>
                              <a:gd name="T48" fmla="+- 0 8124 8074"/>
                              <a:gd name="T49" fmla="*/ T48 w 65"/>
                              <a:gd name="T50" fmla="+- 0 52 52"/>
                              <a:gd name="T51" fmla="*/ 52 h 173"/>
                              <a:gd name="T52" fmla="+- 0 8138 8074"/>
                              <a:gd name="T53" fmla="*/ T52 w 65"/>
                              <a:gd name="T54" fmla="+- 0 52 52"/>
                              <a:gd name="T55" fmla="*/ 52 h 173"/>
                              <a:gd name="T56" fmla="+- 0 8138 8074"/>
                              <a:gd name="T57" fmla="*/ T56 w 65"/>
                              <a:gd name="T58" fmla="+- 0 225 52"/>
                              <a:gd name="T59" fmla="*/ 225 h 1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5" h="173">
                                <a:moveTo>
                                  <a:pt x="64" y="173"/>
                                </a:moveTo>
                                <a:lnTo>
                                  <a:pt x="43" y="173"/>
                                </a:lnTo>
                                <a:lnTo>
                                  <a:pt x="43" y="39"/>
                                </a:lnTo>
                                <a:lnTo>
                                  <a:pt x="36" y="44"/>
                                </a:lnTo>
                                <a:lnTo>
                                  <a:pt x="31" y="48"/>
                                </a:lnTo>
                                <a:lnTo>
                                  <a:pt x="21" y="53"/>
                                </a:lnTo>
                                <a:lnTo>
                                  <a:pt x="14" y="58"/>
                                </a:lnTo>
                                <a:lnTo>
                                  <a:pt x="0" y="65"/>
                                </a:lnTo>
                                <a:lnTo>
                                  <a:pt x="0" y="44"/>
                                </a:lnTo>
                                <a:lnTo>
                                  <a:pt x="12" y="39"/>
                                </a:lnTo>
                                <a:lnTo>
                                  <a:pt x="31" y="24"/>
                                </a:lnTo>
                                <a:lnTo>
                                  <a:pt x="40" y="15"/>
                                </a:lnTo>
                                <a:lnTo>
                                  <a:pt x="50" y="0"/>
                                </a:lnTo>
                                <a:lnTo>
                                  <a:pt x="64" y="0"/>
                                </a:lnTo>
                                <a:lnTo>
                                  <a:pt x="64" y="17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4" name="Picture 2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8191" y="52"/>
                            <a:ext cx="243" cy="176"/>
                          </a:xfrm>
                          <a:prstGeom prst="rect">
                            <a:avLst/>
                          </a:prstGeom>
                          <a:noFill/>
                          <a:extLst>
                            <a:ext uri="{909E8E84-426E-40DD-AFC4-6F175D3DCCD1}">
                              <a14:hiddenFill xmlns:a14="http://schemas.microsoft.com/office/drawing/2010/main">
                                <a:solidFill>
                                  <a:srgbClr val="FFFFFF"/>
                                </a:solidFill>
                              </a14:hiddenFill>
                            </a:ext>
                          </a:extLst>
                        </pic:spPr>
                      </pic:pic>
                      <wps:wsp>
                        <wps:cNvPr id="166" name="Freeform 25"/>
                        <wps:cNvSpPr>
                          <a:spLocks/>
                        </wps:cNvSpPr>
                        <wps:spPr bwMode="auto">
                          <a:xfrm>
                            <a:off x="8467" y="203"/>
                            <a:ext cx="22" cy="58"/>
                          </a:xfrm>
                          <a:custGeom>
                            <a:avLst/>
                            <a:gdLst>
                              <a:gd name="T0" fmla="+- 0 8472 8467"/>
                              <a:gd name="T1" fmla="*/ T0 w 22"/>
                              <a:gd name="T2" fmla="+- 0 261 204"/>
                              <a:gd name="T3" fmla="*/ 261 h 58"/>
                              <a:gd name="T4" fmla="+- 0 8467 8467"/>
                              <a:gd name="T5" fmla="*/ T4 w 22"/>
                              <a:gd name="T6" fmla="+- 0 252 204"/>
                              <a:gd name="T7" fmla="*/ 252 h 58"/>
                              <a:gd name="T8" fmla="+- 0 8472 8467"/>
                              <a:gd name="T9" fmla="*/ T8 w 22"/>
                              <a:gd name="T10" fmla="+- 0 249 204"/>
                              <a:gd name="T11" fmla="*/ 249 h 58"/>
                              <a:gd name="T12" fmla="+- 0 8474 8467"/>
                              <a:gd name="T13" fmla="*/ T12 w 22"/>
                              <a:gd name="T14" fmla="+- 0 247 204"/>
                              <a:gd name="T15" fmla="*/ 247 h 58"/>
                              <a:gd name="T16" fmla="+- 0 8477 8467"/>
                              <a:gd name="T17" fmla="*/ T16 w 22"/>
                              <a:gd name="T18" fmla="+- 0 242 204"/>
                              <a:gd name="T19" fmla="*/ 242 h 58"/>
                              <a:gd name="T20" fmla="+- 0 8477 8467"/>
                              <a:gd name="T21" fmla="*/ T20 w 22"/>
                              <a:gd name="T22" fmla="+- 0 240 204"/>
                              <a:gd name="T23" fmla="*/ 240 h 58"/>
                              <a:gd name="T24" fmla="+- 0 8479 8467"/>
                              <a:gd name="T25" fmla="*/ T24 w 22"/>
                              <a:gd name="T26" fmla="+- 0 232 204"/>
                              <a:gd name="T27" fmla="*/ 232 h 58"/>
                              <a:gd name="T28" fmla="+- 0 8479 8467"/>
                              <a:gd name="T29" fmla="*/ T28 w 22"/>
                              <a:gd name="T30" fmla="+- 0 225 204"/>
                              <a:gd name="T31" fmla="*/ 225 h 58"/>
                              <a:gd name="T32" fmla="+- 0 8467 8467"/>
                              <a:gd name="T33" fmla="*/ T32 w 22"/>
                              <a:gd name="T34" fmla="+- 0 225 204"/>
                              <a:gd name="T35" fmla="*/ 225 h 58"/>
                              <a:gd name="T36" fmla="+- 0 8467 8467"/>
                              <a:gd name="T37" fmla="*/ T36 w 22"/>
                              <a:gd name="T38" fmla="+- 0 204 204"/>
                              <a:gd name="T39" fmla="*/ 204 h 58"/>
                              <a:gd name="T40" fmla="+- 0 8489 8467"/>
                              <a:gd name="T41" fmla="*/ T40 w 22"/>
                              <a:gd name="T42" fmla="+- 0 204 204"/>
                              <a:gd name="T43" fmla="*/ 204 h 58"/>
                              <a:gd name="T44" fmla="+- 0 8489 8467"/>
                              <a:gd name="T45" fmla="*/ T44 w 22"/>
                              <a:gd name="T46" fmla="+- 0 242 204"/>
                              <a:gd name="T47" fmla="*/ 242 h 58"/>
                              <a:gd name="T48" fmla="+- 0 8486 8467"/>
                              <a:gd name="T49" fmla="*/ T48 w 22"/>
                              <a:gd name="T50" fmla="+- 0 247 204"/>
                              <a:gd name="T51" fmla="*/ 247 h 58"/>
                              <a:gd name="T52" fmla="+- 0 8484 8467"/>
                              <a:gd name="T53" fmla="*/ T52 w 22"/>
                              <a:gd name="T54" fmla="+- 0 254 204"/>
                              <a:gd name="T55" fmla="*/ 254 h 58"/>
                              <a:gd name="T56" fmla="+- 0 8479 8467"/>
                              <a:gd name="T57" fmla="*/ T56 w 22"/>
                              <a:gd name="T58" fmla="+- 0 259 204"/>
                              <a:gd name="T59" fmla="*/ 259 h 58"/>
                              <a:gd name="T60" fmla="+- 0 8472 8467"/>
                              <a:gd name="T61" fmla="*/ T60 w 22"/>
                              <a:gd name="T62" fmla="+- 0 261 204"/>
                              <a:gd name="T63" fmla="*/ 261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2" h="58">
                                <a:moveTo>
                                  <a:pt x="5" y="57"/>
                                </a:moveTo>
                                <a:lnTo>
                                  <a:pt x="0" y="48"/>
                                </a:lnTo>
                                <a:lnTo>
                                  <a:pt x="5" y="45"/>
                                </a:lnTo>
                                <a:lnTo>
                                  <a:pt x="7" y="43"/>
                                </a:lnTo>
                                <a:lnTo>
                                  <a:pt x="10" y="38"/>
                                </a:lnTo>
                                <a:lnTo>
                                  <a:pt x="10" y="36"/>
                                </a:lnTo>
                                <a:lnTo>
                                  <a:pt x="12" y="28"/>
                                </a:lnTo>
                                <a:lnTo>
                                  <a:pt x="12" y="21"/>
                                </a:lnTo>
                                <a:lnTo>
                                  <a:pt x="0" y="21"/>
                                </a:lnTo>
                                <a:lnTo>
                                  <a:pt x="0" y="0"/>
                                </a:lnTo>
                                <a:lnTo>
                                  <a:pt x="22" y="0"/>
                                </a:lnTo>
                                <a:lnTo>
                                  <a:pt x="22" y="38"/>
                                </a:lnTo>
                                <a:lnTo>
                                  <a:pt x="19" y="43"/>
                                </a:lnTo>
                                <a:lnTo>
                                  <a:pt x="17" y="50"/>
                                </a:lnTo>
                                <a:lnTo>
                                  <a:pt x="12" y="55"/>
                                </a:lnTo>
                                <a:lnTo>
                                  <a:pt x="5" y="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8AC59A" id="Group 24" o:spid="_x0000_s1026" style="position:absolute;margin-left:403.7pt;margin-top:2.6pt;width:20.8pt;height:10.45pt;z-index:488282624;mso-position-horizontal-relative:page" coordorigin="8074,52" coordsize="416,2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">
                <v:shape id="Freeform 27" o:spid="_x0000_s1027" style="position:absolute;left:8073;top:52;width:65;height:173;visibility:visible;mso-wrap-style:square;v-text-anchor:top" coordsize="65,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M2ZcMA&#10;AADcAAAADwAAAGRycy9kb3ducmV2LnhtbERPS2sCMRC+F/wPYYReima7B5F1oxTB0ksPagWPQzL7&#10;oJvJusk+2l/fCEJv8/E9J99NthEDdb52rOB1mYAg1s7UXCr4Oh8WaxA+IBtsHJOCH/Kw286ecsyM&#10;G/lIwymUIoawz1BBFUKbSel1RRb90rXEkStcZzFE2JXSdDjGcNvINElW0mLNsaHClvYV6e9TbxW8&#10;aPe7HvfjTV+mI16u5/fPvkiVep5PbxsQgabwL364P0ycv0rh/ky8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M2ZcMAAADcAAAADwAAAAAAAAAAAAAAAACYAgAAZHJzL2Rv&#10;d25yZXYueG1sUEsFBgAAAAAEAAQA9QAAAIgDAAAAAA==&#10;" path="m64,173r-21,l43,39r-7,5l31,48,21,53r-7,5l,65,,44,12,39,31,24r9,-9l50,,64,r,173xe" fillcolor="black" stroked="f">
                  <v:path arrowok="t" o:connecttype="custom" o:connectlocs="64,225;43,225;43,91;36,96;31,100;21,105;14,110;0,117;0,96;12,91;31,76;40,67;50,52;64,52;64,225" o:connectangles="0,0,0,0,0,0,0,0,0,0,0,0,0,0,0"/>
                </v:shape>
                <v:shape id="Picture 26" o:spid="_x0000_s1028" type="#_x0000_t75" style="position:absolute;left:8191;top:52;width:243;height:1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4bnDAAAA3AAAAA8AAABkcnMvZG93bnJldi54bWxET9tqwkAQfRf8h2WEvtVNpURJXSUIlkIV&#10;vEHxbcyOSWh2NuxuNf69KxR8m8O5znTemUZcyPnasoK3YQKCuLC65lLBYb98nYDwAVljY5kU3MjD&#10;fNbvTTHT9spbuuxCKWII+wwVVCG0mZS+qMigH9qWOHJn6wyGCF0ptcNrDDeNHCVJKg3WHBsqbGlR&#10;UfG7+zMK8p/xZnVs883pU46P+d4t1un3TamXQZd/gAjUhaf43/2l4/z0HR7PxAvk7A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RrhucMAAADcAAAADwAAAAAAAAAAAAAAAACf&#10;AgAAZHJzL2Rvd25yZXYueG1sUEsFBgAAAAAEAAQA9wAAAI8DAAAAAA==&#10;">
                  <v:imagedata r:id="rId185" o:title=""/>
                </v:shape>
                <v:shape id="Freeform 25" o:spid="_x0000_s1029" style="position:absolute;left:8467;top:203;width:22;height:58;visibility:visible;mso-wrap-style:square;v-text-anchor:top" coordsize="2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SES8QA&#10;AADcAAAADwAAAGRycy9kb3ducmV2LnhtbERPzWrCQBC+C32HZQq9SN2kh2hTV1EhUEoRTfsAQ3aa&#10;BLOzSXYT07fvFgRv8/H9zno7mUaM1LvasoJ4EYEgLqyuuVTw/ZU9r0A4j6yxsUwKfsnBdvMwW2Oq&#10;7ZXPNOa+FCGEXYoKKu/bVEpXVGTQLWxLHLgf2xv0Afal1D1eQ7hp5EsUJdJgzaGhwpYOFRWXfDAK&#10;Po6m7vxleM12ZZzJ+ed+eeompZ4ep90bCE+Tv4tv7ncd5icJ/D8TLp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0hEvEAAAA3AAAAA8AAAAAAAAAAAAAAAAAmAIAAGRycy9k&#10;b3ducmV2LnhtbFBLBQYAAAAABAAEAPUAAACJAwAAAAA=&#10;" path="m5,57l,48,5,45,7,43r3,-5l10,36r2,-8l12,21,,21,,,22,r,38l19,43r-2,7l12,55,5,57xe" fillcolor="black" stroked="f">
                  <v:path arrowok="t" o:connecttype="custom" o:connectlocs="5,261;0,252;5,249;7,247;10,242;10,240;12,232;12,225;0,225;0,204;22,204;22,242;19,247;17,254;12,259;5,261" o:connectangles="0,0,0,0,0,0,0,0,0,0,0,0,0,0,0,0"/>
                </v:shape>
                <w10:wrap anchorx="page"/>
              </v:group>
            </w:pict>
          </mc:Fallback>
        </mc:AlternateContent>
      </w:r>
      <w:r>
        <w:rPr>
          <w:noProof/>
          <w:lang w:val="pt-BR" w:eastAsia="pt-BR"/>
        </w:rPr>
        <mc:AlternateContent>
          <mc:Choice Requires="wps">
            <w:drawing>
              <wp:anchor distT="0" distB="0" distL="114300" distR="114300" simplePos="0" relativeHeight="488283648" behindDoc="0" locked="0" layoutInCell="1" allowOverlap="1" wp14:anchorId="65BEB83C" wp14:editId="60AECFA1">
                <wp:simplePos x="0" y="0"/>
                <wp:positionH relativeFrom="page">
                  <wp:posOffset>5513705</wp:posOffset>
                </wp:positionH>
                <wp:positionV relativeFrom="paragraph">
                  <wp:posOffset>33020</wp:posOffset>
                </wp:positionV>
                <wp:extent cx="106680" cy="140335"/>
                <wp:effectExtent l="0" t="0" r="0" b="0"/>
                <wp:wrapNone/>
                <wp:docPr id="158"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6680" cy="140335"/>
                        </a:xfrm>
                        <a:custGeom>
                          <a:avLst/>
                          <a:gdLst>
                            <a:gd name="T0" fmla="+- 0 8710 8683"/>
                            <a:gd name="T1" fmla="*/ T0 w 168"/>
                            <a:gd name="T2" fmla="+- 0 52 52"/>
                            <a:gd name="T3" fmla="*/ 52 h 221"/>
                            <a:gd name="T4" fmla="+- 0 8683 8683"/>
                            <a:gd name="T5" fmla="*/ T4 w 168"/>
                            <a:gd name="T6" fmla="+- 0 52 52"/>
                            <a:gd name="T7" fmla="*/ 52 h 221"/>
                            <a:gd name="T8" fmla="+- 0 8683 8683"/>
                            <a:gd name="T9" fmla="*/ T8 w 168"/>
                            <a:gd name="T10" fmla="+- 0 228 52"/>
                            <a:gd name="T11" fmla="*/ 228 h 221"/>
                            <a:gd name="T12" fmla="+- 0 8710 8683"/>
                            <a:gd name="T13" fmla="*/ T12 w 168"/>
                            <a:gd name="T14" fmla="+- 0 228 52"/>
                            <a:gd name="T15" fmla="*/ 228 h 221"/>
                            <a:gd name="T16" fmla="+- 0 8710 8683"/>
                            <a:gd name="T17" fmla="*/ T16 w 168"/>
                            <a:gd name="T18" fmla="+- 0 52 52"/>
                            <a:gd name="T19" fmla="*/ 52 h 221"/>
                            <a:gd name="T20" fmla="+- 0 8794 8683"/>
                            <a:gd name="T21" fmla="*/ T20 w 168"/>
                            <a:gd name="T22" fmla="+- 0 163 52"/>
                            <a:gd name="T23" fmla="*/ 163 h 221"/>
                            <a:gd name="T24" fmla="+- 0 8793 8683"/>
                            <a:gd name="T25" fmla="*/ T24 w 168"/>
                            <a:gd name="T26" fmla="+- 0 149 52"/>
                            <a:gd name="T27" fmla="*/ 149 h 221"/>
                            <a:gd name="T28" fmla="+- 0 8792 8683"/>
                            <a:gd name="T29" fmla="*/ T28 w 168"/>
                            <a:gd name="T30" fmla="+- 0 135 52"/>
                            <a:gd name="T31" fmla="*/ 135 h 221"/>
                            <a:gd name="T32" fmla="+- 0 8789 8683"/>
                            <a:gd name="T33" fmla="*/ T32 w 168"/>
                            <a:gd name="T34" fmla="+- 0 123 52"/>
                            <a:gd name="T35" fmla="*/ 123 h 221"/>
                            <a:gd name="T36" fmla="+- 0 8784 8683"/>
                            <a:gd name="T37" fmla="*/ T36 w 168"/>
                            <a:gd name="T38" fmla="+- 0 110 52"/>
                            <a:gd name="T39" fmla="*/ 110 h 221"/>
                            <a:gd name="T40" fmla="+- 0 8778 8683"/>
                            <a:gd name="T41" fmla="*/ T40 w 168"/>
                            <a:gd name="T42" fmla="+- 0 96 52"/>
                            <a:gd name="T43" fmla="*/ 96 h 221"/>
                            <a:gd name="T44" fmla="+- 0 8770 8683"/>
                            <a:gd name="T45" fmla="*/ T44 w 168"/>
                            <a:gd name="T46" fmla="+- 0 81 52"/>
                            <a:gd name="T47" fmla="*/ 81 h 221"/>
                            <a:gd name="T48" fmla="+- 0 8761 8683"/>
                            <a:gd name="T49" fmla="*/ T48 w 168"/>
                            <a:gd name="T50" fmla="+- 0 67 52"/>
                            <a:gd name="T51" fmla="*/ 67 h 221"/>
                            <a:gd name="T52" fmla="+- 0 8750 8683"/>
                            <a:gd name="T53" fmla="*/ T52 w 168"/>
                            <a:gd name="T54" fmla="+- 0 52 52"/>
                            <a:gd name="T55" fmla="*/ 52 h 221"/>
                            <a:gd name="T56" fmla="+- 0 8736 8683"/>
                            <a:gd name="T57" fmla="*/ T56 w 168"/>
                            <a:gd name="T58" fmla="+- 0 52 52"/>
                            <a:gd name="T59" fmla="*/ 52 h 221"/>
                            <a:gd name="T60" fmla="+- 0 8746 8683"/>
                            <a:gd name="T61" fmla="*/ T60 w 168"/>
                            <a:gd name="T62" fmla="+- 0 69 52"/>
                            <a:gd name="T63" fmla="*/ 69 h 221"/>
                            <a:gd name="T64" fmla="+- 0 8753 8683"/>
                            <a:gd name="T65" fmla="*/ T64 w 168"/>
                            <a:gd name="T66" fmla="+- 0 81 52"/>
                            <a:gd name="T67" fmla="*/ 81 h 221"/>
                            <a:gd name="T68" fmla="+- 0 8755 8683"/>
                            <a:gd name="T69" fmla="*/ T68 w 168"/>
                            <a:gd name="T70" fmla="+- 0 86 52"/>
                            <a:gd name="T71" fmla="*/ 86 h 221"/>
                            <a:gd name="T72" fmla="+- 0 8760 8683"/>
                            <a:gd name="T73" fmla="*/ T72 w 168"/>
                            <a:gd name="T74" fmla="+- 0 98 52"/>
                            <a:gd name="T75" fmla="*/ 98 h 221"/>
                            <a:gd name="T76" fmla="+- 0 8765 8683"/>
                            <a:gd name="T77" fmla="*/ T76 w 168"/>
                            <a:gd name="T78" fmla="+- 0 108 52"/>
                            <a:gd name="T79" fmla="*/ 108 h 221"/>
                            <a:gd name="T80" fmla="+- 0 8767 8683"/>
                            <a:gd name="T81" fmla="*/ T80 w 168"/>
                            <a:gd name="T82" fmla="+- 0 120 52"/>
                            <a:gd name="T83" fmla="*/ 120 h 221"/>
                            <a:gd name="T84" fmla="+- 0 8771 8683"/>
                            <a:gd name="T85" fmla="*/ T84 w 168"/>
                            <a:gd name="T86" fmla="+- 0 141 52"/>
                            <a:gd name="T87" fmla="*/ 141 h 221"/>
                            <a:gd name="T88" fmla="+- 0 8772 8683"/>
                            <a:gd name="T89" fmla="*/ T88 w 168"/>
                            <a:gd name="T90" fmla="+- 0 152 52"/>
                            <a:gd name="T91" fmla="*/ 152 h 221"/>
                            <a:gd name="T92" fmla="+- 0 8772 8683"/>
                            <a:gd name="T93" fmla="*/ T92 w 168"/>
                            <a:gd name="T94" fmla="+- 0 163 52"/>
                            <a:gd name="T95" fmla="*/ 163 h 221"/>
                            <a:gd name="T96" fmla="+- 0 8770 8683"/>
                            <a:gd name="T97" fmla="*/ T96 w 168"/>
                            <a:gd name="T98" fmla="+- 0 190 52"/>
                            <a:gd name="T99" fmla="*/ 190 h 221"/>
                            <a:gd name="T100" fmla="+- 0 8763 8683"/>
                            <a:gd name="T101" fmla="*/ T100 w 168"/>
                            <a:gd name="T102" fmla="+- 0 218 52"/>
                            <a:gd name="T103" fmla="*/ 218 h 221"/>
                            <a:gd name="T104" fmla="+- 0 8752 8683"/>
                            <a:gd name="T105" fmla="*/ T104 w 168"/>
                            <a:gd name="T106" fmla="+- 0 246 52"/>
                            <a:gd name="T107" fmla="*/ 246 h 221"/>
                            <a:gd name="T108" fmla="+- 0 8736 8683"/>
                            <a:gd name="T109" fmla="*/ T108 w 168"/>
                            <a:gd name="T110" fmla="+- 0 273 52"/>
                            <a:gd name="T111" fmla="*/ 273 h 221"/>
                            <a:gd name="T112" fmla="+- 0 8750 8683"/>
                            <a:gd name="T113" fmla="*/ T112 w 168"/>
                            <a:gd name="T114" fmla="+- 0 273 52"/>
                            <a:gd name="T115" fmla="*/ 273 h 221"/>
                            <a:gd name="T116" fmla="+- 0 8759 8683"/>
                            <a:gd name="T117" fmla="*/ T116 w 168"/>
                            <a:gd name="T118" fmla="+- 0 262 52"/>
                            <a:gd name="T119" fmla="*/ 262 h 221"/>
                            <a:gd name="T120" fmla="+- 0 8767 8683"/>
                            <a:gd name="T121" fmla="*/ T120 w 168"/>
                            <a:gd name="T122" fmla="+- 0 250 52"/>
                            <a:gd name="T123" fmla="*/ 250 h 221"/>
                            <a:gd name="T124" fmla="+- 0 8774 8683"/>
                            <a:gd name="T125" fmla="*/ T124 w 168"/>
                            <a:gd name="T126" fmla="+- 0 237 52"/>
                            <a:gd name="T127" fmla="*/ 237 h 221"/>
                            <a:gd name="T128" fmla="+- 0 8782 8683"/>
                            <a:gd name="T129" fmla="*/ T128 w 168"/>
                            <a:gd name="T130" fmla="+- 0 223 52"/>
                            <a:gd name="T131" fmla="*/ 223 h 221"/>
                            <a:gd name="T132" fmla="+- 0 8787 8683"/>
                            <a:gd name="T133" fmla="*/ T132 w 168"/>
                            <a:gd name="T134" fmla="+- 0 208 52"/>
                            <a:gd name="T135" fmla="*/ 208 h 221"/>
                            <a:gd name="T136" fmla="+- 0 8790 8683"/>
                            <a:gd name="T137" fmla="*/ T136 w 168"/>
                            <a:gd name="T138" fmla="+- 0 194 52"/>
                            <a:gd name="T139" fmla="*/ 194 h 221"/>
                            <a:gd name="T140" fmla="+- 0 8793 8683"/>
                            <a:gd name="T141" fmla="*/ T140 w 168"/>
                            <a:gd name="T142" fmla="+- 0 179 52"/>
                            <a:gd name="T143" fmla="*/ 179 h 221"/>
                            <a:gd name="T144" fmla="+- 0 8794 8683"/>
                            <a:gd name="T145" fmla="*/ T144 w 168"/>
                            <a:gd name="T146" fmla="+- 0 163 52"/>
                            <a:gd name="T147" fmla="*/ 163 h 221"/>
                            <a:gd name="T148" fmla="+- 0 8851 8683"/>
                            <a:gd name="T149" fmla="*/ T148 w 168"/>
                            <a:gd name="T150" fmla="+- 0 204 52"/>
                            <a:gd name="T151" fmla="*/ 204 h 221"/>
                            <a:gd name="T152" fmla="+- 0 8830 8683"/>
                            <a:gd name="T153" fmla="*/ T152 w 168"/>
                            <a:gd name="T154" fmla="+- 0 204 52"/>
                            <a:gd name="T155" fmla="*/ 204 h 221"/>
                            <a:gd name="T156" fmla="+- 0 8830 8683"/>
                            <a:gd name="T157" fmla="*/ T156 w 168"/>
                            <a:gd name="T158" fmla="+- 0 225 52"/>
                            <a:gd name="T159" fmla="*/ 225 h 221"/>
                            <a:gd name="T160" fmla="+- 0 8842 8683"/>
                            <a:gd name="T161" fmla="*/ T160 w 168"/>
                            <a:gd name="T162" fmla="+- 0 225 52"/>
                            <a:gd name="T163" fmla="*/ 225 h 221"/>
                            <a:gd name="T164" fmla="+- 0 8842 8683"/>
                            <a:gd name="T165" fmla="*/ T164 w 168"/>
                            <a:gd name="T166" fmla="+- 0 232 52"/>
                            <a:gd name="T167" fmla="*/ 232 h 221"/>
                            <a:gd name="T168" fmla="+- 0 8839 8683"/>
                            <a:gd name="T169" fmla="*/ T168 w 168"/>
                            <a:gd name="T170" fmla="+- 0 240 52"/>
                            <a:gd name="T171" fmla="*/ 240 h 221"/>
                            <a:gd name="T172" fmla="+- 0 8839 8683"/>
                            <a:gd name="T173" fmla="*/ T172 w 168"/>
                            <a:gd name="T174" fmla="+- 0 242 52"/>
                            <a:gd name="T175" fmla="*/ 242 h 221"/>
                            <a:gd name="T176" fmla="+- 0 8837 8683"/>
                            <a:gd name="T177" fmla="*/ T176 w 168"/>
                            <a:gd name="T178" fmla="+- 0 247 52"/>
                            <a:gd name="T179" fmla="*/ 247 h 221"/>
                            <a:gd name="T180" fmla="+- 0 8834 8683"/>
                            <a:gd name="T181" fmla="*/ T180 w 168"/>
                            <a:gd name="T182" fmla="+- 0 249 52"/>
                            <a:gd name="T183" fmla="*/ 249 h 221"/>
                            <a:gd name="T184" fmla="+- 0 8830 8683"/>
                            <a:gd name="T185" fmla="*/ T184 w 168"/>
                            <a:gd name="T186" fmla="+- 0 252 52"/>
                            <a:gd name="T187" fmla="*/ 252 h 221"/>
                            <a:gd name="T188" fmla="+- 0 8834 8683"/>
                            <a:gd name="T189" fmla="*/ T188 w 168"/>
                            <a:gd name="T190" fmla="+- 0 261 52"/>
                            <a:gd name="T191" fmla="*/ 261 h 221"/>
                            <a:gd name="T192" fmla="+- 0 8842 8683"/>
                            <a:gd name="T193" fmla="*/ T192 w 168"/>
                            <a:gd name="T194" fmla="+- 0 259 52"/>
                            <a:gd name="T195" fmla="*/ 259 h 221"/>
                            <a:gd name="T196" fmla="+- 0 8846 8683"/>
                            <a:gd name="T197" fmla="*/ T196 w 168"/>
                            <a:gd name="T198" fmla="+- 0 254 52"/>
                            <a:gd name="T199" fmla="*/ 254 h 221"/>
                            <a:gd name="T200" fmla="+- 0 8849 8683"/>
                            <a:gd name="T201" fmla="*/ T200 w 168"/>
                            <a:gd name="T202" fmla="+- 0 247 52"/>
                            <a:gd name="T203" fmla="*/ 247 h 221"/>
                            <a:gd name="T204" fmla="+- 0 8851 8683"/>
                            <a:gd name="T205" fmla="*/ T204 w 168"/>
                            <a:gd name="T206" fmla="+- 0 242 52"/>
                            <a:gd name="T207" fmla="*/ 242 h 221"/>
                            <a:gd name="T208" fmla="+- 0 8851 8683"/>
                            <a:gd name="T209" fmla="*/ T208 w 168"/>
                            <a:gd name="T210" fmla="+- 0 204 52"/>
                            <a:gd name="T211" fmla="*/ 204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168" h="221">
                              <a:moveTo>
                                <a:pt x="27" y="0"/>
                              </a:moveTo>
                              <a:lnTo>
                                <a:pt x="0" y="0"/>
                              </a:lnTo>
                              <a:lnTo>
                                <a:pt x="0" y="176"/>
                              </a:lnTo>
                              <a:lnTo>
                                <a:pt x="27" y="176"/>
                              </a:lnTo>
                              <a:lnTo>
                                <a:pt x="27" y="0"/>
                              </a:lnTo>
                              <a:close/>
                              <a:moveTo>
                                <a:pt x="111" y="111"/>
                              </a:moveTo>
                              <a:lnTo>
                                <a:pt x="110" y="97"/>
                              </a:lnTo>
                              <a:lnTo>
                                <a:pt x="109" y="83"/>
                              </a:lnTo>
                              <a:lnTo>
                                <a:pt x="106" y="71"/>
                              </a:lnTo>
                              <a:lnTo>
                                <a:pt x="101" y="58"/>
                              </a:lnTo>
                              <a:lnTo>
                                <a:pt x="95" y="44"/>
                              </a:lnTo>
                              <a:lnTo>
                                <a:pt x="87" y="29"/>
                              </a:lnTo>
                              <a:lnTo>
                                <a:pt x="78" y="15"/>
                              </a:lnTo>
                              <a:lnTo>
                                <a:pt x="67" y="0"/>
                              </a:lnTo>
                              <a:lnTo>
                                <a:pt x="53" y="0"/>
                              </a:lnTo>
                              <a:lnTo>
                                <a:pt x="63" y="17"/>
                              </a:lnTo>
                              <a:lnTo>
                                <a:pt x="70" y="29"/>
                              </a:lnTo>
                              <a:lnTo>
                                <a:pt x="72" y="34"/>
                              </a:lnTo>
                              <a:lnTo>
                                <a:pt x="77" y="46"/>
                              </a:lnTo>
                              <a:lnTo>
                                <a:pt x="82" y="56"/>
                              </a:lnTo>
                              <a:lnTo>
                                <a:pt x="84" y="68"/>
                              </a:lnTo>
                              <a:lnTo>
                                <a:pt x="88" y="89"/>
                              </a:lnTo>
                              <a:lnTo>
                                <a:pt x="89" y="100"/>
                              </a:lnTo>
                              <a:lnTo>
                                <a:pt x="89" y="111"/>
                              </a:lnTo>
                              <a:lnTo>
                                <a:pt x="87" y="138"/>
                              </a:lnTo>
                              <a:lnTo>
                                <a:pt x="80" y="166"/>
                              </a:lnTo>
                              <a:lnTo>
                                <a:pt x="69" y="194"/>
                              </a:lnTo>
                              <a:lnTo>
                                <a:pt x="53" y="221"/>
                              </a:lnTo>
                              <a:lnTo>
                                <a:pt x="67" y="221"/>
                              </a:lnTo>
                              <a:lnTo>
                                <a:pt x="76" y="210"/>
                              </a:lnTo>
                              <a:lnTo>
                                <a:pt x="84" y="198"/>
                              </a:lnTo>
                              <a:lnTo>
                                <a:pt x="91" y="185"/>
                              </a:lnTo>
                              <a:lnTo>
                                <a:pt x="99" y="171"/>
                              </a:lnTo>
                              <a:lnTo>
                                <a:pt x="104" y="156"/>
                              </a:lnTo>
                              <a:lnTo>
                                <a:pt x="107" y="142"/>
                              </a:lnTo>
                              <a:lnTo>
                                <a:pt x="110" y="127"/>
                              </a:lnTo>
                              <a:lnTo>
                                <a:pt x="111" y="111"/>
                              </a:lnTo>
                              <a:close/>
                              <a:moveTo>
                                <a:pt x="168" y="152"/>
                              </a:moveTo>
                              <a:lnTo>
                                <a:pt x="147" y="152"/>
                              </a:lnTo>
                              <a:lnTo>
                                <a:pt x="147" y="173"/>
                              </a:lnTo>
                              <a:lnTo>
                                <a:pt x="159" y="173"/>
                              </a:lnTo>
                              <a:lnTo>
                                <a:pt x="159" y="180"/>
                              </a:lnTo>
                              <a:lnTo>
                                <a:pt x="156" y="188"/>
                              </a:lnTo>
                              <a:lnTo>
                                <a:pt x="156" y="190"/>
                              </a:lnTo>
                              <a:lnTo>
                                <a:pt x="154" y="195"/>
                              </a:lnTo>
                              <a:lnTo>
                                <a:pt x="151" y="197"/>
                              </a:lnTo>
                              <a:lnTo>
                                <a:pt x="147" y="200"/>
                              </a:lnTo>
                              <a:lnTo>
                                <a:pt x="151" y="209"/>
                              </a:lnTo>
                              <a:lnTo>
                                <a:pt x="159" y="207"/>
                              </a:lnTo>
                              <a:lnTo>
                                <a:pt x="163" y="202"/>
                              </a:lnTo>
                              <a:lnTo>
                                <a:pt x="166" y="195"/>
                              </a:lnTo>
                              <a:lnTo>
                                <a:pt x="168" y="190"/>
                              </a:lnTo>
                              <a:lnTo>
                                <a:pt x="168" y="15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DE8801" id="AutoShape 23" o:spid="_x0000_s1026" style="position:absolute;margin-left:434.15pt;margin-top:2.6pt;width:8.4pt;height:11.05pt;z-index:488283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68,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" path="m27,l,,,176r27,l27,xm111,111l110,97,109,83,106,71,101,58,95,44,87,29,78,15,67,,53,,63,17r7,12l72,34r5,12l82,56r2,12l88,89r1,11l89,111r-2,27l80,166,69,194,53,221r14,l76,210r8,-12l91,185r8,-14l104,156r3,-14l110,127r1,-16xm168,152r-21,l147,173r12,l159,180r-3,8l156,190r-2,5l151,197r-4,3l151,209r8,-2l163,202r3,-7l168,190r,-38xe" fillcolor="black" stroked="f">
                <v:path arrowok="t" o:connecttype="custom" o:connectlocs="17145,33020;0,33020;0,144780;17145,144780;17145,33020;70485,103505;69850,94615;69215,85725;67310,78105;64135,69850;60325,60960;55245,51435;49530,42545;42545,33020;33655,33020;40005,43815;44450,51435;45720,54610;48895,62230;52070,68580;53340,76200;55880,89535;56515,96520;56515,103505;55245,120650;50800,138430;43815,156210;33655,173355;42545,173355;48260,166370;53340,158750;57785,150495;62865,141605;66040,132080;67945,123190;69850,113665;70485,103505;106680,129540;93345,129540;93345,142875;100965,142875;100965,147320;99060,152400;99060,153670;97790,156845;95885,158115;93345,160020;95885,165735;100965,164465;103505,161290;105410,156845;106680,153670;106680,129540" o:connectangles="0,0,0,0,0,0,0,0,0,0,0,0,0,0,0,0,0,0,0,0,0,0,0,0,0,0,0,0,0,0,0,0,0,0,0,0,0,0,0,0,0,0,0,0,0,0,0,0,0,0,0,0,0"/>
                <w10:wrap anchorx="page"/>
              </v:shape>
            </w:pict>
          </mc:Fallback>
        </mc:AlternateContent>
      </w:r>
      <w:r>
        <w:rPr>
          <w:noProof/>
          <w:lang w:val="pt-BR" w:eastAsia="pt-BR"/>
        </w:rPr>
        <mc:AlternateContent>
          <mc:Choice Requires="wpg">
            <w:drawing>
              <wp:anchor distT="0" distB="0" distL="114300" distR="114300" simplePos="0" relativeHeight="488284672" behindDoc="0" locked="0" layoutInCell="1" allowOverlap="1" wp14:anchorId="2D603AAA" wp14:editId="5FB76A2A">
                <wp:simplePos x="0" y="0"/>
                <wp:positionH relativeFrom="page">
                  <wp:posOffset>5742305</wp:posOffset>
                </wp:positionH>
                <wp:positionV relativeFrom="paragraph">
                  <wp:posOffset>33020</wp:posOffset>
                </wp:positionV>
                <wp:extent cx="646430" cy="140335"/>
                <wp:effectExtent l="0" t="0" r="0" b="0"/>
                <wp:wrapNone/>
                <wp:docPr id="1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6430" cy="140335"/>
                          <a:chOff x="9043" y="52"/>
                          <a:chExt cx="1018" cy="221"/>
                        </a:xfrm>
                      </wpg:grpSpPr>
                      <pic:pic xmlns:pic="http://schemas.openxmlformats.org/drawingml/2006/picture">
                        <pic:nvPicPr>
                          <pic:cNvPr id="154" name="Picture 2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9043" y="52"/>
                            <a:ext cx="612" cy="22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6" name="Picture 2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9686" y="52"/>
                            <a:ext cx="375" cy="17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1BA016C" id="Group 20" o:spid="_x0000_s1026" style="position:absolute;margin-left:452.15pt;margin-top:2.6pt;width:50.9pt;height:11.05pt;z-index:488284672;mso-position-horizontal-relative:page" coordorigin="9043,52" coordsize="1018,2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">
                <v:shape id="Picture 22" o:spid="_x0000_s1027" type="#_x0000_t75" style="position:absolute;left:9043;top:52;width:612;height:2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P0/PCAAAA3AAAAA8AAABkcnMvZG93bnJldi54bWxET01rwkAQvRf8D8sIvdWNEtOSuootCLlG&#10;pdDbkJ0m0exszK4x+fddQfA2j/c5q81gGtFT52rLCuazCARxYXXNpYLjYff2AcJ5ZI2NZVIwkoPN&#10;evKywlTbG+fU730pQgi7FBVU3replK6oyKCb2ZY4cH+2M+gD7EqpO7yFcNPIRRQl0mDNoaHClr4r&#10;Ks77q1Hwk5zH9xPqZJl/XX5lFh9ju4iUep0O208Qngb/FD/cmQ7zlzHcnwkXyP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T9PzwgAAANwAAAAPAAAAAAAAAAAAAAAAAJ8C&#10;AABkcnMvZG93bnJldi54bWxQSwUGAAAAAAQABAD3AAAAjgMAAAAA&#10;">
                  <v:imagedata r:id="rId188" o:title=""/>
                </v:shape>
                <v:shape id="Picture 21" o:spid="_x0000_s1028" type="#_x0000_t75" style="position:absolute;left:9686;top:52;width:375;height:1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KSBDAAAAA3AAAAA8AAABkcnMvZG93bnJldi54bWxET02LwjAQvQv7H8IIe7OpilK6RhFZQb1Z&#10;97K3sRnbsM2kNFG7/94Igrd5vM9ZrHrbiBt13jhWME5SEMSl04YrBT+n7SgD4QOyxsYxKfgnD6vl&#10;x2CBuXZ3PtKtCJWIIexzVFCH0OZS+rImiz5xLXHkLq6zGCLsKqk7vMdw28hJms6lRcOxocaWNjWV&#10;f8XVKvDZ2Ruz6X8v3+fpfpwFLNz2oNTnsF9/gQjUh7f45d7pOH82h+cz8QK5f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QpIEMAAAADcAAAADwAAAAAAAAAAAAAAAACfAgAA&#10;ZHJzL2Rvd25yZXYueG1sUEsFBgAAAAAEAAQA9wAAAIwDAAAAAA==&#10;">
                  <v:imagedata r:id="rId189" o:title=""/>
                </v:shape>
                <w10:wrap anchorx="page"/>
              </v:group>
            </w:pict>
          </mc:Fallback>
        </mc:AlternateContent>
      </w:r>
      <w:r>
        <w:rPr>
          <w:noProof/>
          <w:lang w:val="pt-BR" w:eastAsia="pt-BR"/>
        </w:rPr>
        <w:drawing>
          <wp:anchor distT="0" distB="0" distL="0" distR="0" simplePos="0" relativeHeight="488285696" behindDoc="0" locked="0" layoutInCell="1" allowOverlap="1" wp14:anchorId="1A70C85E" wp14:editId="73C38255">
            <wp:simplePos x="0" y="0"/>
            <wp:positionH relativeFrom="page">
              <wp:posOffset>6495288</wp:posOffset>
            </wp:positionH>
            <wp:positionV relativeFrom="paragraph">
              <wp:posOffset>33264</wp:posOffset>
            </wp:positionV>
            <wp:extent cx="160020" cy="111252"/>
            <wp:effectExtent l="0" t="0" r="0" b="0"/>
            <wp:wrapNone/>
            <wp:docPr id="1897828831" name="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195.png"/>
                    <pic:cNvPicPr/>
                  </pic:nvPicPr>
                  <pic:blipFill>
                    <a:blip r:embed="rId190" cstate="print"/>
                    <a:stretch>
                      <a:fillRect/>
                    </a:stretch>
                  </pic:blipFill>
                  <pic:spPr>
                    <a:xfrm>
                      <a:off x="0" y="0"/>
                      <a:ext cx="160020" cy="111252"/>
                    </a:xfrm>
                    <a:prstGeom prst="rect">
                      <a:avLst/>
                    </a:prstGeom>
                  </pic:spPr>
                </pic:pic>
              </a:graphicData>
            </a:graphic>
          </wp:anchor>
        </w:drawing>
      </w:r>
      <w:r>
        <w:rPr>
          <w:sz w:val="24"/>
        </w:rPr>
        <w:t>A</w:t>
      </w:r>
      <w:r>
        <w:rPr>
          <w:spacing w:val="16"/>
          <w:sz w:val="24"/>
        </w:rPr>
        <w:t xml:space="preserve"> </w:t>
      </w:r>
      <w:r>
        <w:rPr>
          <w:sz w:val="24"/>
        </w:rPr>
        <w:t>aplicação</w:t>
      </w:r>
      <w:r>
        <w:rPr>
          <w:spacing w:val="14"/>
          <w:sz w:val="24"/>
        </w:rPr>
        <w:t xml:space="preserve"> </w:t>
      </w:r>
      <w:r>
        <w:rPr>
          <w:sz w:val="24"/>
        </w:rPr>
        <w:t>da</w:t>
      </w:r>
      <w:r>
        <w:rPr>
          <w:spacing w:val="17"/>
          <w:sz w:val="24"/>
        </w:rPr>
        <w:t xml:space="preserve"> </w:t>
      </w:r>
      <w:r>
        <w:rPr>
          <w:sz w:val="24"/>
        </w:rPr>
        <w:t>penalidade</w:t>
      </w:r>
      <w:r>
        <w:rPr>
          <w:sz w:val="24"/>
        </w:rPr>
        <w:tab/>
      </w:r>
      <w:r>
        <w:rPr>
          <w:noProof/>
          <w:spacing w:val="-17"/>
          <w:position w:val="-4"/>
          <w:sz w:val="24"/>
          <w:lang w:val="pt-BR" w:eastAsia="pt-BR"/>
        </w:rPr>
        <w:drawing>
          <wp:inline distT="0" distB="0" distL="0" distR="0" wp14:anchorId="2E6BDBF5" wp14:editId="7AE22130">
            <wp:extent cx="246888" cy="140207"/>
            <wp:effectExtent l="0" t="0" r="0" b="0"/>
            <wp:docPr id="123" name="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196.png"/>
                    <pic:cNvPicPr/>
                  </pic:nvPicPr>
                  <pic:blipFill>
                    <a:blip r:embed="rId191" cstate="print"/>
                    <a:stretch>
                      <a:fillRect/>
                    </a:stretch>
                  </pic:blipFill>
                  <pic:spPr>
                    <a:xfrm>
                      <a:off x="0" y="0"/>
                      <a:ext cx="246888" cy="140207"/>
                    </a:xfrm>
                    <a:prstGeom prst="rect">
                      <a:avLst/>
                    </a:prstGeom>
                  </pic:spPr>
                </pic:pic>
              </a:graphicData>
            </a:graphic>
          </wp:inline>
        </w:drawing>
      </w:r>
      <w:r>
        <w:rPr>
          <w:rFonts w:ascii="Times New Roman" w:hAnsi="Times New Roman"/>
          <w:position w:val="-4"/>
          <w:sz w:val="24"/>
        </w:rPr>
        <w:t xml:space="preserve"> </w:t>
      </w:r>
      <w:r>
        <w:rPr>
          <w:sz w:val="24"/>
        </w:rPr>
        <w:lastRenderedPageBreak/>
        <w:t>contraditório e</w:t>
      </w:r>
      <w:r>
        <w:rPr>
          <w:spacing w:val="-1"/>
          <w:sz w:val="24"/>
        </w:rPr>
        <w:t xml:space="preserve"> </w:t>
      </w:r>
      <w:r>
        <w:rPr>
          <w:sz w:val="24"/>
        </w:rPr>
        <w:t>a</w:t>
      </w:r>
      <w:r>
        <w:rPr>
          <w:spacing w:val="1"/>
          <w:sz w:val="24"/>
        </w:rPr>
        <w:t xml:space="preserve"> </w:t>
      </w:r>
      <w:r>
        <w:rPr>
          <w:sz w:val="24"/>
        </w:rPr>
        <w:t>ampla</w:t>
      </w:r>
      <w:r>
        <w:rPr>
          <w:spacing w:val="-2"/>
          <w:sz w:val="24"/>
        </w:rPr>
        <w:t xml:space="preserve"> </w:t>
      </w:r>
      <w:r>
        <w:rPr>
          <w:sz w:val="24"/>
        </w:rPr>
        <w:t>defesa.</w:t>
      </w:r>
    </w:p>
    <w:p w14:paraId="2A5AFC14" w14:textId="77777777" w:rsidR="00A44635" w:rsidRDefault="00A44635" w:rsidP="00A44635">
      <w:pPr>
        <w:tabs>
          <w:tab w:val="left" w:pos="6259"/>
        </w:tabs>
        <w:ind w:left="778" w:right="892"/>
        <w:jc w:val="both"/>
        <w:rPr>
          <w:sz w:val="24"/>
        </w:rPr>
      </w:pPr>
      <w:r>
        <w:rPr>
          <w:noProof/>
          <w:lang w:val="pt-BR" w:eastAsia="pt-BR"/>
        </w:rPr>
        <w:drawing>
          <wp:anchor distT="0" distB="0" distL="0" distR="0" simplePos="0" relativeHeight="488320512" behindDoc="1" locked="0" layoutInCell="1" allowOverlap="1" wp14:anchorId="502030D0" wp14:editId="7DFD777F">
            <wp:simplePos x="0" y="0"/>
            <wp:positionH relativeFrom="page">
              <wp:posOffset>3534155</wp:posOffset>
            </wp:positionH>
            <wp:positionV relativeFrom="paragraph">
              <wp:posOffset>33295</wp:posOffset>
            </wp:positionV>
            <wp:extent cx="158496" cy="111252"/>
            <wp:effectExtent l="0" t="0" r="0" b="0"/>
            <wp:wrapNone/>
            <wp:docPr id="125" name="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197.png"/>
                    <pic:cNvPicPr/>
                  </pic:nvPicPr>
                  <pic:blipFill>
                    <a:blip r:embed="rId192" cstate="print"/>
                    <a:stretch>
                      <a:fillRect/>
                    </a:stretch>
                  </pic:blipFill>
                  <pic:spPr>
                    <a:xfrm>
                      <a:off x="0" y="0"/>
                      <a:ext cx="158496" cy="111252"/>
                    </a:xfrm>
                    <a:prstGeom prst="rect">
                      <a:avLst/>
                    </a:prstGeom>
                  </pic:spPr>
                </pic:pic>
              </a:graphicData>
            </a:graphic>
          </wp:anchor>
        </w:drawing>
      </w:r>
      <w:r>
        <w:rPr>
          <w:noProof/>
          <w:lang w:val="pt-BR" w:eastAsia="pt-BR"/>
        </w:rPr>
        <mc:AlternateContent>
          <mc:Choice Requires="wpg">
            <w:drawing>
              <wp:anchor distT="0" distB="0" distL="114300" distR="114300" simplePos="0" relativeHeight="488321536" behindDoc="1" locked="0" layoutInCell="1" allowOverlap="1" wp14:anchorId="7FDE3E77" wp14:editId="0C0F5AD6">
                <wp:simplePos x="0" y="0"/>
                <wp:positionH relativeFrom="page">
                  <wp:posOffset>3808730</wp:posOffset>
                </wp:positionH>
                <wp:positionV relativeFrom="paragraph">
                  <wp:posOffset>31750</wp:posOffset>
                </wp:positionV>
                <wp:extent cx="462280" cy="113030"/>
                <wp:effectExtent l="0" t="0" r="0" b="0"/>
                <wp:wrapNone/>
                <wp:docPr id="142"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2280" cy="113030"/>
                          <a:chOff x="5998" y="50"/>
                          <a:chExt cx="728" cy="178"/>
                        </a:xfrm>
                      </wpg:grpSpPr>
                      <wps:wsp>
                        <wps:cNvPr id="144" name="AutoShape 19"/>
                        <wps:cNvSpPr>
                          <a:spLocks/>
                        </wps:cNvSpPr>
                        <wps:spPr bwMode="auto">
                          <a:xfrm>
                            <a:off x="5997" y="50"/>
                            <a:ext cx="58" cy="58"/>
                          </a:xfrm>
                          <a:custGeom>
                            <a:avLst/>
                            <a:gdLst>
                              <a:gd name="T0" fmla="+- 0 6019 5998"/>
                              <a:gd name="T1" fmla="*/ T0 w 58"/>
                              <a:gd name="T2" fmla="+- 0 108 50"/>
                              <a:gd name="T3" fmla="*/ 108 h 58"/>
                              <a:gd name="T4" fmla="+- 0 5998 5998"/>
                              <a:gd name="T5" fmla="*/ T4 w 58"/>
                              <a:gd name="T6" fmla="+- 0 108 50"/>
                              <a:gd name="T7" fmla="*/ 108 h 58"/>
                              <a:gd name="T8" fmla="+- 0 5998 5998"/>
                              <a:gd name="T9" fmla="*/ T8 w 58"/>
                              <a:gd name="T10" fmla="+- 0 76 50"/>
                              <a:gd name="T11" fmla="*/ 76 h 58"/>
                              <a:gd name="T12" fmla="+- 0 6000 5998"/>
                              <a:gd name="T13" fmla="*/ T12 w 58"/>
                              <a:gd name="T14" fmla="+- 0 69 50"/>
                              <a:gd name="T15" fmla="*/ 69 h 58"/>
                              <a:gd name="T16" fmla="+- 0 6002 5998"/>
                              <a:gd name="T17" fmla="*/ T16 w 58"/>
                              <a:gd name="T18" fmla="+- 0 64 50"/>
                              <a:gd name="T19" fmla="*/ 64 h 58"/>
                              <a:gd name="T20" fmla="+- 0 6005 5998"/>
                              <a:gd name="T21" fmla="*/ T20 w 58"/>
                              <a:gd name="T22" fmla="+- 0 57 50"/>
                              <a:gd name="T23" fmla="*/ 57 h 58"/>
                              <a:gd name="T24" fmla="+- 0 6010 5998"/>
                              <a:gd name="T25" fmla="*/ T24 w 58"/>
                              <a:gd name="T26" fmla="+- 0 52 50"/>
                              <a:gd name="T27" fmla="*/ 52 h 58"/>
                              <a:gd name="T28" fmla="+- 0 6014 5998"/>
                              <a:gd name="T29" fmla="*/ T28 w 58"/>
                              <a:gd name="T30" fmla="+- 0 50 50"/>
                              <a:gd name="T31" fmla="*/ 50 h 58"/>
                              <a:gd name="T32" fmla="+- 0 6019 5998"/>
                              <a:gd name="T33" fmla="*/ T32 w 58"/>
                              <a:gd name="T34" fmla="+- 0 57 50"/>
                              <a:gd name="T35" fmla="*/ 57 h 58"/>
                              <a:gd name="T36" fmla="+- 0 6017 5998"/>
                              <a:gd name="T37" fmla="*/ T36 w 58"/>
                              <a:gd name="T38" fmla="+- 0 60 50"/>
                              <a:gd name="T39" fmla="*/ 60 h 58"/>
                              <a:gd name="T40" fmla="+- 0 6014 5998"/>
                              <a:gd name="T41" fmla="*/ T40 w 58"/>
                              <a:gd name="T42" fmla="+- 0 64 50"/>
                              <a:gd name="T43" fmla="*/ 64 h 58"/>
                              <a:gd name="T44" fmla="+- 0 6012 5998"/>
                              <a:gd name="T45" fmla="*/ T44 w 58"/>
                              <a:gd name="T46" fmla="+- 0 67 50"/>
                              <a:gd name="T47" fmla="*/ 67 h 58"/>
                              <a:gd name="T48" fmla="+- 0 6010 5998"/>
                              <a:gd name="T49" fmla="*/ T48 w 58"/>
                              <a:gd name="T50" fmla="+- 0 72 50"/>
                              <a:gd name="T51" fmla="*/ 72 h 58"/>
                              <a:gd name="T52" fmla="+- 0 6010 5998"/>
                              <a:gd name="T53" fmla="*/ T52 w 58"/>
                              <a:gd name="T54" fmla="+- 0 86 50"/>
                              <a:gd name="T55" fmla="*/ 86 h 58"/>
                              <a:gd name="T56" fmla="+- 0 6019 5998"/>
                              <a:gd name="T57" fmla="*/ T56 w 58"/>
                              <a:gd name="T58" fmla="+- 0 86 50"/>
                              <a:gd name="T59" fmla="*/ 86 h 58"/>
                              <a:gd name="T60" fmla="+- 0 6019 5998"/>
                              <a:gd name="T61" fmla="*/ T60 w 58"/>
                              <a:gd name="T62" fmla="+- 0 108 50"/>
                              <a:gd name="T63" fmla="*/ 108 h 58"/>
                              <a:gd name="T64" fmla="+- 0 6055 5998"/>
                              <a:gd name="T65" fmla="*/ T64 w 58"/>
                              <a:gd name="T66" fmla="+- 0 108 50"/>
                              <a:gd name="T67" fmla="*/ 108 h 58"/>
                              <a:gd name="T68" fmla="+- 0 6034 5998"/>
                              <a:gd name="T69" fmla="*/ T68 w 58"/>
                              <a:gd name="T70" fmla="+- 0 108 50"/>
                              <a:gd name="T71" fmla="*/ 108 h 58"/>
                              <a:gd name="T72" fmla="+- 0 6034 5998"/>
                              <a:gd name="T73" fmla="*/ T72 w 58"/>
                              <a:gd name="T74" fmla="+- 0 76 50"/>
                              <a:gd name="T75" fmla="*/ 76 h 58"/>
                              <a:gd name="T76" fmla="+- 0 6036 5998"/>
                              <a:gd name="T77" fmla="*/ T76 w 58"/>
                              <a:gd name="T78" fmla="+- 0 69 50"/>
                              <a:gd name="T79" fmla="*/ 69 h 58"/>
                              <a:gd name="T80" fmla="+- 0 6038 5998"/>
                              <a:gd name="T81" fmla="*/ T80 w 58"/>
                              <a:gd name="T82" fmla="+- 0 64 50"/>
                              <a:gd name="T83" fmla="*/ 64 h 58"/>
                              <a:gd name="T84" fmla="+- 0 6041 5998"/>
                              <a:gd name="T85" fmla="*/ T84 w 58"/>
                              <a:gd name="T86" fmla="+- 0 57 50"/>
                              <a:gd name="T87" fmla="*/ 57 h 58"/>
                              <a:gd name="T88" fmla="+- 0 6046 5998"/>
                              <a:gd name="T89" fmla="*/ T88 w 58"/>
                              <a:gd name="T90" fmla="+- 0 52 50"/>
                              <a:gd name="T91" fmla="*/ 52 h 58"/>
                              <a:gd name="T92" fmla="+- 0 6050 5998"/>
                              <a:gd name="T93" fmla="*/ T92 w 58"/>
                              <a:gd name="T94" fmla="+- 0 50 50"/>
                              <a:gd name="T95" fmla="*/ 50 h 58"/>
                              <a:gd name="T96" fmla="+- 0 6055 5998"/>
                              <a:gd name="T97" fmla="*/ T96 w 58"/>
                              <a:gd name="T98" fmla="+- 0 57 50"/>
                              <a:gd name="T99" fmla="*/ 57 h 58"/>
                              <a:gd name="T100" fmla="+- 0 6053 5998"/>
                              <a:gd name="T101" fmla="*/ T100 w 58"/>
                              <a:gd name="T102" fmla="+- 0 60 50"/>
                              <a:gd name="T103" fmla="*/ 60 h 58"/>
                              <a:gd name="T104" fmla="+- 0 6050 5998"/>
                              <a:gd name="T105" fmla="*/ T104 w 58"/>
                              <a:gd name="T106" fmla="+- 0 64 50"/>
                              <a:gd name="T107" fmla="*/ 64 h 58"/>
                              <a:gd name="T108" fmla="+- 0 6048 5998"/>
                              <a:gd name="T109" fmla="*/ T108 w 58"/>
                              <a:gd name="T110" fmla="+- 0 67 50"/>
                              <a:gd name="T111" fmla="*/ 67 h 58"/>
                              <a:gd name="T112" fmla="+- 0 6046 5998"/>
                              <a:gd name="T113" fmla="*/ T112 w 58"/>
                              <a:gd name="T114" fmla="+- 0 72 50"/>
                              <a:gd name="T115" fmla="*/ 72 h 58"/>
                              <a:gd name="T116" fmla="+- 0 6046 5998"/>
                              <a:gd name="T117" fmla="*/ T116 w 58"/>
                              <a:gd name="T118" fmla="+- 0 86 50"/>
                              <a:gd name="T119" fmla="*/ 86 h 58"/>
                              <a:gd name="T120" fmla="+- 0 6055 5998"/>
                              <a:gd name="T121" fmla="*/ T120 w 58"/>
                              <a:gd name="T122" fmla="+- 0 86 50"/>
                              <a:gd name="T123" fmla="*/ 86 h 58"/>
                              <a:gd name="T124" fmla="+- 0 6055 5998"/>
                              <a:gd name="T125" fmla="*/ T124 w 58"/>
                              <a:gd name="T126" fmla="+- 0 108 50"/>
                              <a:gd name="T127" fmla="*/ 108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58" h="58">
                                <a:moveTo>
                                  <a:pt x="21" y="58"/>
                                </a:moveTo>
                                <a:lnTo>
                                  <a:pt x="0" y="58"/>
                                </a:lnTo>
                                <a:lnTo>
                                  <a:pt x="0" y="26"/>
                                </a:lnTo>
                                <a:lnTo>
                                  <a:pt x="2" y="19"/>
                                </a:lnTo>
                                <a:lnTo>
                                  <a:pt x="4" y="14"/>
                                </a:lnTo>
                                <a:lnTo>
                                  <a:pt x="7" y="7"/>
                                </a:lnTo>
                                <a:lnTo>
                                  <a:pt x="12" y="2"/>
                                </a:lnTo>
                                <a:lnTo>
                                  <a:pt x="16" y="0"/>
                                </a:lnTo>
                                <a:lnTo>
                                  <a:pt x="21" y="7"/>
                                </a:lnTo>
                                <a:lnTo>
                                  <a:pt x="19" y="10"/>
                                </a:lnTo>
                                <a:lnTo>
                                  <a:pt x="16" y="14"/>
                                </a:lnTo>
                                <a:lnTo>
                                  <a:pt x="14" y="17"/>
                                </a:lnTo>
                                <a:lnTo>
                                  <a:pt x="12" y="22"/>
                                </a:lnTo>
                                <a:lnTo>
                                  <a:pt x="12" y="36"/>
                                </a:lnTo>
                                <a:lnTo>
                                  <a:pt x="21" y="36"/>
                                </a:lnTo>
                                <a:lnTo>
                                  <a:pt x="21" y="58"/>
                                </a:lnTo>
                                <a:close/>
                                <a:moveTo>
                                  <a:pt x="57" y="58"/>
                                </a:moveTo>
                                <a:lnTo>
                                  <a:pt x="36" y="58"/>
                                </a:lnTo>
                                <a:lnTo>
                                  <a:pt x="36" y="26"/>
                                </a:lnTo>
                                <a:lnTo>
                                  <a:pt x="38" y="19"/>
                                </a:lnTo>
                                <a:lnTo>
                                  <a:pt x="40" y="14"/>
                                </a:lnTo>
                                <a:lnTo>
                                  <a:pt x="43" y="7"/>
                                </a:lnTo>
                                <a:lnTo>
                                  <a:pt x="48" y="2"/>
                                </a:lnTo>
                                <a:lnTo>
                                  <a:pt x="52" y="0"/>
                                </a:lnTo>
                                <a:lnTo>
                                  <a:pt x="57" y="7"/>
                                </a:lnTo>
                                <a:lnTo>
                                  <a:pt x="55" y="10"/>
                                </a:lnTo>
                                <a:lnTo>
                                  <a:pt x="52" y="14"/>
                                </a:lnTo>
                                <a:lnTo>
                                  <a:pt x="50" y="17"/>
                                </a:lnTo>
                                <a:lnTo>
                                  <a:pt x="48" y="22"/>
                                </a:lnTo>
                                <a:lnTo>
                                  <a:pt x="48" y="36"/>
                                </a:lnTo>
                                <a:lnTo>
                                  <a:pt x="57" y="36"/>
                                </a:lnTo>
                                <a:lnTo>
                                  <a:pt x="57" y="5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6" name="Picture 1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6086" y="52"/>
                            <a:ext cx="166" cy="17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8" name="Picture 1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6283" y="100"/>
                            <a:ext cx="101" cy="1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0" name="Picture 16"/>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6417" y="50"/>
                            <a:ext cx="308" cy="17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AD3D095" id="Group 15" o:spid="_x0000_s1026" style="position:absolute;margin-left:299.9pt;margin-top:2.5pt;width:36.4pt;height:8.9pt;z-index:-14994944;mso-position-horizontal-relative:page" coordorigin="5998,50" coordsize="728,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">
                <v:shape id="AutoShape 19" o:spid="_x0000_s1027" style="position:absolute;left:5997;top:50;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B5SMMA&#10;AADcAAAADwAAAGRycy9kb3ducmV2LnhtbERPTWvCQBC9C/0Pywi9iG4swUp0ldpakOqlUcTjkB2T&#10;YHY2ZLcx/vuuIHibx/uc+bIzlWipcaVlBeNRBII4s7rkXMFh/z2cgnAeWWNlmRTcyMFy8dKbY6Lt&#10;lX+pTX0uQgi7BBUU3teJlC4ryKAb2Zo4cGfbGPQBNrnUDV5DuKnkWxRNpMGSQ0OBNX0WlF3SP6Ng&#10;m5rdu1ld5P50OJ7X7SD++llbpV773ccMhKfOP8UP90aH+XEM92fCB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B5SMMAAADcAAAADwAAAAAAAAAAAAAAAACYAgAAZHJzL2Rv&#10;d25yZXYueG1sUEsFBgAAAAAEAAQA9QAAAIgDAAAAAA==&#10;" path="m21,58l,58,,26,2,19,4,14,7,7,12,2,16,r5,7l19,10r-3,4l14,17r-2,5l12,36r9,l21,58xm57,58r-21,l36,26r2,-7l40,14,43,7,48,2,52,r5,7l55,10r-3,4l50,17r-2,5l48,36r9,l57,58xe" fillcolor="black" stroked="f">
                  <v:path arrowok="t" o:connecttype="custom" o:connectlocs="21,108;0,108;0,76;2,69;4,64;7,57;12,52;16,50;21,57;19,60;16,64;14,67;12,72;12,86;21,86;21,108;57,108;36,108;36,76;38,69;40,64;43,57;48,52;52,50;57,57;55,60;52,64;50,67;48,72;48,86;57,86;57,108" o:connectangles="0,0,0,0,0,0,0,0,0,0,0,0,0,0,0,0,0,0,0,0,0,0,0,0,0,0,0,0,0,0,0,0"/>
                </v:shape>
                <v:shape id="Picture 18" o:spid="_x0000_s1028" type="#_x0000_t75" style="position:absolute;left:6086;top:52;width:166;height: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R/NLDAAAA3AAAAA8AAABkcnMvZG93bnJldi54bWxET01rwkAQvQv+h2WE3nSjKdqmboIogheF&#10;anvobchOk9TsbMiuMe2vdwWht3m8z1lmvalFR62rLCuYTiIQxLnVFRcKPk7b8QsI55E11pZJwS85&#10;yNLhYImJtld+p+7oCxFC2CWooPS+SaR0eUkG3cQ2xIH7tq1BH2BbSN3iNYSbWs6iaC4NVhwaSmxo&#10;XVJ+Pl6MglfD+nNxoK+/2P5c6k2x38XbvVJPo371BsJT7//FD/dOh/nPc7g/Ey6Q6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1H80sMAAADcAAAADwAAAAAAAAAAAAAAAACf&#10;AgAAZHJzL2Rvd25yZXYueG1sUEsFBgAAAAAEAAQA9wAAAI8DAAAAAA==&#10;">
                  <v:imagedata r:id="rId196" o:title=""/>
                </v:shape>
                <v:shape id="Picture 17" o:spid="_x0000_s1029" type="#_x0000_t75" style="position:absolute;left:6283;top:100;width:101;height:1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TnIDFAAAA3AAAAA8AAABkcnMvZG93bnJldi54bWxEj09vwjAMxe9IfIfIk7hByvgz6AhomoQE&#10;EhcYF25W47XVGqc0GYRvPx8mcbP1nt/7ebVJrlE36kLt2cB4lIEiLrytuTRw/toOF6BCRLbYeCYD&#10;DwqwWfd7K8ytv/ORbqdYKgnhkKOBKsY21zoUFTkMI98Si/btO4dR1q7UtsO7hLtGv2bZXDusWRoq&#10;bOmzouLn9OsMpOKw39aXyfgxu75536TF/rw8GDN4SR/voCKl+DT/X++s4E+FVp6RCfT6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205yAxQAAANwAAAAPAAAAAAAAAAAAAAAA&#10;AJ8CAABkcnMvZG93bnJldi54bWxQSwUGAAAAAAQABAD3AAAAkQMAAAAA&#10;">
                  <v:imagedata r:id="rId197" o:title=""/>
                </v:shape>
                <v:shape id="Picture 16" o:spid="_x0000_s1030" type="#_x0000_t75" style="position:absolute;left:6417;top:50;width:308;height: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ViTrGAAAA3AAAAA8AAABkcnMvZG93bnJldi54bWxEj09rAjEQxe+FfocwgreataUiW6NIIVB6&#10;KfUPehw2093FzWRJoq5++s6h0NsM7817v1msBt+pC8XUBjYwnRSgiKvgWq4N7Lb2aQ4qZWSHXWAy&#10;cKMEq+XjwwJLF678TZdNrpWEcCrRQJNzX2qdqoY8pknoiUX7CdFjljXW2kW8Srjv9HNRzLTHlqWh&#10;wZ7eG6pOm7M3YPlgT/bz5T477qbn7dfe3mO/N2Y8GtZvoDIN+d/8d/3hBP9V8OUZmUAv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lWJOsYAAADcAAAADwAAAAAAAAAAAAAA&#10;AACfAgAAZHJzL2Rvd25yZXYueG1sUEsFBgAAAAAEAAQA9wAAAJIDAAAAAA==&#10;">
                  <v:imagedata r:id="rId198" o:title=""/>
                </v:shape>
                <w10:wrap anchorx="page"/>
              </v:group>
            </w:pict>
          </mc:Fallback>
        </mc:AlternateContent>
      </w:r>
      <w:r>
        <w:rPr>
          <w:rFonts w:ascii="Arial" w:hAnsi="Arial"/>
          <w:b/>
          <w:sz w:val="24"/>
        </w:rPr>
        <w:t>11.10.1.</w:t>
      </w:r>
      <w:r>
        <w:rPr>
          <w:sz w:val="24"/>
        </w:rPr>
        <w:t>A</w:t>
      </w:r>
      <w:r>
        <w:rPr>
          <w:spacing w:val="91"/>
          <w:sz w:val="24"/>
        </w:rPr>
        <w:t xml:space="preserve"> </w:t>
      </w:r>
      <w:r>
        <w:rPr>
          <w:sz w:val="24"/>
        </w:rPr>
        <w:t>aplicação</w:t>
      </w:r>
      <w:r>
        <w:rPr>
          <w:spacing w:val="90"/>
          <w:sz w:val="24"/>
        </w:rPr>
        <w:t xml:space="preserve"> </w:t>
      </w:r>
      <w:r>
        <w:rPr>
          <w:sz w:val="24"/>
        </w:rPr>
        <w:t>da</w:t>
      </w:r>
      <w:r>
        <w:rPr>
          <w:spacing w:val="92"/>
          <w:sz w:val="24"/>
        </w:rPr>
        <w:t xml:space="preserve"> </w:t>
      </w:r>
      <w:r>
        <w:rPr>
          <w:sz w:val="24"/>
        </w:rPr>
        <w:t>penalidade</w:t>
      </w:r>
      <w:r>
        <w:rPr>
          <w:sz w:val="24"/>
        </w:rPr>
        <w:tab/>
      </w:r>
      <w:r>
        <w:rPr>
          <w:rFonts w:ascii="Arial" w:hAnsi="Arial"/>
          <w:b/>
          <w:sz w:val="24"/>
          <w:u w:val="thick"/>
        </w:rPr>
        <w:t>(art.</w:t>
      </w:r>
      <w:r>
        <w:rPr>
          <w:rFonts w:ascii="Arial" w:hAnsi="Arial"/>
          <w:b/>
          <w:spacing w:val="30"/>
          <w:sz w:val="24"/>
          <w:u w:val="thick"/>
        </w:rPr>
        <w:t xml:space="preserve"> </w:t>
      </w:r>
      <w:r>
        <w:rPr>
          <w:rFonts w:ascii="Arial" w:hAnsi="Arial"/>
          <w:b/>
          <w:sz w:val="24"/>
          <w:u w:val="thick"/>
        </w:rPr>
        <w:t>156,</w:t>
      </w:r>
      <w:r>
        <w:rPr>
          <w:rFonts w:ascii="Arial" w:hAnsi="Arial"/>
          <w:b/>
          <w:spacing w:val="26"/>
          <w:sz w:val="24"/>
          <w:u w:val="thick"/>
        </w:rPr>
        <w:t xml:space="preserve"> </w:t>
      </w:r>
      <w:r>
        <w:rPr>
          <w:rFonts w:ascii="Arial" w:hAnsi="Arial"/>
          <w:b/>
          <w:sz w:val="24"/>
          <w:u w:val="thick"/>
        </w:rPr>
        <w:t>II),</w:t>
      </w:r>
      <w:r>
        <w:rPr>
          <w:rFonts w:ascii="Arial" w:hAnsi="Arial"/>
          <w:b/>
          <w:spacing w:val="24"/>
          <w:sz w:val="24"/>
        </w:rPr>
        <w:t xml:space="preserve"> </w:t>
      </w:r>
      <w:r>
        <w:rPr>
          <w:sz w:val="24"/>
        </w:rPr>
        <w:t>será</w:t>
      </w:r>
      <w:r>
        <w:rPr>
          <w:spacing w:val="29"/>
          <w:sz w:val="24"/>
        </w:rPr>
        <w:t xml:space="preserve"> </w:t>
      </w:r>
      <w:r>
        <w:rPr>
          <w:sz w:val="24"/>
        </w:rPr>
        <w:t>facultado</w:t>
      </w:r>
      <w:r>
        <w:rPr>
          <w:spacing w:val="27"/>
          <w:sz w:val="24"/>
        </w:rPr>
        <w:t xml:space="preserve"> </w:t>
      </w:r>
      <w:r>
        <w:rPr>
          <w:sz w:val="24"/>
        </w:rPr>
        <w:t>à</w:t>
      </w:r>
      <w:r>
        <w:rPr>
          <w:spacing w:val="-65"/>
          <w:sz w:val="24"/>
        </w:rPr>
        <w:t xml:space="preserve"> </w:t>
      </w:r>
      <w:r>
        <w:rPr>
          <w:rFonts w:ascii="Arial" w:hAnsi="Arial"/>
          <w:b/>
          <w:sz w:val="24"/>
        </w:rPr>
        <w:t xml:space="preserve">CONTRATADA </w:t>
      </w:r>
      <w:r>
        <w:rPr>
          <w:sz w:val="24"/>
        </w:rPr>
        <w:t xml:space="preserve">a apresentação de defesa </w:t>
      </w:r>
      <w:r>
        <w:rPr>
          <w:rFonts w:ascii="Arial" w:hAnsi="Arial"/>
          <w:b/>
          <w:sz w:val="24"/>
          <w:u w:val="thick"/>
        </w:rPr>
        <w:t>(art. 157)</w:t>
      </w:r>
      <w:r>
        <w:rPr>
          <w:rFonts w:ascii="Arial" w:hAnsi="Arial"/>
          <w:b/>
          <w:sz w:val="24"/>
        </w:rPr>
        <w:t xml:space="preserve"> </w:t>
      </w:r>
      <w:r>
        <w:rPr>
          <w:sz w:val="24"/>
        </w:rPr>
        <w:t xml:space="preserve">no prazo de </w:t>
      </w:r>
      <w:r>
        <w:rPr>
          <w:rFonts w:ascii="Arial" w:hAnsi="Arial"/>
          <w:b/>
          <w:sz w:val="24"/>
        </w:rPr>
        <w:t>15 dias úteis</w:t>
      </w:r>
      <w:r>
        <w:rPr>
          <w:sz w:val="24"/>
        </w:rPr>
        <w:t>, a</w:t>
      </w:r>
      <w:r>
        <w:rPr>
          <w:spacing w:val="1"/>
          <w:sz w:val="24"/>
        </w:rPr>
        <w:t xml:space="preserve"> </w:t>
      </w:r>
      <w:r>
        <w:rPr>
          <w:sz w:val="24"/>
        </w:rPr>
        <w:t>contar</w:t>
      </w:r>
      <w:r>
        <w:rPr>
          <w:spacing w:val="-4"/>
          <w:sz w:val="24"/>
        </w:rPr>
        <w:t xml:space="preserve"> </w:t>
      </w:r>
      <w:r>
        <w:rPr>
          <w:sz w:val="24"/>
        </w:rPr>
        <w:t>da</w:t>
      </w:r>
      <w:r>
        <w:rPr>
          <w:spacing w:val="-4"/>
          <w:sz w:val="24"/>
        </w:rPr>
        <w:t xml:space="preserve"> </w:t>
      </w:r>
      <w:r>
        <w:rPr>
          <w:sz w:val="24"/>
        </w:rPr>
        <w:t>data</w:t>
      </w:r>
      <w:r>
        <w:rPr>
          <w:spacing w:val="1"/>
          <w:sz w:val="24"/>
        </w:rPr>
        <w:t xml:space="preserve"> </w:t>
      </w:r>
      <w:r>
        <w:rPr>
          <w:sz w:val="24"/>
        </w:rPr>
        <w:t>da</w:t>
      </w:r>
      <w:r>
        <w:rPr>
          <w:spacing w:val="1"/>
          <w:sz w:val="24"/>
        </w:rPr>
        <w:t xml:space="preserve"> </w:t>
      </w:r>
      <w:r>
        <w:rPr>
          <w:sz w:val="24"/>
        </w:rPr>
        <w:t>intimação.</w:t>
      </w:r>
    </w:p>
    <w:p w14:paraId="7F854A94" w14:textId="77777777" w:rsidR="00A44635" w:rsidRDefault="00A44635" w:rsidP="00A44635">
      <w:pPr>
        <w:ind w:left="778"/>
        <w:jc w:val="both"/>
        <w:rPr>
          <w:sz w:val="24"/>
        </w:rPr>
      </w:pPr>
      <w:r>
        <w:rPr>
          <w:noProof/>
          <w:lang w:val="pt-BR" w:eastAsia="pt-BR"/>
        </w:rPr>
        <mc:AlternateContent>
          <mc:Choice Requires="wpg">
            <w:drawing>
              <wp:anchor distT="0" distB="0" distL="0" distR="0" simplePos="0" relativeHeight="488328704" behindDoc="1" locked="0" layoutInCell="1" allowOverlap="1" wp14:anchorId="441C841B" wp14:editId="1504DAC6">
                <wp:simplePos x="0" y="0"/>
                <wp:positionH relativeFrom="page">
                  <wp:posOffset>906780</wp:posOffset>
                </wp:positionH>
                <wp:positionV relativeFrom="paragraph">
                  <wp:posOffset>202565</wp:posOffset>
                </wp:positionV>
                <wp:extent cx="3035935" cy="143510"/>
                <wp:effectExtent l="0" t="0" r="0" b="0"/>
                <wp:wrapTopAndBottom/>
                <wp:docPr id="13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35935" cy="143510"/>
                          <a:chOff x="1428" y="319"/>
                          <a:chExt cx="4781" cy="226"/>
                        </a:xfrm>
                      </wpg:grpSpPr>
                      <pic:pic xmlns:pic="http://schemas.openxmlformats.org/drawingml/2006/picture">
                        <pic:nvPicPr>
                          <pic:cNvPr id="134" name="Picture 1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1428" y="319"/>
                            <a:ext cx="3848" cy="224"/>
                          </a:xfrm>
                          <a:prstGeom prst="rect">
                            <a:avLst/>
                          </a:prstGeom>
                          <a:noFill/>
                          <a:extLst>
                            <a:ext uri="{909E8E84-426E-40DD-AFC4-6F175D3DCCD1}">
                              <a14:hiddenFill xmlns:a14="http://schemas.microsoft.com/office/drawing/2010/main">
                                <a:solidFill>
                                  <a:srgbClr val="FFFFFF"/>
                                </a:solidFill>
                              </a14:hiddenFill>
                            </a:ext>
                          </a:extLst>
                        </pic:spPr>
                      </pic:pic>
                      <wps:wsp>
                        <wps:cNvPr id="136" name="AutoShape 13"/>
                        <wps:cNvSpPr>
                          <a:spLocks/>
                        </wps:cNvSpPr>
                        <wps:spPr bwMode="auto">
                          <a:xfrm>
                            <a:off x="5304" y="319"/>
                            <a:ext cx="75" cy="176"/>
                          </a:xfrm>
                          <a:custGeom>
                            <a:avLst/>
                            <a:gdLst>
                              <a:gd name="T0" fmla="+- 0 5326 5304"/>
                              <a:gd name="T1" fmla="*/ T0 w 75"/>
                              <a:gd name="T2" fmla="+- 0 370 319"/>
                              <a:gd name="T3" fmla="*/ 370 h 176"/>
                              <a:gd name="T4" fmla="+- 0 5304 5304"/>
                              <a:gd name="T5" fmla="*/ T4 w 75"/>
                              <a:gd name="T6" fmla="+- 0 370 319"/>
                              <a:gd name="T7" fmla="*/ 370 h 176"/>
                              <a:gd name="T8" fmla="+- 0 5304 5304"/>
                              <a:gd name="T9" fmla="*/ T8 w 75"/>
                              <a:gd name="T10" fmla="+- 0 494 319"/>
                              <a:gd name="T11" fmla="*/ 494 h 176"/>
                              <a:gd name="T12" fmla="+- 0 5326 5304"/>
                              <a:gd name="T13" fmla="*/ T12 w 75"/>
                              <a:gd name="T14" fmla="+- 0 494 319"/>
                              <a:gd name="T15" fmla="*/ 494 h 176"/>
                              <a:gd name="T16" fmla="+- 0 5326 5304"/>
                              <a:gd name="T17" fmla="*/ T16 w 75"/>
                              <a:gd name="T18" fmla="+- 0 370 319"/>
                              <a:gd name="T19" fmla="*/ 370 h 176"/>
                              <a:gd name="T20" fmla="+- 0 5326 5304"/>
                              <a:gd name="T21" fmla="*/ T20 w 75"/>
                              <a:gd name="T22" fmla="+- 0 322 319"/>
                              <a:gd name="T23" fmla="*/ 322 h 176"/>
                              <a:gd name="T24" fmla="+- 0 5304 5304"/>
                              <a:gd name="T25" fmla="*/ T24 w 75"/>
                              <a:gd name="T26" fmla="+- 0 322 319"/>
                              <a:gd name="T27" fmla="*/ 322 h 176"/>
                              <a:gd name="T28" fmla="+- 0 5304 5304"/>
                              <a:gd name="T29" fmla="*/ T28 w 75"/>
                              <a:gd name="T30" fmla="+- 0 343 319"/>
                              <a:gd name="T31" fmla="*/ 343 h 176"/>
                              <a:gd name="T32" fmla="+- 0 5326 5304"/>
                              <a:gd name="T33" fmla="*/ T32 w 75"/>
                              <a:gd name="T34" fmla="+- 0 343 319"/>
                              <a:gd name="T35" fmla="*/ 343 h 176"/>
                              <a:gd name="T36" fmla="+- 0 5326 5304"/>
                              <a:gd name="T37" fmla="*/ T36 w 75"/>
                              <a:gd name="T38" fmla="+- 0 322 319"/>
                              <a:gd name="T39" fmla="*/ 322 h 176"/>
                              <a:gd name="T40" fmla="+- 0 5378 5304"/>
                              <a:gd name="T41" fmla="*/ T40 w 75"/>
                              <a:gd name="T42" fmla="+- 0 319 319"/>
                              <a:gd name="T43" fmla="*/ 319 h 176"/>
                              <a:gd name="T44" fmla="+- 0 5354 5304"/>
                              <a:gd name="T45" fmla="*/ T44 w 75"/>
                              <a:gd name="T46" fmla="+- 0 319 319"/>
                              <a:gd name="T47" fmla="*/ 319 h 176"/>
                              <a:gd name="T48" fmla="+- 0 5354 5304"/>
                              <a:gd name="T49" fmla="*/ T48 w 75"/>
                              <a:gd name="T50" fmla="+- 0 494 319"/>
                              <a:gd name="T51" fmla="*/ 494 h 176"/>
                              <a:gd name="T52" fmla="+- 0 5378 5304"/>
                              <a:gd name="T53" fmla="*/ T52 w 75"/>
                              <a:gd name="T54" fmla="+- 0 494 319"/>
                              <a:gd name="T55" fmla="*/ 494 h 176"/>
                              <a:gd name="T56" fmla="+- 0 5378 5304"/>
                              <a:gd name="T57" fmla="*/ T56 w 75"/>
                              <a:gd name="T58" fmla="+- 0 319 319"/>
                              <a:gd name="T59" fmla="*/ 319 h 1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75" h="176">
                                <a:moveTo>
                                  <a:pt x="22" y="51"/>
                                </a:moveTo>
                                <a:lnTo>
                                  <a:pt x="0" y="51"/>
                                </a:lnTo>
                                <a:lnTo>
                                  <a:pt x="0" y="175"/>
                                </a:lnTo>
                                <a:lnTo>
                                  <a:pt x="22" y="175"/>
                                </a:lnTo>
                                <a:lnTo>
                                  <a:pt x="22" y="51"/>
                                </a:lnTo>
                                <a:close/>
                                <a:moveTo>
                                  <a:pt x="22" y="3"/>
                                </a:moveTo>
                                <a:lnTo>
                                  <a:pt x="0" y="3"/>
                                </a:lnTo>
                                <a:lnTo>
                                  <a:pt x="0" y="24"/>
                                </a:lnTo>
                                <a:lnTo>
                                  <a:pt x="22" y="24"/>
                                </a:lnTo>
                                <a:lnTo>
                                  <a:pt x="22" y="3"/>
                                </a:lnTo>
                                <a:close/>
                                <a:moveTo>
                                  <a:pt x="74" y="0"/>
                                </a:moveTo>
                                <a:lnTo>
                                  <a:pt x="50" y="0"/>
                                </a:lnTo>
                                <a:lnTo>
                                  <a:pt x="50" y="175"/>
                                </a:lnTo>
                                <a:lnTo>
                                  <a:pt x="74" y="175"/>
                                </a:lnTo>
                                <a:lnTo>
                                  <a:pt x="7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8" name="Picture 1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5409" y="319"/>
                            <a:ext cx="744" cy="226"/>
                          </a:xfrm>
                          <a:prstGeom prst="rect">
                            <a:avLst/>
                          </a:prstGeom>
                          <a:noFill/>
                          <a:extLst>
                            <a:ext uri="{909E8E84-426E-40DD-AFC4-6F175D3DCCD1}">
                              <a14:hiddenFill xmlns:a14="http://schemas.microsoft.com/office/drawing/2010/main">
                                <a:solidFill>
                                  <a:srgbClr val="FFFFFF"/>
                                </a:solidFill>
                              </a14:hiddenFill>
                            </a:ext>
                          </a:extLst>
                        </pic:spPr>
                      </pic:pic>
                      <wps:wsp>
                        <wps:cNvPr id="140" name="Rectangle 11"/>
                        <wps:cNvSpPr>
                          <a:spLocks noChangeArrowheads="1"/>
                        </wps:cNvSpPr>
                        <wps:spPr bwMode="auto">
                          <a:xfrm>
                            <a:off x="6184" y="470"/>
                            <a:ext cx="24" cy="2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FCE212" id="Group 10" o:spid="_x0000_s1026" style="position:absolute;margin-left:71.4pt;margin-top:15.95pt;width:239.05pt;height:11.3pt;z-index:-14987776;mso-wrap-distance-left:0;mso-wrap-distance-right:0;mso-position-horizontal-relative:page" coordorigin="1428,319" coordsize="4781,2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">
                <v:shape id="Picture 14" o:spid="_x0000_s1027" type="#_x0000_t75" style="position:absolute;left:1428;top:319;width:3848;height: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Rb9DAAAAA3AAAAA8AAABkcnMvZG93bnJldi54bWxET01rAjEQvRf6H8IUvNXEKlJWo4hQtBdh&#10;tb1PN+Pu0p3JkqS6/vumUPA2j/c5y/XAnbpQiK0XC5OxAUVSeddKbeHj9Pb8CiomFIedF7Jwowjr&#10;1ePDEgvnr1LS5ZhqlUMkFmihSakvtI5VQ4xx7HuSzJ19YEwZhlq7gNcczp1+MWauGVvJDQ32tG2o&#10;+j7+sAUuzSH40r1PPjfllzd73m2JrR09DZsFqERDuov/3XuX509n8PdMvkCv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FFv0MAAAADcAAAADwAAAAAAAAAAAAAAAACfAgAA&#10;ZHJzL2Rvd25yZXYueG1sUEsFBgAAAAAEAAQA9wAAAIwDAAAAAA==&#10;">
                  <v:imagedata r:id="rId201" o:title=""/>
                </v:shape>
                <v:shape id="AutoShape 13" o:spid="_x0000_s1028" style="position:absolute;left:5304;top:319;width:75;height:176;visibility:visible;mso-wrap-style:square;v-text-anchor:top" coordsize="75,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baLcMA&#10;AADcAAAADwAAAGRycy9kb3ducmV2LnhtbERPS4vCMBC+L/gfwgh7WTRVWdFqlCIIe/HgA89jM7bB&#10;ZlKbqNVfbxYW9jYf33Pmy9ZW4k6NN44VDPoJCOLcacOFgsN+3ZuA8AFZY+WYFDzJw3LR+Zhjqt2D&#10;t3TfhULEEPYpKihDqFMpfV6SRd93NXHkzq6xGCJsCqkbfMRwW8lhkoylRcOxocSaViXll93NKjjm&#10;2SU7bTeTyoy+NufX1Xwfp0+lPrttNgMRqA3/4j/3j47zR2P4fSZeIB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baLcMAAADcAAAADwAAAAAAAAAAAAAAAACYAgAAZHJzL2Rv&#10;d25yZXYueG1sUEsFBgAAAAAEAAQA9QAAAIgDAAAAAA==&#10;" path="m22,51l,51,,175r22,l22,51xm22,3l,3,,24r22,l22,3xm74,l50,r,175l74,175,74,xe" fillcolor="black" stroked="f">
                  <v:path arrowok="t" o:connecttype="custom" o:connectlocs="22,370;0,370;0,494;22,494;22,370;22,322;0,322;0,343;22,343;22,322;74,319;50,319;50,494;74,494;74,319" o:connectangles="0,0,0,0,0,0,0,0,0,0,0,0,0,0,0"/>
                </v:shape>
                <v:shape id="Picture 12" o:spid="_x0000_s1029" type="#_x0000_t75" style="position:absolute;left:5409;top:319;width:744;height:2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GvArGAAAA3AAAAA8AAABkcnMvZG93bnJldi54bWxEj09rwzAMxe+FfQejwW6Nsw26LKtbhqGs&#10;lzLW/buKWE3SxXKI3Tb99tVh0JvEe3rvp/ly9J060hDbwAbusxwUcRVcy7WBr8/VtAAVE7LDLjAZ&#10;OFOE5eJmMsfShRN/0HGbaiUhHEs00KTUl1rHqiGPMQs9sWi7MHhMsg61dgOeJNx3+iHPZ9pjy9LQ&#10;YE+2oepve/AG+qfNz9veFs/fs99itbf2PV/bnTF3t+PrC6hEY7qa/6/XTvAfhVaekQn04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0a8CsYAAADcAAAADwAAAAAAAAAAAAAA&#10;AACfAgAAZHJzL2Rvd25yZXYueG1sUEsFBgAAAAAEAAQA9wAAAJIDAAAAAA==&#10;">
                  <v:imagedata r:id="rId202" o:title=""/>
                </v:shape>
                <v:rect id="Rectangle 11" o:spid="_x0000_s1030" style="position:absolute;left:6184;top:470;width:24;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fq7ccA&#10;AADcAAAADwAAAGRycy9kb3ducmV2LnhtbESPQW/CMAyF70j7D5GRdoMUxBAUAhqTJu0yabAd4GYa&#10;01Y0Tpdk0O3Xzwckbrbe83ufl+vONepCIdaeDYyGGSjiwtuaSwNfn6+DGaiYkC02nsnAL0VYrx56&#10;S8ytv/KWLrtUKgnhmKOBKqU21zoWFTmMQ98Si3bywWGSNZTaBrxKuGv0OMum2mHN0lBhSy8VFefd&#10;jzOwmc823x8Tfv/bHg902B/PT+OQGfPY754XoBJ16W6+Xb9ZwZ8IvjwjE+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H6u3HAAAA3AAAAA8AAAAAAAAAAAAAAAAAmAIAAGRy&#10;cy9kb3ducmV2LnhtbFBLBQYAAAAABAAEAPUAAACMAwAAAAA=&#10;" fillcolor="black" stroked="f"/>
                <w10:wrap type="topAndBottom" anchorx="page"/>
              </v:group>
            </w:pict>
          </mc:Fallback>
        </mc:AlternateContent>
      </w:r>
      <w:r>
        <w:rPr>
          <w:rFonts w:ascii="Arial" w:hAnsi="Arial"/>
          <w:b/>
          <w:sz w:val="24"/>
        </w:rPr>
        <w:t>11.10.2</w:t>
      </w:r>
      <w:r>
        <w:rPr>
          <w:sz w:val="24"/>
        </w:rPr>
        <w:t>.</w:t>
      </w:r>
      <w:r>
        <w:rPr>
          <w:spacing w:val="10"/>
          <w:sz w:val="24"/>
        </w:rPr>
        <w:t xml:space="preserve"> </w:t>
      </w:r>
      <w:r>
        <w:rPr>
          <w:sz w:val="24"/>
        </w:rPr>
        <w:t>Na</w:t>
      </w:r>
      <w:r>
        <w:rPr>
          <w:spacing w:val="11"/>
          <w:sz w:val="24"/>
        </w:rPr>
        <w:t xml:space="preserve"> </w:t>
      </w:r>
      <w:r>
        <w:rPr>
          <w:sz w:val="24"/>
        </w:rPr>
        <w:t>aplicação</w:t>
      </w:r>
      <w:r>
        <w:rPr>
          <w:spacing w:val="10"/>
          <w:sz w:val="24"/>
        </w:rPr>
        <w:t xml:space="preserve"> </w:t>
      </w:r>
      <w:r>
        <w:rPr>
          <w:sz w:val="24"/>
        </w:rPr>
        <w:t>das</w:t>
      </w:r>
      <w:r>
        <w:rPr>
          <w:spacing w:val="10"/>
          <w:sz w:val="24"/>
        </w:rPr>
        <w:t xml:space="preserve"> </w:t>
      </w:r>
      <w:r>
        <w:rPr>
          <w:sz w:val="24"/>
        </w:rPr>
        <w:t>demais</w:t>
      </w:r>
      <w:r>
        <w:rPr>
          <w:spacing w:val="7"/>
          <w:sz w:val="24"/>
        </w:rPr>
        <w:t xml:space="preserve"> </w:t>
      </w:r>
      <w:r>
        <w:rPr>
          <w:sz w:val="24"/>
        </w:rPr>
        <w:t>penalidades</w:t>
      </w:r>
      <w:r>
        <w:rPr>
          <w:spacing w:val="17"/>
          <w:sz w:val="24"/>
        </w:rPr>
        <w:t xml:space="preserve"> </w:t>
      </w:r>
      <w:r>
        <w:rPr>
          <w:rFonts w:ascii="Arial" w:hAnsi="Arial"/>
          <w:b/>
          <w:sz w:val="24"/>
          <w:u w:val="thick"/>
        </w:rPr>
        <w:t>(art.</w:t>
      </w:r>
      <w:r>
        <w:rPr>
          <w:rFonts w:ascii="Arial" w:hAnsi="Arial"/>
          <w:b/>
          <w:spacing w:val="10"/>
          <w:sz w:val="24"/>
          <w:u w:val="thick"/>
        </w:rPr>
        <w:t xml:space="preserve"> </w:t>
      </w:r>
      <w:r>
        <w:rPr>
          <w:rFonts w:ascii="Arial" w:hAnsi="Arial"/>
          <w:b/>
          <w:sz w:val="24"/>
          <w:u w:val="thick"/>
        </w:rPr>
        <w:t>156,</w:t>
      </w:r>
      <w:r>
        <w:rPr>
          <w:rFonts w:ascii="Arial" w:hAnsi="Arial"/>
          <w:b/>
          <w:spacing w:val="8"/>
          <w:sz w:val="24"/>
          <w:u w:val="thick"/>
        </w:rPr>
        <w:t xml:space="preserve"> </w:t>
      </w:r>
      <w:r>
        <w:rPr>
          <w:rFonts w:ascii="Arial" w:hAnsi="Arial"/>
          <w:b/>
          <w:sz w:val="24"/>
          <w:u w:val="thick"/>
        </w:rPr>
        <w:t>III</w:t>
      </w:r>
      <w:r>
        <w:rPr>
          <w:rFonts w:ascii="Arial" w:hAnsi="Arial"/>
          <w:b/>
          <w:spacing w:val="11"/>
          <w:sz w:val="24"/>
          <w:u w:val="thick"/>
        </w:rPr>
        <w:t xml:space="preserve"> </w:t>
      </w:r>
      <w:r>
        <w:rPr>
          <w:rFonts w:ascii="Arial" w:hAnsi="Arial"/>
          <w:b/>
          <w:sz w:val="24"/>
          <w:u w:val="thick"/>
        </w:rPr>
        <w:t>e</w:t>
      </w:r>
      <w:r>
        <w:rPr>
          <w:rFonts w:ascii="Arial" w:hAnsi="Arial"/>
          <w:b/>
          <w:spacing w:val="10"/>
          <w:sz w:val="24"/>
          <w:u w:val="thick"/>
        </w:rPr>
        <w:t xml:space="preserve"> </w:t>
      </w:r>
      <w:r>
        <w:rPr>
          <w:rFonts w:ascii="Arial" w:hAnsi="Arial"/>
          <w:b/>
          <w:sz w:val="24"/>
          <w:u w:val="thick"/>
        </w:rPr>
        <w:t>IV</w:t>
      </w:r>
      <w:r>
        <w:rPr>
          <w:sz w:val="24"/>
        </w:rPr>
        <w:t>),</w:t>
      </w:r>
      <w:r>
        <w:rPr>
          <w:spacing w:val="11"/>
          <w:sz w:val="24"/>
        </w:rPr>
        <w:t xml:space="preserve"> </w:t>
      </w:r>
      <w:r>
        <w:rPr>
          <w:sz w:val="24"/>
        </w:rPr>
        <w:t>será</w:t>
      </w:r>
      <w:r>
        <w:rPr>
          <w:spacing w:val="10"/>
          <w:sz w:val="24"/>
        </w:rPr>
        <w:t xml:space="preserve"> </w:t>
      </w:r>
      <w:r>
        <w:rPr>
          <w:sz w:val="24"/>
        </w:rPr>
        <w:t>necessária</w:t>
      </w:r>
      <w:r>
        <w:rPr>
          <w:spacing w:val="11"/>
          <w:sz w:val="24"/>
        </w:rPr>
        <w:t xml:space="preserve"> </w:t>
      </w:r>
      <w:r>
        <w:rPr>
          <w:sz w:val="24"/>
        </w:rPr>
        <w:t>a</w:t>
      </w:r>
    </w:p>
    <w:p w14:paraId="68393EC2" w14:textId="77777777" w:rsidR="00553766" w:rsidRPr="00553766" w:rsidRDefault="00A44635" w:rsidP="00553766">
      <w:pPr>
        <w:pStyle w:val="PargrafodaLista"/>
        <w:numPr>
          <w:ilvl w:val="1"/>
          <w:numId w:val="3"/>
        </w:numPr>
        <w:tabs>
          <w:tab w:val="left" w:pos="1520"/>
        </w:tabs>
        <w:spacing w:line="254" w:lineRule="exact"/>
        <w:ind w:left="1520" w:hanging="742"/>
        <w:rPr>
          <w:sz w:val="24"/>
        </w:rPr>
      </w:pPr>
      <w:r>
        <w:rPr>
          <w:sz w:val="24"/>
        </w:rPr>
        <w:t>A</w:t>
      </w:r>
      <w:r>
        <w:rPr>
          <w:spacing w:val="-1"/>
          <w:sz w:val="24"/>
        </w:rPr>
        <w:t xml:space="preserve"> </w:t>
      </w:r>
      <w:r>
        <w:rPr>
          <w:sz w:val="24"/>
        </w:rPr>
        <w:t>aplicação das</w:t>
      </w:r>
      <w:r>
        <w:rPr>
          <w:spacing w:val="-1"/>
          <w:sz w:val="24"/>
        </w:rPr>
        <w:t xml:space="preserve"> </w:t>
      </w:r>
      <w:r>
        <w:rPr>
          <w:sz w:val="24"/>
        </w:rPr>
        <w:t>aludidas</w:t>
      </w:r>
      <w:r>
        <w:rPr>
          <w:spacing w:val="-3"/>
          <w:sz w:val="24"/>
        </w:rPr>
        <w:t xml:space="preserve"> </w:t>
      </w:r>
      <w:r>
        <w:rPr>
          <w:sz w:val="24"/>
        </w:rPr>
        <w:t>multas</w:t>
      </w:r>
      <w:r>
        <w:rPr>
          <w:spacing w:val="-1"/>
          <w:sz w:val="24"/>
        </w:rPr>
        <w:t xml:space="preserve"> </w:t>
      </w:r>
      <w:r>
        <w:rPr>
          <w:sz w:val="24"/>
        </w:rPr>
        <w:t>não</w:t>
      </w:r>
      <w:r>
        <w:rPr>
          <w:spacing w:val="3"/>
          <w:sz w:val="24"/>
        </w:rPr>
        <w:t xml:space="preserve"> </w:t>
      </w:r>
      <w:r>
        <w:rPr>
          <w:sz w:val="24"/>
        </w:rPr>
        <w:t>impede</w:t>
      </w:r>
      <w:r>
        <w:rPr>
          <w:spacing w:val="2"/>
          <w:sz w:val="24"/>
        </w:rPr>
        <w:t xml:space="preserve"> </w:t>
      </w:r>
      <w:r>
        <w:rPr>
          <w:sz w:val="24"/>
        </w:rPr>
        <w:t>que</w:t>
      </w:r>
      <w:r>
        <w:rPr>
          <w:spacing w:val="3"/>
          <w:sz w:val="24"/>
        </w:rPr>
        <w:t xml:space="preserve"> </w:t>
      </w:r>
      <w:r>
        <w:rPr>
          <w:sz w:val="24"/>
        </w:rPr>
        <w:t>a</w:t>
      </w:r>
      <w:r>
        <w:rPr>
          <w:spacing w:val="10"/>
          <w:sz w:val="24"/>
        </w:rPr>
        <w:t xml:space="preserve"> </w:t>
      </w:r>
      <w:r>
        <w:rPr>
          <w:rFonts w:ascii="Arial" w:hAnsi="Arial"/>
          <w:b/>
          <w:sz w:val="24"/>
        </w:rPr>
        <w:t>CONTRATANTE</w:t>
      </w:r>
      <w:r>
        <w:rPr>
          <w:rFonts w:ascii="Arial" w:hAnsi="Arial"/>
          <w:b/>
          <w:spacing w:val="4"/>
          <w:sz w:val="24"/>
        </w:rPr>
        <w:t xml:space="preserve"> </w:t>
      </w:r>
    </w:p>
    <w:p w14:paraId="147F655A" w14:textId="772984F8" w:rsidR="00A44635" w:rsidRPr="00553766" w:rsidRDefault="00A44635" w:rsidP="00553766">
      <w:pPr>
        <w:pStyle w:val="PargrafodaLista"/>
        <w:tabs>
          <w:tab w:val="left" w:pos="1520"/>
        </w:tabs>
        <w:spacing w:line="254" w:lineRule="exact"/>
        <w:ind w:left="1520"/>
        <w:rPr>
          <w:sz w:val="24"/>
        </w:rPr>
      </w:pPr>
      <w:r>
        <w:rPr>
          <w:sz w:val="24"/>
        </w:rPr>
        <w:t>rescinda</w:t>
      </w:r>
      <w:r w:rsidR="00553766">
        <w:rPr>
          <w:sz w:val="24"/>
        </w:rPr>
        <w:t xml:space="preserve"> </w:t>
      </w:r>
      <w:r>
        <w:t>unilateralmente</w:t>
      </w:r>
      <w:r w:rsidRPr="00553766">
        <w:rPr>
          <w:spacing w:val="-5"/>
        </w:rPr>
        <w:t xml:space="preserve"> </w:t>
      </w:r>
      <w:r>
        <w:t>o</w:t>
      </w:r>
      <w:r w:rsidRPr="00553766">
        <w:rPr>
          <w:spacing w:val="-3"/>
        </w:rPr>
        <w:t xml:space="preserve"> </w:t>
      </w:r>
      <w:r>
        <w:t>contrato</w:t>
      </w:r>
      <w:r w:rsidRPr="00553766">
        <w:rPr>
          <w:spacing w:val="-5"/>
        </w:rPr>
        <w:t xml:space="preserve"> </w:t>
      </w:r>
      <w:r>
        <w:t>e</w:t>
      </w:r>
      <w:r w:rsidRPr="00553766">
        <w:rPr>
          <w:spacing w:val="-4"/>
        </w:rPr>
        <w:t xml:space="preserve"> </w:t>
      </w:r>
      <w:r>
        <w:t>aplique</w:t>
      </w:r>
      <w:r w:rsidRPr="00553766">
        <w:rPr>
          <w:spacing w:val="-3"/>
        </w:rPr>
        <w:t xml:space="preserve"> </w:t>
      </w:r>
      <w:r>
        <w:t>as</w:t>
      </w:r>
      <w:r w:rsidRPr="00553766">
        <w:rPr>
          <w:spacing w:val="-4"/>
        </w:rPr>
        <w:t xml:space="preserve"> </w:t>
      </w:r>
      <w:r>
        <w:t>outras</w:t>
      </w:r>
      <w:r w:rsidRPr="00553766">
        <w:rPr>
          <w:spacing w:val="-5"/>
        </w:rPr>
        <w:t xml:space="preserve"> </w:t>
      </w:r>
      <w:r>
        <w:t>sanções</w:t>
      </w:r>
      <w:r w:rsidRPr="00553766">
        <w:rPr>
          <w:spacing w:val="-6"/>
        </w:rPr>
        <w:t xml:space="preserve"> </w:t>
      </w:r>
      <w:r>
        <w:t>cabíveis.</w:t>
      </w:r>
    </w:p>
    <w:p w14:paraId="765FE61D" w14:textId="77777777" w:rsidR="00A44635" w:rsidRDefault="00A44635" w:rsidP="00A44635">
      <w:pPr>
        <w:pStyle w:val="Corpodetexto"/>
        <w:ind w:left="778" w:right="894"/>
        <w:jc w:val="both"/>
      </w:pPr>
      <w:r>
        <w:rPr>
          <w:rFonts w:ascii="Arial" w:hAnsi="Arial"/>
          <w:b/>
        </w:rPr>
        <w:t>11.12</w:t>
      </w:r>
      <w:r>
        <w:rPr>
          <w:rFonts w:ascii="Arial" w:hAnsi="Arial"/>
          <w:b/>
          <w:spacing w:val="1"/>
        </w:rPr>
        <w:t xml:space="preserve"> </w:t>
      </w:r>
      <w:r>
        <w:t>.A</w:t>
      </w:r>
      <w:r>
        <w:rPr>
          <w:spacing w:val="1"/>
        </w:rPr>
        <w:t xml:space="preserve"> </w:t>
      </w:r>
      <w:r>
        <w:t>recusa</w:t>
      </w:r>
      <w:r>
        <w:rPr>
          <w:spacing w:val="1"/>
        </w:rPr>
        <w:t xml:space="preserve"> </w:t>
      </w:r>
      <w:r>
        <w:t>injustificada</w:t>
      </w:r>
      <w:r>
        <w:rPr>
          <w:spacing w:val="1"/>
        </w:rPr>
        <w:t xml:space="preserve"> </w:t>
      </w:r>
      <w:r>
        <w:t>da</w:t>
      </w:r>
      <w:r>
        <w:rPr>
          <w:spacing w:val="1"/>
        </w:rPr>
        <w:t xml:space="preserve"> </w:t>
      </w:r>
      <w:r>
        <w:t>Adjudicatária</w:t>
      </w:r>
      <w:r>
        <w:rPr>
          <w:spacing w:val="1"/>
        </w:rPr>
        <w:t xml:space="preserve"> </w:t>
      </w:r>
      <w:r>
        <w:t>em</w:t>
      </w:r>
      <w:r>
        <w:rPr>
          <w:spacing w:val="1"/>
        </w:rPr>
        <w:t xml:space="preserve"> </w:t>
      </w:r>
      <w:r>
        <w:t>assinar</w:t>
      </w:r>
      <w:r>
        <w:rPr>
          <w:spacing w:val="1"/>
        </w:rPr>
        <w:t xml:space="preserve"> </w:t>
      </w:r>
      <w:r>
        <w:t>o</w:t>
      </w:r>
      <w:r>
        <w:rPr>
          <w:spacing w:val="1"/>
        </w:rPr>
        <w:t xml:space="preserve"> </w:t>
      </w:r>
      <w:r>
        <w:t>Contrato,</w:t>
      </w:r>
      <w:r>
        <w:rPr>
          <w:spacing w:val="1"/>
        </w:rPr>
        <w:t xml:space="preserve"> </w:t>
      </w:r>
      <w:r>
        <w:t>após</w:t>
      </w:r>
      <w:r>
        <w:rPr>
          <w:spacing w:val="1"/>
        </w:rPr>
        <w:t xml:space="preserve"> </w:t>
      </w:r>
      <w:r>
        <w:t>devidamente</w:t>
      </w:r>
      <w:r>
        <w:rPr>
          <w:spacing w:val="1"/>
        </w:rPr>
        <w:t xml:space="preserve"> </w:t>
      </w:r>
      <w:r>
        <w:t>convocada,</w:t>
      </w:r>
      <w:r>
        <w:rPr>
          <w:spacing w:val="1"/>
        </w:rPr>
        <w:t xml:space="preserve"> </w:t>
      </w:r>
      <w:r>
        <w:t>dentro</w:t>
      </w:r>
      <w:r>
        <w:rPr>
          <w:spacing w:val="1"/>
        </w:rPr>
        <w:t xml:space="preserve"> </w:t>
      </w:r>
      <w:r>
        <w:t>do</w:t>
      </w:r>
      <w:r>
        <w:rPr>
          <w:spacing w:val="1"/>
        </w:rPr>
        <w:t xml:space="preserve"> </w:t>
      </w:r>
      <w:r>
        <w:t>prazo</w:t>
      </w:r>
      <w:r>
        <w:rPr>
          <w:spacing w:val="1"/>
        </w:rPr>
        <w:t xml:space="preserve"> </w:t>
      </w:r>
      <w:r>
        <w:t>estabelecido</w:t>
      </w:r>
      <w:r>
        <w:rPr>
          <w:spacing w:val="1"/>
        </w:rPr>
        <w:t xml:space="preserve"> </w:t>
      </w:r>
      <w:r>
        <w:t>pela</w:t>
      </w:r>
      <w:r>
        <w:rPr>
          <w:spacing w:val="1"/>
        </w:rPr>
        <w:t xml:space="preserve"> </w:t>
      </w:r>
      <w:r>
        <w:rPr>
          <w:rFonts w:ascii="Arial" w:hAnsi="Arial"/>
          <w:b/>
        </w:rPr>
        <w:t>CONTRATANTE</w:t>
      </w:r>
      <w:r>
        <w:t>,</w:t>
      </w:r>
      <w:r>
        <w:rPr>
          <w:spacing w:val="1"/>
        </w:rPr>
        <w:t xml:space="preserve"> </w:t>
      </w:r>
      <w:r>
        <w:t>equivale</w:t>
      </w:r>
      <w:r>
        <w:rPr>
          <w:spacing w:val="1"/>
        </w:rPr>
        <w:t xml:space="preserve"> </w:t>
      </w:r>
      <w:r>
        <w:t>à</w:t>
      </w:r>
      <w:r>
        <w:rPr>
          <w:spacing w:val="1"/>
        </w:rPr>
        <w:t xml:space="preserve"> </w:t>
      </w:r>
      <w:r>
        <w:t>inexecução</w:t>
      </w:r>
      <w:r>
        <w:rPr>
          <w:spacing w:val="1"/>
        </w:rPr>
        <w:t xml:space="preserve"> </w:t>
      </w:r>
      <w:r>
        <w:t>total</w:t>
      </w:r>
      <w:r>
        <w:rPr>
          <w:spacing w:val="1"/>
        </w:rPr>
        <w:t xml:space="preserve"> </w:t>
      </w:r>
      <w:r>
        <w:t>do</w:t>
      </w:r>
      <w:r>
        <w:rPr>
          <w:spacing w:val="1"/>
        </w:rPr>
        <w:t xml:space="preserve"> </w:t>
      </w:r>
      <w:r>
        <w:t>contrato,</w:t>
      </w:r>
      <w:r>
        <w:rPr>
          <w:spacing w:val="1"/>
        </w:rPr>
        <w:t xml:space="preserve"> </w:t>
      </w:r>
      <w:r>
        <w:t>sujeitando-a</w:t>
      </w:r>
      <w:r>
        <w:rPr>
          <w:spacing w:val="1"/>
        </w:rPr>
        <w:t xml:space="preserve"> </w:t>
      </w:r>
      <w:r>
        <w:t>às</w:t>
      </w:r>
      <w:r>
        <w:rPr>
          <w:spacing w:val="1"/>
        </w:rPr>
        <w:t xml:space="preserve"> </w:t>
      </w:r>
      <w:r>
        <w:t>penalidades</w:t>
      </w:r>
      <w:r>
        <w:rPr>
          <w:spacing w:val="1"/>
        </w:rPr>
        <w:t xml:space="preserve"> </w:t>
      </w:r>
      <w:r>
        <w:t>acima</w:t>
      </w:r>
      <w:r>
        <w:rPr>
          <w:spacing w:val="1"/>
        </w:rPr>
        <w:t xml:space="preserve"> </w:t>
      </w:r>
      <w:r>
        <w:t>estabelecidas;</w:t>
      </w:r>
    </w:p>
    <w:p w14:paraId="580BDE1F" w14:textId="77777777" w:rsidR="00A44635" w:rsidRDefault="00A44635" w:rsidP="00A44635">
      <w:pPr>
        <w:pStyle w:val="PargrafodaLista"/>
        <w:numPr>
          <w:ilvl w:val="1"/>
          <w:numId w:val="1"/>
        </w:numPr>
        <w:tabs>
          <w:tab w:val="left" w:pos="1516"/>
        </w:tabs>
        <w:ind w:hanging="738"/>
        <w:jc w:val="both"/>
        <w:rPr>
          <w:sz w:val="24"/>
        </w:rPr>
      </w:pPr>
      <w:r>
        <w:rPr>
          <w:sz w:val="24"/>
        </w:rPr>
        <w:t>A</w:t>
      </w:r>
      <w:r>
        <w:rPr>
          <w:spacing w:val="-5"/>
          <w:sz w:val="24"/>
        </w:rPr>
        <w:t xml:space="preserve"> </w:t>
      </w:r>
      <w:r>
        <w:rPr>
          <w:sz w:val="24"/>
        </w:rPr>
        <w:t>aplicação</w:t>
      </w:r>
      <w:r>
        <w:rPr>
          <w:spacing w:val="-7"/>
          <w:sz w:val="24"/>
        </w:rPr>
        <w:t xml:space="preserve"> </w:t>
      </w:r>
      <w:r>
        <w:rPr>
          <w:sz w:val="24"/>
        </w:rPr>
        <w:t>de</w:t>
      </w:r>
      <w:r>
        <w:rPr>
          <w:spacing w:val="-4"/>
          <w:sz w:val="24"/>
        </w:rPr>
        <w:t xml:space="preserve"> </w:t>
      </w:r>
      <w:r>
        <w:rPr>
          <w:sz w:val="24"/>
        </w:rPr>
        <w:t>qualquer</w:t>
      </w:r>
      <w:r>
        <w:rPr>
          <w:spacing w:val="-4"/>
          <w:sz w:val="24"/>
        </w:rPr>
        <w:t xml:space="preserve"> </w:t>
      </w:r>
      <w:r>
        <w:rPr>
          <w:sz w:val="24"/>
        </w:rPr>
        <w:t>penalidade</w:t>
      </w:r>
      <w:r>
        <w:rPr>
          <w:spacing w:val="-2"/>
          <w:sz w:val="24"/>
        </w:rPr>
        <w:t xml:space="preserve"> </w:t>
      </w:r>
      <w:r>
        <w:rPr>
          <w:sz w:val="24"/>
        </w:rPr>
        <w:t>não</w:t>
      </w:r>
      <w:r>
        <w:rPr>
          <w:spacing w:val="-3"/>
          <w:sz w:val="24"/>
        </w:rPr>
        <w:t xml:space="preserve"> </w:t>
      </w:r>
      <w:r>
        <w:rPr>
          <w:sz w:val="24"/>
        </w:rPr>
        <w:t>exclui</w:t>
      </w:r>
      <w:r>
        <w:rPr>
          <w:spacing w:val="-3"/>
          <w:sz w:val="24"/>
        </w:rPr>
        <w:t xml:space="preserve"> </w:t>
      </w:r>
      <w:r>
        <w:rPr>
          <w:sz w:val="24"/>
        </w:rPr>
        <w:t>a</w:t>
      </w:r>
      <w:r>
        <w:rPr>
          <w:spacing w:val="-4"/>
          <w:sz w:val="24"/>
        </w:rPr>
        <w:t xml:space="preserve"> </w:t>
      </w:r>
      <w:r>
        <w:rPr>
          <w:sz w:val="24"/>
        </w:rPr>
        <w:t>aplicação</w:t>
      </w:r>
      <w:r>
        <w:rPr>
          <w:spacing w:val="-2"/>
          <w:sz w:val="24"/>
        </w:rPr>
        <w:t xml:space="preserve"> </w:t>
      </w:r>
      <w:r>
        <w:rPr>
          <w:sz w:val="24"/>
        </w:rPr>
        <w:t>da</w:t>
      </w:r>
      <w:r>
        <w:rPr>
          <w:spacing w:val="-2"/>
          <w:sz w:val="24"/>
        </w:rPr>
        <w:t xml:space="preserve"> </w:t>
      </w:r>
      <w:r>
        <w:rPr>
          <w:sz w:val="24"/>
        </w:rPr>
        <w:t>multa;</w:t>
      </w:r>
    </w:p>
    <w:p w14:paraId="5A552134" w14:textId="77777777" w:rsidR="00A44635" w:rsidRDefault="00A44635" w:rsidP="00A44635">
      <w:pPr>
        <w:pStyle w:val="PargrafodaLista"/>
        <w:numPr>
          <w:ilvl w:val="1"/>
          <w:numId w:val="1"/>
        </w:numPr>
        <w:tabs>
          <w:tab w:val="left" w:pos="1583"/>
        </w:tabs>
        <w:ind w:left="778" w:right="897" w:firstLine="67"/>
        <w:jc w:val="both"/>
        <w:rPr>
          <w:sz w:val="24"/>
        </w:rPr>
      </w:pPr>
      <w:r>
        <w:rPr>
          <w:sz w:val="24"/>
        </w:rPr>
        <w:t>A autoridade competente, na aplicação das sanções, levará em consideração</w:t>
      </w:r>
      <w:r>
        <w:rPr>
          <w:spacing w:val="-64"/>
          <w:sz w:val="24"/>
        </w:rPr>
        <w:t xml:space="preserve"> </w:t>
      </w:r>
      <w:r>
        <w:rPr>
          <w:sz w:val="24"/>
        </w:rPr>
        <w:t>a gravidade da conduta do infrator, o caráter educativo da pena, bem como o dano</w:t>
      </w:r>
      <w:r>
        <w:rPr>
          <w:spacing w:val="1"/>
          <w:sz w:val="24"/>
        </w:rPr>
        <w:t xml:space="preserve"> </w:t>
      </w:r>
      <w:r>
        <w:rPr>
          <w:sz w:val="24"/>
        </w:rPr>
        <w:t>causado</w:t>
      </w:r>
      <w:r>
        <w:rPr>
          <w:spacing w:val="-3"/>
          <w:sz w:val="24"/>
        </w:rPr>
        <w:t xml:space="preserve"> </w:t>
      </w:r>
      <w:r>
        <w:rPr>
          <w:sz w:val="24"/>
        </w:rPr>
        <w:t xml:space="preserve">à </w:t>
      </w:r>
      <w:r>
        <w:rPr>
          <w:rFonts w:ascii="Arial" w:hAnsi="Arial"/>
          <w:b/>
          <w:sz w:val="24"/>
        </w:rPr>
        <w:t>CONTRATANTE</w:t>
      </w:r>
      <w:r>
        <w:rPr>
          <w:sz w:val="24"/>
        </w:rPr>
        <w:t>, observado</w:t>
      </w:r>
      <w:r>
        <w:rPr>
          <w:spacing w:val="-1"/>
          <w:sz w:val="24"/>
        </w:rPr>
        <w:t xml:space="preserve"> </w:t>
      </w:r>
      <w:r>
        <w:rPr>
          <w:sz w:val="24"/>
        </w:rPr>
        <w:t>o princípio da</w:t>
      </w:r>
      <w:r>
        <w:rPr>
          <w:spacing w:val="-6"/>
          <w:sz w:val="24"/>
        </w:rPr>
        <w:t xml:space="preserve"> </w:t>
      </w:r>
      <w:r>
        <w:rPr>
          <w:sz w:val="24"/>
        </w:rPr>
        <w:t>proporcionalidade;</w:t>
      </w:r>
    </w:p>
    <w:p w14:paraId="0EE7AED8" w14:textId="77777777" w:rsidR="00A44635" w:rsidRDefault="00A44635" w:rsidP="00A44635">
      <w:pPr>
        <w:pStyle w:val="PargrafodaLista"/>
        <w:numPr>
          <w:ilvl w:val="1"/>
          <w:numId w:val="1"/>
        </w:numPr>
        <w:tabs>
          <w:tab w:val="left" w:pos="1521"/>
        </w:tabs>
        <w:ind w:left="778" w:right="899" w:firstLine="0"/>
        <w:jc w:val="both"/>
        <w:rPr>
          <w:sz w:val="24"/>
        </w:rPr>
      </w:pPr>
      <w:r>
        <w:rPr>
          <w:sz w:val="24"/>
        </w:rPr>
        <w:t xml:space="preserve">Caso a </w:t>
      </w:r>
      <w:r>
        <w:rPr>
          <w:rFonts w:ascii="Arial" w:hAnsi="Arial"/>
          <w:b/>
          <w:sz w:val="24"/>
        </w:rPr>
        <w:t xml:space="preserve">CONTRATANTE </w:t>
      </w:r>
      <w:r>
        <w:rPr>
          <w:sz w:val="24"/>
        </w:rPr>
        <w:t>determine, a multa deverá ser recolhida no prazo de</w:t>
      </w:r>
      <w:r>
        <w:rPr>
          <w:spacing w:val="-64"/>
          <w:sz w:val="24"/>
        </w:rPr>
        <w:t xml:space="preserve"> </w:t>
      </w:r>
      <w:r>
        <w:rPr>
          <w:rFonts w:ascii="Arial" w:hAnsi="Arial"/>
          <w:b/>
          <w:sz w:val="24"/>
        </w:rPr>
        <w:t>05</w:t>
      </w:r>
      <w:r>
        <w:rPr>
          <w:rFonts w:ascii="Arial" w:hAnsi="Arial"/>
          <w:b/>
          <w:spacing w:val="40"/>
          <w:sz w:val="24"/>
        </w:rPr>
        <w:t xml:space="preserve"> </w:t>
      </w:r>
      <w:r>
        <w:rPr>
          <w:rFonts w:ascii="Arial" w:hAnsi="Arial"/>
          <w:b/>
          <w:sz w:val="24"/>
        </w:rPr>
        <w:t>(cinco)</w:t>
      </w:r>
      <w:r>
        <w:rPr>
          <w:rFonts w:ascii="Arial" w:hAnsi="Arial"/>
          <w:b/>
          <w:spacing w:val="40"/>
          <w:sz w:val="24"/>
        </w:rPr>
        <w:t xml:space="preserve"> </w:t>
      </w:r>
      <w:r>
        <w:rPr>
          <w:rFonts w:ascii="Arial" w:hAnsi="Arial"/>
          <w:b/>
          <w:sz w:val="24"/>
        </w:rPr>
        <w:t>dias</w:t>
      </w:r>
      <w:r>
        <w:rPr>
          <w:rFonts w:ascii="Arial" w:hAnsi="Arial"/>
          <w:b/>
          <w:spacing w:val="39"/>
          <w:sz w:val="24"/>
        </w:rPr>
        <w:t xml:space="preserve"> </w:t>
      </w:r>
      <w:r>
        <w:rPr>
          <w:sz w:val="24"/>
        </w:rPr>
        <w:t>úteis,</w:t>
      </w:r>
      <w:r>
        <w:rPr>
          <w:spacing w:val="39"/>
          <w:sz w:val="24"/>
        </w:rPr>
        <w:t xml:space="preserve"> </w:t>
      </w:r>
      <w:r>
        <w:rPr>
          <w:sz w:val="24"/>
        </w:rPr>
        <w:t>a</w:t>
      </w:r>
      <w:r>
        <w:rPr>
          <w:spacing w:val="39"/>
          <w:sz w:val="24"/>
        </w:rPr>
        <w:t xml:space="preserve"> </w:t>
      </w:r>
      <w:r>
        <w:rPr>
          <w:sz w:val="24"/>
        </w:rPr>
        <w:t>contar</w:t>
      </w:r>
      <w:r>
        <w:rPr>
          <w:spacing w:val="40"/>
          <w:sz w:val="24"/>
        </w:rPr>
        <w:t xml:space="preserve"> </w:t>
      </w:r>
      <w:r>
        <w:rPr>
          <w:sz w:val="24"/>
        </w:rPr>
        <w:t>da</w:t>
      </w:r>
      <w:r>
        <w:rPr>
          <w:spacing w:val="41"/>
          <w:sz w:val="24"/>
        </w:rPr>
        <w:t xml:space="preserve"> </w:t>
      </w:r>
      <w:r>
        <w:rPr>
          <w:sz w:val="24"/>
        </w:rPr>
        <w:t>data</w:t>
      </w:r>
      <w:r>
        <w:rPr>
          <w:spacing w:val="39"/>
          <w:sz w:val="24"/>
        </w:rPr>
        <w:t xml:space="preserve"> </w:t>
      </w:r>
      <w:r>
        <w:rPr>
          <w:sz w:val="24"/>
        </w:rPr>
        <w:t>do</w:t>
      </w:r>
      <w:r>
        <w:rPr>
          <w:spacing w:val="39"/>
          <w:sz w:val="24"/>
        </w:rPr>
        <w:t xml:space="preserve"> </w:t>
      </w:r>
      <w:r>
        <w:rPr>
          <w:sz w:val="24"/>
        </w:rPr>
        <w:t>recebimento</w:t>
      </w:r>
      <w:r>
        <w:rPr>
          <w:spacing w:val="41"/>
          <w:sz w:val="24"/>
        </w:rPr>
        <w:t xml:space="preserve"> </w:t>
      </w:r>
      <w:r>
        <w:rPr>
          <w:sz w:val="24"/>
        </w:rPr>
        <w:t>da</w:t>
      </w:r>
      <w:r>
        <w:rPr>
          <w:spacing w:val="39"/>
          <w:sz w:val="24"/>
        </w:rPr>
        <w:t xml:space="preserve"> </w:t>
      </w:r>
      <w:r>
        <w:rPr>
          <w:sz w:val="24"/>
        </w:rPr>
        <w:t>comunicação</w:t>
      </w:r>
      <w:r>
        <w:rPr>
          <w:spacing w:val="41"/>
          <w:sz w:val="24"/>
        </w:rPr>
        <w:t xml:space="preserve"> </w:t>
      </w:r>
      <w:r>
        <w:rPr>
          <w:sz w:val="24"/>
        </w:rPr>
        <w:t>enviada</w:t>
      </w:r>
      <w:r>
        <w:rPr>
          <w:spacing w:val="-64"/>
          <w:sz w:val="24"/>
        </w:rPr>
        <w:t xml:space="preserve"> </w:t>
      </w:r>
      <w:r>
        <w:rPr>
          <w:sz w:val="24"/>
        </w:rPr>
        <w:t>pela</w:t>
      </w:r>
      <w:r>
        <w:rPr>
          <w:spacing w:val="-2"/>
          <w:sz w:val="24"/>
        </w:rPr>
        <w:t xml:space="preserve"> </w:t>
      </w:r>
      <w:r>
        <w:rPr>
          <w:sz w:val="24"/>
        </w:rPr>
        <w:t>autoridade</w:t>
      </w:r>
      <w:r>
        <w:rPr>
          <w:spacing w:val="-1"/>
          <w:sz w:val="24"/>
        </w:rPr>
        <w:t xml:space="preserve"> </w:t>
      </w:r>
      <w:r>
        <w:rPr>
          <w:sz w:val="24"/>
        </w:rPr>
        <w:t>competente.</w:t>
      </w:r>
    </w:p>
    <w:p w14:paraId="692B5DF9" w14:textId="77777777" w:rsidR="00A44635" w:rsidRDefault="00A44635" w:rsidP="00A44635">
      <w:pPr>
        <w:pStyle w:val="Corpodetexto"/>
      </w:pPr>
    </w:p>
    <w:p w14:paraId="3FC0FA90" w14:textId="77777777" w:rsidR="00A44635" w:rsidRDefault="00A44635" w:rsidP="00A44635">
      <w:pPr>
        <w:pStyle w:val="Ttulo1"/>
        <w:tabs>
          <w:tab w:val="left" w:pos="4771"/>
        </w:tabs>
      </w:pPr>
      <w:r>
        <w:rPr>
          <w:noProof/>
          <w:lang w:val="pt-BR" w:eastAsia="pt-BR"/>
        </w:rPr>
        <mc:AlternateContent>
          <mc:Choice Requires="wps">
            <w:drawing>
              <wp:anchor distT="0" distB="0" distL="114300" distR="114300" simplePos="0" relativeHeight="488322560" behindDoc="1" locked="0" layoutInCell="1" allowOverlap="1" wp14:anchorId="7649A509" wp14:editId="024D3293">
                <wp:simplePos x="0" y="0"/>
                <wp:positionH relativeFrom="page">
                  <wp:posOffset>3302635</wp:posOffset>
                </wp:positionH>
                <wp:positionV relativeFrom="paragraph">
                  <wp:posOffset>95885</wp:posOffset>
                </wp:positionV>
                <wp:extent cx="86995" cy="16510"/>
                <wp:effectExtent l="0" t="0" r="0" b="0"/>
                <wp:wrapNone/>
                <wp:docPr id="13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6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6D33CF" id="Rectangle 9" o:spid="_x0000_s1026" style="position:absolute;margin-left:260.05pt;margin-top:7.55pt;width:6.85pt;height:1.3pt;z-index:-14993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" fillcolor="black" stroked="f">
                <w10:wrap anchorx="page"/>
              </v:rect>
            </w:pict>
          </mc:Fallback>
        </mc:AlternateContent>
      </w:r>
      <w:r>
        <w:t>CLÁUSULA</w:t>
      </w:r>
      <w:r>
        <w:rPr>
          <w:spacing w:val="28"/>
        </w:rPr>
        <w:t xml:space="preserve"> </w:t>
      </w:r>
      <w:r>
        <w:t>DÉCIMA</w:t>
      </w:r>
      <w:r>
        <w:rPr>
          <w:spacing w:val="34"/>
        </w:rPr>
        <w:t xml:space="preserve"> </w:t>
      </w:r>
      <w:r>
        <w:t>SEGUNDA</w:t>
      </w:r>
      <w:r>
        <w:tab/>
        <w:t>DA</w:t>
      </w:r>
      <w:r>
        <w:rPr>
          <w:spacing w:val="24"/>
        </w:rPr>
        <w:t xml:space="preserve"> </w:t>
      </w:r>
      <w:r>
        <w:t>EXTINÇÃO</w:t>
      </w:r>
      <w:r>
        <w:rPr>
          <w:spacing w:val="31"/>
        </w:rPr>
        <w:t xml:space="preserve"> </w:t>
      </w:r>
      <w:r>
        <w:t>CONTRATUAL</w:t>
      </w:r>
      <w:r>
        <w:rPr>
          <w:spacing w:val="36"/>
        </w:rPr>
        <w:t xml:space="preserve"> </w:t>
      </w:r>
      <w:r>
        <w:t>(</w:t>
      </w:r>
      <w:r>
        <w:rPr>
          <w:u w:val="thick"/>
        </w:rPr>
        <w:t>art.</w:t>
      </w:r>
      <w:r>
        <w:rPr>
          <w:spacing w:val="29"/>
          <w:u w:val="thick"/>
        </w:rPr>
        <w:t xml:space="preserve"> </w:t>
      </w:r>
      <w:r>
        <w:rPr>
          <w:u w:val="thick"/>
        </w:rPr>
        <w:t>92,</w:t>
      </w:r>
      <w:r>
        <w:rPr>
          <w:spacing w:val="31"/>
          <w:u w:val="thick"/>
        </w:rPr>
        <w:t xml:space="preserve"> </w:t>
      </w:r>
      <w:r>
        <w:rPr>
          <w:u w:val="thick"/>
        </w:rPr>
        <w:t>XIX</w:t>
      </w:r>
      <w:r>
        <w:t>)</w:t>
      </w:r>
    </w:p>
    <w:p w14:paraId="69594FBC" w14:textId="77777777" w:rsidR="00A44635" w:rsidRDefault="00A44635" w:rsidP="00A44635">
      <w:pPr>
        <w:spacing w:before="1"/>
        <w:ind w:left="778" w:right="893"/>
        <w:jc w:val="both"/>
        <w:rPr>
          <w:sz w:val="24"/>
        </w:rPr>
      </w:pPr>
      <w:r>
        <w:rPr>
          <w:rFonts w:ascii="Arial" w:hAnsi="Arial"/>
          <w:b/>
          <w:sz w:val="24"/>
        </w:rPr>
        <w:t>12.1.</w:t>
      </w:r>
      <w:r>
        <w:rPr>
          <w:sz w:val="24"/>
        </w:rPr>
        <w:t>A extinção contratual ocorrerá imediata e independentemente de interpelação</w:t>
      </w:r>
      <w:r>
        <w:rPr>
          <w:spacing w:val="1"/>
          <w:sz w:val="24"/>
        </w:rPr>
        <w:t xml:space="preserve"> </w:t>
      </w:r>
      <w:r>
        <w:rPr>
          <w:sz w:val="24"/>
        </w:rPr>
        <w:t>judicial</w:t>
      </w:r>
      <w:r>
        <w:rPr>
          <w:spacing w:val="15"/>
          <w:sz w:val="24"/>
        </w:rPr>
        <w:t xml:space="preserve"> </w:t>
      </w:r>
      <w:r>
        <w:rPr>
          <w:sz w:val="24"/>
        </w:rPr>
        <w:t>ou</w:t>
      </w:r>
      <w:r>
        <w:rPr>
          <w:spacing w:val="11"/>
          <w:sz w:val="24"/>
        </w:rPr>
        <w:t xml:space="preserve"> </w:t>
      </w:r>
      <w:r>
        <w:rPr>
          <w:sz w:val="24"/>
        </w:rPr>
        <w:t>extrajudicial</w:t>
      </w:r>
      <w:r>
        <w:rPr>
          <w:spacing w:val="13"/>
          <w:sz w:val="24"/>
        </w:rPr>
        <w:t xml:space="preserve"> </w:t>
      </w:r>
      <w:r>
        <w:rPr>
          <w:sz w:val="24"/>
        </w:rPr>
        <w:t>quando</w:t>
      </w:r>
      <w:r>
        <w:rPr>
          <w:spacing w:val="11"/>
          <w:sz w:val="24"/>
        </w:rPr>
        <w:t xml:space="preserve"> </w:t>
      </w:r>
      <w:r>
        <w:rPr>
          <w:sz w:val="24"/>
        </w:rPr>
        <w:t>ocorrerem</w:t>
      </w:r>
      <w:r>
        <w:rPr>
          <w:spacing w:val="19"/>
          <w:sz w:val="24"/>
        </w:rPr>
        <w:t xml:space="preserve"> </w:t>
      </w:r>
      <w:r>
        <w:rPr>
          <w:sz w:val="24"/>
        </w:rPr>
        <w:t>as</w:t>
      </w:r>
      <w:r>
        <w:rPr>
          <w:spacing w:val="14"/>
          <w:sz w:val="24"/>
        </w:rPr>
        <w:t xml:space="preserve"> </w:t>
      </w:r>
      <w:r>
        <w:rPr>
          <w:sz w:val="24"/>
        </w:rPr>
        <w:t>situações</w:t>
      </w:r>
      <w:r>
        <w:rPr>
          <w:spacing w:val="13"/>
          <w:sz w:val="24"/>
        </w:rPr>
        <w:t xml:space="preserve"> </w:t>
      </w:r>
      <w:r>
        <w:rPr>
          <w:sz w:val="24"/>
        </w:rPr>
        <w:t>previstas</w:t>
      </w:r>
      <w:r>
        <w:rPr>
          <w:spacing w:val="18"/>
          <w:sz w:val="24"/>
        </w:rPr>
        <w:t xml:space="preserve"> </w:t>
      </w:r>
      <w:r>
        <w:rPr>
          <w:rFonts w:ascii="Arial" w:hAnsi="Arial"/>
          <w:b/>
          <w:sz w:val="24"/>
        </w:rPr>
        <w:t>artigo</w:t>
      </w:r>
      <w:r>
        <w:rPr>
          <w:rFonts w:ascii="Arial" w:hAnsi="Arial"/>
          <w:b/>
          <w:spacing w:val="15"/>
          <w:sz w:val="24"/>
        </w:rPr>
        <w:t xml:space="preserve"> </w:t>
      </w:r>
      <w:r>
        <w:rPr>
          <w:rFonts w:ascii="Arial" w:hAnsi="Arial"/>
          <w:b/>
          <w:sz w:val="24"/>
        </w:rPr>
        <w:t>155,</w:t>
      </w:r>
      <w:r>
        <w:rPr>
          <w:rFonts w:ascii="Arial" w:hAnsi="Arial"/>
          <w:b/>
          <w:spacing w:val="17"/>
          <w:sz w:val="24"/>
        </w:rPr>
        <w:t xml:space="preserve"> </w:t>
      </w:r>
      <w:r>
        <w:rPr>
          <w:rFonts w:ascii="Arial" w:hAnsi="Arial"/>
          <w:b/>
          <w:sz w:val="24"/>
        </w:rPr>
        <w:t>inciso</w:t>
      </w:r>
      <w:r>
        <w:rPr>
          <w:rFonts w:ascii="Arial" w:hAnsi="Arial"/>
          <w:b/>
          <w:spacing w:val="-65"/>
          <w:sz w:val="24"/>
        </w:rPr>
        <w:t xml:space="preserve"> </w:t>
      </w:r>
      <w:r>
        <w:rPr>
          <w:rFonts w:ascii="Arial" w:hAnsi="Arial"/>
          <w:b/>
          <w:sz w:val="24"/>
        </w:rPr>
        <w:t>I, II e III e artigo 137 da Lei Federal nº</w:t>
      </w:r>
      <w:r>
        <w:rPr>
          <w:rFonts w:ascii="Arial" w:hAnsi="Arial"/>
          <w:b/>
          <w:spacing w:val="1"/>
          <w:sz w:val="24"/>
        </w:rPr>
        <w:t xml:space="preserve"> </w:t>
      </w:r>
      <w:r>
        <w:rPr>
          <w:rFonts w:ascii="Arial" w:hAnsi="Arial"/>
          <w:b/>
          <w:sz w:val="24"/>
        </w:rPr>
        <w:t xml:space="preserve">14.133, de 2021 </w:t>
      </w:r>
      <w:r>
        <w:rPr>
          <w:sz w:val="24"/>
        </w:rPr>
        <w:t>na forma prescrita nos</w:t>
      </w:r>
      <w:r>
        <w:rPr>
          <w:spacing w:val="1"/>
          <w:sz w:val="24"/>
        </w:rPr>
        <w:t xml:space="preserve"> </w:t>
      </w:r>
      <w:r>
        <w:rPr>
          <w:rFonts w:ascii="Arial" w:hAnsi="Arial"/>
          <w:b/>
          <w:sz w:val="24"/>
        </w:rPr>
        <w:t>artigos 137,</w:t>
      </w:r>
      <w:r>
        <w:rPr>
          <w:rFonts w:ascii="Arial" w:hAnsi="Arial"/>
          <w:b/>
          <w:spacing w:val="-2"/>
          <w:sz w:val="24"/>
        </w:rPr>
        <w:t xml:space="preserve"> </w:t>
      </w:r>
      <w:r>
        <w:rPr>
          <w:rFonts w:ascii="Arial" w:hAnsi="Arial"/>
          <w:b/>
          <w:sz w:val="24"/>
        </w:rPr>
        <w:t>138</w:t>
      </w:r>
      <w:r>
        <w:rPr>
          <w:rFonts w:ascii="Arial" w:hAnsi="Arial"/>
          <w:b/>
          <w:spacing w:val="-2"/>
          <w:sz w:val="24"/>
        </w:rPr>
        <w:t xml:space="preserve"> </w:t>
      </w:r>
      <w:r>
        <w:rPr>
          <w:rFonts w:ascii="Arial" w:hAnsi="Arial"/>
          <w:b/>
          <w:sz w:val="24"/>
        </w:rPr>
        <w:t>e</w:t>
      </w:r>
      <w:r>
        <w:rPr>
          <w:rFonts w:ascii="Arial" w:hAnsi="Arial"/>
          <w:b/>
          <w:spacing w:val="-1"/>
          <w:sz w:val="24"/>
        </w:rPr>
        <w:t xml:space="preserve"> </w:t>
      </w:r>
      <w:r>
        <w:rPr>
          <w:rFonts w:ascii="Arial" w:hAnsi="Arial"/>
          <w:b/>
          <w:sz w:val="24"/>
        </w:rPr>
        <w:t>139</w:t>
      </w:r>
      <w:r>
        <w:rPr>
          <w:sz w:val="24"/>
        </w:rPr>
        <w:t>,</w:t>
      </w:r>
      <w:r>
        <w:rPr>
          <w:spacing w:val="1"/>
          <w:sz w:val="24"/>
        </w:rPr>
        <w:t xml:space="preserve"> </w:t>
      </w:r>
      <w:r>
        <w:rPr>
          <w:sz w:val="24"/>
        </w:rPr>
        <w:t>do mencionado</w:t>
      </w:r>
      <w:r>
        <w:rPr>
          <w:spacing w:val="1"/>
          <w:sz w:val="24"/>
        </w:rPr>
        <w:t xml:space="preserve"> </w:t>
      </w:r>
      <w:r>
        <w:rPr>
          <w:sz w:val="24"/>
        </w:rPr>
        <w:t>Diploma</w:t>
      </w:r>
      <w:r>
        <w:rPr>
          <w:spacing w:val="-1"/>
          <w:sz w:val="24"/>
        </w:rPr>
        <w:t xml:space="preserve"> </w:t>
      </w:r>
      <w:r>
        <w:rPr>
          <w:sz w:val="24"/>
        </w:rPr>
        <w:t>Legal;</w:t>
      </w:r>
    </w:p>
    <w:p w14:paraId="2254CEF1" w14:textId="77777777" w:rsidR="00A44635" w:rsidRDefault="00A44635" w:rsidP="00A44635">
      <w:pPr>
        <w:pStyle w:val="Corpodetexto"/>
        <w:ind w:left="778" w:right="894"/>
        <w:jc w:val="both"/>
      </w:pPr>
      <w:r>
        <w:rPr>
          <w:rFonts w:ascii="Arial" w:hAnsi="Arial"/>
          <w:b/>
        </w:rPr>
        <w:t>12.2.</w:t>
      </w:r>
      <w:r>
        <w:t>O não cumprimento ou o cumprimento irregular das cláusulas e condições</w:t>
      </w:r>
      <w:r>
        <w:rPr>
          <w:spacing w:val="1"/>
        </w:rPr>
        <w:t xml:space="preserve"> </w:t>
      </w:r>
      <w:r>
        <w:t>estabelecidas</w:t>
      </w:r>
      <w:r>
        <w:rPr>
          <w:spacing w:val="1"/>
        </w:rPr>
        <w:t xml:space="preserve"> </w:t>
      </w:r>
      <w:r>
        <w:t>neste</w:t>
      </w:r>
      <w:r>
        <w:rPr>
          <w:spacing w:val="1"/>
        </w:rPr>
        <w:t xml:space="preserve"> </w:t>
      </w:r>
      <w:r>
        <w:t>Contrato,</w:t>
      </w:r>
      <w:r>
        <w:rPr>
          <w:spacing w:val="1"/>
        </w:rPr>
        <w:t xml:space="preserve"> </w:t>
      </w:r>
      <w:r>
        <w:t>por</w:t>
      </w:r>
      <w:r>
        <w:rPr>
          <w:spacing w:val="1"/>
        </w:rPr>
        <w:t xml:space="preserve"> </w:t>
      </w:r>
      <w:r>
        <w:t>parte</w:t>
      </w:r>
      <w:r>
        <w:rPr>
          <w:spacing w:val="1"/>
        </w:rPr>
        <w:t xml:space="preserve"> </w:t>
      </w:r>
      <w:r>
        <w:t>da</w:t>
      </w:r>
      <w:r>
        <w:rPr>
          <w:spacing w:val="1"/>
        </w:rPr>
        <w:t xml:space="preserve"> </w:t>
      </w:r>
      <w:r>
        <w:rPr>
          <w:rFonts w:ascii="Arial" w:hAnsi="Arial"/>
          <w:b/>
        </w:rPr>
        <w:t>CONTRATADA</w:t>
      </w:r>
      <w:r>
        <w:t>,</w:t>
      </w:r>
      <w:r>
        <w:rPr>
          <w:spacing w:val="1"/>
        </w:rPr>
        <w:t xml:space="preserve"> </w:t>
      </w:r>
      <w:r>
        <w:t>assegurará</w:t>
      </w:r>
      <w:r>
        <w:rPr>
          <w:spacing w:val="1"/>
        </w:rPr>
        <w:t xml:space="preserve"> </w:t>
      </w:r>
      <w:r>
        <w:t>ao</w:t>
      </w:r>
      <w:r>
        <w:rPr>
          <w:spacing w:val="-64"/>
        </w:rPr>
        <w:t xml:space="preserve"> </w:t>
      </w:r>
      <w:r>
        <w:rPr>
          <w:rFonts w:ascii="Arial" w:hAnsi="Arial"/>
          <w:b/>
        </w:rPr>
        <w:t xml:space="preserve">CONTRATANTE </w:t>
      </w:r>
      <w:r>
        <w:t>o direito de dá-lo por rescindido, mediante notificação através de</w:t>
      </w:r>
      <w:r>
        <w:rPr>
          <w:spacing w:val="1"/>
        </w:rPr>
        <w:t xml:space="preserve"> </w:t>
      </w:r>
      <w:r>
        <w:t>ofício, entregue diretamente ou por via postal, com prova de recebimento, sem ônus</w:t>
      </w:r>
      <w:r>
        <w:rPr>
          <w:spacing w:val="1"/>
        </w:rPr>
        <w:t xml:space="preserve"> </w:t>
      </w:r>
      <w:r>
        <w:t>de qualquer</w:t>
      </w:r>
      <w:r>
        <w:rPr>
          <w:spacing w:val="-1"/>
        </w:rPr>
        <w:t xml:space="preserve"> </w:t>
      </w:r>
      <w:r>
        <w:t>espécie</w:t>
      </w:r>
      <w:r>
        <w:rPr>
          <w:spacing w:val="-1"/>
        </w:rPr>
        <w:t xml:space="preserve"> </w:t>
      </w:r>
      <w:r>
        <w:t>para a</w:t>
      </w:r>
      <w:r>
        <w:rPr>
          <w:spacing w:val="-1"/>
        </w:rPr>
        <w:t xml:space="preserve"> </w:t>
      </w:r>
      <w:r>
        <w:t>Administração.</w:t>
      </w:r>
    </w:p>
    <w:p w14:paraId="2A93BFC1" w14:textId="77777777" w:rsidR="00A44635" w:rsidRDefault="00A44635" w:rsidP="00A44635">
      <w:pPr>
        <w:pStyle w:val="Corpodetexto"/>
        <w:ind w:left="778" w:right="894"/>
        <w:jc w:val="both"/>
      </w:pPr>
    </w:p>
    <w:p w14:paraId="01301E8B" w14:textId="77777777" w:rsidR="00A44635" w:rsidRDefault="00A44635" w:rsidP="00A44635">
      <w:pPr>
        <w:pStyle w:val="Corpodetexto"/>
        <w:ind w:left="778" w:right="894"/>
        <w:jc w:val="both"/>
        <w:rPr>
          <w:b/>
        </w:rPr>
      </w:pPr>
      <w:r w:rsidRPr="009C6D33">
        <w:rPr>
          <w:b/>
        </w:rPr>
        <w:t>CLÁUSULA DÉCIMA TERCEIRA</w:t>
      </w:r>
      <w:r>
        <w:rPr>
          <w:b/>
        </w:rPr>
        <w:t xml:space="preserve"> – DO VALOR DA CONTRATAÇÃO</w:t>
      </w:r>
    </w:p>
    <w:p w14:paraId="2E105C4A" w14:textId="77777777" w:rsidR="00A44635" w:rsidRDefault="00A44635" w:rsidP="00A44635">
      <w:pPr>
        <w:pStyle w:val="Corpodetexto"/>
        <w:ind w:left="778" w:right="894"/>
        <w:jc w:val="both"/>
        <w:rPr>
          <w:b/>
        </w:rPr>
      </w:pPr>
      <w:r>
        <w:rPr>
          <w:b/>
        </w:rPr>
        <w:t xml:space="preserve">13.1. </w:t>
      </w:r>
      <w:r w:rsidRPr="009C6D33">
        <w:t>O valor total do contrato é de</w:t>
      </w:r>
      <w:r>
        <w:rPr>
          <w:b/>
        </w:rPr>
        <w:t xml:space="preserve"> R$ XXXXXXXXXX (XXXXXXXXXXX);</w:t>
      </w:r>
    </w:p>
    <w:p w14:paraId="44B159A7" w14:textId="77777777" w:rsidR="00A44635" w:rsidRPr="009C6D33" w:rsidRDefault="00A44635" w:rsidP="00A44635">
      <w:pPr>
        <w:pStyle w:val="Corpodetexto"/>
        <w:ind w:left="778" w:right="894"/>
        <w:jc w:val="both"/>
      </w:pPr>
      <w:r>
        <w:rPr>
          <w:b/>
        </w:rPr>
        <w:t xml:space="preserve">13.2.  </w:t>
      </w:r>
      <w:r w:rsidRPr="009C6D33">
        <w:t>No valor acima estão incluidas as despesas ordinárias diretas e indiretas decorrentes da execução contratual, inclusive tributos e/ou impostos, encargos sociais, trabalhistas, previdenciarios, fiscais e comerciais incidentes, taxa de administração, frete, seguro e outros necessários ao cumprimento integral do opbjeto da contratação.</w:t>
      </w:r>
    </w:p>
    <w:p w14:paraId="62C927AE" w14:textId="77777777" w:rsidR="00A44635" w:rsidRDefault="00A44635" w:rsidP="00A44635">
      <w:pPr>
        <w:pStyle w:val="Corpodetexto"/>
      </w:pPr>
    </w:p>
    <w:p w14:paraId="5A0435CC" w14:textId="77777777" w:rsidR="00A44635" w:rsidRDefault="00A44635" w:rsidP="00A44635">
      <w:pPr>
        <w:pStyle w:val="Ttulo1"/>
        <w:tabs>
          <w:tab w:val="left" w:pos="4805"/>
        </w:tabs>
      </w:pPr>
      <w:r>
        <w:rPr>
          <w:noProof/>
          <w:lang w:val="pt-BR" w:eastAsia="pt-BR"/>
        </w:rPr>
        <mc:AlternateContent>
          <mc:Choice Requires="wps">
            <w:drawing>
              <wp:anchor distT="0" distB="0" distL="114300" distR="114300" simplePos="0" relativeHeight="488323584" behindDoc="1" locked="0" layoutInCell="1" allowOverlap="1" wp14:anchorId="6699DEE2" wp14:editId="380867C2">
                <wp:simplePos x="0" y="0"/>
                <wp:positionH relativeFrom="page">
                  <wp:posOffset>3323590</wp:posOffset>
                </wp:positionH>
                <wp:positionV relativeFrom="paragraph">
                  <wp:posOffset>93980</wp:posOffset>
                </wp:positionV>
                <wp:extent cx="86995" cy="16510"/>
                <wp:effectExtent l="0" t="0" r="0" b="0"/>
                <wp:wrapNone/>
                <wp:docPr id="12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6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947EFC" id="Rectangle 8" o:spid="_x0000_s1026" style="position:absolute;margin-left:261.7pt;margin-top:7.4pt;width:6.85pt;height:1.3pt;z-index:-14992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" fillcolor="black" stroked="f">
                <w10:wrap anchorx="page"/>
              </v:rect>
            </w:pict>
          </mc:Fallback>
        </mc:AlternateContent>
      </w:r>
      <w:r>
        <w:t>CLÁUSULA</w:t>
      </w:r>
      <w:r>
        <w:rPr>
          <w:spacing w:val="30"/>
        </w:rPr>
        <w:t xml:space="preserve"> </w:t>
      </w:r>
      <w:r>
        <w:t>DÉCIMA</w:t>
      </w:r>
      <w:r>
        <w:rPr>
          <w:spacing w:val="35"/>
        </w:rPr>
        <w:t xml:space="preserve"> </w:t>
      </w:r>
      <w:r>
        <w:t>QUARTA</w:t>
      </w:r>
      <w:r>
        <w:tab/>
        <w:t>DOTAÇÃO</w:t>
      </w:r>
      <w:r>
        <w:rPr>
          <w:spacing w:val="37"/>
        </w:rPr>
        <w:t xml:space="preserve"> </w:t>
      </w:r>
      <w:r>
        <w:t>ORÇAMENTÁRIA</w:t>
      </w:r>
      <w:r>
        <w:rPr>
          <w:spacing w:val="29"/>
        </w:rPr>
        <w:t xml:space="preserve"> </w:t>
      </w:r>
      <w:r>
        <w:t>(</w:t>
      </w:r>
      <w:r>
        <w:rPr>
          <w:u w:val="thick"/>
        </w:rPr>
        <w:t>art.</w:t>
      </w:r>
      <w:r>
        <w:rPr>
          <w:spacing w:val="35"/>
          <w:u w:val="thick"/>
        </w:rPr>
        <w:t xml:space="preserve"> </w:t>
      </w:r>
      <w:r>
        <w:rPr>
          <w:u w:val="thick"/>
        </w:rPr>
        <w:t>92,</w:t>
      </w:r>
      <w:r>
        <w:rPr>
          <w:spacing w:val="37"/>
          <w:u w:val="thick"/>
        </w:rPr>
        <w:t xml:space="preserve"> </w:t>
      </w:r>
      <w:r>
        <w:rPr>
          <w:u w:val="thick"/>
        </w:rPr>
        <w:t>VIII</w:t>
      </w:r>
      <w:r>
        <w:t>)</w:t>
      </w:r>
    </w:p>
    <w:p w14:paraId="6E90A90D" w14:textId="77777777" w:rsidR="00A44635" w:rsidRDefault="00A44635" w:rsidP="00A44635">
      <w:pPr>
        <w:pStyle w:val="PargrafodaLista"/>
        <w:tabs>
          <w:tab w:val="left" w:pos="1477"/>
        </w:tabs>
        <w:ind w:left="799" w:right="902"/>
        <w:rPr>
          <w:spacing w:val="1"/>
          <w:sz w:val="24"/>
        </w:rPr>
      </w:pPr>
      <w:r w:rsidRPr="00891514">
        <w:rPr>
          <w:b/>
          <w:sz w:val="24"/>
        </w:rPr>
        <w:t>14.1.</w:t>
      </w:r>
      <w:r>
        <w:rPr>
          <w:sz w:val="24"/>
        </w:rPr>
        <w:t xml:space="preserve"> </w:t>
      </w:r>
      <w:r w:rsidRPr="00891514">
        <w:rPr>
          <w:sz w:val="24"/>
        </w:rPr>
        <w:t>As</w:t>
      </w:r>
      <w:r w:rsidRPr="00891514">
        <w:rPr>
          <w:spacing w:val="24"/>
          <w:sz w:val="24"/>
        </w:rPr>
        <w:t xml:space="preserve"> </w:t>
      </w:r>
      <w:r w:rsidRPr="00891514">
        <w:rPr>
          <w:sz w:val="24"/>
        </w:rPr>
        <w:t>despesas</w:t>
      </w:r>
      <w:r w:rsidRPr="00891514">
        <w:rPr>
          <w:spacing w:val="24"/>
          <w:sz w:val="24"/>
        </w:rPr>
        <w:t xml:space="preserve"> </w:t>
      </w:r>
      <w:r w:rsidRPr="00891514">
        <w:rPr>
          <w:sz w:val="24"/>
        </w:rPr>
        <w:t>decorrentes</w:t>
      </w:r>
      <w:r w:rsidRPr="00891514">
        <w:rPr>
          <w:spacing w:val="24"/>
          <w:sz w:val="24"/>
        </w:rPr>
        <w:t xml:space="preserve"> </w:t>
      </w:r>
      <w:r w:rsidRPr="00891514">
        <w:rPr>
          <w:sz w:val="24"/>
        </w:rPr>
        <w:t>da</w:t>
      </w:r>
      <w:r w:rsidRPr="00891514">
        <w:rPr>
          <w:spacing w:val="25"/>
          <w:sz w:val="24"/>
        </w:rPr>
        <w:t xml:space="preserve"> </w:t>
      </w:r>
      <w:r w:rsidRPr="00891514">
        <w:rPr>
          <w:sz w:val="24"/>
        </w:rPr>
        <w:t>presente</w:t>
      </w:r>
      <w:r w:rsidRPr="00891514">
        <w:rPr>
          <w:spacing w:val="25"/>
          <w:sz w:val="24"/>
        </w:rPr>
        <w:t xml:space="preserve"> </w:t>
      </w:r>
      <w:r w:rsidRPr="00891514">
        <w:rPr>
          <w:sz w:val="24"/>
        </w:rPr>
        <w:t>contratação</w:t>
      </w:r>
      <w:r w:rsidRPr="00891514">
        <w:rPr>
          <w:spacing w:val="27"/>
          <w:sz w:val="24"/>
        </w:rPr>
        <w:t xml:space="preserve"> </w:t>
      </w:r>
      <w:r w:rsidRPr="00891514">
        <w:rPr>
          <w:sz w:val="24"/>
        </w:rPr>
        <w:t>correrão</w:t>
      </w:r>
      <w:r w:rsidRPr="00891514">
        <w:rPr>
          <w:spacing w:val="27"/>
          <w:sz w:val="24"/>
        </w:rPr>
        <w:t xml:space="preserve"> </w:t>
      </w:r>
      <w:r w:rsidRPr="00891514">
        <w:rPr>
          <w:sz w:val="24"/>
        </w:rPr>
        <w:t>à</w:t>
      </w:r>
      <w:r w:rsidRPr="00891514">
        <w:rPr>
          <w:spacing w:val="25"/>
          <w:sz w:val="24"/>
        </w:rPr>
        <w:t xml:space="preserve"> </w:t>
      </w:r>
      <w:r w:rsidRPr="00891514">
        <w:rPr>
          <w:sz w:val="24"/>
        </w:rPr>
        <w:t>conta</w:t>
      </w:r>
      <w:r w:rsidRPr="00891514">
        <w:rPr>
          <w:spacing w:val="27"/>
          <w:sz w:val="24"/>
        </w:rPr>
        <w:t xml:space="preserve"> </w:t>
      </w:r>
      <w:r w:rsidRPr="00891514">
        <w:rPr>
          <w:sz w:val="24"/>
        </w:rPr>
        <w:t>de</w:t>
      </w:r>
      <w:r w:rsidRPr="00891514">
        <w:rPr>
          <w:spacing w:val="-64"/>
          <w:sz w:val="24"/>
        </w:rPr>
        <w:t xml:space="preserve"> </w:t>
      </w:r>
      <w:r w:rsidRPr="00891514">
        <w:rPr>
          <w:sz w:val="24"/>
        </w:rPr>
        <w:t>recursos específicos consignados</w:t>
      </w:r>
      <w:r w:rsidRPr="00891514">
        <w:rPr>
          <w:spacing w:val="1"/>
          <w:sz w:val="24"/>
        </w:rPr>
        <w:t xml:space="preserve"> </w:t>
      </w:r>
      <w:r w:rsidRPr="00891514">
        <w:rPr>
          <w:sz w:val="24"/>
        </w:rPr>
        <w:t>na dotação abaixo discriminada:</w:t>
      </w:r>
      <w:r w:rsidRPr="00891514">
        <w:rPr>
          <w:spacing w:val="1"/>
          <w:sz w:val="24"/>
        </w:rPr>
        <w:t xml:space="preserve"> </w:t>
      </w:r>
    </w:p>
    <w:p w14:paraId="3EB23EAD" w14:textId="03E208DF" w:rsidR="00A44635" w:rsidRPr="00891514" w:rsidRDefault="00A44635" w:rsidP="00A44635">
      <w:pPr>
        <w:pStyle w:val="PargrafodaLista"/>
        <w:tabs>
          <w:tab w:val="left" w:pos="1477"/>
        </w:tabs>
        <w:ind w:left="799" w:right="902"/>
        <w:rPr>
          <w:rFonts w:ascii="Arial" w:hAnsi="Arial"/>
          <w:b/>
          <w:sz w:val="24"/>
        </w:rPr>
      </w:pPr>
      <w:r w:rsidRPr="00891514">
        <w:rPr>
          <w:rFonts w:ascii="Arial" w:hAnsi="Arial"/>
          <w:b/>
          <w:sz w:val="24"/>
        </w:rPr>
        <w:t>a)</w:t>
      </w:r>
      <w:r w:rsidRPr="00891514">
        <w:rPr>
          <w:sz w:val="24"/>
        </w:rPr>
        <w:t>Gestão/Unidade:</w:t>
      </w:r>
      <w:r w:rsidRPr="00891514">
        <w:rPr>
          <w:spacing w:val="2"/>
          <w:sz w:val="24"/>
        </w:rPr>
        <w:t xml:space="preserve"> </w:t>
      </w:r>
      <w:r w:rsidR="00553766">
        <w:rPr>
          <w:rFonts w:ascii="Arial" w:hAnsi="Arial"/>
          <w:b/>
          <w:sz w:val="24"/>
        </w:rPr>
        <w:t>xxxx</w:t>
      </w:r>
    </w:p>
    <w:p w14:paraId="571B3C80" w14:textId="399D8DAE" w:rsidR="00A44635" w:rsidRDefault="00A44635" w:rsidP="00A44635">
      <w:pPr>
        <w:pStyle w:val="Corpodetexto"/>
        <w:ind w:left="778"/>
        <w:rPr>
          <w:rFonts w:ascii="Arial"/>
          <w:b/>
        </w:rPr>
      </w:pPr>
      <w:r>
        <w:rPr>
          <w:rFonts w:ascii="Arial"/>
          <w:b/>
        </w:rPr>
        <w:t>b)</w:t>
      </w:r>
      <w:r>
        <w:t>Fonte</w:t>
      </w:r>
      <w:r>
        <w:rPr>
          <w:spacing w:val="-3"/>
        </w:rPr>
        <w:t xml:space="preserve"> </w:t>
      </w:r>
      <w:r>
        <w:t>de</w:t>
      </w:r>
      <w:r>
        <w:rPr>
          <w:spacing w:val="-3"/>
        </w:rPr>
        <w:t xml:space="preserve"> </w:t>
      </w:r>
      <w:r>
        <w:t xml:space="preserve">Recursos:  </w:t>
      </w:r>
      <w:r w:rsidR="00553766">
        <w:rPr>
          <w:rFonts w:ascii="Arial"/>
          <w:b/>
        </w:rPr>
        <w:t>XXXX-</w:t>
      </w:r>
      <w:r>
        <w:rPr>
          <w:rFonts w:ascii="Arial"/>
          <w:b/>
        </w:rPr>
        <w:t xml:space="preserve"> </w:t>
      </w:r>
      <w:r w:rsidR="00553766">
        <w:rPr>
          <w:rFonts w:ascii="Arial"/>
          <w:b/>
        </w:rPr>
        <w:t>XXXXXXXXXXXXXX</w:t>
      </w:r>
    </w:p>
    <w:p w14:paraId="4AECE98B" w14:textId="6D636063" w:rsidR="00A44635" w:rsidRDefault="00A44635" w:rsidP="00A44635">
      <w:pPr>
        <w:ind w:left="778"/>
        <w:rPr>
          <w:rFonts w:ascii="Arial"/>
          <w:b/>
          <w:sz w:val="24"/>
        </w:rPr>
      </w:pPr>
      <w:r>
        <w:rPr>
          <w:rFonts w:ascii="Arial"/>
          <w:b/>
          <w:sz w:val="24"/>
        </w:rPr>
        <w:t>c)</w:t>
      </w:r>
      <w:r>
        <w:rPr>
          <w:sz w:val="24"/>
        </w:rPr>
        <w:t>Programa</w:t>
      </w:r>
      <w:r>
        <w:rPr>
          <w:spacing w:val="-6"/>
          <w:sz w:val="24"/>
        </w:rPr>
        <w:t xml:space="preserve"> </w:t>
      </w:r>
      <w:r>
        <w:rPr>
          <w:sz w:val="24"/>
        </w:rPr>
        <w:t>de</w:t>
      </w:r>
      <w:r>
        <w:rPr>
          <w:spacing w:val="-9"/>
          <w:sz w:val="24"/>
        </w:rPr>
        <w:t xml:space="preserve"> </w:t>
      </w:r>
      <w:r>
        <w:rPr>
          <w:sz w:val="24"/>
        </w:rPr>
        <w:t>Trabalho:</w:t>
      </w:r>
      <w:r>
        <w:rPr>
          <w:spacing w:val="-7"/>
          <w:sz w:val="24"/>
        </w:rPr>
        <w:t xml:space="preserve"> </w:t>
      </w:r>
      <w:r w:rsidR="00553766">
        <w:rPr>
          <w:rFonts w:ascii="Arial"/>
          <w:b/>
          <w:sz w:val="24"/>
        </w:rPr>
        <w:t>XXXXXXXXXXXXXXXXXXX</w:t>
      </w:r>
    </w:p>
    <w:p w14:paraId="7DC85AAD" w14:textId="77777777" w:rsidR="00A44635" w:rsidRDefault="00A44635" w:rsidP="00A44635">
      <w:pPr>
        <w:ind w:left="778"/>
        <w:rPr>
          <w:rFonts w:ascii="Arial"/>
          <w:b/>
          <w:sz w:val="24"/>
        </w:rPr>
      </w:pPr>
      <w:r>
        <w:rPr>
          <w:rFonts w:ascii="Arial"/>
          <w:b/>
          <w:sz w:val="24"/>
        </w:rPr>
        <w:t>d)</w:t>
      </w:r>
      <w:r>
        <w:rPr>
          <w:sz w:val="24"/>
        </w:rPr>
        <w:t>Elemento</w:t>
      </w:r>
      <w:r>
        <w:rPr>
          <w:spacing w:val="-5"/>
          <w:sz w:val="24"/>
        </w:rPr>
        <w:t xml:space="preserve"> </w:t>
      </w:r>
      <w:r>
        <w:rPr>
          <w:sz w:val="24"/>
        </w:rPr>
        <w:t>de</w:t>
      </w:r>
      <w:r>
        <w:rPr>
          <w:spacing w:val="-4"/>
          <w:sz w:val="24"/>
        </w:rPr>
        <w:t xml:space="preserve"> </w:t>
      </w:r>
      <w:r>
        <w:rPr>
          <w:sz w:val="24"/>
        </w:rPr>
        <w:t>Despesa:</w:t>
      </w:r>
      <w:r>
        <w:rPr>
          <w:spacing w:val="-1"/>
          <w:sz w:val="24"/>
        </w:rPr>
        <w:t xml:space="preserve"> </w:t>
      </w:r>
      <w:r>
        <w:rPr>
          <w:rFonts w:ascii="Arial"/>
          <w:b/>
          <w:sz w:val="24"/>
        </w:rPr>
        <w:t>4.4.90.51.00</w:t>
      </w:r>
    </w:p>
    <w:p w14:paraId="0A4B8F3E" w14:textId="77777777" w:rsidR="00A44635" w:rsidRDefault="00A44635" w:rsidP="00A44635">
      <w:pPr>
        <w:pStyle w:val="Corpodetexto"/>
        <w:rPr>
          <w:rFonts w:ascii="Arial"/>
          <w:b/>
        </w:rPr>
      </w:pPr>
    </w:p>
    <w:p w14:paraId="0FC302AF" w14:textId="77777777" w:rsidR="00A44635" w:rsidRDefault="00A44635" w:rsidP="00A44635">
      <w:pPr>
        <w:pStyle w:val="PargrafodaLista"/>
        <w:tabs>
          <w:tab w:val="left" w:pos="1449"/>
        </w:tabs>
        <w:ind w:left="845" w:right="901"/>
        <w:rPr>
          <w:sz w:val="24"/>
        </w:rPr>
      </w:pPr>
      <w:r w:rsidRPr="00891514">
        <w:rPr>
          <w:b/>
          <w:sz w:val="24"/>
        </w:rPr>
        <w:lastRenderedPageBreak/>
        <w:t>14.2.</w:t>
      </w:r>
      <w:r>
        <w:rPr>
          <w:sz w:val="24"/>
        </w:rPr>
        <w:t xml:space="preserve"> </w:t>
      </w:r>
      <w:r w:rsidRPr="00891514">
        <w:rPr>
          <w:sz w:val="24"/>
        </w:rPr>
        <w:t>.</w:t>
      </w:r>
      <w:r>
        <w:rPr>
          <w:sz w:val="24"/>
        </w:rPr>
        <w:t>A dotação relativa aos exercícios financeiros subsequentes será indicada após</w:t>
      </w:r>
      <w:r>
        <w:rPr>
          <w:spacing w:val="-64"/>
          <w:sz w:val="24"/>
        </w:rPr>
        <w:t xml:space="preserve"> </w:t>
      </w:r>
      <w:r>
        <w:rPr>
          <w:sz w:val="24"/>
        </w:rPr>
        <w:t>aprovação da Lei Orçamentária respectiva e liberação dos créditos correspondentes,</w:t>
      </w:r>
      <w:r>
        <w:rPr>
          <w:spacing w:val="-64"/>
          <w:sz w:val="24"/>
        </w:rPr>
        <w:t xml:space="preserve"> </w:t>
      </w:r>
      <w:r>
        <w:rPr>
          <w:sz w:val="24"/>
        </w:rPr>
        <w:t>mediante apostilamento.</w:t>
      </w:r>
    </w:p>
    <w:p w14:paraId="474AC027" w14:textId="77777777" w:rsidR="00A44635" w:rsidRDefault="00A44635" w:rsidP="00A44635">
      <w:pPr>
        <w:pStyle w:val="Corpodetexto"/>
      </w:pPr>
    </w:p>
    <w:p w14:paraId="19BA6413" w14:textId="77777777" w:rsidR="00A44635" w:rsidRDefault="00A44635" w:rsidP="00A44635">
      <w:pPr>
        <w:pStyle w:val="Ttulo1"/>
        <w:tabs>
          <w:tab w:val="left" w:pos="4594"/>
        </w:tabs>
      </w:pPr>
      <w:r>
        <w:rPr>
          <w:noProof/>
          <w:lang w:val="pt-BR" w:eastAsia="pt-BR"/>
        </w:rPr>
        <mc:AlternateContent>
          <mc:Choice Requires="wps">
            <w:drawing>
              <wp:anchor distT="0" distB="0" distL="114300" distR="114300" simplePos="0" relativeHeight="488324608" behindDoc="1" locked="0" layoutInCell="1" allowOverlap="1" wp14:anchorId="35815E49" wp14:editId="3F0AE412">
                <wp:simplePos x="0" y="0"/>
                <wp:positionH relativeFrom="page">
                  <wp:posOffset>3189605</wp:posOffset>
                </wp:positionH>
                <wp:positionV relativeFrom="paragraph">
                  <wp:posOffset>93980</wp:posOffset>
                </wp:positionV>
                <wp:extent cx="86995" cy="16510"/>
                <wp:effectExtent l="0" t="0" r="0" b="0"/>
                <wp:wrapNone/>
                <wp:docPr id="12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6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356C48" id="Rectangle 7" o:spid="_x0000_s1026" style="position:absolute;margin-left:251.15pt;margin-top:7.4pt;width:6.85pt;height:1.3pt;z-index:-14991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" fillcolor="black" stroked="f">
                <w10:wrap anchorx="page"/>
              </v:rect>
            </w:pict>
          </mc:Fallback>
        </mc:AlternateContent>
      </w:r>
      <w:r>
        <w:t>CLÁUSULA</w:t>
      </w:r>
      <w:r>
        <w:rPr>
          <w:spacing w:val="29"/>
        </w:rPr>
        <w:t xml:space="preserve"> </w:t>
      </w:r>
      <w:r>
        <w:t>DÉCIMA</w:t>
      </w:r>
      <w:r>
        <w:rPr>
          <w:spacing w:val="26"/>
        </w:rPr>
        <w:t xml:space="preserve"> </w:t>
      </w:r>
      <w:r>
        <w:t>QUINTA</w:t>
      </w:r>
      <w:r>
        <w:tab/>
        <w:t>DOS</w:t>
      </w:r>
      <w:r>
        <w:rPr>
          <w:spacing w:val="28"/>
        </w:rPr>
        <w:t xml:space="preserve"> </w:t>
      </w:r>
      <w:r>
        <w:t>CASOS</w:t>
      </w:r>
      <w:r>
        <w:rPr>
          <w:spacing w:val="27"/>
        </w:rPr>
        <w:t xml:space="preserve"> </w:t>
      </w:r>
      <w:r>
        <w:t>OMISSOS</w:t>
      </w:r>
      <w:r>
        <w:rPr>
          <w:spacing w:val="28"/>
        </w:rPr>
        <w:t xml:space="preserve"> </w:t>
      </w:r>
      <w:r>
        <w:t>(</w:t>
      </w:r>
      <w:r>
        <w:rPr>
          <w:u w:val="thick"/>
        </w:rPr>
        <w:t>art.</w:t>
      </w:r>
      <w:r>
        <w:rPr>
          <w:spacing w:val="21"/>
          <w:u w:val="thick"/>
        </w:rPr>
        <w:t xml:space="preserve"> </w:t>
      </w:r>
      <w:r>
        <w:rPr>
          <w:u w:val="thick"/>
        </w:rPr>
        <w:t>92,</w:t>
      </w:r>
      <w:r>
        <w:rPr>
          <w:spacing w:val="28"/>
          <w:u w:val="thick"/>
        </w:rPr>
        <w:t xml:space="preserve"> </w:t>
      </w:r>
      <w:r>
        <w:rPr>
          <w:u w:val="thick"/>
        </w:rPr>
        <w:t>III</w:t>
      </w:r>
      <w:r>
        <w:t>)</w:t>
      </w:r>
    </w:p>
    <w:p w14:paraId="1E9DE075" w14:textId="77777777" w:rsidR="00A44635" w:rsidRDefault="00A44635" w:rsidP="00A44635">
      <w:pPr>
        <w:ind w:left="778" w:right="891"/>
        <w:jc w:val="both"/>
        <w:rPr>
          <w:sz w:val="24"/>
        </w:rPr>
      </w:pPr>
      <w:r>
        <w:rPr>
          <w:rFonts w:ascii="Arial" w:hAnsi="Arial"/>
          <w:b/>
          <w:sz w:val="24"/>
        </w:rPr>
        <w:t>15.1.</w:t>
      </w:r>
      <w:r>
        <w:rPr>
          <w:sz w:val="24"/>
        </w:rPr>
        <w:t>Os casos omissos serão decididos pelo contratante, segundo as disposições</w:t>
      </w:r>
      <w:r>
        <w:rPr>
          <w:spacing w:val="1"/>
          <w:sz w:val="24"/>
        </w:rPr>
        <w:t xml:space="preserve"> </w:t>
      </w:r>
      <w:r>
        <w:rPr>
          <w:sz w:val="24"/>
        </w:rPr>
        <w:t>contidas</w:t>
      </w:r>
      <w:r>
        <w:rPr>
          <w:spacing w:val="1"/>
          <w:sz w:val="24"/>
        </w:rPr>
        <w:t xml:space="preserve"> </w:t>
      </w:r>
      <w:r>
        <w:rPr>
          <w:sz w:val="24"/>
        </w:rPr>
        <w:t>na</w:t>
      </w:r>
      <w:r>
        <w:rPr>
          <w:spacing w:val="1"/>
          <w:sz w:val="24"/>
        </w:rPr>
        <w:t xml:space="preserve"> </w:t>
      </w:r>
      <w:r>
        <w:rPr>
          <w:rFonts w:ascii="Arial" w:hAnsi="Arial"/>
          <w:b/>
          <w:sz w:val="24"/>
          <w:u w:val="thick"/>
        </w:rPr>
        <w:t>Lei Federal</w:t>
      </w:r>
      <w:r>
        <w:rPr>
          <w:rFonts w:ascii="Arial" w:hAnsi="Arial"/>
          <w:b/>
          <w:spacing w:val="1"/>
          <w:sz w:val="24"/>
          <w:u w:val="thick"/>
        </w:rPr>
        <w:t xml:space="preserve"> </w:t>
      </w:r>
      <w:r>
        <w:rPr>
          <w:rFonts w:ascii="Arial" w:hAnsi="Arial"/>
          <w:b/>
          <w:sz w:val="24"/>
          <w:u w:val="thick"/>
        </w:rPr>
        <w:t>nº</w:t>
      </w:r>
      <w:r>
        <w:rPr>
          <w:rFonts w:ascii="Arial" w:hAnsi="Arial"/>
          <w:b/>
          <w:spacing w:val="1"/>
          <w:sz w:val="24"/>
          <w:u w:val="thick"/>
        </w:rPr>
        <w:t xml:space="preserve"> </w:t>
      </w:r>
      <w:r>
        <w:rPr>
          <w:rFonts w:ascii="Arial" w:hAnsi="Arial"/>
          <w:b/>
          <w:sz w:val="24"/>
          <w:u w:val="thick"/>
        </w:rPr>
        <w:t>14.133,</w:t>
      </w:r>
      <w:r>
        <w:rPr>
          <w:rFonts w:ascii="Arial" w:hAnsi="Arial"/>
          <w:b/>
          <w:spacing w:val="1"/>
          <w:sz w:val="24"/>
          <w:u w:val="thick"/>
        </w:rPr>
        <w:t xml:space="preserve"> </w:t>
      </w:r>
      <w:r>
        <w:rPr>
          <w:rFonts w:ascii="Arial" w:hAnsi="Arial"/>
          <w:b/>
          <w:sz w:val="24"/>
          <w:u w:val="thick"/>
        </w:rPr>
        <w:t>de</w:t>
      </w:r>
      <w:r>
        <w:rPr>
          <w:rFonts w:ascii="Arial" w:hAnsi="Arial"/>
          <w:b/>
          <w:spacing w:val="1"/>
          <w:sz w:val="24"/>
          <w:u w:val="thick"/>
        </w:rPr>
        <w:t xml:space="preserve"> </w:t>
      </w:r>
      <w:r>
        <w:rPr>
          <w:rFonts w:ascii="Arial" w:hAnsi="Arial"/>
          <w:b/>
          <w:sz w:val="24"/>
          <w:u w:val="thick"/>
        </w:rPr>
        <w:t>2021</w:t>
      </w:r>
      <w:r>
        <w:rPr>
          <w:sz w:val="24"/>
        </w:rPr>
        <w:t>,</w:t>
      </w:r>
      <w:r>
        <w:rPr>
          <w:spacing w:val="1"/>
          <w:sz w:val="24"/>
        </w:rPr>
        <w:t xml:space="preserve"> </w:t>
      </w:r>
      <w:r>
        <w:rPr>
          <w:sz w:val="24"/>
        </w:rPr>
        <w:t>e</w:t>
      </w:r>
      <w:r>
        <w:rPr>
          <w:spacing w:val="1"/>
          <w:sz w:val="24"/>
        </w:rPr>
        <w:t xml:space="preserve"> </w:t>
      </w:r>
      <w:r>
        <w:rPr>
          <w:sz w:val="24"/>
        </w:rPr>
        <w:t>demais</w:t>
      </w:r>
      <w:r>
        <w:rPr>
          <w:spacing w:val="1"/>
          <w:sz w:val="24"/>
        </w:rPr>
        <w:t xml:space="preserve"> </w:t>
      </w:r>
      <w:r>
        <w:rPr>
          <w:sz w:val="24"/>
        </w:rPr>
        <w:t>normas</w:t>
      </w:r>
      <w:r>
        <w:rPr>
          <w:spacing w:val="1"/>
          <w:sz w:val="24"/>
        </w:rPr>
        <w:t xml:space="preserve"> </w:t>
      </w:r>
      <w:r>
        <w:rPr>
          <w:sz w:val="24"/>
        </w:rPr>
        <w:t>federais</w:t>
      </w:r>
      <w:r>
        <w:rPr>
          <w:spacing w:val="1"/>
          <w:sz w:val="24"/>
        </w:rPr>
        <w:t xml:space="preserve"> </w:t>
      </w:r>
      <w:r>
        <w:rPr>
          <w:sz w:val="24"/>
        </w:rPr>
        <w:t>aplicáveis</w:t>
      </w:r>
      <w:r>
        <w:rPr>
          <w:spacing w:val="1"/>
          <w:sz w:val="24"/>
        </w:rPr>
        <w:t xml:space="preserve"> </w:t>
      </w:r>
      <w:r>
        <w:rPr>
          <w:sz w:val="24"/>
        </w:rPr>
        <w:t>e,</w:t>
      </w:r>
      <w:r>
        <w:rPr>
          <w:spacing w:val="1"/>
          <w:sz w:val="24"/>
        </w:rPr>
        <w:t xml:space="preserve"> </w:t>
      </w:r>
      <w:r>
        <w:rPr>
          <w:sz w:val="24"/>
        </w:rPr>
        <w:t>subsidiariamente, segundo as disposições contidas na</w:t>
      </w:r>
      <w:r>
        <w:rPr>
          <w:spacing w:val="66"/>
          <w:sz w:val="24"/>
        </w:rPr>
        <w:t xml:space="preserve"> </w:t>
      </w:r>
      <w:r>
        <w:rPr>
          <w:rFonts w:ascii="Arial" w:hAnsi="Arial"/>
          <w:b/>
          <w:sz w:val="24"/>
          <w:u w:val="thick"/>
        </w:rPr>
        <w:t>Lei nº 8.078, de 1990</w:t>
      </w:r>
      <w:r>
        <w:rPr>
          <w:rFonts w:ascii="Arial" w:hAnsi="Arial"/>
          <w:b/>
          <w:spacing w:val="1"/>
          <w:sz w:val="24"/>
        </w:rPr>
        <w:t xml:space="preserve"> </w:t>
      </w:r>
      <w:r>
        <w:rPr>
          <w:rFonts w:ascii="Arial" w:hAnsi="Arial"/>
          <w:b/>
          <w:sz w:val="24"/>
          <w:u w:val="thick"/>
        </w:rPr>
        <w:t>Código</w:t>
      </w:r>
      <w:r>
        <w:rPr>
          <w:rFonts w:ascii="Arial" w:hAnsi="Arial"/>
          <w:b/>
          <w:spacing w:val="-2"/>
          <w:sz w:val="24"/>
          <w:u w:val="thick"/>
        </w:rPr>
        <w:t xml:space="preserve"> </w:t>
      </w:r>
      <w:r>
        <w:rPr>
          <w:rFonts w:ascii="Arial" w:hAnsi="Arial"/>
          <w:b/>
          <w:sz w:val="24"/>
          <w:u w:val="thick"/>
        </w:rPr>
        <w:t>de</w:t>
      </w:r>
      <w:r>
        <w:rPr>
          <w:rFonts w:ascii="Arial" w:hAnsi="Arial"/>
          <w:b/>
          <w:spacing w:val="-1"/>
          <w:sz w:val="24"/>
          <w:u w:val="thick"/>
        </w:rPr>
        <w:t xml:space="preserve"> </w:t>
      </w:r>
      <w:r>
        <w:rPr>
          <w:rFonts w:ascii="Arial" w:hAnsi="Arial"/>
          <w:b/>
          <w:sz w:val="24"/>
          <w:u w:val="thick"/>
        </w:rPr>
        <w:t>Defesa</w:t>
      </w:r>
      <w:r>
        <w:rPr>
          <w:rFonts w:ascii="Arial" w:hAnsi="Arial"/>
          <w:b/>
          <w:spacing w:val="-6"/>
          <w:sz w:val="24"/>
          <w:u w:val="thick"/>
        </w:rPr>
        <w:t xml:space="preserve"> </w:t>
      </w:r>
      <w:r>
        <w:rPr>
          <w:rFonts w:ascii="Arial" w:hAnsi="Arial"/>
          <w:b/>
          <w:sz w:val="24"/>
          <w:u w:val="thick"/>
        </w:rPr>
        <w:t>do</w:t>
      </w:r>
      <w:r>
        <w:rPr>
          <w:rFonts w:ascii="Arial" w:hAnsi="Arial"/>
          <w:b/>
          <w:spacing w:val="-1"/>
          <w:sz w:val="24"/>
          <w:u w:val="thick"/>
        </w:rPr>
        <w:t xml:space="preserve"> </w:t>
      </w:r>
      <w:r>
        <w:rPr>
          <w:rFonts w:ascii="Arial" w:hAnsi="Arial"/>
          <w:b/>
          <w:sz w:val="24"/>
          <w:u w:val="thick"/>
        </w:rPr>
        <w:t>Consumidor</w:t>
      </w:r>
      <w:r>
        <w:rPr>
          <w:rFonts w:ascii="Arial" w:hAnsi="Arial"/>
          <w:b/>
          <w:spacing w:val="65"/>
          <w:sz w:val="24"/>
        </w:rPr>
        <w:t xml:space="preserve"> </w:t>
      </w:r>
      <w:r>
        <w:rPr>
          <w:sz w:val="24"/>
        </w:rPr>
        <w:t>e</w:t>
      </w:r>
      <w:r>
        <w:rPr>
          <w:spacing w:val="-3"/>
          <w:sz w:val="24"/>
        </w:rPr>
        <w:t xml:space="preserve"> </w:t>
      </w:r>
      <w:r>
        <w:rPr>
          <w:sz w:val="24"/>
        </w:rPr>
        <w:t>normas</w:t>
      </w:r>
      <w:r>
        <w:rPr>
          <w:spacing w:val="-4"/>
          <w:sz w:val="24"/>
        </w:rPr>
        <w:t xml:space="preserve"> </w:t>
      </w:r>
      <w:r>
        <w:rPr>
          <w:sz w:val="24"/>
        </w:rPr>
        <w:t>e</w:t>
      </w:r>
      <w:r>
        <w:rPr>
          <w:spacing w:val="-3"/>
          <w:sz w:val="24"/>
        </w:rPr>
        <w:t xml:space="preserve"> </w:t>
      </w:r>
      <w:r>
        <w:rPr>
          <w:sz w:val="24"/>
        </w:rPr>
        <w:t>princípios</w:t>
      </w:r>
      <w:r>
        <w:rPr>
          <w:spacing w:val="-1"/>
          <w:sz w:val="24"/>
        </w:rPr>
        <w:t xml:space="preserve"> </w:t>
      </w:r>
      <w:r>
        <w:rPr>
          <w:sz w:val="24"/>
        </w:rPr>
        <w:t>gerais</w:t>
      </w:r>
      <w:r>
        <w:rPr>
          <w:spacing w:val="-2"/>
          <w:sz w:val="24"/>
        </w:rPr>
        <w:t xml:space="preserve"> </w:t>
      </w:r>
      <w:r>
        <w:rPr>
          <w:sz w:val="24"/>
        </w:rPr>
        <w:t>dos</w:t>
      </w:r>
      <w:r>
        <w:rPr>
          <w:spacing w:val="-4"/>
          <w:sz w:val="24"/>
        </w:rPr>
        <w:t xml:space="preserve"> </w:t>
      </w:r>
      <w:r>
        <w:rPr>
          <w:sz w:val="24"/>
        </w:rPr>
        <w:t>contratos.</w:t>
      </w:r>
    </w:p>
    <w:p w14:paraId="29B89AC8" w14:textId="77777777" w:rsidR="00A44635" w:rsidRDefault="00A44635" w:rsidP="00A44635">
      <w:pPr>
        <w:pStyle w:val="Corpodetexto"/>
        <w:rPr>
          <w:sz w:val="16"/>
        </w:rPr>
      </w:pPr>
    </w:p>
    <w:p w14:paraId="2A16BFED" w14:textId="77777777" w:rsidR="00A44635" w:rsidRDefault="00A44635" w:rsidP="00A44635">
      <w:pPr>
        <w:pStyle w:val="Corpodetexto"/>
        <w:rPr>
          <w:sz w:val="16"/>
        </w:rPr>
      </w:pPr>
    </w:p>
    <w:p w14:paraId="45CDB5B3" w14:textId="77777777" w:rsidR="00A44635" w:rsidRDefault="00A44635" w:rsidP="00A44635">
      <w:pPr>
        <w:pStyle w:val="Corpodetexto"/>
        <w:rPr>
          <w:sz w:val="16"/>
        </w:rPr>
      </w:pPr>
    </w:p>
    <w:p w14:paraId="7FC05C41" w14:textId="77777777" w:rsidR="00A44635" w:rsidRDefault="00A44635" w:rsidP="00A44635">
      <w:pPr>
        <w:pStyle w:val="Ttulo1"/>
        <w:tabs>
          <w:tab w:val="left" w:pos="4491"/>
        </w:tabs>
        <w:spacing w:before="92"/>
      </w:pPr>
      <w:r>
        <w:t>CLÁUSULA</w:t>
      </w:r>
      <w:r>
        <w:rPr>
          <w:spacing w:val="27"/>
        </w:rPr>
        <w:t xml:space="preserve"> </w:t>
      </w:r>
      <w:r>
        <w:t>DÉCIMA</w:t>
      </w:r>
      <w:r>
        <w:rPr>
          <w:spacing w:val="33"/>
        </w:rPr>
        <w:t xml:space="preserve"> </w:t>
      </w:r>
      <w:r>
        <w:t xml:space="preserve">SEXTA - </w:t>
      </w:r>
      <w:r>
        <w:tab/>
        <w:t>ALTERAÇÕES</w:t>
      </w:r>
    </w:p>
    <w:p w14:paraId="11A02DB7" w14:textId="77777777" w:rsidR="00A44635" w:rsidRPr="0036433A" w:rsidRDefault="00A44635" w:rsidP="00C1494D">
      <w:pPr>
        <w:pStyle w:val="PargrafodaLista"/>
        <w:numPr>
          <w:ilvl w:val="1"/>
          <w:numId w:val="22"/>
        </w:numPr>
        <w:tabs>
          <w:tab w:val="left" w:pos="1425"/>
        </w:tabs>
        <w:ind w:left="720" w:right="827" w:hanging="11"/>
        <w:rPr>
          <w:rFonts w:ascii="Arial" w:hAnsi="Arial" w:cs="Arial"/>
          <w:b/>
          <w:sz w:val="24"/>
        </w:rPr>
      </w:pPr>
      <w:r w:rsidRPr="0036433A">
        <w:rPr>
          <w:rFonts w:ascii="Arial" w:hAnsi="Arial" w:cs="Arial"/>
          <w:sz w:val="24"/>
        </w:rPr>
        <w:t xml:space="preserve">Eventuais alterações contratuais reger-se-ão pela disciplina dos </w:t>
      </w:r>
      <w:r w:rsidRPr="0036433A">
        <w:rPr>
          <w:rFonts w:ascii="Arial" w:hAnsi="Arial" w:cs="Arial"/>
          <w:b/>
          <w:sz w:val="24"/>
          <w:u w:val="thick"/>
        </w:rPr>
        <w:t>arts. 124 e</w:t>
      </w:r>
      <w:r w:rsidRPr="0036433A">
        <w:rPr>
          <w:rFonts w:ascii="Arial" w:hAnsi="Arial" w:cs="Arial"/>
          <w:b/>
          <w:spacing w:val="1"/>
          <w:sz w:val="24"/>
        </w:rPr>
        <w:t xml:space="preserve"> </w:t>
      </w:r>
      <w:r w:rsidRPr="0036433A">
        <w:rPr>
          <w:rFonts w:ascii="Arial" w:hAnsi="Arial" w:cs="Arial"/>
          <w:b/>
          <w:sz w:val="24"/>
          <w:u w:val="thick"/>
        </w:rPr>
        <w:t>seguintes</w:t>
      </w:r>
      <w:r w:rsidRPr="0036433A">
        <w:rPr>
          <w:rFonts w:ascii="Arial" w:hAnsi="Arial" w:cs="Arial"/>
          <w:b/>
          <w:spacing w:val="-2"/>
          <w:sz w:val="24"/>
          <w:u w:val="thick"/>
        </w:rPr>
        <w:t xml:space="preserve"> </w:t>
      </w:r>
      <w:r w:rsidRPr="0036433A">
        <w:rPr>
          <w:rFonts w:ascii="Arial" w:hAnsi="Arial" w:cs="Arial"/>
          <w:b/>
          <w:sz w:val="24"/>
          <w:u w:val="thick"/>
        </w:rPr>
        <w:t>da</w:t>
      </w:r>
      <w:r w:rsidRPr="0036433A">
        <w:rPr>
          <w:rFonts w:ascii="Arial" w:hAnsi="Arial" w:cs="Arial"/>
          <w:b/>
          <w:spacing w:val="-1"/>
          <w:sz w:val="24"/>
          <w:u w:val="thick"/>
        </w:rPr>
        <w:t xml:space="preserve"> </w:t>
      </w:r>
      <w:r w:rsidRPr="0036433A">
        <w:rPr>
          <w:rFonts w:ascii="Arial" w:hAnsi="Arial" w:cs="Arial"/>
          <w:b/>
          <w:sz w:val="24"/>
          <w:u w:val="thick"/>
        </w:rPr>
        <w:t>Lei</w:t>
      </w:r>
      <w:r w:rsidRPr="0036433A">
        <w:rPr>
          <w:rFonts w:ascii="Arial" w:hAnsi="Arial" w:cs="Arial"/>
          <w:b/>
          <w:spacing w:val="-2"/>
          <w:sz w:val="24"/>
          <w:u w:val="thick"/>
        </w:rPr>
        <w:t xml:space="preserve"> Federal </w:t>
      </w:r>
      <w:r w:rsidRPr="0036433A">
        <w:rPr>
          <w:rFonts w:ascii="Arial" w:hAnsi="Arial" w:cs="Arial"/>
          <w:b/>
          <w:sz w:val="24"/>
          <w:u w:val="thick"/>
        </w:rPr>
        <w:t>nº</w:t>
      </w:r>
      <w:r w:rsidRPr="0036433A">
        <w:rPr>
          <w:rFonts w:ascii="Arial" w:hAnsi="Arial" w:cs="Arial"/>
          <w:b/>
          <w:spacing w:val="-1"/>
          <w:sz w:val="24"/>
          <w:u w:val="thick"/>
        </w:rPr>
        <w:t xml:space="preserve"> </w:t>
      </w:r>
      <w:r w:rsidRPr="0036433A">
        <w:rPr>
          <w:rFonts w:ascii="Arial" w:hAnsi="Arial" w:cs="Arial"/>
          <w:b/>
          <w:sz w:val="24"/>
          <w:u w:val="thick"/>
        </w:rPr>
        <w:t>14.133,</w:t>
      </w:r>
      <w:r w:rsidRPr="0036433A">
        <w:rPr>
          <w:rFonts w:ascii="Arial" w:hAnsi="Arial" w:cs="Arial"/>
          <w:b/>
          <w:spacing w:val="1"/>
          <w:sz w:val="24"/>
          <w:u w:val="thick"/>
        </w:rPr>
        <w:t xml:space="preserve"> </w:t>
      </w:r>
      <w:r w:rsidRPr="0036433A">
        <w:rPr>
          <w:rFonts w:ascii="Arial" w:hAnsi="Arial" w:cs="Arial"/>
          <w:b/>
          <w:sz w:val="24"/>
          <w:u w:val="thick"/>
        </w:rPr>
        <w:t>de</w:t>
      </w:r>
      <w:r w:rsidRPr="0036433A">
        <w:rPr>
          <w:rFonts w:ascii="Arial" w:hAnsi="Arial" w:cs="Arial"/>
          <w:b/>
          <w:spacing w:val="-4"/>
          <w:sz w:val="24"/>
          <w:u w:val="thick"/>
        </w:rPr>
        <w:t xml:space="preserve"> </w:t>
      </w:r>
      <w:r w:rsidRPr="0036433A">
        <w:rPr>
          <w:rFonts w:ascii="Arial" w:hAnsi="Arial" w:cs="Arial"/>
          <w:b/>
          <w:sz w:val="24"/>
          <w:u w:val="thick"/>
        </w:rPr>
        <w:t>2021</w:t>
      </w:r>
      <w:r w:rsidRPr="0036433A">
        <w:rPr>
          <w:rFonts w:ascii="Arial" w:hAnsi="Arial" w:cs="Arial"/>
          <w:b/>
          <w:sz w:val="24"/>
        </w:rPr>
        <w:t>.</w:t>
      </w:r>
    </w:p>
    <w:p w14:paraId="490681F3" w14:textId="77777777" w:rsidR="00A44635" w:rsidRPr="00891514" w:rsidRDefault="00A44635" w:rsidP="00A44635">
      <w:pPr>
        <w:tabs>
          <w:tab w:val="left" w:pos="1439"/>
        </w:tabs>
        <w:ind w:left="778" w:right="895"/>
        <w:jc w:val="both"/>
        <w:rPr>
          <w:sz w:val="24"/>
        </w:rPr>
      </w:pPr>
      <w:r w:rsidRPr="00891514">
        <w:rPr>
          <w:b/>
          <w:sz w:val="24"/>
        </w:rPr>
        <w:t>16.2.</w:t>
      </w:r>
      <w:r w:rsidRPr="00891514">
        <w:rPr>
          <w:sz w:val="24"/>
        </w:rPr>
        <w:t>O contratado é obrigado a aceitar, nas mesmas condições contratuais, os</w:t>
      </w:r>
      <w:r w:rsidRPr="00891514">
        <w:rPr>
          <w:spacing w:val="1"/>
          <w:sz w:val="24"/>
        </w:rPr>
        <w:t xml:space="preserve"> </w:t>
      </w:r>
      <w:r w:rsidRPr="00891514">
        <w:rPr>
          <w:sz w:val="24"/>
        </w:rPr>
        <w:t>acréscimos ou supressões que se fizerem necessários, até o limite de 25% (vinte e</w:t>
      </w:r>
      <w:r w:rsidRPr="00891514">
        <w:rPr>
          <w:spacing w:val="1"/>
          <w:sz w:val="24"/>
        </w:rPr>
        <w:t xml:space="preserve"> </w:t>
      </w:r>
      <w:r w:rsidRPr="00891514">
        <w:rPr>
          <w:sz w:val="24"/>
        </w:rPr>
        <w:t>cinco por</w:t>
      </w:r>
      <w:r w:rsidRPr="00891514">
        <w:rPr>
          <w:spacing w:val="-1"/>
          <w:sz w:val="24"/>
        </w:rPr>
        <w:t xml:space="preserve"> </w:t>
      </w:r>
      <w:r w:rsidRPr="00891514">
        <w:rPr>
          <w:sz w:val="24"/>
        </w:rPr>
        <w:t>cento)</w:t>
      </w:r>
      <w:r w:rsidRPr="00891514">
        <w:rPr>
          <w:spacing w:val="-2"/>
          <w:sz w:val="24"/>
        </w:rPr>
        <w:t xml:space="preserve"> </w:t>
      </w:r>
      <w:r w:rsidRPr="00891514">
        <w:rPr>
          <w:sz w:val="24"/>
        </w:rPr>
        <w:t>do</w:t>
      </w:r>
      <w:r w:rsidRPr="00891514">
        <w:rPr>
          <w:spacing w:val="-1"/>
          <w:sz w:val="24"/>
        </w:rPr>
        <w:t xml:space="preserve"> </w:t>
      </w:r>
      <w:r w:rsidRPr="00891514">
        <w:rPr>
          <w:sz w:val="24"/>
        </w:rPr>
        <w:t>valor</w:t>
      </w:r>
      <w:r w:rsidRPr="00891514">
        <w:rPr>
          <w:spacing w:val="-2"/>
          <w:sz w:val="24"/>
        </w:rPr>
        <w:t xml:space="preserve"> </w:t>
      </w:r>
      <w:r w:rsidRPr="00891514">
        <w:rPr>
          <w:sz w:val="24"/>
        </w:rPr>
        <w:t>inicial atualizado do</w:t>
      </w:r>
      <w:r w:rsidRPr="00891514">
        <w:rPr>
          <w:spacing w:val="-4"/>
          <w:sz w:val="24"/>
        </w:rPr>
        <w:t xml:space="preserve"> </w:t>
      </w:r>
      <w:r w:rsidRPr="00891514">
        <w:rPr>
          <w:sz w:val="24"/>
        </w:rPr>
        <w:t>contrato.</w:t>
      </w:r>
    </w:p>
    <w:p w14:paraId="19B41129" w14:textId="77777777" w:rsidR="00A44635" w:rsidRPr="00553766" w:rsidRDefault="00A44635" w:rsidP="00A44635">
      <w:pPr>
        <w:tabs>
          <w:tab w:val="left" w:pos="1436"/>
        </w:tabs>
        <w:ind w:left="778" w:right="902"/>
        <w:jc w:val="both"/>
        <w:rPr>
          <w:rFonts w:ascii="Arial" w:hAnsi="Arial" w:cs="Arial"/>
          <w:sz w:val="24"/>
          <w:szCs w:val="24"/>
        </w:rPr>
      </w:pPr>
      <w:r w:rsidRPr="00891514">
        <w:rPr>
          <w:sz w:val="24"/>
        </w:rPr>
        <w:t xml:space="preserve">16.3.As </w:t>
      </w:r>
      <w:r w:rsidRPr="00553766">
        <w:rPr>
          <w:rFonts w:ascii="Arial" w:hAnsi="Arial" w:cs="Arial"/>
          <w:sz w:val="24"/>
          <w:szCs w:val="24"/>
        </w:rPr>
        <w:t>alterações contratuais deverão ser promovidas mediante celebração de</w:t>
      </w:r>
      <w:r w:rsidRPr="00553766">
        <w:rPr>
          <w:rFonts w:ascii="Arial" w:hAnsi="Arial" w:cs="Arial"/>
          <w:spacing w:val="1"/>
          <w:sz w:val="24"/>
          <w:szCs w:val="24"/>
        </w:rPr>
        <w:t xml:space="preserve"> </w:t>
      </w:r>
      <w:r w:rsidRPr="00553766">
        <w:rPr>
          <w:rFonts w:ascii="Arial" w:hAnsi="Arial" w:cs="Arial"/>
          <w:sz w:val="24"/>
          <w:szCs w:val="24"/>
        </w:rPr>
        <w:t>termo</w:t>
      </w:r>
      <w:r w:rsidRPr="00553766">
        <w:rPr>
          <w:rFonts w:ascii="Arial" w:hAnsi="Arial" w:cs="Arial"/>
          <w:spacing w:val="43"/>
          <w:sz w:val="24"/>
          <w:szCs w:val="24"/>
        </w:rPr>
        <w:t xml:space="preserve"> </w:t>
      </w:r>
      <w:r w:rsidRPr="00553766">
        <w:rPr>
          <w:rFonts w:ascii="Arial" w:hAnsi="Arial" w:cs="Arial"/>
          <w:sz w:val="24"/>
          <w:szCs w:val="24"/>
        </w:rPr>
        <w:t>aditivo,</w:t>
      </w:r>
      <w:r w:rsidRPr="00553766">
        <w:rPr>
          <w:rFonts w:ascii="Arial" w:hAnsi="Arial" w:cs="Arial"/>
          <w:spacing w:val="42"/>
          <w:sz w:val="24"/>
          <w:szCs w:val="24"/>
        </w:rPr>
        <w:t xml:space="preserve"> </w:t>
      </w:r>
      <w:r w:rsidRPr="00553766">
        <w:rPr>
          <w:rFonts w:ascii="Arial" w:hAnsi="Arial" w:cs="Arial"/>
          <w:sz w:val="24"/>
          <w:szCs w:val="24"/>
        </w:rPr>
        <w:t>submetido</w:t>
      </w:r>
      <w:r w:rsidRPr="00553766">
        <w:rPr>
          <w:rFonts w:ascii="Arial" w:hAnsi="Arial" w:cs="Arial"/>
          <w:spacing w:val="43"/>
          <w:sz w:val="24"/>
          <w:szCs w:val="24"/>
        </w:rPr>
        <w:t xml:space="preserve"> </w:t>
      </w:r>
      <w:r w:rsidRPr="00553766">
        <w:rPr>
          <w:rFonts w:ascii="Arial" w:hAnsi="Arial" w:cs="Arial"/>
          <w:sz w:val="24"/>
          <w:szCs w:val="24"/>
        </w:rPr>
        <w:t>à</w:t>
      </w:r>
      <w:r w:rsidRPr="00553766">
        <w:rPr>
          <w:rFonts w:ascii="Arial" w:hAnsi="Arial" w:cs="Arial"/>
          <w:spacing w:val="40"/>
          <w:sz w:val="24"/>
          <w:szCs w:val="24"/>
        </w:rPr>
        <w:t xml:space="preserve"> </w:t>
      </w:r>
      <w:r w:rsidRPr="00553766">
        <w:rPr>
          <w:rFonts w:ascii="Arial" w:hAnsi="Arial" w:cs="Arial"/>
          <w:sz w:val="24"/>
          <w:szCs w:val="24"/>
        </w:rPr>
        <w:t>prévia</w:t>
      </w:r>
      <w:r w:rsidRPr="00553766">
        <w:rPr>
          <w:rFonts w:ascii="Arial" w:hAnsi="Arial" w:cs="Arial"/>
          <w:spacing w:val="43"/>
          <w:sz w:val="24"/>
          <w:szCs w:val="24"/>
        </w:rPr>
        <w:t xml:space="preserve"> </w:t>
      </w:r>
      <w:r w:rsidRPr="00553766">
        <w:rPr>
          <w:rFonts w:ascii="Arial" w:hAnsi="Arial" w:cs="Arial"/>
          <w:sz w:val="24"/>
          <w:szCs w:val="24"/>
        </w:rPr>
        <w:t>aprovação</w:t>
      </w:r>
      <w:r w:rsidRPr="00553766">
        <w:rPr>
          <w:rFonts w:ascii="Arial" w:hAnsi="Arial" w:cs="Arial"/>
          <w:spacing w:val="40"/>
          <w:sz w:val="24"/>
          <w:szCs w:val="24"/>
        </w:rPr>
        <w:t xml:space="preserve"> </w:t>
      </w:r>
      <w:r w:rsidRPr="00553766">
        <w:rPr>
          <w:rFonts w:ascii="Arial" w:hAnsi="Arial" w:cs="Arial"/>
          <w:sz w:val="24"/>
          <w:szCs w:val="24"/>
        </w:rPr>
        <w:t>da</w:t>
      </w:r>
      <w:r w:rsidRPr="00553766">
        <w:rPr>
          <w:rFonts w:ascii="Arial" w:hAnsi="Arial" w:cs="Arial"/>
          <w:spacing w:val="43"/>
          <w:sz w:val="24"/>
          <w:szCs w:val="24"/>
        </w:rPr>
        <w:t xml:space="preserve"> </w:t>
      </w:r>
      <w:r w:rsidRPr="00553766">
        <w:rPr>
          <w:rFonts w:ascii="Arial" w:hAnsi="Arial" w:cs="Arial"/>
          <w:sz w:val="24"/>
          <w:szCs w:val="24"/>
        </w:rPr>
        <w:t>consultoria</w:t>
      </w:r>
      <w:r w:rsidRPr="00553766">
        <w:rPr>
          <w:rFonts w:ascii="Arial" w:hAnsi="Arial" w:cs="Arial"/>
          <w:spacing w:val="40"/>
          <w:sz w:val="24"/>
          <w:szCs w:val="24"/>
        </w:rPr>
        <w:t xml:space="preserve"> </w:t>
      </w:r>
      <w:r w:rsidRPr="00553766">
        <w:rPr>
          <w:rFonts w:ascii="Arial" w:hAnsi="Arial" w:cs="Arial"/>
          <w:sz w:val="24"/>
          <w:szCs w:val="24"/>
        </w:rPr>
        <w:t>jurídica</w:t>
      </w:r>
      <w:r w:rsidRPr="00553766">
        <w:rPr>
          <w:rFonts w:ascii="Arial" w:hAnsi="Arial" w:cs="Arial"/>
          <w:spacing w:val="43"/>
          <w:sz w:val="24"/>
          <w:szCs w:val="24"/>
        </w:rPr>
        <w:t xml:space="preserve"> </w:t>
      </w:r>
      <w:r w:rsidRPr="00553766">
        <w:rPr>
          <w:rFonts w:ascii="Arial" w:hAnsi="Arial" w:cs="Arial"/>
          <w:sz w:val="24"/>
          <w:szCs w:val="24"/>
        </w:rPr>
        <w:t>do contratante, salvo nos casos de justificada necessidade de antecipação de seus</w:t>
      </w:r>
      <w:r w:rsidRPr="00553766">
        <w:rPr>
          <w:rFonts w:ascii="Arial" w:hAnsi="Arial" w:cs="Arial"/>
          <w:spacing w:val="1"/>
          <w:sz w:val="24"/>
          <w:szCs w:val="24"/>
        </w:rPr>
        <w:t xml:space="preserve"> </w:t>
      </w:r>
      <w:r w:rsidRPr="00553766">
        <w:rPr>
          <w:rFonts w:ascii="Arial" w:hAnsi="Arial" w:cs="Arial"/>
          <w:sz w:val="24"/>
          <w:szCs w:val="24"/>
        </w:rPr>
        <w:t>efeitos, hipótese em que a formalização do aditivo deverá ocorrer no prazo máximo</w:t>
      </w:r>
      <w:r w:rsidRPr="00553766">
        <w:rPr>
          <w:rFonts w:ascii="Arial" w:hAnsi="Arial" w:cs="Arial"/>
          <w:spacing w:val="1"/>
          <w:sz w:val="24"/>
          <w:szCs w:val="24"/>
        </w:rPr>
        <w:t xml:space="preserve"> </w:t>
      </w:r>
      <w:r w:rsidRPr="00553766">
        <w:rPr>
          <w:rFonts w:ascii="Arial" w:hAnsi="Arial" w:cs="Arial"/>
          <w:sz w:val="24"/>
          <w:szCs w:val="24"/>
        </w:rPr>
        <w:t>de 1</w:t>
      </w:r>
      <w:r w:rsidRPr="00553766">
        <w:rPr>
          <w:rFonts w:ascii="Arial" w:hAnsi="Arial" w:cs="Arial"/>
          <w:spacing w:val="-1"/>
          <w:sz w:val="24"/>
          <w:szCs w:val="24"/>
        </w:rPr>
        <w:t xml:space="preserve"> </w:t>
      </w:r>
      <w:r w:rsidRPr="00553766">
        <w:rPr>
          <w:rFonts w:ascii="Arial" w:hAnsi="Arial" w:cs="Arial"/>
          <w:sz w:val="24"/>
          <w:szCs w:val="24"/>
        </w:rPr>
        <w:t>(um)</w:t>
      </w:r>
      <w:r w:rsidRPr="00553766">
        <w:rPr>
          <w:rFonts w:ascii="Arial" w:hAnsi="Arial" w:cs="Arial"/>
          <w:spacing w:val="-3"/>
          <w:sz w:val="24"/>
          <w:szCs w:val="24"/>
        </w:rPr>
        <w:t xml:space="preserve"> </w:t>
      </w:r>
      <w:r w:rsidRPr="00553766">
        <w:rPr>
          <w:rFonts w:ascii="Arial" w:hAnsi="Arial" w:cs="Arial"/>
          <w:sz w:val="24"/>
          <w:szCs w:val="24"/>
        </w:rPr>
        <w:t>mês</w:t>
      </w:r>
      <w:r w:rsidRPr="00553766">
        <w:rPr>
          <w:rFonts w:ascii="Arial" w:hAnsi="Arial" w:cs="Arial"/>
          <w:spacing w:val="-2"/>
          <w:sz w:val="24"/>
          <w:szCs w:val="24"/>
        </w:rPr>
        <w:t xml:space="preserve"> </w:t>
      </w:r>
      <w:r w:rsidRPr="00553766">
        <w:rPr>
          <w:rFonts w:ascii="Arial" w:hAnsi="Arial" w:cs="Arial"/>
          <w:sz w:val="24"/>
          <w:szCs w:val="24"/>
        </w:rPr>
        <w:t>(art</w:t>
      </w:r>
      <w:r w:rsidRPr="00553766">
        <w:rPr>
          <w:rFonts w:ascii="Arial" w:hAnsi="Arial" w:cs="Arial"/>
          <w:b/>
          <w:sz w:val="24"/>
          <w:szCs w:val="24"/>
          <w:u w:val="thick"/>
        </w:rPr>
        <w:t>. 132</w:t>
      </w:r>
      <w:r w:rsidRPr="00553766">
        <w:rPr>
          <w:rFonts w:ascii="Arial" w:hAnsi="Arial" w:cs="Arial"/>
          <w:b/>
          <w:spacing w:val="1"/>
          <w:sz w:val="24"/>
          <w:szCs w:val="24"/>
          <w:u w:val="thick"/>
        </w:rPr>
        <w:t xml:space="preserve"> </w:t>
      </w:r>
      <w:r w:rsidRPr="00553766">
        <w:rPr>
          <w:rFonts w:ascii="Arial" w:hAnsi="Arial" w:cs="Arial"/>
          <w:b/>
          <w:sz w:val="24"/>
          <w:szCs w:val="24"/>
          <w:u w:val="thick"/>
        </w:rPr>
        <w:t>da</w:t>
      </w:r>
      <w:r w:rsidRPr="00553766">
        <w:rPr>
          <w:rFonts w:ascii="Arial" w:hAnsi="Arial" w:cs="Arial"/>
          <w:b/>
          <w:spacing w:val="-1"/>
          <w:sz w:val="24"/>
          <w:szCs w:val="24"/>
          <w:u w:val="thick"/>
        </w:rPr>
        <w:t xml:space="preserve"> </w:t>
      </w:r>
      <w:r w:rsidRPr="00553766">
        <w:rPr>
          <w:rFonts w:ascii="Arial" w:hAnsi="Arial" w:cs="Arial"/>
          <w:b/>
          <w:sz w:val="24"/>
          <w:szCs w:val="24"/>
          <w:u w:val="thick"/>
        </w:rPr>
        <w:t>Lei</w:t>
      </w:r>
      <w:r w:rsidRPr="00553766">
        <w:rPr>
          <w:rFonts w:ascii="Arial" w:hAnsi="Arial" w:cs="Arial"/>
          <w:b/>
          <w:spacing w:val="1"/>
          <w:sz w:val="24"/>
          <w:szCs w:val="24"/>
          <w:u w:val="thick"/>
        </w:rPr>
        <w:t xml:space="preserve"> Federal </w:t>
      </w:r>
      <w:r w:rsidRPr="00553766">
        <w:rPr>
          <w:rFonts w:ascii="Arial" w:hAnsi="Arial" w:cs="Arial"/>
          <w:b/>
          <w:sz w:val="24"/>
          <w:szCs w:val="24"/>
          <w:u w:val="thick"/>
        </w:rPr>
        <w:t>nº</w:t>
      </w:r>
      <w:r w:rsidRPr="00553766">
        <w:rPr>
          <w:rFonts w:ascii="Arial" w:hAnsi="Arial" w:cs="Arial"/>
          <w:b/>
          <w:spacing w:val="-5"/>
          <w:sz w:val="24"/>
          <w:szCs w:val="24"/>
          <w:u w:val="thick"/>
        </w:rPr>
        <w:t xml:space="preserve"> </w:t>
      </w:r>
      <w:r w:rsidRPr="00553766">
        <w:rPr>
          <w:rFonts w:ascii="Arial" w:hAnsi="Arial" w:cs="Arial"/>
          <w:b/>
          <w:sz w:val="24"/>
          <w:szCs w:val="24"/>
          <w:u w:val="thick"/>
        </w:rPr>
        <w:t>14.133,</w:t>
      </w:r>
      <w:r w:rsidRPr="00553766">
        <w:rPr>
          <w:rFonts w:ascii="Arial" w:hAnsi="Arial" w:cs="Arial"/>
          <w:b/>
          <w:spacing w:val="1"/>
          <w:sz w:val="24"/>
          <w:szCs w:val="24"/>
          <w:u w:val="thick"/>
        </w:rPr>
        <w:t xml:space="preserve"> </w:t>
      </w:r>
      <w:r w:rsidRPr="00553766">
        <w:rPr>
          <w:rFonts w:ascii="Arial" w:hAnsi="Arial" w:cs="Arial"/>
          <w:b/>
          <w:sz w:val="24"/>
          <w:szCs w:val="24"/>
          <w:u w:val="thick"/>
        </w:rPr>
        <w:t>de</w:t>
      </w:r>
      <w:r w:rsidRPr="00553766">
        <w:rPr>
          <w:rFonts w:ascii="Arial" w:hAnsi="Arial" w:cs="Arial"/>
          <w:b/>
          <w:spacing w:val="-1"/>
          <w:sz w:val="24"/>
          <w:szCs w:val="24"/>
          <w:u w:val="thick"/>
        </w:rPr>
        <w:t xml:space="preserve"> </w:t>
      </w:r>
      <w:r w:rsidRPr="00553766">
        <w:rPr>
          <w:rFonts w:ascii="Arial" w:hAnsi="Arial" w:cs="Arial"/>
          <w:b/>
          <w:sz w:val="24"/>
          <w:szCs w:val="24"/>
          <w:u w:val="thick"/>
        </w:rPr>
        <w:t>2021).</w:t>
      </w:r>
    </w:p>
    <w:p w14:paraId="2C03091E" w14:textId="77777777" w:rsidR="00A44635" w:rsidRDefault="00A44635" w:rsidP="00C1494D">
      <w:pPr>
        <w:pStyle w:val="PargrafodaLista"/>
        <w:numPr>
          <w:ilvl w:val="1"/>
          <w:numId w:val="22"/>
        </w:numPr>
        <w:tabs>
          <w:tab w:val="left" w:pos="1420"/>
        </w:tabs>
        <w:ind w:left="709" w:right="889" w:firstLine="0"/>
        <w:rPr>
          <w:sz w:val="24"/>
        </w:rPr>
      </w:pPr>
      <w:r>
        <w:rPr>
          <w:sz w:val="24"/>
        </w:rPr>
        <w:t>Registros</w:t>
      </w:r>
      <w:r>
        <w:rPr>
          <w:spacing w:val="36"/>
          <w:sz w:val="24"/>
        </w:rPr>
        <w:t xml:space="preserve"> </w:t>
      </w:r>
      <w:r>
        <w:rPr>
          <w:sz w:val="24"/>
        </w:rPr>
        <w:t>que</w:t>
      </w:r>
      <w:r>
        <w:rPr>
          <w:spacing w:val="35"/>
          <w:sz w:val="24"/>
        </w:rPr>
        <w:t xml:space="preserve"> </w:t>
      </w:r>
      <w:r>
        <w:rPr>
          <w:sz w:val="24"/>
        </w:rPr>
        <w:t>não</w:t>
      </w:r>
      <w:r>
        <w:rPr>
          <w:spacing w:val="38"/>
          <w:sz w:val="24"/>
        </w:rPr>
        <w:t xml:space="preserve"> </w:t>
      </w:r>
      <w:r>
        <w:rPr>
          <w:sz w:val="24"/>
        </w:rPr>
        <w:t>caracterizam</w:t>
      </w:r>
      <w:r>
        <w:rPr>
          <w:spacing w:val="38"/>
          <w:sz w:val="24"/>
        </w:rPr>
        <w:t xml:space="preserve"> </w:t>
      </w:r>
      <w:r>
        <w:rPr>
          <w:sz w:val="24"/>
        </w:rPr>
        <w:t>alteração</w:t>
      </w:r>
      <w:r>
        <w:rPr>
          <w:spacing w:val="38"/>
          <w:sz w:val="24"/>
        </w:rPr>
        <w:t xml:space="preserve"> </w:t>
      </w:r>
      <w:r>
        <w:rPr>
          <w:sz w:val="24"/>
        </w:rPr>
        <w:t>do</w:t>
      </w:r>
      <w:r>
        <w:rPr>
          <w:spacing w:val="35"/>
          <w:sz w:val="24"/>
        </w:rPr>
        <w:t xml:space="preserve"> </w:t>
      </w:r>
      <w:r>
        <w:rPr>
          <w:sz w:val="24"/>
        </w:rPr>
        <w:t>contrato</w:t>
      </w:r>
      <w:r>
        <w:rPr>
          <w:spacing w:val="38"/>
          <w:sz w:val="24"/>
        </w:rPr>
        <w:t xml:space="preserve"> </w:t>
      </w:r>
      <w:r>
        <w:rPr>
          <w:sz w:val="24"/>
        </w:rPr>
        <w:t>podem</w:t>
      </w:r>
      <w:r>
        <w:rPr>
          <w:spacing w:val="35"/>
          <w:sz w:val="24"/>
        </w:rPr>
        <w:t xml:space="preserve"> </w:t>
      </w:r>
      <w:r>
        <w:rPr>
          <w:sz w:val="24"/>
        </w:rPr>
        <w:t>ser</w:t>
      </w:r>
      <w:r>
        <w:rPr>
          <w:spacing w:val="36"/>
          <w:sz w:val="24"/>
        </w:rPr>
        <w:t xml:space="preserve"> </w:t>
      </w:r>
      <w:r>
        <w:rPr>
          <w:sz w:val="24"/>
        </w:rPr>
        <w:t>realizados</w:t>
      </w:r>
      <w:r>
        <w:rPr>
          <w:spacing w:val="-64"/>
          <w:sz w:val="24"/>
        </w:rPr>
        <w:t xml:space="preserve"> </w:t>
      </w:r>
      <w:r>
        <w:rPr>
          <w:sz w:val="24"/>
        </w:rPr>
        <w:t xml:space="preserve">por simples apostila, dispensada a celebração de termo aditivo, na forma do </w:t>
      </w:r>
      <w:r>
        <w:rPr>
          <w:rFonts w:ascii="Arial" w:hAnsi="Arial"/>
          <w:b/>
          <w:sz w:val="24"/>
          <w:u w:val="thick"/>
        </w:rPr>
        <w:t>art. 136</w:t>
      </w:r>
      <w:r>
        <w:rPr>
          <w:rFonts w:ascii="Arial" w:hAnsi="Arial"/>
          <w:b/>
          <w:spacing w:val="-64"/>
          <w:sz w:val="24"/>
        </w:rPr>
        <w:t xml:space="preserve"> </w:t>
      </w:r>
      <w:r>
        <w:rPr>
          <w:rFonts w:ascii="Arial" w:hAnsi="Arial"/>
          <w:b/>
          <w:sz w:val="24"/>
          <w:u w:val="thick"/>
        </w:rPr>
        <w:t>da Lei</w:t>
      </w:r>
      <w:r>
        <w:rPr>
          <w:rFonts w:ascii="Arial" w:hAnsi="Arial"/>
          <w:b/>
          <w:spacing w:val="1"/>
          <w:sz w:val="24"/>
          <w:u w:val="thick"/>
        </w:rPr>
        <w:t xml:space="preserve"> Federal </w:t>
      </w:r>
      <w:r>
        <w:rPr>
          <w:rFonts w:ascii="Arial" w:hAnsi="Arial"/>
          <w:b/>
          <w:sz w:val="24"/>
          <w:u w:val="thick"/>
        </w:rPr>
        <w:t>nº</w:t>
      </w:r>
      <w:r>
        <w:rPr>
          <w:rFonts w:ascii="Arial" w:hAnsi="Arial"/>
          <w:b/>
          <w:spacing w:val="-1"/>
          <w:sz w:val="24"/>
          <w:u w:val="thick"/>
        </w:rPr>
        <w:t xml:space="preserve"> </w:t>
      </w:r>
      <w:r>
        <w:rPr>
          <w:rFonts w:ascii="Arial" w:hAnsi="Arial"/>
          <w:b/>
          <w:sz w:val="24"/>
          <w:u w:val="thick"/>
        </w:rPr>
        <w:t>14.133,</w:t>
      </w:r>
      <w:r>
        <w:rPr>
          <w:rFonts w:ascii="Arial" w:hAnsi="Arial"/>
          <w:b/>
          <w:spacing w:val="1"/>
          <w:sz w:val="24"/>
          <w:u w:val="thick"/>
        </w:rPr>
        <w:t xml:space="preserve"> </w:t>
      </w:r>
      <w:r>
        <w:rPr>
          <w:rFonts w:ascii="Arial" w:hAnsi="Arial"/>
          <w:b/>
          <w:sz w:val="24"/>
          <w:u w:val="thick"/>
        </w:rPr>
        <w:t>de</w:t>
      </w:r>
      <w:r>
        <w:rPr>
          <w:rFonts w:ascii="Arial" w:hAnsi="Arial"/>
          <w:b/>
          <w:spacing w:val="1"/>
          <w:sz w:val="24"/>
          <w:u w:val="thick"/>
        </w:rPr>
        <w:t xml:space="preserve"> </w:t>
      </w:r>
      <w:r>
        <w:rPr>
          <w:rFonts w:ascii="Arial" w:hAnsi="Arial"/>
          <w:b/>
          <w:sz w:val="24"/>
          <w:u w:val="thick"/>
        </w:rPr>
        <w:t>2021</w:t>
      </w:r>
      <w:r>
        <w:rPr>
          <w:sz w:val="24"/>
        </w:rPr>
        <w:t>.</w:t>
      </w:r>
    </w:p>
    <w:p w14:paraId="0B8198B9" w14:textId="77777777" w:rsidR="00A44635" w:rsidRDefault="00A44635" w:rsidP="00A44635">
      <w:pPr>
        <w:pStyle w:val="Corpodetexto"/>
        <w:rPr>
          <w:sz w:val="16"/>
        </w:rPr>
      </w:pPr>
    </w:p>
    <w:p w14:paraId="05CC9600" w14:textId="3302DAB5" w:rsidR="00A44635" w:rsidRDefault="00553766" w:rsidP="00A44635">
      <w:pPr>
        <w:pStyle w:val="Ttulo1"/>
        <w:tabs>
          <w:tab w:val="left" w:pos="4243"/>
        </w:tabs>
        <w:spacing w:before="92"/>
      </w:pPr>
      <w:r>
        <w:t xml:space="preserve"> 17. </w:t>
      </w:r>
      <w:r w:rsidR="00A44635">
        <w:t>CLÁUSULA</w:t>
      </w:r>
      <w:r w:rsidR="00A44635">
        <w:rPr>
          <w:spacing w:val="-5"/>
        </w:rPr>
        <w:t xml:space="preserve"> </w:t>
      </w:r>
      <w:r w:rsidR="00A44635">
        <w:t>DÉCIMA</w:t>
      </w:r>
      <w:r w:rsidR="00A44635">
        <w:rPr>
          <w:spacing w:val="2"/>
        </w:rPr>
        <w:t xml:space="preserve"> </w:t>
      </w:r>
      <w:r>
        <w:t xml:space="preserve">SETIMA- </w:t>
      </w:r>
      <w:r w:rsidR="00A44635">
        <w:t>PUBLICAÇÃO</w:t>
      </w:r>
    </w:p>
    <w:p w14:paraId="14A33899" w14:textId="77777777" w:rsidR="00A44635" w:rsidRDefault="00A44635" w:rsidP="00A44635">
      <w:pPr>
        <w:ind w:left="778" w:right="889"/>
        <w:jc w:val="both"/>
        <w:rPr>
          <w:rFonts w:ascii="Arial" w:hAnsi="Arial"/>
          <w:b/>
          <w:sz w:val="24"/>
        </w:rPr>
      </w:pPr>
      <w:r>
        <w:rPr>
          <w:rFonts w:ascii="Arial" w:hAnsi="Arial"/>
          <w:b/>
          <w:sz w:val="24"/>
        </w:rPr>
        <w:t>17.1</w:t>
      </w:r>
      <w:r>
        <w:rPr>
          <w:sz w:val="24"/>
        </w:rPr>
        <w:t xml:space="preserve">. Incumbirá ao contratante divulgar o presente instrumento no </w:t>
      </w:r>
      <w:r w:rsidRPr="00530FC5">
        <w:rPr>
          <w:sz w:val="24"/>
        </w:rPr>
        <w:t>Portal Nacional de</w:t>
      </w:r>
      <w:r w:rsidRPr="00530FC5">
        <w:rPr>
          <w:spacing w:val="-64"/>
          <w:sz w:val="24"/>
        </w:rPr>
        <w:t xml:space="preserve"> </w:t>
      </w:r>
      <w:r w:rsidRPr="00530FC5">
        <w:rPr>
          <w:sz w:val="24"/>
        </w:rPr>
        <w:t>Contratações Públicas (PNCP),</w:t>
      </w:r>
      <w:r>
        <w:rPr>
          <w:sz w:val="24"/>
        </w:rPr>
        <w:t xml:space="preserve"> na forma prevista no </w:t>
      </w:r>
      <w:r>
        <w:rPr>
          <w:rFonts w:ascii="Arial" w:hAnsi="Arial"/>
          <w:b/>
          <w:sz w:val="24"/>
          <w:u w:val="thick"/>
        </w:rPr>
        <w:t>art. 94 da Lei Federal nº14.133, de 2021</w:t>
      </w:r>
      <w:r>
        <w:rPr>
          <w:sz w:val="24"/>
        </w:rPr>
        <w:t>,</w:t>
      </w:r>
      <w:r>
        <w:rPr>
          <w:spacing w:val="-64"/>
          <w:sz w:val="24"/>
        </w:rPr>
        <w:t xml:space="preserve"> </w:t>
      </w:r>
      <w:r>
        <w:rPr>
          <w:sz w:val="24"/>
        </w:rPr>
        <w:t>bem como no respectivo sítio oficial na Internet, em atenção ao</w:t>
      </w:r>
      <w:r>
        <w:rPr>
          <w:spacing w:val="66"/>
          <w:sz w:val="24"/>
        </w:rPr>
        <w:t xml:space="preserve"> </w:t>
      </w:r>
      <w:r>
        <w:rPr>
          <w:rFonts w:ascii="Arial" w:hAnsi="Arial"/>
          <w:b/>
          <w:sz w:val="24"/>
          <w:u w:val="thick"/>
        </w:rPr>
        <w:t>art. 91, caput, da</w:t>
      </w:r>
      <w:r>
        <w:rPr>
          <w:rFonts w:ascii="Arial" w:hAnsi="Arial"/>
          <w:b/>
          <w:spacing w:val="1"/>
          <w:sz w:val="24"/>
        </w:rPr>
        <w:t xml:space="preserve"> </w:t>
      </w:r>
      <w:r>
        <w:rPr>
          <w:rFonts w:ascii="Arial" w:hAnsi="Arial"/>
          <w:b/>
          <w:sz w:val="24"/>
          <w:u w:val="thick"/>
        </w:rPr>
        <w:t>Lei</w:t>
      </w:r>
      <w:r>
        <w:rPr>
          <w:rFonts w:ascii="Arial" w:hAnsi="Arial"/>
          <w:b/>
          <w:spacing w:val="23"/>
          <w:sz w:val="24"/>
          <w:u w:val="thick"/>
        </w:rPr>
        <w:t xml:space="preserve"> </w:t>
      </w:r>
      <w:r>
        <w:rPr>
          <w:rFonts w:ascii="Arial" w:hAnsi="Arial"/>
          <w:b/>
          <w:sz w:val="24"/>
          <w:u w:val="thick"/>
        </w:rPr>
        <w:t>n.º</w:t>
      </w:r>
      <w:r>
        <w:rPr>
          <w:rFonts w:ascii="Arial" w:hAnsi="Arial"/>
          <w:b/>
          <w:spacing w:val="24"/>
          <w:sz w:val="24"/>
          <w:u w:val="thick"/>
        </w:rPr>
        <w:t xml:space="preserve"> </w:t>
      </w:r>
      <w:r>
        <w:rPr>
          <w:rFonts w:ascii="Arial" w:hAnsi="Arial"/>
          <w:b/>
          <w:sz w:val="24"/>
          <w:u w:val="thick"/>
        </w:rPr>
        <w:t>14.133,</w:t>
      </w:r>
      <w:r>
        <w:rPr>
          <w:rFonts w:ascii="Arial" w:hAnsi="Arial"/>
          <w:b/>
          <w:spacing w:val="24"/>
          <w:sz w:val="24"/>
          <w:u w:val="thick"/>
        </w:rPr>
        <w:t xml:space="preserve"> </w:t>
      </w:r>
      <w:r>
        <w:rPr>
          <w:rFonts w:ascii="Arial" w:hAnsi="Arial"/>
          <w:b/>
          <w:sz w:val="24"/>
          <w:u w:val="thick"/>
        </w:rPr>
        <w:t>de</w:t>
      </w:r>
      <w:r>
        <w:rPr>
          <w:rFonts w:ascii="Arial" w:hAnsi="Arial"/>
          <w:b/>
          <w:spacing w:val="24"/>
          <w:sz w:val="24"/>
          <w:u w:val="thick"/>
        </w:rPr>
        <w:t xml:space="preserve"> </w:t>
      </w:r>
      <w:r>
        <w:rPr>
          <w:rFonts w:ascii="Arial" w:hAnsi="Arial"/>
          <w:b/>
          <w:sz w:val="24"/>
          <w:u w:val="thick"/>
        </w:rPr>
        <w:t>2021</w:t>
      </w:r>
      <w:r>
        <w:rPr>
          <w:sz w:val="24"/>
        </w:rPr>
        <w:t>,</w:t>
      </w:r>
      <w:r>
        <w:rPr>
          <w:spacing w:val="24"/>
          <w:sz w:val="24"/>
        </w:rPr>
        <w:t xml:space="preserve"> </w:t>
      </w:r>
      <w:r>
        <w:rPr>
          <w:sz w:val="24"/>
        </w:rPr>
        <w:t>e</w:t>
      </w:r>
      <w:r>
        <w:rPr>
          <w:spacing w:val="24"/>
          <w:sz w:val="24"/>
        </w:rPr>
        <w:t xml:space="preserve"> </w:t>
      </w:r>
      <w:r>
        <w:rPr>
          <w:sz w:val="24"/>
        </w:rPr>
        <w:t>ao</w:t>
      </w:r>
      <w:r>
        <w:rPr>
          <w:spacing w:val="46"/>
          <w:sz w:val="24"/>
        </w:rPr>
        <w:t xml:space="preserve"> </w:t>
      </w:r>
      <w:r>
        <w:rPr>
          <w:rFonts w:ascii="Arial" w:hAnsi="Arial"/>
          <w:b/>
          <w:sz w:val="24"/>
          <w:u w:val="thick"/>
        </w:rPr>
        <w:t>art.</w:t>
      </w:r>
      <w:r>
        <w:rPr>
          <w:rFonts w:ascii="Arial" w:hAnsi="Arial"/>
          <w:b/>
          <w:spacing w:val="24"/>
          <w:sz w:val="24"/>
          <w:u w:val="thick"/>
        </w:rPr>
        <w:t xml:space="preserve"> </w:t>
      </w:r>
      <w:r>
        <w:rPr>
          <w:rFonts w:ascii="Arial" w:hAnsi="Arial"/>
          <w:b/>
          <w:sz w:val="24"/>
          <w:u w:val="thick"/>
        </w:rPr>
        <w:t>8º,</w:t>
      </w:r>
      <w:r>
        <w:rPr>
          <w:rFonts w:ascii="Arial" w:hAnsi="Arial"/>
          <w:b/>
          <w:spacing w:val="19"/>
          <w:sz w:val="24"/>
          <w:u w:val="thick"/>
        </w:rPr>
        <w:t xml:space="preserve"> </w:t>
      </w:r>
      <w:r>
        <w:rPr>
          <w:rFonts w:ascii="Arial" w:hAnsi="Arial"/>
          <w:b/>
          <w:sz w:val="24"/>
          <w:u w:val="thick"/>
        </w:rPr>
        <w:t>§2º,</w:t>
      </w:r>
      <w:r>
        <w:rPr>
          <w:rFonts w:ascii="Arial" w:hAnsi="Arial"/>
          <w:b/>
          <w:spacing w:val="21"/>
          <w:sz w:val="24"/>
          <w:u w:val="thick"/>
        </w:rPr>
        <w:t xml:space="preserve"> </w:t>
      </w:r>
      <w:r>
        <w:rPr>
          <w:rFonts w:ascii="Arial" w:hAnsi="Arial"/>
          <w:b/>
          <w:sz w:val="24"/>
          <w:u w:val="thick"/>
        </w:rPr>
        <w:t>da</w:t>
      </w:r>
      <w:r>
        <w:rPr>
          <w:rFonts w:ascii="Arial" w:hAnsi="Arial"/>
          <w:b/>
          <w:spacing w:val="24"/>
          <w:sz w:val="24"/>
          <w:u w:val="thick"/>
        </w:rPr>
        <w:t xml:space="preserve"> </w:t>
      </w:r>
      <w:r>
        <w:rPr>
          <w:rFonts w:ascii="Arial" w:hAnsi="Arial"/>
          <w:b/>
          <w:sz w:val="24"/>
          <w:u w:val="thick"/>
        </w:rPr>
        <w:t>Lei</w:t>
      </w:r>
      <w:r>
        <w:rPr>
          <w:rFonts w:ascii="Arial" w:hAnsi="Arial"/>
          <w:b/>
          <w:spacing w:val="24"/>
          <w:sz w:val="24"/>
          <w:u w:val="thick"/>
        </w:rPr>
        <w:t xml:space="preserve"> </w:t>
      </w:r>
      <w:r>
        <w:rPr>
          <w:rFonts w:ascii="Arial" w:hAnsi="Arial"/>
          <w:b/>
          <w:sz w:val="24"/>
          <w:u w:val="thick"/>
        </w:rPr>
        <w:t>n.</w:t>
      </w:r>
      <w:r>
        <w:rPr>
          <w:rFonts w:ascii="Arial" w:hAnsi="Arial"/>
          <w:b/>
          <w:spacing w:val="24"/>
          <w:sz w:val="24"/>
          <w:u w:val="thick"/>
        </w:rPr>
        <w:t xml:space="preserve"> </w:t>
      </w:r>
      <w:r>
        <w:rPr>
          <w:rFonts w:ascii="Arial" w:hAnsi="Arial"/>
          <w:b/>
          <w:sz w:val="24"/>
          <w:u w:val="thick"/>
        </w:rPr>
        <w:t>12.527,</w:t>
      </w:r>
      <w:r>
        <w:rPr>
          <w:rFonts w:ascii="Arial" w:hAnsi="Arial"/>
          <w:b/>
          <w:spacing w:val="27"/>
          <w:sz w:val="24"/>
          <w:u w:val="thick"/>
        </w:rPr>
        <w:t xml:space="preserve"> </w:t>
      </w:r>
      <w:r>
        <w:rPr>
          <w:rFonts w:ascii="Arial" w:hAnsi="Arial"/>
          <w:b/>
          <w:sz w:val="24"/>
          <w:u w:val="thick"/>
        </w:rPr>
        <w:t>de</w:t>
      </w:r>
      <w:r>
        <w:rPr>
          <w:rFonts w:ascii="Arial" w:hAnsi="Arial"/>
          <w:b/>
          <w:spacing w:val="22"/>
          <w:sz w:val="24"/>
          <w:u w:val="thick"/>
        </w:rPr>
        <w:t xml:space="preserve"> </w:t>
      </w:r>
      <w:r>
        <w:rPr>
          <w:rFonts w:ascii="Arial" w:hAnsi="Arial"/>
          <w:b/>
          <w:sz w:val="24"/>
          <w:u w:val="thick"/>
        </w:rPr>
        <w:t>2011,</w:t>
      </w:r>
      <w:r>
        <w:rPr>
          <w:rFonts w:ascii="Arial" w:hAnsi="Arial"/>
          <w:b/>
          <w:spacing w:val="24"/>
          <w:sz w:val="24"/>
          <w:u w:val="thick"/>
        </w:rPr>
        <w:t xml:space="preserve"> </w:t>
      </w:r>
      <w:r>
        <w:rPr>
          <w:rFonts w:ascii="Arial" w:hAnsi="Arial"/>
          <w:b/>
          <w:sz w:val="24"/>
          <w:u w:val="thick"/>
        </w:rPr>
        <w:t>c/c</w:t>
      </w:r>
      <w:r>
        <w:rPr>
          <w:rFonts w:ascii="Arial" w:hAnsi="Arial"/>
          <w:b/>
          <w:spacing w:val="24"/>
          <w:sz w:val="24"/>
          <w:u w:val="thick"/>
        </w:rPr>
        <w:t xml:space="preserve"> </w:t>
      </w:r>
      <w:r>
        <w:rPr>
          <w:rFonts w:ascii="Arial" w:hAnsi="Arial"/>
          <w:b/>
          <w:sz w:val="24"/>
          <w:u w:val="thick"/>
        </w:rPr>
        <w:t>art.</w:t>
      </w:r>
      <w:r>
        <w:rPr>
          <w:rFonts w:ascii="Arial" w:hAnsi="Arial"/>
          <w:b/>
          <w:spacing w:val="24"/>
          <w:sz w:val="24"/>
          <w:u w:val="thick"/>
        </w:rPr>
        <w:t xml:space="preserve"> </w:t>
      </w:r>
      <w:r>
        <w:rPr>
          <w:rFonts w:ascii="Arial" w:hAnsi="Arial"/>
          <w:b/>
          <w:sz w:val="24"/>
          <w:u w:val="thick"/>
        </w:rPr>
        <w:t>7º,§3º,</w:t>
      </w:r>
      <w:r>
        <w:rPr>
          <w:rFonts w:ascii="Arial" w:hAnsi="Arial"/>
          <w:b/>
          <w:spacing w:val="-6"/>
          <w:sz w:val="24"/>
          <w:u w:val="thick"/>
        </w:rPr>
        <w:t xml:space="preserve"> </w:t>
      </w:r>
      <w:r>
        <w:rPr>
          <w:rFonts w:ascii="Arial" w:hAnsi="Arial"/>
          <w:b/>
          <w:sz w:val="24"/>
          <w:u w:val="thick"/>
        </w:rPr>
        <w:t>inciso</w:t>
      </w:r>
      <w:r>
        <w:rPr>
          <w:rFonts w:ascii="Arial" w:hAnsi="Arial"/>
          <w:b/>
          <w:spacing w:val="-2"/>
          <w:sz w:val="24"/>
          <w:u w:val="thick"/>
        </w:rPr>
        <w:t xml:space="preserve"> </w:t>
      </w:r>
      <w:r>
        <w:rPr>
          <w:rFonts w:ascii="Arial" w:hAnsi="Arial"/>
          <w:b/>
          <w:sz w:val="24"/>
          <w:u w:val="thick"/>
        </w:rPr>
        <w:t>V,</w:t>
      </w:r>
      <w:r>
        <w:rPr>
          <w:rFonts w:ascii="Arial" w:hAnsi="Arial"/>
          <w:b/>
          <w:spacing w:val="-4"/>
          <w:sz w:val="24"/>
          <w:u w:val="thick"/>
        </w:rPr>
        <w:t xml:space="preserve"> </w:t>
      </w:r>
      <w:r>
        <w:rPr>
          <w:rFonts w:ascii="Arial" w:hAnsi="Arial"/>
          <w:b/>
          <w:sz w:val="24"/>
          <w:u w:val="thick"/>
        </w:rPr>
        <w:t>do</w:t>
      </w:r>
      <w:r>
        <w:rPr>
          <w:rFonts w:ascii="Arial" w:hAnsi="Arial"/>
          <w:b/>
          <w:spacing w:val="-1"/>
          <w:sz w:val="24"/>
          <w:u w:val="thick"/>
        </w:rPr>
        <w:t xml:space="preserve"> </w:t>
      </w:r>
      <w:r>
        <w:rPr>
          <w:rFonts w:ascii="Arial" w:hAnsi="Arial"/>
          <w:b/>
          <w:sz w:val="24"/>
          <w:u w:val="thick"/>
        </w:rPr>
        <w:t>Decreto</w:t>
      </w:r>
      <w:r>
        <w:rPr>
          <w:rFonts w:ascii="Arial" w:hAnsi="Arial"/>
          <w:b/>
          <w:spacing w:val="-2"/>
          <w:sz w:val="24"/>
          <w:u w:val="thick"/>
        </w:rPr>
        <w:t xml:space="preserve"> </w:t>
      </w:r>
      <w:r>
        <w:rPr>
          <w:rFonts w:ascii="Arial" w:hAnsi="Arial"/>
          <w:b/>
          <w:sz w:val="24"/>
          <w:u w:val="thick"/>
        </w:rPr>
        <w:t>n.</w:t>
      </w:r>
      <w:r>
        <w:rPr>
          <w:rFonts w:ascii="Arial" w:hAnsi="Arial"/>
          <w:b/>
          <w:spacing w:val="-1"/>
          <w:sz w:val="24"/>
          <w:u w:val="thick"/>
        </w:rPr>
        <w:t xml:space="preserve"> </w:t>
      </w:r>
      <w:r>
        <w:rPr>
          <w:rFonts w:ascii="Arial" w:hAnsi="Arial"/>
          <w:b/>
          <w:sz w:val="24"/>
          <w:u w:val="thick"/>
        </w:rPr>
        <w:t>7.724,</w:t>
      </w:r>
      <w:r>
        <w:rPr>
          <w:rFonts w:ascii="Arial" w:hAnsi="Arial"/>
          <w:b/>
          <w:spacing w:val="-4"/>
          <w:sz w:val="24"/>
          <w:u w:val="thick"/>
        </w:rPr>
        <w:t xml:space="preserve"> </w:t>
      </w:r>
      <w:r>
        <w:rPr>
          <w:rFonts w:ascii="Arial" w:hAnsi="Arial"/>
          <w:b/>
          <w:sz w:val="24"/>
          <w:u w:val="thick"/>
        </w:rPr>
        <w:t>de</w:t>
      </w:r>
      <w:r>
        <w:rPr>
          <w:rFonts w:ascii="Arial" w:hAnsi="Arial"/>
          <w:b/>
          <w:spacing w:val="-2"/>
          <w:sz w:val="24"/>
          <w:u w:val="thick"/>
        </w:rPr>
        <w:t xml:space="preserve"> </w:t>
      </w:r>
      <w:r>
        <w:rPr>
          <w:rFonts w:ascii="Arial" w:hAnsi="Arial"/>
          <w:b/>
          <w:sz w:val="24"/>
          <w:u w:val="thick"/>
        </w:rPr>
        <w:t>2012.</w:t>
      </w:r>
    </w:p>
    <w:p w14:paraId="54BEFAB5" w14:textId="77777777" w:rsidR="00A44635" w:rsidRDefault="00A44635" w:rsidP="00A44635">
      <w:pPr>
        <w:pStyle w:val="Corpodetexto"/>
        <w:rPr>
          <w:rFonts w:ascii="Arial"/>
          <w:b/>
          <w:sz w:val="16"/>
        </w:rPr>
      </w:pPr>
    </w:p>
    <w:p w14:paraId="3DA4C347" w14:textId="77777777" w:rsidR="00A44635" w:rsidRDefault="00A44635" w:rsidP="00A44635">
      <w:pPr>
        <w:tabs>
          <w:tab w:val="left" w:pos="4474"/>
        </w:tabs>
        <w:spacing w:before="93"/>
        <w:ind w:left="778"/>
        <w:rPr>
          <w:rFonts w:ascii="Arial" w:hAnsi="Arial"/>
          <w:b/>
          <w:sz w:val="24"/>
        </w:rPr>
      </w:pPr>
      <w:r>
        <w:rPr>
          <w:noProof/>
          <w:lang w:val="pt-BR" w:eastAsia="pt-BR"/>
        </w:rPr>
        <mc:AlternateContent>
          <mc:Choice Requires="wps">
            <w:drawing>
              <wp:anchor distT="0" distB="0" distL="114300" distR="114300" simplePos="0" relativeHeight="488326656" behindDoc="1" locked="0" layoutInCell="1" allowOverlap="1" wp14:anchorId="6C1C6C24" wp14:editId="196D954B">
                <wp:simplePos x="0" y="0"/>
                <wp:positionH relativeFrom="page">
                  <wp:posOffset>3113405</wp:posOffset>
                </wp:positionH>
                <wp:positionV relativeFrom="paragraph">
                  <wp:posOffset>154940</wp:posOffset>
                </wp:positionV>
                <wp:extent cx="86995" cy="16510"/>
                <wp:effectExtent l="0" t="0" r="0" b="0"/>
                <wp:wrapNone/>
                <wp:docPr id="12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6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DA841E" id="Rectangle 5" o:spid="_x0000_s1026" style="position:absolute;margin-left:245.15pt;margin-top:12.2pt;width:6.85pt;height:1.3pt;z-index:-14989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" fillcolor="black" stroked="f">
                <w10:wrap anchorx="page"/>
              </v:rect>
            </w:pict>
          </mc:Fallback>
        </mc:AlternateContent>
      </w:r>
      <w:r>
        <w:rPr>
          <w:rFonts w:ascii="Arial" w:hAnsi="Arial"/>
          <w:b/>
          <w:sz w:val="24"/>
        </w:rPr>
        <w:t>CLÁUSULA</w:t>
      </w:r>
      <w:r>
        <w:rPr>
          <w:rFonts w:ascii="Arial" w:hAnsi="Arial"/>
          <w:b/>
          <w:spacing w:val="27"/>
          <w:sz w:val="24"/>
        </w:rPr>
        <w:t xml:space="preserve"> </w:t>
      </w:r>
      <w:r>
        <w:rPr>
          <w:rFonts w:ascii="Arial" w:hAnsi="Arial"/>
          <w:b/>
          <w:sz w:val="24"/>
        </w:rPr>
        <w:t>DÉCIMA</w:t>
      </w:r>
      <w:r>
        <w:rPr>
          <w:rFonts w:ascii="Arial" w:hAnsi="Arial"/>
          <w:b/>
          <w:spacing w:val="32"/>
          <w:sz w:val="24"/>
        </w:rPr>
        <w:t xml:space="preserve"> </w:t>
      </w:r>
      <w:r>
        <w:rPr>
          <w:rFonts w:ascii="Arial" w:hAnsi="Arial"/>
          <w:b/>
          <w:sz w:val="24"/>
        </w:rPr>
        <w:t>OITAVA</w:t>
      </w:r>
      <w:r>
        <w:rPr>
          <w:rFonts w:ascii="Arial" w:hAnsi="Arial"/>
          <w:b/>
          <w:sz w:val="24"/>
        </w:rPr>
        <w:tab/>
        <w:t>FORO</w:t>
      </w:r>
      <w:r>
        <w:rPr>
          <w:rFonts w:ascii="Arial" w:hAnsi="Arial"/>
          <w:b/>
          <w:spacing w:val="24"/>
          <w:sz w:val="24"/>
        </w:rPr>
        <w:t xml:space="preserve"> </w:t>
      </w:r>
      <w:r>
        <w:rPr>
          <w:rFonts w:ascii="Arial" w:hAnsi="Arial"/>
          <w:b/>
          <w:sz w:val="24"/>
        </w:rPr>
        <w:t>(</w:t>
      </w:r>
      <w:r>
        <w:rPr>
          <w:rFonts w:ascii="Arial" w:hAnsi="Arial"/>
          <w:b/>
          <w:sz w:val="24"/>
          <w:u w:val="thick"/>
        </w:rPr>
        <w:t>art.</w:t>
      </w:r>
      <w:r>
        <w:rPr>
          <w:rFonts w:ascii="Arial" w:hAnsi="Arial"/>
          <w:b/>
          <w:spacing w:val="23"/>
          <w:sz w:val="24"/>
          <w:u w:val="thick"/>
        </w:rPr>
        <w:t xml:space="preserve"> </w:t>
      </w:r>
      <w:r>
        <w:rPr>
          <w:rFonts w:ascii="Arial" w:hAnsi="Arial"/>
          <w:b/>
          <w:sz w:val="24"/>
          <w:u w:val="thick"/>
        </w:rPr>
        <w:t>92,</w:t>
      </w:r>
      <w:r>
        <w:rPr>
          <w:rFonts w:ascii="Arial" w:hAnsi="Arial"/>
          <w:b/>
          <w:spacing w:val="26"/>
          <w:sz w:val="24"/>
          <w:u w:val="thick"/>
        </w:rPr>
        <w:t xml:space="preserve"> </w:t>
      </w:r>
      <w:r>
        <w:rPr>
          <w:rFonts w:ascii="Arial" w:hAnsi="Arial"/>
          <w:b/>
          <w:sz w:val="24"/>
          <w:u w:val="thick"/>
        </w:rPr>
        <w:t>§1º</w:t>
      </w:r>
      <w:r>
        <w:rPr>
          <w:rFonts w:ascii="Arial" w:hAnsi="Arial"/>
          <w:b/>
          <w:sz w:val="24"/>
        </w:rPr>
        <w:t>)</w:t>
      </w:r>
    </w:p>
    <w:p w14:paraId="74E4463E" w14:textId="729BF83F" w:rsidR="00A44635" w:rsidRDefault="00A44635" w:rsidP="00A44635">
      <w:pPr>
        <w:pStyle w:val="PargrafodaLista"/>
        <w:tabs>
          <w:tab w:val="left" w:pos="1619"/>
        </w:tabs>
        <w:ind w:left="851" w:right="896"/>
        <w:rPr>
          <w:sz w:val="24"/>
        </w:rPr>
      </w:pPr>
      <w:r w:rsidRPr="00891514">
        <w:rPr>
          <w:sz w:val="24"/>
        </w:rPr>
        <w:t>18.1.</w:t>
      </w:r>
      <w:r>
        <w:rPr>
          <w:sz w:val="24"/>
        </w:rPr>
        <w:t xml:space="preserve">As partes </w:t>
      </w:r>
      <w:r>
        <w:rPr>
          <w:rFonts w:ascii="Arial" w:hAnsi="Arial"/>
          <w:b/>
          <w:sz w:val="24"/>
        </w:rPr>
        <w:t xml:space="preserve">CONTRATANTE </w:t>
      </w:r>
      <w:r>
        <w:rPr>
          <w:sz w:val="24"/>
        </w:rPr>
        <w:t xml:space="preserve">e </w:t>
      </w:r>
      <w:r>
        <w:rPr>
          <w:rFonts w:ascii="Arial" w:hAnsi="Arial"/>
          <w:b/>
          <w:sz w:val="24"/>
        </w:rPr>
        <w:t>CONTRATADA</w:t>
      </w:r>
      <w:r>
        <w:rPr>
          <w:sz w:val="24"/>
        </w:rPr>
        <w:t>, de comum acordo, elegem o</w:t>
      </w:r>
      <w:r>
        <w:rPr>
          <w:spacing w:val="1"/>
          <w:sz w:val="24"/>
        </w:rPr>
        <w:t xml:space="preserve"> </w:t>
      </w:r>
      <w:r>
        <w:rPr>
          <w:sz w:val="24"/>
        </w:rPr>
        <w:t>foro da Comarca de São Luiz do Anauá -</w:t>
      </w:r>
      <w:r>
        <w:rPr>
          <w:spacing w:val="1"/>
          <w:sz w:val="24"/>
        </w:rPr>
        <w:t xml:space="preserve">  </w:t>
      </w:r>
      <w:r>
        <w:rPr>
          <w:sz w:val="24"/>
        </w:rPr>
        <w:t>Estado de Roraima, com renúncia expressa a</w:t>
      </w:r>
      <w:r>
        <w:rPr>
          <w:spacing w:val="1"/>
          <w:sz w:val="24"/>
        </w:rPr>
        <w:t xml:space="preserve"> </w:t>
      </w:r>
      <w:r>
        <w:rPr>
          <w:sz w:val="24"/>
        </w:rPr>
        <w:t>qualquer</w:t>
      </w:r>
      <w:r>
        <w:rPr>
          <w:spacing w:val="1"/>
          <w:sz w:val="24"/>
        </w:rPr>
        <w:t xml:space="preserve"> </w:t>
      </w:r>
      <w:r>
        <w:rPr>
          <w:sz w:val="24"/>
        </w:rPr>
        <w:t>outro</w:t>
      </w:r>
      <w:r>
        <w:rPr>
          <w:spacing w:val="1"/>
          <w:sz w:val="24"/>
        </w:rPr>
        <w:t xml:space="preserve"> </w:t>
      </w:r>
      <w:r>
        <w:rPr>
          <w:sz w:val="24"/>
        </w:rPr>
        <w:t>por</w:t>
      </w:r>
      <w:r>
        <w:rPr>
          <w:spacing w:val="1"/>
          <w:sz w:val="24"/>
        </w:rPr>
        <w:t xml:space="preserve"> </w:t>
      </w:r>
      <w:r>
        <w:rPr>
          <w:sz w:val="24"/>
        </w:rPr>
        <w:t>mais</w:t>
      </w:r>
      <w:r>
        <w:rPr>
          <w:spacing w:val="1"/>
          <w:sz w:val="24"/>
        </w:rPr>
        <w:t xml:space="preserve"> </w:t>
      </w:r>
      <w:r>
        <w:rPr>
          <w:sz w:val="24"/>
        </w:rPr>
        <w:t>privilegiado</w:t>
      </w:r>
      <w:r>
        <w:rPr>
          <w:spacing w:val="1"/>
          <w:sz w:val="24"/>
        </w:rPr>
        <w:t xml:space="preserve"> </w:t>
      </w:r>
      <w:r>
        <w:rPr>
          <w:sz w:val="24"/>
        </w:rPr>
        <w:t>que</w:t>
      </w:r>
      <w:r>
        <w:rPr>
          <w:spacing w:val="1"/>
          <w:sz w:val="24"/>
        </w:rPr>
        <w:t xml:space="preserve"> </w:t>
      </w:r>
      <w:r>
        <w:rPr>
          <w:sz w:val="24"/>
        </w:rPr>
        <w:t>seja</w:t>
      </w:r>
      <w:r>
        <w:rPr>
          <w:spacing w:val="1"/>
          <w:sz w:val="24"/>
        </w:rPr>
        <w:t xml:space="preserve"> </w:t>
      </w:r>
      <w:r>
        <w:rPr>
          <w:sz w:val="24"/>
        </w:rPr>
        <w:t>para</w:t>
      </w:r>
      <w:r>
        <w:rPr>
          <w:spacing w:val="1"/>
          <w:sz w:val="24"/>
        </w:rPr>
        <w:t xml:space="preserve"> </w:t>
      </w:r>
      <w:r>
        <w:rPr>
          <w:sz w:val="24"/>
        </w:rPr>
        <w:t>dirimir</w:t>
      </w:r>
      <w:r>
        <w:rPr>
          <w:spacing w:val="1"/>
          <w:sz w:val="24"/>
        </w:rPr>
        <w:t xml:space="preserve"> </w:t>
      </w:r>
      <w:r>
        <w:rPr>
          <w:sz w:val="24"/>
        </w:rPr>
        <w:t>quaisquer</w:t>
      </w:r>
      <w:r>
        <w:rPr>
          <w:spacing w:val="1"/>
          <w:sz w:val="24"/>
        </w:rPr>
        <w:t xml:space="preserve"> </w:t>
      </w:r>
      <w:r>
        <w:rPr>
          <w:sz w:val="24"/>
        </w:rPr>
        <w:t>dúvidas</w:t>
      </w:r>
      <w:r>
        <w:rPr>
          <w:spacing w:val="1"/>
          <w:sz w:val="24"/>
        </w:rPr>
        <w:t xml:space="preserve"> </w:t>
      </w:r>
      <w:r>
        <w:rPr>
          <w:sz w:val="24"/>
        </w:rPr>
        <w:t>oriundas</w:t>
      </w:r>
      <w:r>
        <w:rPr>
          <w:spacing w:val="-3"/>
          <w:sz w:val="24"/>
        </w:rPr>
        <w:t xml:space="preserve"> </w:t>
      </w:r>
      <w:r>
        <w:rPr>
          <w:sz w:val="24"/>
        </w:rPr>
        <w:t>deste</w:t>
      </w:r>
      <w:r>
        <w:rPr>
          <w:spacing w:val="1"/>
          <w:sz w:val="24"/>
        </w:rPr>
        <w:t xml:space="preserve"> </w:t>
      </w:r>
      <w:r>
        <w:rPr>
          <w:sz w:val="24"/>
        </w:rPr>
        <w:t>contrato.</w:t>
      </w:r>
    </w:p>
    <w:p w14:paraId="7467B55A" w14:textId="77777777" w:rsidR="00A44635" w:rsidRDefault="00A44635" w:rsidP="00A44635">
      <w:pPr>
        <w:pStyle w:val="PargrafodaLista"/>
        <w:tabs>
          <w:tab w:val="left" w:pos="1451"/>
        </w:tabs>
        <w:ind w:right="898"/>
        <w:rPr>
          <w:sz w:val="24"/>
        </w:rPr>
      </w:pPr>
      <w:r w:rsidRPr="00891514">
        <w:rPr>
          <w:sz w:val="24"/>
        </w:rPr>
        <w:t>18.2.</w:t>
      </w:r>
      <w:r>
        <w:rPr>
          <w:sz w:val="24"/>
        </w:rPr>
        <w:t>E</w:t>
      </w:r>
      <w:r>
        <w:rPr>
          <w:spacing w:val="1"/>
          <w:sz w:val="24"/>
        </w:rPr>
        <w:t xml:space="preserve"> </w:t>
      </w:r>
      <w:r>
        <w:rPr>
          <w:sz w:val="24"/>
        </w:rPr>
        <w:t>por</w:t>
      </w:r>
      <w:r>
        <w:rPr>
          <w:spacing w:val="1"/>
          <w:sz w:val="24"/>
        </w:rPr>
        <w:t xml:space="preserve"> </w:t>
      </w:r>
      <w:r>
        <w:rPr>
          <w:sz w:val="24"/>
        </w:rPr>
        <w:t>estarem,</w:t>
      </w:r>
      <w:r>
        <w:rPr>
          <w:spacing w:val="1"/>
          <w:sz w:val="24"/>
        </w:rPr>
        <w:t xml:space="preserve"> </w:t>
      </w:r>
      <w:r>
        <w:rPr>
          <w:rFonts w:ascii="Arial" w:hAnsi="Arial"/>
          <w:b/>
          <w:sz w:val="24"/>
        </w:rPr>
        <w:t>justos</w:t>
      </w:r>
      <w:r>
        <w:rPr>
          <w:rFonts w:ascii="Arial" w:hAnsi="Arial"/>
          <w:b/>
          <w:spacing w:val="1"/>
          <w:sz w:val="24"/>
        </w:rPr>
        <w:t xml:space="preserve"> </w:t>
      </w:r>
      <w:r>
        <w:rPr>
          <w:sz w:val="24"/>
        </w:rPr>
        <w:t>e</w:t>
      </w:r>
      <w:r>
        <w:rPr>
          <w:spacing w:val="1"/>
          <w:sz w:val="24"/>
        </w:rPr>
        <w:t xml:space="preserve"> </w:t>
      </w:r>
      <w:r>
        <w:rPr>
          <w:rFonts w:ascii="Arial" w:hAnsi="Arial"/>
          <w:b/>
          <w:sz w:val="24"/>
        </w:rPr>
        <w:t>contratados</w:t>
      </w:r>
      <w:r>
        <w:rPr>
          <w:sz w:val="24"/>
        </w:rPr>
        <w:t>,</w:t>
      </w:r>
      <w:r>
        <w:rPr>
          <w:spacing w:val="1"/>
          <w:sz w:val="24"/>
        </w:rPr>
        <w:t xml:space="preserve"> </w:t>
      </w:r>
      <w:r>
        <w:rPr>
          <w:sz w:val="24"/>
        </w:rPr>
        <w:t>em</w:t>
      </w:r>
      <w:r>
        <w:rPr>
          <w:spacing w:val="1"/>
          <w:sz w:val="24"/>
        </w:rPr>
        <w:t xml:space="preserve"> </w:t>
      </w:r>
      <w:r>
        <w:rPr>
          <w:sz w:val="24"/>
        </w:rPr>
        <w:t>caráter</w:t>
      </w:r>
      <w:r>
        <w:rPr>
          <w:spacing w:val="1"/>
          <w:sz w:val="24"/>
        </w:rPr>
        <w:t xml:space="preserve"> </w:t>
      </w:r>
      <w:r>
        <w:rPr>
          <w:sz w:val="24"/>
        </w:rPr>
        <w:t>irrevogável,</w:t>
      </w:r>
      <w:r>
        <w:rPr>
          <w:spacing w:val="1"/>
          <w:sz w:val="24"/>
        </w:rPr>
        <w:t xml:space="preserve"> </w:t>
      </w:r>
      <w:r>
        <w:rPr>
          <w:sz w:val="24"/>
        </w:rPr>
        <w:t>as</w:t>
      </w:r>
      <w:r>
        <w:rPr>
          <w:spacing w:val="1"/>
          <w:sz w:val="24"/>
        </w:rPr>
        <w:t xml:space="preserve"> </w:t>
      </w:r>
      <w:r>
        <w:rPr>
          <w:sz w:val="24"/>
        </w:rPr>
        <w:t>partes,</w:t>
      </w:r>
      <w:r>
        <w:rPr>
          <w:spacing w:val="-64"/>
          <w:sz w:val="24"/>
        </w:rPr>
        <w:t xml:space="preserve"> </w:t>
      </w:r>
      <w:r>
        <w:rPr>
          <w:rFonts w:ascii="Arial" w:hAnsi="Arial"/>
          <w:b/>
          <w:sz w:val="24"/>
        </w:rPr>
        <w:t xml:space="preserve">CONTRATANTE </w:t>
      </w:r>
      <w:r>
        <w:rPr>
          <w:sz w:val="24"/>
        </w:rPr>
        <w:t xml:space="preserve">e </w:t>
      </w:r>
      <w:r>
        <w:rPr>
          <w:rFonts w:ascii="Arial" w:hAnsi="Arial"/>
          <w:b/>
          <w:sz w:val="24"/>
        </w:rPr>
        <w:t xml:space="preserve">CONTRATADA, </w:t>
      </w:r>
      <w:r>
        <w:rPr>
          <w:sz w:val="24"/>
        </w:rPr>
        <w:t>constantes do presente Contrato, bem como</w:t>
      </w:r>
      <w:r>
        <w:rPr>
          <w:spacing w:val="1"/>
          <w:sz w:val="24"/>
        </w:rPr>
        <w:t xml:space="preserve"> </w:t>
      </w:r>
      <w:r>
        <w:rPr>
          <w:sz w:val="24"/>
        </w:rPr>
        <w:t>qualificadas, firmam o presente Instrumento, em 02 (duas) vias de igual teor e</w:t>
      </w:r>
      <w:r>
        <w:rPr>
          <w:spacing w:val="1"/>
          <w:sz w:val="24"/>
        </w:rPr>
        <w:t xml:space="preserve"> </w:t>
      </w:r>
      <w:r>
        <w:rPr>
          <w:sz w:val="24"/>
        </w:rPr>
        <w:t>forma,</w:t>
      </w:r>
      <w:r>
        <w:rPr>
          <w:spacing w:val="-1"/>
          <w:sz w:val="24"/>
        </w:rPr>
        <w:t xml:space="preserve"> </w:t>
      </w:r>
      <w:r>
        <w:rPr>
          <w:sz w:val="24"/>
        </w:rPr>
        <w:t>na</w:t>
      </w:r>
      <w:r>
        <w:rPr>
          <w:spacing w:val="-2"/>
          <w:sz w:val="24"/>
        </w:rPr>
        <w:t xml:space="preserve"> </w:t>
      </w:r>
      <w:r>
        <w:rPr>
          <w:sz w:val="24"/>
        </w:rPr>
        <w:t>presença</w:t>
      </w:r>
      <w:r>
        <w:rPr>
          <w:spacing w:val="-2"/>
          <w:sz w:val="24"/>
        </w:rPr>
        <w:t xml:space="preserve"> </w:t>
      </w:r>
      <w:r>
        <w:rPr>
          <w:sz w:val="24"/>
        </w:rPr>
        <w:t>de</w:t>
      </w:r>
      <w:r>
        <w:rPr>
          <w:spacing w:val="-2"/>
          <w:sz w:val="24"/>
        </w:rPr>
        <w:t xml:space="preserve"> </w:t>
      </w:r>
      <w:r>
        <w:rPr>
          <w:sz w:val="24"/>
        </w:rPr>
        <w:t>testemunhas, para</w:t>
      </w:r>
      <w:r>
        <w:rPr>
          <w:spacing w:val="-2"/>
          <w:sz w:val="24"/>
        </w:rPr>
        <w:t xml:space="preserve"> </w:t>
      </w:r>
      <w:r>
        <w:rPr>
          <w:sz w:val="24"/>
        </w:rPr>
        <w:t>que produza os</w:t>
      </w:r>
      <w:r>
        <w:rPr>
          <w:spacing w:val="-3"/>
          <w:sz w:val="24"/>
        </w:rPr>
        <w:t xml:space="preserve"> </w:t>
      </w:r>
      <w:r>
        <w:rPr>
          <w:sz w:val="24"/>
        </w:rPr>
        <w:t>efeitos</w:t>
      </w:r>
      <w:r>
        <w:rPr>
          <w:spacing w:val="-3"/>
          <w:sz w:val="24"/>
        </w:rPr>
        <w:t xml:space="preserve"> </w:t>
      </w:r>
      <w:r>
        <w:rPr>
          <w:sz w:val="24"/>
        </w:rPr>
        <w:t>legais.</w:t>
      </w:r>
    </w:p>
    <w:p w14:paraId="49A52F36" w14:textId="77777777" w:rsidR="00A44635" w:rsidRDefault="00A44635" w:rsidP="00A44635">
      <w:pPr>
        <w:pStyle w:val="Corpodetexto"/>
        <w:rPr>
          <w:sz w:val="26"/>
        </w:rPr>
      </w:pPr>
    </w:p>
    <w:p w14:paraId="61110BA6" w14:textId="77777777" w:rsidR="00A44635" w:rsidRDefault="00A44635" w:rsidP="00A44635">
      <w:pPr>
        <w:pStyle w:val="Corpodetexto"/>
        <w:rPr>
          <w:sz w:val="22"/>
        </w:rPr>
      </w:pPr>
    </w:p>
    <w:p w14:paraId="65F8C1C2" w14:textId="77777777" w:rsidR="00A44635" w:rsidRDefault="00A44635" w:rsidP="00A44635">
      <w:pPr>
        <w:pStyle w:val="Corpodetexto"/>
        <w:tabs>
          <w:tab w:val="left" w:pos="6772"/>
          <w:tab w:val="left" w:pos="8905"/>
        </w:tabs>
        <w:ind w:left="4699"/>
      </w:pPr>
      <w:r>
        <w:t>São</w:t>
      </w:r>
      <w:r>
        <w:rPr>
          <w:spacing w:val="-3"/>
        </w:rPr>
        <w:t xml:space="preserve"> </w:t>
      </w:r>
      <w:r>
        <w:t>Luiz do Anauá/RR,</w:t>
      </w:r>
      <w:r>
        <w:rPr>
          <w:rFonts w:ascii="Times New Roman" w:hAnsi="Times New Roman"/>
          <w:u w:val="single"/>
        </w:rPr>
        <w:tab/>
      </w:r>
      <w:r>
        <w:t>de</w:t>
      </w:r>
      <w:r>
        <w:rPr>
          <w:rFonts w:ascii="Times New Roman" w:hAnsi="Times New Roman"/>
          <w:u w:val="single"/>
        </w:rPr>
        <w:tab/>
      </w:r>
      <w:r>
        <w:t>de</w:t>
      </w:r>
      <w:r>
        <w:rPr>
          <w:spacing w:val="-3"/>
        </w:rPr>
        <w:t xml:space="preserve"> </w:t>
      </w:r>
      <w:r>
        <w:t>2025.</w:t>
      </w:r>
    </w:p>
    <w:p w14:paraId="132E233E" w14:textId="77777777" w:rsidR="00A44635" w:rsidRPr="00530FC5" w:rsidRDefault="00A44635" w:rsidP="00A44635">
      <w:pPr>
        <w:pStyle w:val="Corpodetexto"/>
        <w:spacing w:before="5"/>
        <w:rPr>
          <w:rFonts w:ascii="Arial" w:hAnsi="Arial" w:cs="Arial"/>
        </w:rPr>
      </w:pPr>
    </w:p>
    <w:p w14:paraId="6C0ACD59" w14:textId="77777777" w:rsidR="00A44635" w:rsidRPr="00530FC5" w:rsidRDefault="00A44635" w:rsidP="00A44635">
      <w:pPr>
        <w:ind w:left="778"/>
        <w:rPr>
          <w:rFonts w:ascii="Arial" w:hAnsi="Arial" w:cs="Arial"/>
          <w:sz w:val="24"/>
          <w:szCs w:val="24"/>
        </w:rPr>
      </w:pPr>
      <w:r w:rsidRPr="00530FC5">
        <w:rPr>
          <w:rFonts w:ascii="Arial" w:hAnsi="Arial" w:cs="Arial"/>
          <w:sz w:val="24"/>
          <w:szCs w:val="24"/>
        </w:rPr>
        <w:lastRenderedPageBreak/>
        <w:t>Pela</w:t>
      </w:r>
      <w:r w:rsidRPr="00530FC5">
        <w:rPr>
          <w:rFonts w:ascii="Arial" w:hAnsi="Arial" w:cs="Arial"/>
          <w:spacing w:val="-2"/>
          <w:sz w:val="24"/>
          <w:szCs w:val="24"/>
        </w:rPr>
        <w:t xml:space="preserve"> </w:t>
      </w:r>
      <w:r w:rsidRPr="00530FC5">
        <w:rPr>
          <w:rFonts w:ascii="Arial" w:hAnsi="Arial" w:cs="Arial"/>
          <w:sz w:val="24"/>
          <w:szCs w:val="24"/>
        </w:rPr>
        <w:t>Contratante:</w:t>
      </w:r>
    </w:p>
    <w:p w14:paraId="7574C8A3" w14:textId="77777777" w:rsidR="00A44635" w:rsidRPr="00530FC5" w:rsidRDefault="00A44635" w:rsidP="00A44635">
      <w:pPr>
        <w:pStyle w:val="Corpodetexto"/>
        <w:rPr>
          <w:rFonts w:ascii="Arial" w:hAnsi="Arial" w:cs="Arial"/>
        </w:rPr>
      </w:pPr>
    </w:p>
    <w:p w14:paraId="1C42186B" w14:textId="2AD9BCC0" w:rsidR="00A44635" w:rsidRPr="00530FC5" w:rsidRDefault="00553766" w:rsidP="00553766">
      <w:pPr>
        <w:pStyle w:val="Corpodetexto"/>
        <w:jc w:val="center"/>
        <w:rPr>
          <w:rFonts w:ascii="Arial" w:hAnsi="Arial" w:cs="Arial"/>
        </w:rPr>
      </w:pPr>
      <w:r w:rsidRPr="00530FC5">
        <w:rPr>
          <w:rFonts w:ascii="Arial" w:hAnsi="Arial" w:cs="Arial"/>
        </w:rPr>
        <w:t>______________________________________________</w:t>
      </w:r>
    </w:p>
    <w:p w14:paraId="2E361ED6" w14:textId="6433A8C9" w:rsidR="00530FC5" w:rsidRPr="00530FC5" w:rsidRDefault="00530FC5" w:rsidP="00A44635">
      <w:pPr>
        <w:ind w:left="3991" w:right="4104"/>
        <w:jc w:val="center"/>
        <w:rPr>
          <w:rFonts w:ascii="Arial" w:hAnsi="Arial" w:cs="Arial"/>
          <w:sz w:val="24"/>
          <w:szCs w:val="24"/>
        </w:rPr>
      </w:pPr>
      <w:r w:rsidRPr="00530FC5">
        <w:rPr>
          <w:rFonts w:ascii="Arial" w:hAnsi="Arial" w:cs="Arial"/>
          <w:sz w:val="24"/>
          <w:szCs w:val="24"/>
        </w:rPr>
        <w:t>Xxxxxxxxx</w:t>
      </w:r>
    </w:p>
    <w:p w14:paraId="2EAF7672" w14:textId="6D49C1EB" w:rsidR="00A44635" w:rsidRPr="00530FC5" w:rsidRDefault="00A44635" w:rsidP="00A44635">
      <w:pPr>
        <w:ind w:left="3991" w:right="4104"/>
        <w:jc w:val="center"/>
        <w:rPr>
          <w:rFonts w:ascii="Arial" w:hAnsi="Arial" w:cs="Arial"/>
          <w:sz w:val="24"/>
          <w:szCs w:val="24"/>
        </w:rPr>
      </w:pPr>
      <w:r w:rsidRPr="00530FC5">
        <w:rPr>
          <w:rFonts w:ascii="Arial" w:hAnsi="Arial" w:cs="Arial"/>
          <w:spacing w:val="-47"/>
          <w:sz w:val="24"/>
          <w:szCs w:val="24"/>
        </w:rPr>
        <w:t xml:space="preserve"> </w:t>
      </w:r>
      <w:r w:rsidRPr="00530FC5">
        <w:rPr>
          <w:rFonts w:ascii="Arial" w:hAnsi="Arial" w:cs="Arial"/>
          <w:sz w:val="24"/>
          <w:szCs w:val="24"/>
        </w:rPr>
        <w:t>Prefeito</w:t>
      </w:r>
      <w:r w:rsidRPr="00530FC5">
        <w:rPr>
          <w:rFonts w:ascii="Arial" w:hAnsi="Arial" w:cs="Arial"/>
          <w:spacing w:val="-2"/>
          <w:sz w:val="24"/>
          <w:szCs w:val="24"/>
        </w:rPr>
        <w:t xml:space="preserve"> </w:t>
      </w:r>
      <w:r w:rsidRPr="00530FC5">
        <w:rPr>
          <w:rFonts w:ascii="Arial" w:hAnsi="Arial" w:cs="Arial"/>
          <w:sz w:val="24"/>
          <w:szCs w:val="24"/>
        </w:rPr>
        <w:t>Municipal</w:t>
      </w:r>
    </w:p>
    <w:p w14:paraId="1C5FC863" w14:textId="77777777" w:rsidR="00A44635" w:rsidRPr="00530FC5" w:rsidRDefault="00A44635" w:rsidP="00A44635">
      <w:pPr>
        <w:pStyle w:val="Corpodetexto"/>
        <w:rPr>
          <w:rFonts w:ascii="Arial" w:hAnsi="Arial" w:cs="Arial"/>
        </w:rPr>
      </w:pPr>
    </w:p>
    <w:p w14:paraId="219730B2" w14:textId="77777777" w:rsidR="00A44635" w:rsidRPr="00530FC5" w:rsidRDefault="00A44635" w:rsidP="00A44635">
      <w:pPr>
        <w:pStyle w:val="Corpodetexto"/>
        <w:spacing w:before="5"/>
        <w:rPr>
          <w:rFonts w:ascii="Arial" w:hAnsi="Arial" w:cs="Arial"/>
        </w:rPr>
      </w:pPr>
    </w:p>
    <w:p w14:paraId="4033CF04" w14:textId="77777777" w:rsidR="00A44635" w:rsidRPr="00530FC5" w:rsidRDefault="00A44635" w:rsidP="00A44635">
      <w:pPr>
        <w:spacing w:before="57"/>
        <w:ind w:left="778"/>
        <w:rPr>
          <w:rFonts w:ascii="Arial" w:hAnsi="Arial" w:cs="Arial"/>
          <w:sz w:val="24"/>
          <w:szCs w:val="24"/>
        </w:rPr>
      </w:pPr>
      <w:r w:rsidRPr="00530FC5">
        <w:rPr>
          <w:rFonts w:ascii="Arial" w:hAnsi="Arial" w:cs="Arial"/>
          <w:sz w:val="24"/>
          <w:szCs w:val="24"/>
        </w:rPr>
        <w:t>Pela</w:t>
      </w:r>
      <w:r w:rsidRPr="00530FC5">
        <w:rPr>
          <w:rFonts w:ascii="Arial" w:hAnsi="Arial" w:cs="Arial"/>
          <w:spacing w:val="-1"/>
          <w:sz w:val="24"/>
          <w:szCs w:val="24"/>
        </w:rPr>
        <w:t xml:space="preserve"> </w:t>
      </w:r>
      <w:r w:rsidRPr="00530FC5">
        <w:rPr>
          <w:rFonts w:ascii="Arial" w:hAnsi="Arial" w:cs="Arial"/>
          <w:sz w:val="24"/>
          <w:szCs w:val="24"/>
        </w:rPr>
        <w:t>Contratada:</w:t>
      </w:r>
    </w:p>
    <w:p w14:paraId="1E99A8B1" w14:textId="77777777" w:rsidR="00A44635" w:rsidRPr="00530FC5" w:rsidRDefault="00A44635" w:rsidP="00A44635">
      <w:pPr>
        <w:pStyle w:val="Corpodetexto"/>
        <w:rPr>
          <w:rFonts w:ascii="Arial" w:hAnsi="Arial" w:cs="Arial"/>
        </w:rPr>
      </w:pPr>
    </w:p>
    <w:p w14:paraId="07E958C9" w14:textId="1DC3DD8C" w:rsidR="00A44635" w:rsidRPr="00530FC5" w:rsidRDefault="00553766" w:rsidP="00553766">
      <w:pPr>
        <w:pStyle w:val="Corpodetexto"/>
        <w:spacing w:before="11"/>
        <w:jc w:val="center"/>
        <w:rPr>
          <w:rFonts w:ascii="Arial" w:hAnsi="Arial" w:cs="Arial"/>
        </w:rPr>
      </w:pPr>
      <w:r w:rsidRPr="00530FC5">
        <w:rPr>
          <w:rFonts w:ascii="Arial" w:hAnsi="Arial" w:cs="Arial"/>
        </w:rPr>
        <w:t>_______________________________________</w:t>
      </w:r>
    </w:p>
    <w:p w14:paraId="1DFFB944" w14:textId="77777777" w:rsidR="00A44635" w:rsidRPr="00530FC5" w:rsidRDefault="00A44635" w:rsidP="00A44635">
      <w:pPr>
        <w:spacing w:line="259" w:lineRule="exact"/>
        <w:ind w:left="2429" w:right="2543"/>
        <w:jc w:val="center"/>
        <w:rPr>
          <w:rFonts w:ascii="Arial" w:hAnsi="Arial" w:cs="Arial"/>
          <w:sz w:val="24"/>
          <w:szCs w:val="24"/>
        </w:rPr>
      </w:pPr>
      <w:r w:rsidRPr="00530FC5">
        <w:rPr>
          <w:rFonts w:ascii="Arial" w:hAnsi="Arial" w:cs="Arial"/>
          <w:sz w:val="24"/>
          <w:szCs w:val="24"/>
        </w:rPr>
        <w:t xml:space="preserve">Contratada </w:t>
      </w:r>
    </w:p>
    <w:p w14:paraId="7673198D" w14:textId="77777777" w:rsidR="00A44635" w:rsidRPr="00530FC5" w:rsidRDefault="00A44635" w:rsidP="00A44635">
      <w:pPr>
        <w:spacing w:line="259" w:lineRule="exact"/>
        <w:ind w:left="2429" w:right="2543"/>
        <w:jc w:val="center"/>
        <w:rPr>
          <w:rFonts w:ascii="Arial" w:hAnsi="Arial" w:cs="Arial"/>
          <w:sz w:val="24"/>
          <w:szCs w:val="24"/>
        </w:rPr>
      </w:pPr>
    </w:p>
    <w:p w14:paraId="38A82ABD" w14:textId="77777777" w:rsidR="00A44635" w:rsidRPr="00530FC5" w:rsidRDefault="00A44635" w:rsidP="00A44635">
      <w:pPr>
        <w:spacing w:line="259" w:lineRule="exact"/>
        <w:ind w:left="2429" w:right="2543"/>
        <w:jc w:val="center"/>
        <w:rPr>
          <w:rFonts w:ascii="Arial" w:hAnsi="Arial" w:cs="Arial"/>
          <w:sz w:val="24"/>
          <w:szCs w:val="24"/>
        </w:rPr>
      </w:pPr>
    </w:p>
    <w:p w14:paraId="66AAEFE9" w14:textId="77777777" w:rsidR="00A57898" w:rsidRPr="00530FC5" w:rsidRDefault="00A57898">
      <w:pPr>
        <w:spacing w:line="259" w:lineRule="exact"/>
        <w:ind w:left="2429" w:right="2543"/>
        <w:jc w:val="center"/>
        <w:rPr>
          <w:rFonts w:ascii="Arial" w:hAnsi="Arial" w:cs="Arial"/>
          <w:sz w:val="24"/>
          <w:szCs w:val="24"/>
        </w:rPr>
      </w:pPr>
    </w:p>
    <w:p w14:paraId="46C29935" w14:textId="77777777" w:rsidR="00A57898" w:rsidRPr="00530FC5" w:rsidRDefault="00A57898">
      <w:pPr>
        <w:spacing w:line="259" w:lineRule="exact"/>
        <w:ind w:left="2429" w:right="2543"/>
        <w:jc w:val="center"/>
        <w:rPr>
          <w:rFonts w:ascii="Arial" w:hAnsi="Arial" w:cs="Arial"/>
          <w:sz w:val="24"/>
          <w:szCs w:val="24"/>
        </w:rPr>
      </w:pPr>
    </w:p>
    <w:p w14:paraId="327C5EBF" w14:textId="77777777" w:rsidR="00A57898" w:rsidRPr="00530FC5" w:rsidRDefault="00A57898">
      <w:pPr>
        <w:spacing w:line="259" w:lineRule="exact"/>
        <w:ind w:left="2429" w:right="2543"/>
        <w:jc w:val="center"/>
        <w:rPr>
          <w:rFonts w:ascii="Arial" w:hAnsi="Arial" w:cs="Arial"/>
          <w:sz w:val="24"/>
          <w:szCs w:val="24"/>
        </w:rPr>
      </w:pPr>
    </w:p>
    <w:p w14:paraId="684B8CB7" w14:textId="77777777" w:rsidR="00A57898" w:rsidRPr="00530FC5" w:rsidRDefault="00A57898">
      <w:pPr>
        <w:spacing w:line="259" w:lineRule="exact"/>
        <w:ind w:left="2429" w:right="2543"/>
        <w:jc w:val="center"/>
        <w:rPr>
          <w:rFonts w:ascii="Arial" w:hAnsi="Arial" w:cs="Arial"/>
          <w:sz w:val="24"/>
          <w:szCs w:val="24"/>
        </w:rPr>
      </w:pPr>
    </w:p>
    <w:p w14:paraId="356245B0" w14:textId="7903FC44" w:rsidR="00A57898" w:rsidRDefault="00530FC5" w:rsidP="00530FC5">
      <w:pPr>
        <w:tabs>
          <w:tab w:val="left" w:pos="4764"/>
        </w:tabs>
        <w:spacing w:line="259" w:lineRule="exact"/>
        <w:ind w:left="2429" w:right="2543"/>
        <w:rPr>
          <w:rFonts w:ascii="Calibri"/>
        </w:rPr>
      </w:pPr>
      <w:r>
        <w:rPr>
          <w:rFonts w:ascii="Calibri"/>
        </w:rPr>
        <w:tab/>
      </w:r>
    </w:p>
    <w:p w14:paraId="704235C3" w14:textId="77777777" w:rsidR="001F3039" w:rsidRDefault="001F3039" w:rsidP="00453F91">
      <w:pPr>
        <w:spacing w:line="259" w:lineRule="exact"/>
        <w:ind w:right="2543"/>
        <w:rPr>
          <w:rFonts w:ascii="Calibri"/>
        </w:rPr>
      </w:pPr>
    </w:p>
    <w:p w14:paraId="28F1BC75" w14:textId="77777777" w:rsidR="00530FC5" w:rsidRDefault="00530FC5" w:rsidP="001F3039">
      <w:pPr>
        <w:tabs>
          <w:tab w:val="left" w:pos="1017"/>
        </w:tabs>
        <w:spacing w:before="91"/>
        <w:ind w:right="111"/>
        <w:jc w:val="center"/>
        <w:rPr>
          <w:rFonts w:ascii="Times New Roman"/>
          <w:b/>
        </w:rPr>
      </w:pPr>
    </w:p>
    <w:p w14:paraId="5CD7A2CD" w14:textId="77777777" w:rsidR="00530FC5" w:rsidRDefault="00530FC5" w:rsidP="001F3039">
      <w:pPr>
        <w:tabs>
          <w:tab w:val="left" w:pos="1017"/>
        </w:tabs>
        <w:spacing w:before="91"/>
        <w:ind w:right="111"/>
        <w:jc w:val="center"/>
        <w:rPr>
          <w:rFonts w:ascii="Times New Roman"/>
          <w:b/>
        </w:rPr>
      </w:pPr>
    </w:p>
    <w:p w14:paraId="578D8B8E" w14:textId="77777777" w:rsidR="00530FC5" w:rsidRDefault="00530FC5" w:rsidP="001F3039">
      <w:pPr>
        <w:tabs>
          <w:tab w:val="left" w:pos="1017"/>
        </w:tabs>
        <w:spacing w:before="91"/>
        <w:ind w:right="111"/>
        <w:jc w:val="center"/>
        <w:rPr>
          <w:rFonts w:ascii="Times New Roman"/>
          <w:b/>
        </w:rPr>
      </w:pPr>
    </w:p>
    <w:p w14:paraId="6C2FB4CE" w14:textId="77777777" w:rsidR="00530FC5" w:rsidRDefault="00530FC5" w:rsidP="001F3039">
      <w:pPr>
        <w:tabs>
          <w:tab w:val="left" w:pos="1017"/>
        </w:tabs>
        <w:spacing w:before="91"/>
        <w:ind w:right="111"/>
        <w:jc w:val="center"/>
        <w:rPr>
          <w:rFonts w:ascii="Times New Roman"/>
          <w:b/>
        </w:rPr>
      </w:pPr>
    </w:p>
    <w:p w14:paraId="52B8F08B" w14:textId="77777777" w:rsidR="00530FC5" w:rsidRDefault="00530FC5" w:rsidP="001F3039">
      <w:pPr>
        <w:tabs>
          <w:tab w:val="left" w:pos="1017"/>
        </w:tabs>
        <w:spacing w:before="91"/>
        <w:ind w:right="111"/>
        <w:jc w:val="center"/>
        <w:rPr>
          <w:rFonts w:ascii="Times New Roman"/>
          <w:b/>
        </w:rPr>
      </w:pPr>
    </w:p>
    <w:p w14:paraId="1BF0E010" w14:textId="77777777" w:rsidR="00530FC5" w:rsidRDefault="00530FC5" w:rsidP="001F3039">
      <w:pPr>
        <w:tabs>
          <w:tab w:val="left" w:pos="1017"/>
        </w:tabs>
        <w:spacing w:before="91"/>
        <w:ind w:right="111"/>
        <w:jc w:val="center"/>
        <w:rPr>
          <w:rFonts w:ascii="Times New Roman"/>
          <w:b/>
        </w:rPr>
      </w:pPr>
    </w:p>
    <w:p w14:paraId="02D077F2" w14:textId="77777777" w:rsidR="00530FC5" w:rsidRDefault="00530FC5" w:rsidP="001F3039">
      <w:pPr>
        <w:tabs>
          <w:tab w:val="left" w:pos="1017"/>
        </w:tabs>
        <w:spacing w:before="91"/>
        <w:ind w:right="111"/>
        <w:jc w:val="center"/>
        <w:rPr>
          <w:rFonts w:ascii="Times New Roman"/>
          <w:b/>
        </w:rPr>
      </w:pPr>
    </w:p>
    <w:p w14:paraId="12961FE3" w14:textId="77777777" w:rsidR="00530FC5" w:rsidRDefault="00530FC5" w:rsidP="001F3039">
      <w:pPr>
        <w:tabs>
          <w:tab w:val="left" w:pos="1017"/>
        </w:tabs>
        <w:spacing w:before="91"/>
        <w:ind w:right="111"/>
        <w:jc w:val="center"/>
        <w:rPr>
          <w:rFonts w:ascii="Times New Roman"/>
          <w:b/>
        </w:rPr>
      </w:pPr>
    </w:p>
    <w:p w14:paraId="2451F7F3" w14:textId="77777777" w:rsidR="00530FC5" w:rsidRDefault="00530FC5" w:rsidP="001F3039">
      <w:pPr>
        <w:tabs>
          <w:tab w:val="left" w:pos="1017"/>
        </w:tabs>
        <w:spacing w:before="91"/>
        <w:ind w:right="111"/>
        <w:jc w:val="center"/>
        <w:rPr>
          <w:rFonts w:ascii="Times New Roman"/>
          <w:b/>
        </w:rPr>
      </w:pPr>
    </w:p>
    <w:p w14:paraId="77A1DD65" w14:textId="77777777" w:rsidR="00530FC5" w:rsidRDefault="00530FC5" w:rsidP="001F3039">
      <w:pPr>
        <w:tabs>
          <w:tab w:val="left" w:pos="1017"/>
        </w:tabs>
        <w:spacing w:before="91"/>
        <w:ind w:right="111"/>
        <w:jc w:val="center"/>
        <w:rPr>
          <w:rFonts w:ascii="Times New Roman"/>
          <w:b/>
        </w:rPr>
      </w:pPr>
    </w:p>
    <w:p w14:paraId="17B76DC5" w14:textId="77777777" w:rsidR="00530FC5" w:rsidRDefault="00530FC5" w:rsidP="001F3039">
      <w:pPr>
        <w:tabs>
          <w:tab w:val="left" w:pos="1017"/>
        </w:tabs>
        <w:spacing w:before="91"/>
        <w:ind w:right="111"/>
        <w:jc w:val="center"/>
        <w:rPr>
          <w:rFonts w:ascii="Times New Roman"/>
          <w:b/>
        </w:rPr>
      </w:pPr>
    </w:p>
    <w:p w14:paraId="1540144B" w14:textId="77777777" w:rsidR="00530FC5" w:rsidRDefault="00530FC5" w:rsidP="001F3039">
      <w:pPr>
        <w:tabs>
          <w:tab w:val="left" w:pos="1017"/>
        </w:tabs>
        <w:spacing w:before="91"/>
        <w:ind w:right="111"/>
        <w:jc w:val="center"/>
        <w:rPr>
          <w:rFonts w:ascii="Times New Roman"/>
          <w:b/>
        </w:rPr>
      </w:pPr>
    </w:p>
    <w:p w14:paraId="7D382417" w14:textId="77777777" w:rsidR="00530FC5" w:rsidRDefault="00530FC5" w:rsidP="001F3039">
      <w:pPr>
        <w:tabs>
          <w:tab w:val="left" w:pos="1017"/>
        </w:tabs>
        <w:spacing w:before="91"/>
        <w:ind w:right="111"/>
        <w:jc w:val="center"/>
        <w:rPr>
          <w:rFonts w:ascii="Times New Roman"/>
          <w:b/>
        </w:rPr>
      </w:pPr>
    </w:p>
    <w:p w14:paraId="6DCD7DDD" w14:textId="77777777" w:rsidR="00530FC5" w:rsidRDefault="00530FC5" w:rsidP="001F3039">
      <w:pPr>
        <w:tabs>
          <w:tab w:val="left" w:pos="1017"/>
        </w:tabs>
        <w:spacing w:before="91"/>
        <w:ind w:right="111"/>
        <w:jc w:val="center"/>
        <w:rPr>
          <w:rFonts w:ascii="Times New Roman"/>
          <w:b/>
        </w:rPr>
      </w:pPr>
    </w:p>
    <w:p w14:paraId="4BDD66E6" w14:textId="77777777" w:rsidR="002C2AF4" w:rsidRDefault="002C2AF4" w:rsidP="001F3039">
      <w:pPr>
        <w:tabs>
          <w:tab w:val="left" w:pos="1017"/>
        </w:tabs>
        <w:spacing w:before="91"/>
        <w:ind w:right="111"/>
        <w:jc w:val="center"/>
        <w:rPr>
          <w:rFonts w:ascii="Times New Roman"/>
          <w:b/>
        </w:rPr>
      </w:pPr>
    </w:p>
    <w:p w14:paraId="7F627CB2" w14:textId="77777777" w:rsidR="00530FC5" w:rsidRDefault="00530FC5" w:rsidP="001F3039">
      <w:pPr>
        <w:tabs>
          <w:tab w:val="left" w:pos="1017"/>
        </w:tabs>
        <w:spacing w:before="91"/>
        <w:ind w:right="111"/>
        <w:jc w:val="center"/>
        <w:rPr>
          <w:rFonts w:ascii="Times New Roman"/>
          <w:b/>
        </w:rPr>
      </w:pPr>
    </w:p>
    <w:p w14:paraId="0056AAC9" w14:textId="65BBC70B" w:rsidR="00530FC5" w:rsidRDefault="00530FC5" w:rsidP="001F3039">
      <w:pPr>
        <w:tabs>
          <w:tab w:val="left" w:pos="1017"/>
        </w:tabs>
        <w:spacing w:before="91"/>
        <w:ind w:right="111"/>
        <w:jc w:val="center"/>
        <w:rPr>
          <w:rFonts w:ascii="Times New Roman"/>
          <w:b/>
        </w:rPr>
      </w:pPr>
    </w:p>
    <w:p w14:paraId="6FCFCFA1" w14:textId="125D3D24" w:rsidR="0071163A" w:rsidRDefault="0071163A" w:rsidP="001F3039">
      <w:pPr>
        <w:tabs>
          <w:tab w:val="left" w:pos="1017"/>
        </w:tabs>
        <w:spacing w:before="91"/>
        <w:ind w:right="111"/>
        <w:jc w:val="center"/>
        <w:rPr>
          <w:rFonts w:ascii="Times New Roman"/>
          <w:b/>
        </w:rPr>
      </w:pPr>
    </w:p>
    <w:p w14:paraId="1DFF460D" w14:textId="652F2E7F" w:rsidR="0071163A" w:rsidRDefault="0071163A" w:rsidP="001F3039">
      <w:pPr>
        <w:tabs>
          <w:tab w:val="left" w:pos="1017"/>
        </w:tabs>
        <w:spacing w:before="91"/>
        <w:ind w:right="111"/>
        <w:jc w:val="center"/>
        <w:rPr>
          <w:rFonts w:ascii="Times New Roman"/>
          <w:b/>
        </w:rPr>
      </w:pPr>
    </w:p>
    <w:p w14:paraId="5E17ACCE" w14:textId="4D4D3F8A" w:rsidR="0071163A" w:rsidRDefault="0071163A" w:rsidP="001F3039">
      <w:pPr>
        <w:tabs>
          <w:tab w:val="left" w:pos="1017"/>
        </w:tabs>
        <w:spacing w:before="91"/>
        <w:ind w:right="111"/>
        <w:jc w:val="center"/>
        <w:rPr>
          <w:rFonts w:ascii="Times New Roman"/>
          <w:b/>
        </w:rPr>
      </w:pPr>
    </w:p>
    <w:p w14:paraId="278B6FC5" w14:textId="2B4B9BDB" w:rsidR="0071163A" w:rsidRDefault="0071163A" w:rsidP="001F3039">
      <w:pPr>
        <w:tabs>
          <w:tab w:val="left" w:pos="1017"/>
        </w:tabs>
        <w:spacing w:before="91"/>
        <w:ind w:right="111"/>
        <w:jc w:val="center"/>
        <w:rPr>
          <w:rFonts w:ascii="Times New Roman"/>
          <w:b/>
        </w:rPr>
      </w:pPr>
    </w:p>
    <w:p w14:paraId="0EA6D862" w14:textId="77777777" w:rsidR="0071163A" w:rsidRDefault="0071163A" w:rsidP="001F3039">
      <w:pPr>
        <w:tabs>
          <w:tab w:val="left" w:pos="1017"/>
        </w:tabs>
        <w:spacing w:before="91"/>
        <w:ind w:right="111"/>
        <w:jc w:val="center"/>
        <w:rPr>
          <w:rFonts w:ascii="Times New Roman"/>
          <w:b/>
        </w:rPr>
      </w:pPr>
    </w:p>
    <w:p w14:paraId="3421429C" w14:textId="62ED4F59" w:rsidR="001F3039" w:rsidRPr="00B12922" w:rsidRDefault="00B12922" w:rsidP="001F3039">
      <w:pPr>
        <w:tabs>
          <w:tab w:val="left" w:pos="1017"/>
        </w:tabs>
        <w:spacing w:before="91"/>
        <w:ind w:right="111"/>
        <w:jc w:val="center"/>
        <w:rPr>
          <w:rFonts w:ascii="Times New Roman" w:hAnsi="Times New Roman" w:cs="Times New Roman"/>
          <w:b/>
          <w:sz w:val="24"/>
          <w:szCs w:val="24"/>
        </w:rPr>
      </w:pPr>
      <w:r>
        <w:rPr>
          <w:rFonts w:ascii="Times New Roman" w:hAnsi="Times New Roman" w:cs="Times New Roman"/>
          <w:b/>
          <w:sz w:val="24"/>
          <w:szCs w:val="24"/>
        </w:rPr>
        <w:lastRenderedPageBreak/>
        <w:t>ANEXO - IV</w:t>
      </w:r>
    </w:p>
    <w:p w14:paraId="7B0517E3" w14:textId="77777777" w:rsidR="001F3039" w:rsidRPr="00B12922" w:rsidRDefault="001F3039" w:rsidP="001F3039">
      <w:pPr>
        <w:pStyle w:val="Corpodetexto"/>
        <w:rPr>
          <w:rFonts w:ascii="Times New Roman" w:hAnsi="Times New Roman" w:cs="Times New Roman"/>
          <w:b/>
        </w:rPr>
      </w:pPr>
    </w:p>
    <w:p w14:paraId="0D7248AB" w14:textId="77777777" w:rsidR="001F3039" w:rsidRPr="00B12922" w:rsidRDefault="001F3039" w:rsidP="001F3039">
      <w:pPr>
        <w:pStyle w:val="Corpodetexto"/>
        <w:rPr>
          <w:rFonts w:ascii="Times New Roman" w:hAnsi="Times New Roman" w:cs="Times New Roman"/>
          <w:b/>
        </w:rPr>
      </w:pPr>
    </w:p>
    <w:p w14:paraId="745A7C7E" w14:textId="77777777" w:rsidR="001F3039" w:rsidRPr="00B12922" w:rsidRDefault="001F3039" w:rsidP="001F3039">
      <w:pPr>
        <w:ind w:right="116"/>
        <w:jc w:val="center"/>
        <w:rPr>
          <w:rFonts w:ascii="Times New Roman" w:hAnsi="Times New Roman" w:cs="Times New Roman"/>
          <w:b/>
          <w:sz w:val="24"/>
          <w:szCs w:val="24"/>
        </w:rPr>
      </w:pPr>
      <w:r w:rsidRPr="00B12922">
        <w:rPr>
          <w:rFonts w:ascii="Times New Roman" w:hAnsi="Times New Roman" w:cs="Times New Roman"/>
          <w:b/>
          <w:sz w:val="24"/>
          <w:szCs w:val="24"/>
          <w:u w:val="thick"/>
        </w:rPr>
        <w:t>MODELO</w:t>
      </w:r>
      <w:r w:rsidRPr="00B12922">
        <w:rPr>
          <w:rFonts w:ascii="Times New Roman" w:hAnsi="Times New Roman" w:cs="Times New Roman"/>
          <w:b/>
          <w:spacing w:val="-3"/>
          <w:sz w:val="24"/>
          <w:szCs w:val="24"/>
          <w:u w:val="thick"/>
        </w:rPr>
        <w:t xml:space="preserve"> </w:t>
      </w:r>
      <w:r w:rsidRPr="00B12922">
        <w:rPr>
          <w:rFonts w:ascii="Times New Roman" w:hAnsi="Times New Roman" w:cs="Times New Roman"/>
          <w:b/>
          <w:sz w:val="24"/>
          <w:szCs w:val="24"/>
          <w:u w:val="thick"/>
        </w:rPr>
        <w:t>DE</w:t>
      </w:r>
      <w:r w:rsidRPr="00B12922">
        <w:rPr>
          <w:rFonts w:ascii="Times New Roman" w:hAnsi="Times New Roman" w:cs="Times New Roman"/>
          <w:b/>
          <w:spacing w:val="-3"/>
          <w:sz w:val="24"/>
          <w:szCs w:val="24"/>
          <w:u w:val="thick"/>
        </w:rPr>
        <w:t xml:space="preserve"> </w:t>
      </w:r>
      <w:r w:rsidRPr="00B12922">
        <w:rPr>
          <w:rFonts w:ascii="Times New Roman" w:hAnsi="Times New Roman" w:cs="Times New Roman"/>
          <w:b/>
          <w:sz w:val="24"/>
          <w:szCs w:val="24"/>
          <w:u w:val="thick"/>
        </w:rPr>
        <w:t>DECLARAÇÃO</w:t>
      </w:r>
      <w:r w:rsidRPr="00B12922">
        <w:rPr>
          <w:rFonts w:ascii="Times New Roman" w:hAnsi="Times New Roman" w:cs="Times New Roman"/>
          <w:b/>
          <w:spacing w:val="-3"/>
          <w:sz w:val="24"/>
          <w:szCs w:val="24"/>
          <w:u w:val="thick"/>
        </w:rPr>
        <w:t xml:space="preserve"> </w:t>
      </w:r>
      <w:r w:rsidRPr="00B12922">
        <w:rPr>
          <w:rFonts w:ascii="Times New Roman" w:hAnsi="Times New Roman" w:cs="Times New Roman"/>
          <w:b/>
          <w:sz w:val="24"/>
          <w:szCs w:val="24"/>
          <w:u w:val="thick"/>
        </w:rPr>
        <w:t>QUE</w:t>
      </w:r>
      <w:r w:rsidRPr="00B12922">
        <w:rPr>
          <w:rFonts w:ascii="Times New Roman" w:hAnsi="Times New Roman" w:cs="Times New Roman"/>
          <w:b/>
          <w:spacing w:val="-3"/>
          <w:sz w:val="24"/>
          <w:szCs w:val="24"/>
          <w:u w:val="thick"/>
        </w:rPr>
        <w:t xml:space="preserve"> </w:t>
      </w:r>
      <w:r w:rsidRPr="00B12922">
        <w:rPr>
          <w:rFonts w:ascii="Times New Roman" w:hAnsi="Times New Roman" w:cs="Times New Roman"/>
          <w:b/>
          <w:sz w:val="24"/>
          <w:szCs w:val="24"/>
          <w:u w:val="thick"/>
        </w:rPr>
        <w:t>TEM</w:t>
      </w:r>
      <w:r w:rsidRPr="00B12922">
        <w:rPr>
          <w:rFonts w:ascii="Times New Roman" w:hAnsi="Times New Roman" w:cs="Times New Roman"/>
          <w:b/>
          <w:spacing w:val="-2"/>
          <w:sz w:val="24"/>
          <w:szCs w:val="24"/>
          <w:u w:val="thick"/>
        </w:rPr>
        <w:t xml:space="preserve"> </w:t>
      </w:r>
      <w:r w:rsidRPr="00B12922">
        <w:rPr>
          <w:rFonts w:ascii="Times New Roman" w:hAnsi="Times New Roman" w:cs="Times New Roman"/>
          <w:b/>
          <w:sz w:val="24"/>
          <w:szCs w:val="24"/>
          <w:u w:val="thick"/>
        </w:rPr>
        <w:t>TOTAL</w:t>
      </w:r>
      <w:r w:rsidRPr="00B12922">
        <w:rPr>
          <w:rFonts w:ascii="Times New Roman" w:hAnsi="Times New Roman" w:cs="Times New Roman"/>
          <w:b/>
          <w:spacing w:val="-3"/>
          <w:sz w:val="24"/>
          <w:szCs w:val="24"/>
          <w:u w:val="thick"/>
        </w:rPr>
        <w:t xml:space="preserve"> </w:t>
      </w:r>
      <w:r w:rsidRPr="00B12922">
        <w:rPr>
          <w:rFonts w:ascii="Times New Roman" w:hAnsi="Times New Roman" w:cs="Times New Roman"/>
          <w:b/>
          <w:sz w:val="24"/>
          <w:szCs w:val="24"/>
          <w:u w:val="thick"/>
        </w:rPr>
        <w:t>CONHECIMENTO</w:t>
      </w:r>
    </w:p>
    <w:p w14:paraId="4E66ECB4" w14:textId="77777777" w:rsidR="001F3039" w:rsidRPr="00B12922" w:rsidRDefault="001F3039" w:rsidP="001F3039">
      <w:pPr>
        <w:pStyle w:val="Corpodetexto"/>
        <w:rPr>
          <w:rFonts w:ascii="Times New Roman" w:hAnsi="Times New Roman" w:cs="Times New Roman"/>
          <w:b/>
        </w:rPr>
      </w:pPr>
    </w:p>
    <w:p w14:paraId="5D9383D7" w14:textId="77777777" w:rsidR="001F3039" w:rsidRPr="00B12922" w:rsidRDefault="001F3039" w:rsidP="001F3039">
      <w:pPr>
        <w:pStyle w:val="Corpodetexto"/>
        <w:spacing w:before="4"/>
        <w:rPr>
          <w:rFonts w:ascii="Times New Roman" w:hAnsi="Times New Roman" w:cs="Times New Roman"/>
          <w:b/>
        </w:rPr>
      </w:pPr>
    </w:p>
    <w:p w14:paraId="7F35AFC2" w14:textId="77777777" w:rsidR="001F3039" w:rsidRPr="00B12922" w:rsidRDefault="001F3039" w:rsidP="001F3039">
      <w:pPr>
        <w:tabs>
          <w:tab w:val="left" w:pos="4303"/>
          <w:tab w:val="left" w:pos="6988"/>
          <w:tab w:val="left" w:pos="9792"/>
        </w:tabs>
        <w:spacing w:before="92"/>
        <w:ind w:left="1486"/>
        <w:jc w:val="both"/>
        <w:rPr>
          <w:rFonts w:ascii="Times New Roman" w:hAnsi="Times New Roman" w:cs="Times New Roman"/>
          <w:sz w:val="24"/>
          <w:szCs w:val="24"/>
        </w:rPr>
      </w:pPr>
      <w:r w:rsidRPr="00B12922">
        <w:rPr>
          <w:rFonts w:ascii="Times New Roman" w:hAnsi="Times New Roman" w:cs="Times New Roman"/>
          <w:sz w:val="24"/>
          <w:szCs w:val="24"/>
        </w:rPr>
        <w:t>A</w:t>
      </w:r>
      <w:r w:rsidRPr="00B12922">
        <w:rPr>
          <w:rFonts w:ascii="Times New Roman" w:hAnsi="Times New Roman" w:cs="Times New Roman"/>
          <w:spacing w:val="28"/>
          <w:sz w:val="24"/>
          <w:szCs w:val="24"/>
        </w:rPr>
        <w:t xml:space="preserve"> </w:t>
      </w:r>
      <w:r w:rsidRPr="00B12922">
        <w:rPr>
          <w:rFonts w:ascii="Times New Roman" w:hAnsi="Times New Roman" w:cs="Times New Roman"/>
          <w:sz w:val="24"/>
          <w:szCs w:val="24"/>
        </w:rPr>
        <w:t>empresa</w:t>
      </w:r>
      <w:r w:rsidRPr="00B12922">
        <w:rPr>
          <w:rFonts w:ascii="Times New Roman" w:hAnsi="Times New Roman" w:cs="Times New Roman"/>
          <w:sz w:val="24"/>
          <w:szCs w:val="24"/>
          <w:u w:val="single"/>
        </w:rPr>
        <w:tab/>
      </w:r>
      <w:r w:rsidRPr="00B12922">
        <w:rPr>
          <w:rFonts w:ascii="Times New Roman" w:hAnsi="Times New Roman" w:cs="Times New Roman"/>
          <w:sz w:val="24"/>
          <w:szCs w:val="24"/>
        </w:rPr>
        <w:t>,</w:t>
      </w:r>
      <w:r w:rsidRPr="00B12922">
        <w:rPr>
          <w:rFonts w:ascii="Times New Roman" w:hAnsi="Times New Roman" w:cs="Times New Roman"/>
          <w:spacing w:val="28"/>
          <w:sz w:val="24"/>
          <w:szCs w:val="24"/>
        </w:rPr>
        <w:t xml:space="preserve"> </w:t>
      </w:r>
      <w:r w:rsidRPr="00B12922">
        <w:rPr>
          <w:rFonts w:ascii="Times New Roman" w:hAnsi="Times New Roman" w:cs="Times New Roman"/>
          <w:sz w:val="24"/>
          <w:szCs w:val="24"/>
        </w:rPr>
        <w:t>com</w:t>
      </w:r>
      <w:r w:rsidRPr="00B12922">
        <w:rPr>
          <w:rFonts w:ascii="Times New Roman" w:hAnsi="Times New Roman" w:cs="Times New Roman"/>
          <w:spacing w:val="24"/>
          <w:sz w:val="24"/>
          <w:szCs w:val="24"/>
        </w:rPr>
        <w:t xml:space="preserve"> </w:t>
      </w:r>
      <w:r w:rsidRPr="00B12922">
        <w:rPr>
          <w:rFonts w:ascii="Times New Roman" w:hAnsi="Times New Roman" w:cs="Times New Roman"/>
          <w:sz w:val="24"/>
          <w:szCs w:val="24"/>
        </w:rPr>
        <w:t>sede</w:t>
      </w:r>
      <w:r w:rsidRPr="00B12922">
        <w:rPr>
          <w:rFonts w:ascii="Times New Roman" w:hAnsi="Times New Roman" w:cs="Times New Roman"/>
          <w:spacing w:val="29"/>
          <w:sz w:val="24"/>
          <w:szCs w:val="24"/>
        </w:rPr>
        <w:t xml:space="preserve"> </w:t>
      </w:r>
      <w:r w:rsidRPr="00B12922">
        <w:rPr>
          <w:rFonts w:ascii="Times New Roman" w:hAnsi="Times New Roman" w:cs="Times New Roman"/>
          <w:sz w:val="24"/>
          <w:szCs w:val="24"/>
        </w:rPr>
        <w:t>à</w:t>
      </w:r>
      <w:r w:rsidRPr="00B12922">
        <w:rPr>
          <w:rFonts w:ascii="Times New Roman" w:hAnsi="Times New Roman" w:cs="Times New Roman"/>
          <w:sz w:val="24"/>
          <w:szCs w:val="24"/>
          <w:u w:val="single"/>
        </w:rPr>
        <w:tab/>
      </w:r>
      <w:r w:rsidRPr="00B12922">
        <w:rPr>
          <w:rFonts w:ascii="Times New Roman" w:hAnsi="Times New Roman" w:cs="Times New Roman"/>
          <w:sz w:val="24"/>
          <w:szCs w:val="24"/>
        </w:rPr>
        <w:t>,</w:t>
      </w:r>
      <w:r w:rsidRPr="00B12922">
        <w:rPr>
          <w:rFonts w:ascii="Times New Roman" w:hAnsi="Times New Roman" w:cs="Times New Roman"/>
          <w:spacing w:val="26"/>
          <w:sz w:val="24"/>
          <w:szCs w:val="24"/>
        </w:rPr>
        <w:t xml:space="preserve"> </w:t>
      </w:r>
      <w:r w:rsidRPr="00B12922">
        <w:rPr>
          <w:rFonts w:ascii="Times New Roman" w:hAnsi="Times New Roman" w:cs="Times New Roman"/>
          <w:sz w:val="24"/>
          <w:szCs w:val="24"/>
        </w:rPr>
        <w:t>na</w:t>
      </w:r>
      <w:r w:rsidRPr="00B12922">
        <w:rPr>
          <w:rFonts w:ascii="Times New Roman" w:hAnsi="Times New Roman" w:cs="Times New Roman"/>
          <w:spacing w:val="25"/>
          <w:sz w:val="24"/>
          <w:szCs w:val="24"/>
        </w:rPr>
        <w:t xml:space="preserve"> </w:t>
      </w:r>
      <w:r w:rsidRPr="00B12922">
        <w:rPr>
          <w:rFonts w:ascii="Times New Roman" w:hAnsi="Times New Roman" w:cs="Times New Roman"/>
          <w:sz w:val="24"/>
          <w:szCs w:val="24"/>
        </w:rPr>
        <w:t>cidade</w:t>
      </w:r>
      <w:r w:rsidRPr="00B12922">
        <w:rPr>
          <w:rFonts w:ascii="Times New Roman" w:hAnsi="Times New Roman" w:cs="Times New Roman"/>
          <w:spacing w:val="29"/>
          <w:sz w:val="24"/>
          <w:szCs w:val="24"/>
        </w:rPr>
        <w:t xml:space="preserve"> </w:t>
      </w:r>
      <w:r w:rsidRPr="00B12922">
        <w:rPr>
          <w:rFonts w:ascii="Times New Roman" w:hAnsi="Times New Roman" w:cs="Times New Roman"/>
          <w:sz w:val="24"/>
          <w:szCs w:val="24"/>
        </w:rPr>
        <w:t>de</w:t>
      </w:r>
      <w:r w:rsidRPr="00B12922">
        <w:rPr>
          <w:rFonts w:ascii="Times New Roman" w:hAnsi="Times New Roman" w:cs="Times New Roman"/>
          <w:sz w:val="24"/>
          <w:szCs w:val="24"/>
          <w:u w:val="single"/>
        </w:rPr>
        <w:tab/>
      </w:r>
      <w:r w:rsidRPr="00B12922">
        <w:rPr>
          <w:rFonts w:ascii="Times New Roman" w:hAnsi="Times New Roman" w:cs="Times New Roman"/>
          <w:sz w:val="24"/>
          <w:szCs w:val="24"/>
        </w:rPr>
        <w:t>,</w:t>
      </w:r>
    </w:p>
    <w:p w14:paraId="49A4B1D1" w14:textId="77777777" w:rsidR="001F3039" w:rsidRPr="00B12922" w:rsidRDefault="001F3039" w:rsidP="001F3039">
      <w:pPr>
        <w:tabs>
          <w:tab w:val="left" w:pos="2883"/>
          <w:tab w:val="left" w:pos="3737"/>
          <w:tab w:val="left" w:pos="3876"/>
          <w:tab w:val="left" w:pos="8921"/>
        </w:tabs>
        <w:spacing w:before="1"/>
        <w:ind w:left="778" w:right="895"/>
        <w:jc w:val="both"/>
        <w:rPr>
          <w:rFonts w:ascii="Times New Roman" w:hAnsi="Times New Roman" w:cs="Times New Roman"/>
          <w:sz w:val="24"/>
          <w:szCs w:val="24"/>
        </w:rPr>
      </w:pPr>
      <w:r w:rsidRPr="00B12922">
        <w:rPr>
          <w:rFonts w:ascii="Times New Roman" w:hAnsi="Times New Roman" w:cs="Times New Roman"/>
          <w:sz w:val="24"/>
          <w:szCs w:val="24"/>
        </w:rPr>
        <w:t xml:space="preserve">C.N.P.J.   </w:t>
      </w:r>
      <w:r w:rsidRPr="00B12922">
        <w:rPr>
          <w:rFonts w:ascii="Times New Roman" w:hAnsi="Times New Roman" w:cs="Times New Roman"/>
          <w:spacing w:val="19"/>
          <w:sz w:val="24"/>
          <w:szCs w:val="24"/>
        </w:rPr>
        <w:t xml:space="preserve"> </w:t>
      </w:r>
      <w:r w:rsidRPr="00B12922">
        <w:rPr>
          <w:rFonts w:ascii="Times New Roman" w:hAnsi="Times New Roman" w:cs="Times New Roman"/>
          <w:sz w:val="24"/>
          <w:szCs w:val="24"/>
        </w:rPr>
        <w:t>nº.</w:t>
      </w:r>
      <w:r w:rsidRPr="00B12922">
        <w:rPr>
          <w:rFonts w:ascii="Times New Roman" w:hAnsi="Times New Roman" w:cs="Times New Roman"/>
          <w:sz w:val="24"/>
          <w:szCs w:val="24"/>
          <w:u w:val="single"/>
        </w:rPr>
        <w:tab/>
      </w:r>
      <w:r w:rsidRPr="00B12922">
        <w:rPr>
          <w:rFonts w:ascii="Times New Roman" w:hAnsi="Times New Roman" w:cs="Times New Roman"/>
          <w:sz w:val="24"/>
          <w:szCs w:val="24"/>
          <w:u w:val="single"/>
        </w:rPr>
        <w:tab/>
      </w:r>
      <w:r w:rsidRPr="00B12922">
        <w:rPr>
          <w:rFonts w:ascii="Times New Roman" w:hAnsi="Times New Roman" w:cs="Times New Roman"/>
          <w:sz w:val="24"/>
          <w:szCs w:val="24"/>
          <w:u w:val="single"/>
        </w:rPr>
        <w:tab/>
      </w:r>
      <w:r w:rsidRPr="00B12922">
        <w:rPr>
          <w:rFonts w:ascii="Times New Roman" w:hAnsi="Times New Roman" w:cs="Times New Roman"/>
          <w:sz w:val="24"/>
          <w:szCs w:val="24"/>
        </w:rPr>
        <w:t>,</w:t>
      </w:r>
      <w:r w:rsidRPr="00B12922">
        <w:rPr>
          <w:rFonts w:ascii="Times New Roman" w:hAnsi="Times New Roman" w:cs="Times New Roman"/>
          <w:spacing w:val="76"/>
          <w:sz w:val="24"/>
          <w:szCs w:val="24"/>
        </w:rPr>
        <w:t xml:space="preserve"> </w:t>
      </w:r>
      <w:r w:rsidRPr="00B12922">
        <w:rPr>
          <w:rFonts w:ascii="Times New Roman" w:hAnsi="Times New Roman" w:cs="Times New Roman"/>
          <w:sz w:val="24"/>
          <w:szCs w:val="24"/>
        </w:rPr>
        <w:t>por</w:t>
      </w:r>
      <w:r w:rsidRPr="00B12922">
        <w:rPr>
          <w:rFonts w:ascii="Times New Roman" w:hAnsi="Times New Roman" w:cs="Times New Roman"/>
          <w:spacing w:val="74"/>
          <w:sz w:val="24"/>
          <w:szCs w:val="24"/>
        </w:rPr>
        <w:t xml:space="preserve"> </w:t>
      </w:r>
      <w:r w:rsidRPr="00B12922">
        <w:rPr>
          <w:rFonts w:ascii="Times New Roman" w:hAnsi="Times New Roman" w:cs="Times New Roman"/>
          <w:sz w:val="24"/>
          <w:szCs w:val="24"/>
        </w:rPr>
        <w:t>intermédio</w:t>
      </w:r>
      <w:r w:rsidRPr="00B12922">
        <w:rPr>
          <w:rFonts w:ascii="Times New Roman" w:hAnsi="Times New Roman" w:cs="Times New Roman"/>
          <w:spacing w:val="72"/>
          <w:sz w:val="24"/>
          <w:szCs w:val="24"/>
        </w:rPr>
        <w:t xml:space="preserve"> </w:t>
      </w:r>
      <w:r w:rsidRPr="00B12922">
        <w:rPr>
          <w:rFonts w:ascii="Times New Roman" w:hAnsi="Times New Roman" w:cs="Times New Roman"/>
          <w:sz w:val="24"/>
          <w:szCs w:val="24"/>
        </w:rPr>
        <w:t xml:space="preserve">de  </w:t>
      </w:r>
      <w:r w:rsidRPr="00B12922">
        <w:rPr>
          <w:rFonts w:ascii="Times New Roman" w:hAnsi="Times New Roman" w:cs="Times New Roman"/>
          <w:spacing w:val="18"/>
          <w:sz w:val="24"/>
          <w:szCs w:val="24"/>
        </w:rPr>
        <w:t xml:space="preserve"> </w:t>
      </w:r>
      <w:r w:rsidRPr="00B12922">
        <w:rPr>
          <w:rFonts w:ascii="Times New Roman" w:hAnsi="Times New Roman" w:cs="Times New Roman"/>
          <w:sz w:val="24"/>
          <w:szCs w:val="24"/>
        </w:rPr>
        <w:t xml:space="preserve">seu  </w:t>
      </w:r>
      <w:r w:rsidRPr="00B12922">
        <w:rPr>
          <w:rFonts w:ascii="Times New Roman" w:hAnsi="Times New Roman" w:cs="Times New Roman"/>
          <w:spacing w:val="19"/>
          <w:sz w:val="24"/>
          <w:szCs w:val="24"/>
        </w:rPr>
        <w:t xml:space="preserve"> </w:t>
      </w:r>
      <w:r w:rsidRPr="00B12922">
        <w:rPr>
          <w:rFonts w:ascii="Times New Roman" w:hAnsi="Times New Roman" w:cs="Times New Roman"/>
          <w:sz w:val="24"/>
          <w:szCs w:val="24"/>
        </w:rPr>
        <w:t xml:space="preserve">representante  </w:t>
      </w:r>
      <w:r w:rsidRPr="00B12922">
        <w:rPr>
          <w:rFonts w:ascii="Times New Roman" w:hAnsi="Times New Roman" w:cs="Times New Roman"/>
          <w:spacing w:val="16"/>
          <w:sz w:val="24"/>
          <w:szCs w:val="24"/>
        </w:rPr>
        <w:t xml:space="preserve"> </w:t>
      </w:r>
      <w:r w:rsidRPr="00B12922">
        <w:rPr>
          <w:rFonts w:ascii="Times New Roman" w:hAnsi="Times New Roman" w:cs="Times New Roman"/>
          <w:sz w:val="24"/>
          <w:szCs w:val="24"/>
        </w:rPr>
        <w:t xml:space="preserve">legal  </w:t>
      </w:r>
      <w:r w:rsidRPr="00B12922">
        <w:rPr>
          <w:rFonts w:ascii="Times New Roman" w:hAnsi="Times New Roman" w:cs="Times New Roman"/>
          <w:spacing w:val="20"/>
          <w:sz w:val="24"/>
          <w:szCs w:val="24"/>
        </w:rPr>
        <w:t xml:space="preserve"> </w:t>
      </w:r>
      <w:r w:rsidRPr="00B12922">
        <w:rPr>
          <w:rFonts w:ascii="Times New Roman" w:hAnsi="Times New Roman" w:cs="Times New Roman"/>
          <w:sz w:val="24"/>
          <w:szCs w:val="24"/>
        </w:rPr>
        <w:t xml:space="preserve">o(a)  </w:t>
      </w:r>
      <w:r w:rsidRPr="00B12922">
        <w:rPr>
          <w:rFonts w:ascii="Times New Roman" w:hAnsi="Times New Roman" w:cs="Times New Roman"/>
          <w:spacing w:val="19"/>
          <w:sz w:val="24"/>
          <w:szCs w:val="24"/>
        </w:rPr>
        <w:t xml:space="preserve"> </w:t>
      </w:r>
      <w:r w:rsidRPr="00B12922">
        <w:rPr>
          <w:rFonts w:ascii="Times New Roman" w:hAnsi="Times New Roman" w:cs="Times New Roman"/>
          <w:sz w:val="24"/>
          <w:szCs w:val="24"/>
        </w:rPr>
        <w:t>Se-</w:t>
      </w:r>
      <w:r w:rsidRPr="00B12922">
        <w:rPr>
          <w:rFonts w:ascii="Times New Roman" w:hAnsi="Times New Roman" w:cs="Times New Roman"/>
          <w:spacing w:val="-53"/>
          <w:sz w:val="24"/>
          <w:szCs w:val="24"/>
        </w:rPr>
        <w:t xml:space="preserve"> </w:t>
      </w:r>
      <w:r w:rsidRPr="00B12922">
        <w:rPr>
          <w:rFonts w:ascii="Times New Roman" w:hAnsi="Times New Roman" w:cs="Times New Roman"/>
          <w:sz w:val="24"/>
          <w:szCs w:val="24"/>
        </w:rPr>
        <w:t>nhor(a)</w:t>
      </w:r>
      <w:r w:rsidRPr="00B12922">
        <w:rPr>
          <w:rFonts w:ascii="Times New Roman" w:hAnsi="Times New Roman" w:cs="Times New Roman"/>
          <w:sz w:val="24"/>
          <w:szCs w:val="24"/>
          <w:u w:val="single"/>
        </w:rPr>
        <w:tab/>
      </w:r>
      <w:r w:rsidRPr="00B12922">
        <w:rPr>
          <w:rFonts w:ascii="Times New Roman" w:hAnsi="Times New Roman" w:cs="Times New Roman"/>
          <w:sz w:val="24"/>
          <w:szCs w:val="24"/>
          <w:u w:val="single"/>
        </w:rPr>
        <w:tab/>
      </w:r>
      <w:r w:rsidRPr="00B12922">
        <w:rPr>
          <w:rFonts w:ascii="Times New Roman" w:hAnsi="Times New Roman" w:cs="Times New Roman"/>
          <w:sz w:val="24"/>
          <w:szCs w:val="24"/>
        </w:rPr>
        <w:t>,</w:t>
      </w:r>
      <w:r w:rsidRPr="00B12922">
        <w:rPr>
          <w:rFonts w:ascii="Times New Roman" w:hAnsi="Times New Roman" w:cs="Times New Roman"/>
          <w:spacing w:val="51"/>
          <w:sz w:val="24"/>
          <w:szCs w:val="24"/>
        </w:rPr>
        <w:t xml:space="preserve"> </w:t>
      </w:r>
      <w:r w:rsidRPr="00B12922">
        <w:rPr>
          <w:rFonts w:ascii="Times New Roman" w:hAnsi="Times New Roman" w:cs="Times New Roman"/>
          <w:sz w:val="24"/>
          <w:szCs w:val="24"/>
        </w:rPr>
        <w:t>portador(a)</w:t>
      </w:r>
      <w:r w:rsidRPr="00B12922">
        <w:rPr>
          <w:rFonts w:ascii="Times New Roman" w:hAnsi="Times New Roman" w:cs="Times New Roman"/>
          <w:spacing w:val="50"/>
          <w:sz w:val="24"/>
          <w:szCs w:val="24"/>
        </w:rPr>
        <w:t xml:space="preserve"> </w:t>
      </w:r>
      <w:r w:rsidRPr="00B12922">
        <w:rPr>
          <w:rFonts w:ascii="Times New Roman" w:hAnsi="Times New Roman" w:cs="Times New Roman"/>
          <w:sz w:val="24"/>
          <w:szCs w:val="24"/>
        </w:rPr>
        <w:t>da</w:t>
      </w:r>
      <w:r w:rsidRPr="00B12922">
        <w:rPr>
          <w:rFonts w:ascii="Times New Roman" w:hAnsi="Times New Roman" w:cs="Times New Roman"/>
          <w:spacing w:val="51"/>
          <w:sz w:val="24"/>
          <w:szCs w:val="24"/>
        </w:rPr>
        <w:t xml:space="preserve"> </w:t>
      </w:r>
      <w:r w:rsidRPr="00B12922">
        <w:rPr>
          <w:rFonts w:ascii="Times New Roman" w:hAnsi="Times New Roman" w:cs="Times New Roman"/>
          <w:sz w:val="24"/>
          <w:szCs w:val="24"/>
        </w:rPr>
        <w:t>Carteira</w:t>
      </w:r>
      <w:r w:rsidRPr="00B12922">
        <w:rPr>
          <w:rFonts w:ascii="Times New Roman" w:hAnsi="Times New Roman" w:cs="Times New Roman"/>
          <w:spacing w:val="52"/>
          <w:sz w:val="24"/>
          <w:szCs w:val="24"/>
        </w:rPr>
        <w:t xml:space="preserve"> </w:t>
      </w:r>
      <w:r w:rsidRPr="00B12922">
        <w:rPr>
          <w:rFonts w:ascii="Times New Roman" w:hAnsi="Times New Roman" w:cs="Times New Roman"/>
          <w:sz w:val="24"/>
          <w:szCs w:val="24"/>
        </w:rPr>
        <w:t>de</w:t>
      </w:r>
      <w:r w:rsidRPr="00B12922">
        <w:rPr>
          <w:rFonts w:ascii="Times New Roman" w:hAnsi="Times New Roman" w:cs="Times New Roman"/>
          <w:spacing w:val="51"/>
          <w:sz w:val="24"/>
          <w:szCs w:val="24"/>
        </w:rPr>
        <w:t xml:space="preserve"> </w:t>
      </w:r>
      <w:r w:rsidRPr="00B12922">
        <w:rPr>
          <w:rFonts w:ascii="Times New Roman" w:hAnsi="Times New Roman" w:cs="Times New Roman"/>
          <w:sz w:val="24"/>
          <w:szCs w:val="24"/>
        </w:rPr>
        <w:t>Identidade</w:t>
      </w:r>
      <w:r w:rsidRPr="00B12922">
        <w:rPr>
          <w:rFonts w:ascii="Times New Roman" w:hAnsi="Times New Roman" w:cs="Times New Roman"/>
          <w:spacing w:val="50"/>
          <w:sz w:val="24"/>
          <w:szCs w:val="24"/>
        </w:rPr>
        <w:t xml:space="preserve"> </w:t>
      </w:r>
      <w:r w:rsidRPr="00B12922">
        <w:rPr>
          <w:rFonts w:ascii="Times New Roman" w:hAnsi="Times New Roman" w:cs="Times New Roman"/>
          <w:sz w:val="24"/>
          <w:szCs w:val="24"/>
        </w:rPr>
        <w:t>nº.</w:t>
      </w:r>
      <w:r w:rsidRPr="00B12922">
        <w:rPr>
          <w:rFonts w:ascii="Times New Roman" w:hAnsi="Times New Roman" w:cs="Times New Roman"/>
          <w:sz w:val="24"/>
          <w:szCs w:val="24"/>
          <w:u w:val="single"/>
        </w:rPr>
        <w:tab/>
      </w:r>
      <w:r w:rsidRPr="00B12922">
        <w:rPr>
          <w:rFonts w:ascii="Times New Roman" w:hAnsi="Times New Roman" w:cs="Times New Roman"/>
          <w:sz w:val="24"/>
          <w:szCs w:val="24"/>
        </w:rPr>
        <w:t>e</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do</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CPF</w:t>
      </w:r>
      <w:r w:rsidRPr="00B12922">
        <w:rPr>
          <w:rFonts w:ascii="Times New Roman" w:hAnsi="Times New Roman" w:cs="Times New Roman"/>
          <w:spacing w:val="-52"/>
          <w:sz w:val="24"/>
          <w:szCs w:val="24"/>
        </w:rPr>
        <w:t xml:space="preserve"> </w:t>
      </w:r>
      <w:r w:rsidRPr="00B12922">
        <w:rPr>
          <w:rFonts w:ascii="Times New Roman" w:hAnsi="Times New Roman" w:cs="Times New Roman"/>
          <w:sz w:val="24"/>
          <w:szCs w:val="24"/>
        </w:rPr>
        <w:t>nº.</w:t>
      </w:r>
      <w:r w:rsidRPr="00B12922">
        <w:rPr>
          <w:rFonts w:ascii="Times New Roman" w:hAnsi="Times New Roman" w:cs="Times New Roman"/>
          <w:sz w:val="24"/>
          <w:szCs w:val="24"/>
          <w:u w:val="single"/>
        </w:rPr>
        <w:tab/>
      </w:r>
      <w:r w:rsidRPr="00B12922">
        <w:rPr>
          <w:rFonts w:ascii="Times New Roman" w:hAnsi="Times New Roman" w:cs="Times New Roman"/>
          <w:sz w:val="24"/>
          <w:szCs w:val="24"/>
        </w:rPr>
        <w:t>,</w:t>
      </w:r>
      <w:r w:rsidRPr="00B12922">
        <w:rPr>
          <w:rFonts w:ascii="Times New Roman" w:hAnsi="Times New Roman" w:cs="Times New Roman"/>
          <w:spacing w:val="1"/>
          <w:sz w:val="24"/>
          <w:szCs w:val="24"/>
        </w:rPr>
        <w:t xml:space="preserve"> </w:t>
      </w:r>
      <w:r w:rsidRPr="00B12922">
        <w:rPr>
          <w:rFonts w:ascii="Times New Roman" w:hAnsi="Times New Roman" w:cs="Times New Roman"/>
          <w:b/>
          <w:sz w:val="24"/>
          <w:szCs w:val="24"/>
        </w:rPr>
        <w:t>DECLARA</w:t>
      </w:r>
      <w:r w:rsidRPr="00B12922">
        <w:rPr>
          <w:rFonts w:ascii="Times New Roman" w:hAnsi="Times New Roman" w:cs="Times New Roman"/>
          <w:sz w:val="24"/>
          <w:szCs w:val="24"/>
        </w:rPr>
        <w:t>,</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que</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tem</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total</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conhecimento</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e</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aceitação</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estipuladas</w:t>
      </w:r>
      <w:r w:rsidRPr="00B12922">
        <w:rPr>
          <w:rFonts w:ascii="Times New Roman" w:hAnsi="Times New Roman" w:cs="Times New Roman"/>
          <w:spacing w:val="55"/>
          <w:sz w:val="24"/>
          <w:szCs w:val="24"/>
        </w:rPr>
        <w:t xml:space="preserve"> </w:t>
      </w:r>
      <w:r w:rsidRPr="00B12922">
        <w:rPr>
          <w:rFonts w:ascii="Times New Roman" w:hAnsi="Times New Roman" w:cs="Times New Roman"/>
          <w:sz w:val="24"/>
          <w:szCs w:val="24"/>
        </w:rPr>
        <w:t>no</w:t>
      </w:r>
      <w:r w:rsidRPr="00B12922">
        <w:rPr>
          <w:rFonts w:ascii="Times New Roman" w:hAnsi="Times New Roman" w:cs="Times New Roman"/>
          <w:spacing w:val="1"/>
          <w:sz w:val="24"/>
          <w:szCs w:val="24"/>
        </w:rPr>
        <w:t xml:space="preserve"> </w:t>
      </w:r>
      <w:r w:rsidRPr="00B12922">
        <w:rPr>
          <w:rFonts w:ascii="Times New Roman" w:hAnsi="Times New Roman" w:cs="Times New Roman"/>
          <w:b/>
          <w:sz w:val="24"/>
          <w:szCs w:val="24"/>
        </w:rPr>
        <w:t xml:space="preserve">EDITAL </w:t>
      </w:r>
      <w:r w:rsidRPr="00B12922">
        <w:rPr>
          <w:rFonts w:ascii="Times New Roman" w:hAnsi="Times New Roman" w:cs="Times New Roman"/>
          <w:sz w:val="24"/>
          <w:szCs w:val="24"/>
        </w:rPr>
        <w:t>e</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dispôe de equuipamentos</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necessários</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para</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execução</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dos serviços objeto</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da</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presente</w:t>
      </w:r>
      <w:r w:rsidRPr="00B12922">
        <w:rPr>
          <w:rFonts w:ascii="Times New Roman" w:hAnsi="Times New Roman" w:cs="Times New Roman"/>
          <w:spacing w:val="1"/>
          <w:sz w:val="24"/>
          <w:szCs w:val="24"/>
        </w:rPr>
        <w:t xml:space="preserve"> </w:t>
      </w:r>
      <w:r w:rsidRPr="00B12922">
        <w:rPr>
          <w:rFonts w:ascii="Times New Roman" w:hAnsi="Times New Roman" w:cs="Times New Roman"/>
          <w:sz w:val="24"/>
          <w:szCs w:val="24"/>
        </w:rPr>
        <w:t>licitação.</w:t>
      </w:r>
    </w:p>
    <w:p w14:paraId="4E468102" w14:textId="77777777" w:rsidR="001F3039" w:rsidRPr="00B12922" w:rsidRDefault="001F3039" w:rsidP="001F3039">
      <w:pPr>
        <w:pStyle w:val="Corpodetexto"/>
        <w:rPr>
          <w:rFonts w:ascii="Times New Roman" w:hAnsi="Times New Roman" w:cs="Times New Roman"/>
        </w:rPr>
      </w:pPr>
    </w:p>
    <w:p w14:paraId="01CFFAA7" w14:textId="77777777" w:rsidR="001F3039" w:rsidRPr="00B12922" w:rsidRDefault="001F3039" w:rsidP="001F3039">
      <w:pPr>
        <w:ind w:left="2429" w:right="2488"/>
        <w:jc w:val="center"/>
        <w:rPr>
          <w:rFonts w:ascii="Times New Roman" w:hAnsi="Times New Roman" w:cs="Times New Roman"/>
          <w:sz w:val="24"/>
          <w:szCs w:val="24"/>
        </w:rPr>
      </w:pPr>
      <w:r w:rsidRPr="00B12922">
        <w:rPr>
          <w:rFonts w:ascii="Times New Roman" w:hAnsi="Times New Roman" w:cs="Times New Roman"/>
          <w:sz w:val="24"/>
          <w:szCs w:val="24"/>
        </w:rPr>
        <w:t>(Local</w:t>
      </w:r>
      <w:r w:rsidRPr="00B12922">
        <w:rPr>
          <w:rFonts w:ascii="Times New Roman" w:hAnsi="Times New Roman" w:cs="Times New Roman"/>
          <w:spacing w:val="-2"/>
          <w:sz w:val="24"/>
          <w:szCs w:val="24"/>
        </w:rPr>
        <w:t xml:space="preserve"> </w:t>
      </w:r>
      <w:r w:rsidRPr="00B12922">
        <w:rPr>
          <w:rFonts w:ascii="Times New Roman" w:hAnsi="Times New Roman" w:cs="Times New Roman"/>
          <w:sz w:val="24"/>
          <w:szCs w:val="24"/>
        </w:rPr>
        <w:t>e</w:t>
      </w:r>
      <w:r w:rsidRPr="00B12922">
        <w:rPr>
          <w:rFonts w:ascii="Times New Roman" w:hAnsi="Times New Roman" w:cs="Times New Roman"/>
          <w:spacing w:val="-2"/>
          <w:sz w:val="24"/>
          <w:szCs w:val="24"/>
        </w:rPr>
        <w:t xml:space="preserve"> </w:t>
      </w:r>
      <w:r w:rsidRPr="00B12922">
        <w:rPr>
          <w:rFonts w:ascii="Times New Roman" w:hAnsi="Times New Roman" w:cs="Times New Roman"/>
          <w:sz w:val="24"/>
          <w:szCs w:val="24"/>
        </w:rPr>
        <w:t>Data)</w:t>
      </w:r>
    </w:p>
    <w:p w14:paraId="22CF92BD" w14:textId="77777777" w:rsidR="001F3039" w:rsidRPr="00B12922" w:rsidRDefault="001F3039" w:rsidP="001F3039">
      <w:pPr>
        <w:pStyle w:val="Corpodetexto"/>
        <w:rPr>
          <w:rFonts w:ascii="Times New Roman" w:hAnsi="Times New Roman" w:cs="Times New Roman"/>
        </w:rPr>
      </w:pPr>
    </w:p>
    <w:p w14:paraId="103D2DBD" w14:textId="77777777" w:rsidR="001F3039" w:rsidRPr="00B12922" w:rsidRDefault="001F3039" w:rsidP="001F3039">
      <w:pPr>
        <w:pStyle w:val="Corpodetexto"/>
        <w:rPr>
          <w:rFonts w:ascii="Times New Roman" w:hAnsi="Times New Roman" w:cs="Times New Roman"/>
        </w:rPr>
      </w:pPr>
    </w:p>
    <w:p w14:paraId="1610644F" w14:textId="50455DEE" w:rsidR="001F3039" w:rsidRPr="00B12922" w:rsidRDefault="001F3039" w:rsidP="001F3039">
      <w:pPr>
        <w:pStyle w:val="Corpodetexto"/>
        <w:spacing w:before="5"/>
        <w:rPr>
          <w:rFonts w:ascii="Times New Roman" w:hAnsi="Times New Roman" w:cs="Times New Roman"/>
        </w:rPr>
      </w:pPr>
      <w:r w:rsidRPr="00B12922">
        <w:rPr>
          <w:rFonts w:ascii="Times New Roman" w:hAnsi="Times New Roman" w:cs="Times New Roman"/>
          <w:noProof/>
          <w:lang w:val="pt-BR" w:eastAsia="pt-BR"/>
        </w:rPr>
        <mc:AlternateContent>
          <mc:Choice Requires="wps">
            <w:drawing>
              <wp:anchor distT="0" distB="0" distL="0" distR="0" simplePos="0" relativeHeight="487822848" behindDoc="1" locked="0" layoutInCell="1" allowOverlap="1" wp14:anchorId="3F186C5E" wp14:editId="0AF0BB12">
                <wp:simplePos x="0" y="0"/>
                <wp:positionH relativeFrom="page">
                  <wp:posOffset>2525395</wp:posOffset>
                </wp:positionH>
                <wp:positionV relativeFrom="paragraph">
                  <wp:posOffset>235585</wp:posOffset>
                </wp:positionV>
                <wp:extent cx="2517140" cy="1270"/>
                <wp:effectExtent l="0" t="0" r="0" b="0"/>
                <wp:wrapTopAndBottom/>
                <wp:docPr id="68" name="Forma livre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17140" cy="1270"/>
                        </a:xfrm>
                        <a:custGeom>
                          <a:avLst/>
                          <a:gdLst>
                            <a:gd name="T0" fmla="+- 0 3977 3977"/>
                            <a:gd name="T1" fmla="*/ T0 w 3964"/>
                            <a:gd name="T2" fmla="+- 0 7940 3977"/>
                            <a:gd name="T3" fmla="*/ T2 w 3964"/>
                          </a:gdLst>
                          <a:ahLst/>
                          <a:cxnLst>
                            <a:cxn ang="0">
                              <a:pos x="T1" y="0"/>
                            </a:cxn>
                            <a:cxn ang="0">
                              <a:pos x="T3" y="0"/>
                            </a:cxn>
                          </a:cxnLst>
                          <a:rect l="0" t="0" r="r" b="b"/>
                          <a:pathLst>
                            <a:path w="3964">
                              <a:moveTo>
                                <a:pt x="0" y="0"/>
                              </a:moveTo>
                              <a:lnTo>
                                <a:pt x="396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26026C" id="Forma livre 68" o:spid="_x0000_s1026" style="position:absolute;margin-left:198.85pt;margin-top:18.55pt;width:198.2pt;height:.1pt;z-index:-154936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9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" path="m,l3963,e" filled="f" strokeweight=".15578mm">
                <v:path arrowok="t" o:connecttype="custom" o:connectlocs="0,0;2516505,0" o:connectangles="0,0"/>
                <w10:wrap type="topAndBottom" anchorx="page"/>
              </v:shape>
            </w:pict>
          </mc:Fallback>
        </mc:AlternateContent>
      </w:r>
    </w:p>
    <w:p w14:paraId="0DE4EA77" w14:textId="77777777" w:rsidR="001F3039" w:rsidRPr="00B12922" w:rsidRDefault="001F3039" w:rsidP="001F3039">
      <w:pPr>
        <w:spacing w:before="7" w:line="276" w:lineRule="auto"/>
        <w:ind w:left="4284" w:right="3427" w:hanging="958"/>
        <w:rPr>
          <w:rFonts w:ascii="Times New Roman" w:hAnsi="Times New Roman" w:cs="Times New Roman"/>
          <w:sz w:val="24"/>
          <w:szCs w:val="24"/>
        </w:rPr>
      </w:pPr>
      <w:r w:rsidRPr="00B12922">
        <w:rPr>
          <w:rFonts w:ascii="Times New Roman" w:hAnsi="Times New Roman" w:cs="Times New Roman"/>
          <w:sz w:val="24"/>
          <w:szCs w:val="24"/>
        </w:rPr>
        <w:t>Assinatura do representante legal da empresa</w:t>
      </w:r>
      <w:r w:rsidRPr="00B12922">
        <w:rPr>
          <w:rFonts w:ascii="Times New Roman" w:hAnsi="Times New Roman" w:cs="Times New Roman"/>
          <w:spacing w:val="-52"/>
          <w:sz w:val="24"/>
          <w:szCs w:val="24"/>
        </w:rPr>
        <w:t xml:space="preserve"> </w:t>
      </w:r>
      <w:r w:rsidRPr="00B12922">
        <w:rPr>
          <w:rFonts w:ascii="Times New Roman" w:hAnsi="Times New Roman" w:cs="Times New Roman"/>
          <w:sz w:val="24"/>
          <w:szCs w:val="24"/>
        </w:rPr>
        <w:t>Assinatura</w:t>
      </w:r>
      <w:r w:rsidRPr="00B12922">
        <w:rPr>
          <w:rFonts w:ascii="Times New Roman" w:hAnsi="Times New Roman" w:cs="Times New Roman"/>
          <w:spacing w:val="-2"/>
          <w:sz w:val="24"/>
          <w:szCs w:val="24"/>
        </w:rPr>
        <w:t xml:space="preserve"> </w:t>
      </w:r>
      <w:r w:rsidRPr="00B12922">
        <w:rPr>
          <w:rFonts w:ascii="Times New Roman" w:hAnsi="Times New Roman" w:cs="Times New Roman"/>
          <w:sz w:val="24"/>
          <w:szCs w:val="24"/>
        </w:rPr>
        <w:t>reconhecida</w:t>
      </w:r>
    </w:p>
    <w:p w14:paraId="2203A0D0" w14:textId="77777777" w:rsidR="001F3039" w:rsidRPr="00B12922" w:rsidRDefault="001F3039" w:rsidP="001F3039">
      <w:pPr>
        <w:pStyle w:val="Corpodetexto"/>
        <w:rPr>
          <w:rFonts w:ascii="Times New Roman" w:hAnsi="Times New Roman" w:cs="Times New Roman"/>
        </w:rPr>
      </w:pPr>
    </w:p>
    <w:p w14:paraId="003D0D47" w14:textId="77777777" w:rsidR="001F3039" w:rsidRDefault="001F3039" w:rsidP="001F3039">
      <w:pPr>
        <w:pStyle w:val="Corpodetexto"/>
        <w:rPr>
          <w:rFonts w:ascii="Times New Roman"/>
        </w:rPr>
      </w:pPr>
    </w:p>
    <w:p w14:paraId="41331BBC" w14:textId="77777777" w:rsidR="001F3039" w:rsidRDefault="001F3039" w:rsidP="001F3039">
      <w:pPr>
        <w:pStyle w:val="Corpodetexto"/>
        <w:rPr>
          <w:rFonts w:ascii="Times New Roman"/>
        </w:rPr>
      </w:pPr>
    </w:p>
    <w:p w14:paraId="60BBC4F4" w14:textId="77777777" w:rsidR="001F3039" w:rsidRDefault="001F3039" w:rsidP="001F3039">
      <w:pPr>
        <w:pStyle w:val="Corpodetexto"/>
        <w:rPr>
          <w:rFonts w:ascii="Times New Roman"/>
        </w:rPr>
      </w:pPr>
    </w:p>
    <w:p w14:paraId="1E7F9BB6" w14:textId="77777777" w:rsidR="001F3039" w:rsidRDefault="001F3039" w:rsidP="001F3039">
      <w:pPr>
        <w:pStyle w:val="Corpodetexto"/>
        <w:rPr>
          <w:rFonts w:ascii="Times New Roman"/>
        </w:rPr>
      </w:pPr>
    </w:p>
    <w:p w14:paraId="20854B25" w14:textId="77777777" w:rsidR="001F3039" w:rsidRDefault="001F3039" w:rsidP="001F3039">
      <w:pPr>
        <w:pStyle w:val="Corpodetexto"/>
        <w:spacing w:before="3"/>
        <w:rPr>
          <w:rFonts w:ascii="Times New Roman"/>
          <w:sz w:val="32"/>
        </w:rPr>
      </w:pPr>
    </w:p>
    <w:p w14:paraId="34A07C7F" w14:textId="179FD356" w:rsidR="00BF3F6C" w:rsidRDefault="00BF3F6C" w:rsidP="001F3039">
      <w:pPr>
        <w:spacing w:line="278" w:lineRule="auto"/>
        <w:rPr>
          <w:rFonts w:ascii="Times New Roman" w:hAnsi="Times New Roman"/>
        </w:rPr>
      </w:pPr>
    </w:p>
    <w:p w14:paraId="6FA50A5E" w14:textId="77777777" w:rsidR="00BF3F6C" w:rsidRPr="00BF3F6C" w:rsidRDefault="00BF3F6C" w:rsidP="00BF3F6C">
      <w:pPr>
        <w:rPr>
          <w:rFonts w:ascii="Times New Roman" w:hAnsi="Times New Roman"/>
        </w:rPr>
      </w:pPr>
    </w:p>
    <w:p w14:paraId="7093B8B6" w14:textId="77777777" w:rsidR="00BF3F6C" w:rsidRPr="00BF3F6C" w:rsidRDefault="00BF3F6C" w:rsidP="00BF3F6C">
      <w:pPr>
        <w:rPr>
          <w:rFonts w:ascii="Times New Roman" w:hAnsi="Times New Roman"/>
        </w:rPr>
      </w:pPr>
    </w:p>
    <w:p w14:paraId="2D486918" w14:textId="77777777" w:rsidR="00BF3F6C" w:rsidRPr="00BF3F6C" w:rsidRDefault="00BF3F6C" w:rsidP="00BF3F6C">
      <w:pPr>
        <w:rPr>
          <w:rFonts w:ascii="Times New Roman" w:hAnsi="Times New Roman"/>
        </w:rPr>
      </w:pPr>
    </w:p>
    <w:p w14:paraId="378A471C" w14:textId="77777777" w:rsidR="00BF3F6C" w:rsidRPr="00BF3F6C" w:rsidRDefault="00BF3F6C" w:rsidP="00BF3F6C">
      <w:pPr>
        <w:rPr>
          <w:rFonts w:ascii="Times New Roman" w:hAnsi="Times New Roman"/>
        </w:rPr>
      </w:pPr>
    </w:p>
    <w:p w14:paraId="22AD23A5" w14:textId="77777777" w:rsidR="00BF3F6C" w:rsidRPr="00BF3F6C" w:rsidRDefault="00BF3F6C" w:rsidP="00BF3F6C">
      <w:pPr>
        <w:rPr>
          <w:rFonts w:ascii="Times New Roman" w:hAnsi="Times New Roman"/>
        </w:rPr>
      </w:pPr>
    </w:p>
    <w:p w14:paraId="30E16094" w14:textId="77777777" w:rsidR="00BF3F6C" w:rsidRPr="00BF3F6C" w:rsidRDefault="00BF3F6C" w:rsidP="00BF3F6C">
      <w:pPr>
        <w:rPr>
          <w:rFonts w:ascii="Times New Roman" w:hAnsi="Times New Roman"/>
        </w:rPr>
      </w:pPr>
    </w:p>
    <w:p w14:paraId="0B355F98" w14:textId="77777777" w:rsidR="00BF3F6C" w:rsidRPr="00BF3F6C" w:rsidRDefault="00BF3F6C" w:rsidP="00BF3F6C">
      <w:pPr>
        <w:rPr>
          <w:rFonts w:ascii="Times New Roman" w:hAnsi="Times New Roman"/>
        </w:rPr>
      </w:pPr>
    </w:p>
    <w:p w14:paraId="4E9379F5" w14:textId="77777777" w:rsidR="00BF3F6C" w:rsidRPr="00BF3F6C" w:rsidRDefault="00BF3F6C" w:rsidP="00BF3F6C">
      <w:pPr>
        <w:rPr>
          <w:rFonts w:ascii="Times New Roman" w:hAnsi="Times New Roman"/>
        </w:rPr>
      </w:pPr>
    </w:p>
    <w:p w14:paraId="334E22E1" w14:textId="77777777" w:rsidR="00BF3F6C" w:rsidRPr="00BF3F6C" w:rsidRDefault="00BF3F6C" w:rsidP="00BF3F6C">
      <w:pPr>
        <w:rPr>
          <w:rFonts w:ascii="Times New Roman" w:hAnsi="Times New Roman"/>
        </w:rPr>
      </w:pPr>
    </w:p>
    <w:p w14:paraId="392BE844" w14:textId="77777777" w:rsidR="00BF3F6C" w:rsidRPr="00BF3F6C" w:rsidRDefault="00BF3F6C" w:rsidP="00BF3F6C">
      <w:pPr>
        <w:rPr>
          <w:rFonts w:ascii="Times New Roman" w:hAnsi="Times New Roman"/>
        </w:rPr>
      </w:pPr>
    </w:p>
    <w:p w14:paraId="449DA615" w14:textId="77777777" w:rsidR="00BF3F6C" w:rsidRPr="00BF3F6C" w:rsidRDefault="00BF3F6C" w:rsidP="00BF3F6C">
      <w:pPr>
        <w:rPr>
          <w:rFonts w:ascii="Times New Roman" w:hAnsi="Times New Roman"/>
        </w:rPr>
      </w:pPr>
    </w:p>
    <w:p w14:paraId="0BD4D481" w14:textId="77777777" w:rsidR="001F3039" w:rsidRDefault="001F3039" w:rsidP="001F3039">
      <w:pPr>
        <w:pStyle w:val="Corpodetexto"/>
        <w:rPr>
          <w:rFonts w:ascii="Times New Roman"/>
          <w:b/>
          <w:sz w:val="20"/>
        </w:rPr>
      </w:pPr>
    </w:p>
    <w:p w14:paraId="62BA6A6E" w14:textId="77777777" w:rsidR="00A57898" w:rsidRDefault="00A57898" w:rsidP="001F3039">
      <w:pPr>
        <w:tabs>
          <w:tab w:val="left" w:pos="1017"/>
        </w:tabs>
        <w:spacing w:before="92"/>
        <w:ind w:right="111"/>
        <w:jc w:val="center"/>
        <w:rPr>
          <w:rFonts w:ascii="Times New Roman"/>
          <w:b/>
          <w:sz w:val="20"/>
          <w:szCs w:val="24"/>
        </w:rPr>
      </w:pPr>
    </w:p>
    <w:p w14:paraId="53C590D4" w14:textId="77777777" w:rsidR="00BF3F6C" w:rsidRDefault="00BF3F6C" w:rsidP="001F3039">
      <w:pPr>
        <w:tabs>
          <w:tab w:val="left" w:pos="1017"/>
        </w:tabs>
        <w:spacing w:before="92"/>
        <w:ind w:right="111"/>
        <w:jc w:val="center"/>
        <w:rPr>
          <w:rFonts w:ascii="Times New Roman"/>
          <w:b/>
          <w:sz w:val="20"/>
          <w:szCs w:val="24"/>
        </w:rPr>
      </w:pPr>
    </w:p>
    <w:p w14:paraId="5D51FCDD" w14:textId="77777777" w:rsidR="00BF3F6C" w:rsidRDefault="00BF3F6C" w:rsidP="001F3039">
      <w:pPr>
        <w:tabs>
          <w:tab w:val="left" w:pos="1017"/>
        </w:tabs>
        <w:spacing w:before="92"/>
        <w:ind w:right="111"/>
        <w:jc w:val="center"/>
        <w:rPr>
          <w:rFonts w:ascii="Times New Roman"/>
          <w:b/>
          <w:sz w:val="20"/>
          <w:szCs w:val="24"/>
        </w:rPr>
      </w:pPr>
    </w:p>
    <w:p w14:paraId="2D5EA10C" w14:textId="77777777" w:rsidR="00BF3F6C" w:rsidRDefault="00BF3F6C" w:rsidP="001F3039">
      <w:pPr>
        <w:tabs>
          <w:tab w:val="left" w:pos="1017"/>
        </w:tabs>
        <w:spacing w:before="92"/>
        <w:ind w:right="111"/>
        <w:jc w:val="center"/>
        <w:rPr>
          <w:rFonts w:ascii="Times New Roman"/>
          <w:b/>
        </w:rPr>
      </w:pPr>
    </w:p>
    <w:p w14:paraId="2491F420" w14:textId="77777777" w:rsidR="00A57898" w:rsidRDefault="00A57898" w:rsidP="001F3039">
      <w:pPr>
        <w:tabs>
          <w:tab w:val="left" w:pos="1017"/>
        </w:tabs>
        <w:spacing w:before="92"/>
        <w:ind w:right="111"/>
        <w:jc w:val="center"/>
        <w:rPr>
          <w:rFonts w:ascii="Times New Roman"/>
          <w:b/>
        </w:rPr>
      </w:pPr>
    </w:p>
    <w:p w14:paraId="0E4F3443" w14:textId="77777777" w:rsidR="00A57898" w:rsidRDefault="00A57898" w:rsidP="001F3039">
      <w:pPr>
        <w:tabs>
          <w:tab w:val="left" w:pos="1017"/>
        </w:tabs>
        <w:spacing w:before="92"/>
        <w:ind w:right="111"/>
        <w:jc w:val="center"/>
        <w:rPr>
          <w:rFonts w:ascii="Times New Roman"/>
          <w:b/>
        </w:rPr>
      </w:pPr>
    </w:p>
    <w:p w14:paraId="538F0436" w14:textId="26079BE4" w:rsidR="001F3039" w:rsidRPr="00FF3646" w:rsidRDefault="001F3039" w:rsidP="001F3039">
      <w:pPr>
        <w:tabs>
          <w:tab w:val="left" w:pos="1017"/>
        </w:tabs>
        <w:spacing w:before="92"/>
        <w:ind w:right="111"/>
        <w:jc w:val="center"/>
        <w:rPr>
          <w:rFonts w:ascii="Times New Roman" w:hAnsi="Times New Roman" w:cs="Times New Roman"/>
          <w:b/>
          <w:sz w:val="24"/>
          <w:szCs w:val="24"/>
        </w:rPr>
      </w:pPr>
      <w:r w:rsidRPr="00FF3646">
        <w:rPr>
          <w:rFonts w:ascii="Times New Roman" w:hAnsi="Times New Roman" w:cs="Times New Roman"/>
          <w:noProof/>
          <w:sz w:val="24"/>
          <w:szCs w:val="24"/>
          <w:lang w:val="pt-BR" w:eastAsia="pt-BR"/>
        </w:rPr>
        <w:lastRenderedPageBreak/>
        <mc:AlternateContent>
          <mc:Choice Requires="wps">
            <w:drawing>
              <wp:anchor distT="0" distB="0" distL="114300" distR="114300" simplePos="0" relativeHeight="487813632" behindDoc="1" locked="0" layoutInCell="1" allowOverlap="1" wp14:anchorId="270215CF" wp14:editId="2EE352DB">
                <wp:simplePos x="0" y="0"/>
                <wp:positionH relativeFrom="page">
                  <wp:posOffset>3915410</wp:posOffset>
                </wp:positionH>
                <wp:positionV relativeFrom="paragraph">
                  <wp:posOffset>149225</wp:posOffset>
                </wp:positionV>
                <wp:extent cx="74930" cy="10795"/>
                <wp:effectExtent l="0" t="0" r="0" b="0"/>
                <wp:wrapNone/>
                <wp:docPr id="67" name="Retângulo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930" cy="107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9BC22E" id="Retângulo 67" o:spid="_x0000_s1026" style="position:absolute;margin-left:308.3pt;margin-top:11.75pt;width:5.9pt;height:.85pt;z-index:-1550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" fillcolor="black" stroked="f">
                <w10:wrap anchorx="page"/>
              </v:rect>
            </w:pict>
          </mc:Fallback>
        </mc:AlternateContent>
      </w:r>
      <w:r w:rsidR="00FF3646" w:rsidRPr="00FF3646">
        <w:rPr>
          <w:rFonts w:ascii="Times New Roman" w:hAnsi="Times New Roman" w:cs="Times New Roman"/>
          <w:b/>
          <w:sz w:val="24"/>
          <w:szCs w:val="24"/>
        </w:rPr>
        <w:t>ANEXO</w:t>
      </w:r>
      <w:r w:rsidR="00FF3646" w:rsidRPr="00FF3646">
        <w:rPr>
          <w:rFonts w:ascii="Times New Roman" w:hAnsi="Times New Roman" w:cs="Times New Roman"/>
          <w:b/>
          <w:sz w:val="24"/>
          <w:szCs w:val="24"/>
        </w:rPr>
        <w:tab/>
        <w:t>V</w:t>
      </w:r>
    </w:p>
    <w:p w14:paraId="5D6E1221" w14:textId="77777777" w:rsidR="00A57898" w:rsidRPr="00FF3646" w:rsidRDefault="00A57898" w:rsidP="001F3039">
      <w:pPr>
        <w:pStyle w:val="Corpodetexto"/>
        <w:rPr>
          <w:rFonts w:ascii="Times New Roman" w:hAnsi="Times New Roman" w:cs="Times New Roman"/>
          <w:b/>
        </w:rPr>
      </w:pPr>
    </w:p>
    <w:p w14:paraId="3B988159" w14:textId="77777777" w:rsidR="001F3039" w:rsidRPr="00FF3646" w:rsidRDefault="001F3039" w:rsidP="001F3039">
      <w:pPr>
        <w:pStyle w:val="Corpodetexto"/>
        <w:spacing w:before="8"/>
        <w:rPr>
          <w:rFonts w:ascii="Times New Roman" w:hAnsi="Times New Roman" w:cs="Times New Roman"/>
          <w:b/>
        </w:rPr>
      </w:pPr>
    </w:p>
    <w:p w14:paraId="64A7066D" w14:textId="20DFA143" w:rsidR="001F3039" w:rsidRPr="00FF3646" w:rsidRDefault="001F3039" w:rsidP="001F3039">
      <w:pPr>
        <w:spacing w:line="278" w:lineRule="auto"/>
        <w:ind w:left="680" w:right="800"/>
        <w:jc w:val="center"/>
        <w:rPr>
          <w:rFonts w:ascii="Times New Roman" w:hAnsi="Times New Roman" w:cs="Times New Roman"/>
          <w:b/>
          <w:sz w:val="24"/>
          <w:szCs w:val="24"/>
        </w:rPr>
      </w:pPr>
      <w:r w:rsidRPr="00FF3646">
        <w:rPr>
          <w:rFonts w:ascii="Times New Roman" w:hAnsi="Times New Roman" w:cs="Times New Roman"/>
          <w:b/>
          <w:sz w:val="24"/>
          <w:szCs w:val="24"/>
          <w:u w:val="thick"/>
        </w:rPr>
        <w:t>MODELO DE DECLARAÇÃO QUE A EMPRESA LICITANTE REALIZARA OS SERVIÇOS</w:t>
      </w:r>
      <w:r w:rsidRPr="00FF3646">
        <w:rPr>
          <w:rFonts w:ascii="Times New Roman" w:hAnsi="Times New Roman" w:cs="Times New Roman"/>
          <w:b/>
          <w:spacing w:val="-52"/>
          <w:sz w:val="24"/>
          <w:szCs w:val="24"/>
        </w:rPr>
        <w:t xml:space="preserve"> </w:t>
      </w:r>
      <w:r w:rsidR="007E12E8">
        <w:rPr>
          <w:rFonts w:ascii="Times New Roman" w:hAnsi="Times New Roman" w:cs="Times New Roman"/>
          <w:b/>
          <w:spacing w:val="-52"/>
          <w:sz w:val="24"/>
          <w:szCs w:val="24"/>
        </w:rPr>
        <w:t xml:space="preserve"> </w:t>
      </w:r>
      <w:r w:rsidRPr="00FF3646">
        <w:rPr>
          <w:rFonts w:ascii="Times New Roman" w:hAnsi="Times New Roman" w:cs="Times New Roman"/>
          <w:b/>
          <w:sz w:val="24"/>
          <w:szCs w:val="24"/>
          <w:u w:val="thick"/>
        </w:rPr>
        <w:t>DESTE</w:t>
      </w:r>
      <w:r w:rsidRPr="00FF3646">
        <w:rPr>
          <w:rFonts w:ascii="Times New Roman" w:hAnsi="Times New Roman" w:cs="Times New Roman"/>
          <w:b/>
          <w:spacing w:val="-3"/>
          <w:sz w:val="24"/>
          <w:szCs w:val="24"/>
          <w:u w:val="thick"/>
        </w:rPr>
        <w:t xml:space="preserve"> </w:t>
      </w:r>
      <w:r w:rsidRPr="00FF3646">
        <w:rPr>
          <w:rFonts w:ascii="Times New Roman" w:hAnsi="Times New Roman" w:cs="Times New Roman"/>
          <w:b/>
          <w:sz w:val="24"/>
          <w:szCs w:val="24"/>
          <w:u w:val="thick"/>
        </w:rPr>
        <w:t>EDITAL</w:t>
      </w:r>
      <w:r w:rsidRPr="00FF3646">
        <w:rPr>
          <w:rFonts w:ascii="Times New Roman" w:hAnsi="Times New Roman" w:cs="Times New Roman"/>
          <w:b/>
          <w:spacing w:val="-1"/>
          <w:sz w:val="24"/>
          <w:szCs w:val="24"/>
          <w:u w:val="thick"/>
        </w:rPr>
        <w:t xml:space="preserve"> </w:t>
      </w:r>
      <w:r w:rsidRPr="00FF3646">
        <w:rPr>
          <w:rFonts w:ascii="Times New Roman" w:hAnsi="Times New Roman" w:cs="Times New Roman"/>
          <w:b/>
          <w:sz w:val="24"/>
          <w:szCs w:val="24"/>
          <w:u w:val="thick"/>
        </w:rPr>
        <w:t>DE ACORDO</w:t>
      </w:r>
      <w:r w:rsidRPr="00FF3646">
        <w:rPr>
          <w:rFonts w:ascii="Times New Roman" w:hAnsi="Times New Roman" w:cs="Times New Roman"/>
          <w:b/>
          <w:spacing w:val="-1"/>
          <w:sz w:val="24"/>
          <w:szCs w:val="24"/>
          <w:u w:val="thick"/>
        </w:rPr>
        <w:t xml:space="preserve"> </w:t>
      </w:r>
      <w:r w:rsidRPr="00FF3646">
        <w:rPr>
          <w:rFonts w:ascii="Times New Roman" w:hAnsi="Times New Roman" w:cs="Times New Roman"/>
          <w:b/>
          <w:sz w:val="24"/>
          <w:szCs w:val="24"/>
          <w:u w:val="thick"/>
        </w:rPr>
        <w:t>COM</w:t>
      </w:r>
      <w:r w:rsidRPr="00FF3646">
        <w:rPr>
          <w:rFonts w:ascii="Times New Roman" w:hAnsi="Times New Roman" w:cs="Times New Roman"/>
          <w:b/>
          <w:spacing w:val="1"/>
          <w:sz w:val="24"/>
          <w:szCs w:val="24"/>
          <w:u w:val="thick"/>
        </w:rPr>
        <w:t xml:space="preserve"> </w:t>
      </w:r>
      <w:r w:rsidRPr="00FF3646">
        <w:rPr>
          <w:rFonts w:ascii="Times New Roman" w:hAnsi="Times New Roman" w:cs="Times New Roman"/>
          <w:b/>
          <w:sz w:val="24"/>
          <w:szCs w:val="24"/>
          <w:u w:val="thick"/>
        </w:rPr>
        <w:t>A</w:t>
      </w:r>
      <w:r w:rsidRPr="00FF3646">
        <w:rPr>
          <w:rFonts w:ascii="Times New Roman" w:hAnsi="Times New Roman" w:cs="Times New Roman"/>
          <w:b/>
          <w:spacing w:val="-4"/>
          <w:sz w:val="24"/>
          <w:szCs w:val="24"/>
          <w:u w:val="thick"/>
        </w:rPr>
        <w:t xml:space="preserve"> </w:t>
      </w:r>
      <w:r w:rsidRPr="00FF3646">
        <w:rPr>
          <w:rFonts w:ascii="Times New Roman" w:hAnsi="Times New Roman" w:cs="Times New Roman"/>
          <w:b/>
          <w:sz w:val="24"/>
          <w:szCs w:val="24"/>
          <w:u w:val="thick"/>
        </w:rPr>
        <w:t>LEGISLAÇÃO</w:t>
      </w:r>
      <w:r w:rsidRPr="00FF3646">
        <w:rPr>
          <w:rFonts w:ascii="Times New Roman" w:hAnsi="Times New Roman" w:cs="Times New Roman"/>
          <w:b/>
          <w:spacing w:val="-1"/>
          <w:sz w:val="24"/>
          <w:szCs w:val="24"/>
          <w:u w:val="thick"/>
        </w:rPr>
        <w:t xml:space="preserve"> </w:t>
      </w:r>
      <w:r w:rsidRPr="00FF3646">
        <w:rPr>
          <w:rFonts w:ascii="Times New Roman" w:hAnsi="Times New Roman" w:cs="Times New Roman"/>
          <w:b/>
          <w:sz w:val="24"/>
          <w:szCs w:val="24"/>
          <w:u w:val="thick"/>
        </w:rPr>
        <w:t>AMBIENTAL</w:t>
      </w:r>
      <w:r w:rsidRPr="00FF3646">
        <w:rPr>
          <w:rFonts w:ascii="Times New Roman" w:hAnsi="Times New Roman" w:cs="Times New Roman"/>
          <w:b/>
          <w:spacing w:val="-2"/>
          <w:sz w:val="24"/>
          <w:szCs w:val="24"/>
          <w:u w:val="thick"/>
        </w:rPr>
        <w:t xml:space="preserve"> </w:t>
      </w:r>
      <w:r w:rsidRPr="00FF3646">
        <w:rPr>
          <w:rFonts w:ascii="Times New Roman" w:hAnsi="Times New Roman" w:cs="Times New Roman"/>
          <w:b/>
          <w:sz w:val="24"/>
          <w:szCs w:val="24"/>
          <w:u w:val="thick"/>
        </w:rPr>
        <w:t>VIGENTE</w:t>
      </w:r>
    </w:p>
    <w:p w14:paraId="76AE6E4B" w14:textId="77777777" w:rsidR="001F3039" w:rsidRPr="00FF3646" w:rsidRDefault="001F3039" w:rsidP="001F3039">
      <w:pPr>
        <w:pStyle w:val="Corpodetexto"/>
        <w:rPr>
          <w:rFonts w:ascii="Times New Roman" w:hAnsi="Times New Roman" w:cs="Times New Roman"/>
          <w:b/>
        </w:rPr>
      </w:pPr>
    </w:p>
    <w:p w14:paraId="1CCA2643" w14:textId="77777777" w:rsidR="001F3039" w:rsidRPr="00FF3646" w:rsidRDefault="001F3039" w:rsidP="001F3039">
      <w:pPr>
        <w:pStyle w:val="Corpodetexto"/>
        <w:spacing w:before="10"/>
        <w:rPr>
          <w:rFonts w:ascii="Times New Roman" w:hAnsi="Times New Roman" w:cs="Times New Roman"/>
          <w:b/>
        </w:rPr>
      </w:pPr>
    </w:p>
    <w:p w14:paraId="122AAB4A" w14:textId="77777777" w:rsidR="001F3039" w:rsidRPr="00FF3646" w:rsidRDefault="001F3039" w:rsidP="001F3039">
      <w:pPr>
        <w:tabs>
          <w:tab w:val="left" w:pos="4303"/>
          <w:tab w:val="left" w:pos="6988"/>
          <w:tab w:val="left" w:pos="9792"/>
        </w:tabs>
        <w:spacing w:before="91"/>
        <w:ind w:left="1486"/>
        <w:jc w:val="both"/>
        <w:rPr>
          <w:rFonts w:ascii="Times New Roman" w:hAnsi="Times New Roman" w:cs="Times New Roman"/>
          <w:sz w:val="24"/>
          <w:szCs w:val="24"/>
        </w:rPr>
      </w:pPr>
      <w:r w:rsidRPr="00FF3646">
        <w:rPr>
          <w:rFonts w:ascii="Times New Roman" w:hAnsi="Times New Roman" w:cs="Times New Roman"/>
          <w:sz w:val="24"/>
          <w:szCs w:val="24"/>
        </w:rPr>
        <w:t>A</w:t>
      </w:r>
      <w:r w:rsidRPr="00FF3646">
        <w:rPr>
          <w:rFonts w:ascii="Times New Roman" w:hAnsi="Times New Roman" w:cs="Times New Roman"/>
          <w:spacing w:val="28"/>
          <w:sz w:val="24"/>
          <w:szCs w:val="24"/>
        </w:rPr>
        <w:t xml:space="preserve"> </w:t>
      </w:r>
      <w:r w:rsidRPr="00FF3646">
        <w:rPr>
          <w:rFonts w:ascii="Times New Roman" w:hAnsi="Times New Roman" w:cs="Times New Roman"/>
          <w:sz w:val="24"/>
          <w:szCs w:val="24"/>
        </w:rPr>
        <w:t>empresa</w:t>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r w:rsidRPr="00FF3646">
        <w:rPr>
          <w:rFonts w:ascii="Times New Roman" w:hAnsi="Times New Roman" w:cs="Times New Roman"/>
          <w:spacing w:val="28"/>
          <w:sz w:val="24"/>
          <w:szCs w:val="24"/>
        </w:rPr>
        <w:t xml:space="preserve"> </w:t>
      </w:r>
      <w:r w:rsidRPr="00FF3646">
        <w:rPr>
          <w:rFonts w:ascii="Times New Roman" w:hAnsi="Times New Roman" w:cs="Times New Roman"/>
          <w:sz w:val="24"/>
          <w:szCs w:val="24"/>
        </w:rPr>
        <w:t>com</w:t>
      </w:r>
      <w:r w:rsidRPr="00FF3646">
        <w:rPr>
          <w:rFonts w:ascii="Times New Roman" w:hAnsi="Times New Roman" w:cs="Times New Roman"/>
          <w:spacing w:val="24"/>
          <w:sz w:val="24"/>
          <w:szCs w:val="24"/>
        </w:rPr>
        <w:t xml:space="preserve"> </w:t>
      </w:r>
      <w:r w:rsidRPr="00FF3646">
        <w:rPr>
          <w:rFonts w:ascii="Times New Roman" w:hAnsi="Times New Roman" w:cs="Times New Roman"/>
          <w:sz w:val="24"/>
          <w:szCs w:val="24"/>
        </w:rPr>
        <w:t>sede</w:t>
      </w:r>
      <w:r w:rsidRPr="00FF3646">
        <w:rPr>
          <w:rFonts w:ascii="Times New Roman" w:hAnsi="Times New Roman" w:cs="Times New Roman"/>
          <w:spacing w:val="29"/>
          <w:sz w:val="24"/>
          <w:szCs w:val="24"/>
        </w:rPr>
        <w:t xml:space="preserve"> </w:t>
      </w:r>
      <w:r w:rsidRPr="00FF3646">
        <w:rPr>
          <w:rFonts w:ascii="Times New Roman" w:hAnsi="Times New Roman" w:cs="Times New Roman"/>
          <w:sz w:val="24"/>
          <w:szCs w:val="24"/>
        </w:rPr>
        <w:t>à</w:t>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r w:rsidRPr="00FF3646">
        <w:rPr>
          <w:rFonts w:ascii="Times New Roman" w:hAnsi="Times New Roman" w:cs="Times New Roman"/>
          <w:spacing w:val="26"/>
          <w:sz w:val="24"/>
          <w:szCs w:val="24"/>
        </w:rPr>
        <w:t xml:space="preserve"> </w:t>
      </w:r>
      <w:r w:rsidRPr="00FF3646">
        <w:rPr>
          <w:rFonts w:ascii="Times New Roman" w:hAnsi="Times New Roman" w:cs="Times New Roman"/>
          <w:sz w:val="24"/>
          <w:szCs w:val="24"/>
        </w:rPr>
        <w:t>na</w:t>
      </w:r>
      <w:r w:rsidRPr="00FF3646">
        <w:rPr>
          <w:rFonts w:ascii="Times New Roman" w:hAnsi="Times New Roman" w:cs="Times New Roman"/>
          <w:spacing w:val="25"/>
          <w:sz w:val="24"/>
          <w:szCs w:val="24"/>
        </w:rPr>
        <w:t xml:space="preserve"> </w:t>
      </w:r>
      <w:r w:rsidRPr="00FF3646">
        <w:rPr>
          <w:rFonts w:ascii="Times New Roman" w:hAnsi="Times New Roman" w:cs="Times New Roman"/>
          <w:sz w:val="24"/>
          <w:szCs w:val="24"/>
        </w:rPr>
        <w:t>cidade</w:t>
      </w:r>
      <w:r w:rsidRPr="00FF3646">
        <w:rPr>
          <w:rFonts w:ascii="Times New Roman" w:hAnsi="Times New Roman" w:cs="Times New Roman"/>
          <w:spacing w:val="29"/>
          <w:sz w:val="24"/>
          <w:szCs w:val="24"/>
        </w:rPr>
        <w:t xml:space="preserve"> </w:t>
      </w:r>
      <w:r w:rsidRPr="00FF3646">
        <w:rPr>
          <w:rFonts w:ascii="Times New Roman" w:hAnsi="Times New Roman" w:cs="Times New Roman"/>
          <w:sz w:val="24"/>
          <w:szCs w:val="24"/>
        </w:rPr>
        <w:t>de</w:t>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p>
    <w:p w14:paraId="09F9EC49" w14:textId="77777777" w:rsidR="001F3039" w:rsidRPr="00FF3646" w:rsidRDefault="001F3039" w:rsidP="001F3039">
      <w:pPr>
        <w:tabs>
          <w:tab w:val="left" w:pos="2883"/>
          <w:tab w:val="left" w:pos="3737"/>
          <w:tab w:val="left" w:pos="3876"/>
          <w:tab w:val="left" w:pos="8928"/>
        </w:tabs>
        <w:spacing w:before="1"/>
        <w:ind w:left="778" w:right="888"/>
        <w:jc w:val="both"/>
        <w:rPr>
          <w:rFonts w:ascii="Times New Roman" w:hAnsi="Times New Roman" w:cs="Times New Roman"/>
          <w:sz w:val="24"/>
          <w:szCs w:val="24"/>
        </w:rPr>
      </w:pPr>
      <w:r w:rsidRPr="00FF3646">
        <w:rPr>
          <w:rFonts w:ascii="Times New Roman" w:hAnsi="Times New Roman" w:cs="Times New Roman"/>
          <w:sz w:val="24"/>
          <w:szCs w:val="24"/>
        </w:rPr>
        <w:t xml:space="preserve">C.N.P.J.   </w:t>
      </w:r>
      <w:r w:rsidRPr="00FF3646">
        <w:rPr>
          <w:rFonts w:ascii="Times New Roman" w:hAnsi="Times New Roman" w:cs="Times New Roman"/>
          <w:spacing w:val="19"/>
          <w:sz w:val="24"/>
          <w:szCs w:val="24"/>
        </w:rPr>
        <w:t xml:space="preserve"> </w:t>
      </w:r>
      <w:r w:rsidRPr="00FF3646">
        <w:rPr>
          <w:rFonts w:ascii="Times New Roman" w:hAnsi="Times New Roman" w:cs="Times New Roman"/>
          <w:sz w:val="24"/>
          <w:szCs w:val="24"/>
        </w:rPr>
        <w:t>nº.</w:t>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r w:rsidRPr="00FF3646">
        <w:rPr>
          <w:rFonts w:ascii="Times New Roman" w:hAnsi="Times New Roman" w:cs="Times New Roman"/>
          <w:spacing w:val="76"/>
          <w:sz w:val="24"/>
          <w:szCs w:val="24"/>
        </w:rPr>
        <w:t xml:space="preserve"> </w:t>
      </w:r>
      <w:r w:rsidRPr="00FF3646">
        <w:rPr>
          <w:rFonts w:ascii="Times New Roman" w:hAnsi="Times New Roman" w:cs="Times New Roman"/>
          <w:sz w:val="24"/>
          <w:szCs w:val="24"/>
        </w:rPr>
        <w:t>por</w:t>
      </w:r>
      <w:r w:rsidRPr="00FF3646">
        <w:rPr>
          <w:rFonts w:ascii="Times New Roman" w:hAnsi="Times New Roman" w:cs="Times New Roman"/>
          <w:spacing w:val="74"/>
          <w:sz w:val="24"/>
          <w:szCs w:val="24"/>
        </w:rPr>
        <w:t xml:space="preserve"> </w:t>
      </w:r>
      <w:r w:rsidRPr="00FF3646">
        <w:rPr>
          <w:rFonts w:ascii="Times New Roman" w:hAnsi="Times New Roman" w:cs="Times New Roman"/>
          <w:sz w:val="24"/>
          <w:szCs w:val="24"/>
        </w:rPr>
        <w:t>intermédio</w:t>
      </w:r>
      <w:r w:rsidRPr="00FF3646">
        <w:rPr>
          <w:rFonts w:ascii="Times New Roman" w:hAnsi="Times New Roman" w:cs="Times New Roman"/>
          <w:spacing w:val="72"/>
          <w:sz w:val="24"/>
          <w:szCs w:val="24"/>
        </w:rPr>
        <w:t xml:space="preserve"> </w:t>
      </w:r>
      <w:r w:rsidRPr="00FF3646">
        <w:rPr>
          <w:rFonts w:ascii="Times New Roman" w:hAnsi="Times New Roman" w:cs="Times New Roman"/>
          <w:sz w:val="24"/>
          <w:szCs w:val="24"/>
        </w:rPr>
        <w:t xml:space="preserve">de  </w:t>
      </w:r>
      <w:r w:rsidRPr="00FF3646">
        <w:rPr>
          <w:rFonts w:ascii="Times New Roman" w:hAnsi="Times New Roman" w:cs="Times New Roman"/>
          <w:spacing w:val="18"/>
          <w:sz w:val="24"/>
          <w:szCs w:val="24"/>
        </w:rPr>
        <w:t xml:space="preserve"> </w:t>
      </w:r>
      <w:r w:rsidRPr="00FF3646">
        <w:rPr>
          <w:rFonts w:ascii="Times New Roman" w:hAnsi="Times New Roman" w:cs="Times New Roman"/>
          <w:sz w:val="24"/>
          <w:szCs w:val="24"/>
        </w:rPr>
        <w:t xml:space="preserve">seu  </w:t>
      </w:r>
      <w:r w:rsidRPr="00FF3646">
        <w:rPr>
          <w:rFonts w:ascii="Times New Roman" w:hAnsi="Times New Roman" w:cs="Times New Roman"/>
          <w:spacing w:val="19"/>
          <w:sz w:val="24"/>
          <w:szCs w:val="24"/>
        </w:rPr>
        <w:t xml:space="preserve"> </w:t>
      </w:r>
      <w:r w:rsidRPr="00FF3646">
        <w:rPr>
          <w:rFonts w:ascii="Times New Roman" w:hAnsi="Times New Roman" w:cs="Times New Roman"/>
          <w:sz w:val="24"/>
          <w:szCs w:val="24"/>
        </w:rPr>
        <w:t xml:space="preserve">representante  </w:t>
      </w:r>
      <w:r w:rsidRPr="00FF3646">
        <w:rPr>
          <w:rFonts w:ascii="Times New Roman" w:hAnsi="Times New Roman" w:cs="Times New Roman"/>
          <w:spacing w:val="17"/>
          <w:sz w:val="24"/>
          <w:szCs w:val="24"/>
        </w:rPr>
        <w:t xml:space="preserve"> </w:t>
      </w:r>
      <w:r w:rsidRPr="00FF3646">
        <w:rPr>
          <w:rFonts w:ascii="Times New Roman" w:hAnsi="Times New Roman" w:cs="Times New Roman"/>
          <w:sz w:val="24"/>
          <w:szCs w:val="24"/>
        </w:rPr>
        <w:t xml:space="preserve">legal  </w:t>
      </w:r>
      <w:r w:rsidRPr="00FF3646">
        <w:rPr>
          <w:rFonts w:ascii="Times New Roman" w:hAnsi="Times New Roman" w:cs="Times New Roman"/>
          <w:spacing w:val="17"/>
          <w:sz w:val="24"/>
          <w:szCs w:val="24"/>
        </w:rPr>
        <w:t xml:space="preserve"> </w:t>
      </w:r>
      <w:r w:rsidRPr="00FF3646">
        <w:rPr>
          <w:rFonts w:ascii="Times New Roman" w:hAnsi="Times New Roman" w:cs="Times New Roman"/>
          <w:sz w:val="24"/>
          <w:szCs w:val="24"/>
        </w:rPr>
        <w:t xml:space="preserve">o(a)  </w:t>
      </w:r>
      <w:r w:rsidRPr="00FF3646">
        <w:rPr>
          <w:rFonts w:ascii="Times New Roman" w:hAnsi="Times New Roman" w:cs="Times New Roman"/>
          <w:spacing w:val="19"/>
          <w:sz w:val="24"/>
          <w:szCs w:val="24"/>
        </w:rPr>
        <w:t xml:space="preserve"> </w:t>
      </w:r>
      <w:r w:rsidRPr="00FF3646">
        <w:rPr>
          <w:rFonts w:ascii="Times New Roman" w:hAnsi="Times New Roman" w:cs="Times New Roman"/>
          <w:sz w:val="24"/>
          <w:szCs w:val="24"/>
        </w:rPr>
        <w:t>Se-</w:t>
      </w:r>
      <w:r w:rsidRPr="00FF3646">
        <w:rPr>
          <w:rFonts w:ascii="Times New Roman" w:hAnsi="Times New Roman" w:cs="Times New Roman"/>
          <w:spacing w:val="-53"/>
          <w:sz w:val="24"/>
          <w:szCs w:val="24"/>
        </w:rPr>
        <w:t xml:space="preserve"> </w:t>
      </w:r>
      <w:r w:rsidRPr="00FF3646">
        <w:rPr>
          <w:rFonts w:ascii="Times New Roman" w:hAnsi="Times New Roman" w:cs="Times New Roman"/>
          <w:sz w:val="24"/>
          <w:szCs w:val="24"/>
        </w:rPr>
        <w:t>nhor(a)</w:t>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r w:rsidRPr="00FF3646">
        <w:rPr>
          <w:rFonts w:ascii="Times New Roman" w:hAnsi="Times New Roman" w:cs="Times New Roman"/>
          <w:spacing w:val="51"/>
          <w:sz w:val="24"/>
          <w:szCs w:val="24"/>
        </w:rPr>
        <w:t xml:space="preserve"> </w:t>
      </w:r>
      <w:r w:rsidRPr="00FF3646">
        <w:rPr>
          <w:rFonts w:ascii="Times New Roman" w:hAnsi="Times New Roman" w:cs="Times New Roman"/>
          <w:sz w:val="24"/>
          <w:szCs w:val="24"/>
        </w:rPr>
        <w:t>portador(a)</w:t>
      </w:r>
      <w:r w:rsidRPr="00FF3646">
        <w:rPr>
          <w:rFonts w:ascii="Times New Roman" w:hAnsi="Times New Roman" w:cs="Times New Roman"/>
          <w:spacing w:val="50"/>
          <w:sz w:val="24"/>
          <w:szCs w:val="24"/>
        </w:rPr>
        <w:t xml:space="preserve"> </w:t>
      </w:r>
      <w:r w:rsidRPr="00FF3646">
        <w:rPr>
          <w:rFonts w:ascii="Times New Roman" w:hAnsi="Times New Roman" w:cs="Times New Roman"/>
          <w:sz w:val="24"/>
          <w:szCs w:val="24"/>
        </w:rPr>
        <w:t>da</w:t>
      </w:r>
      <w:r w:rsidRPr="00FF3646">
        <w:rPr>
          <w:rFonts w:ascii="Times New Roman" w:hAnsi="Times New Roman" w:cs="Times New Roman"/>
          <w:spacing w:val="51"/>
          <w:sz w:val="24"/>
          <w:szCs w:val="24"/>
        </w:rPr>
        <w:t xml:space="preserve"> </w:t>
      </w:r>
      <w:r w:rsidRPr="00FF3646">
        <w:rPr>
          <w:rFonts w:ascii="Times New Roman" w:hAnsi="Times New Roman" w:cs="Times New Roman"/>
          <w:sz w:val="24"/>
          <w:szCs w:val="24"/>
        </w:rPr>
        <w:t>Carteira</w:t>
      </w:r>
      <w:r w:rsidRPr="00FF3646">
        <w:rPr>
          <w:rFonts w:ascii="Times New Roman" w:hAnsi="Times New Roman" w:cs="Times New Roman"/>
          <w:spacing w:val="52"/>
          <w:sz w:val="24"/>
          <w:szCs w:val="24"/>
        </w:rPr>
        <w:t xml:space="preserve"> </w:t>
      </w:r>
      <w:r w:rsidRPr="00FF3646">
        <w:rPr>
          <w:rFonts w:ascii="Times New Roman" w:hAnsi="Times New Roman" w:cs="Times New Roman"/>
          <w:sz w:val="24"/>
          <w:szCs w:val="24"/>
        </w:rPr>
        <w:t>de</w:t>
      </w:r>
      <w:r w:rsidRPr="00FF3646">
        <w:rPr>
          <w:rFonts w:ascii="Times New Roman" w:hAnsi="Times New Roman" w:cs="Times New Roman"/>
          <w:spacing w:val="51"/>
          <w:sz w:val="24"/>
          <w:szCs w:val="24"/>
        </w:rPr>
        <w:t xml:space="preserve"> </w:t>
      </w:r>
      <w:r w:rsidRPr="00FF3646">
        <w:rPr>
          <w:rFonts w:ascii="Times New Roman" w:hAnsi="Times New Roman" w:cs="Times New Roman"/>
          <w:sz w:val="24"/>
          <w:szCs w:val="24"/>
        </w:rPr>
        <w:t>Identidade</w:t>
      </w:r>
      <w:r w:rsidRPr="00FF3646">
        <w:rPr>
          <w:rFonts w:ascii="Times New Roman" w:hAnsi="Times New Roman" w:cs="Times New Roman"/>
          <w:spacing w:val="50"/>
          <w:sz w:val="24"/>
          <w:szCs w:val="24"/>
        </w:rPr>
        <w:t xml:space="preserve"> </w:t>
      </w:r>
      <w:r w:rsidRPr="00FF3646">
        <w:rPr>
          <w:rFonts w:ascii="Times New Roman" w:hAnsi="Times New Roman" w:cs="Times New Roman"/>
          <w:sz w:val="24"/>
          <w:szCs w:val="24"/>
        </w:rPr>
        <w:t>nº.</w:t>
      </w:r>
      <w:r w:rsidRPr="00FF3646">
        <w:rPr>
          <w:rFonts w:ascii="Times New Roman" w:hAnsi="Times New Roman" w:cs="Times New Roman"/>
          <w:sz w:val="24"/>
          <w:szCs w:val="24"/>
          <w:u w:val="single"/>
        </w:rPr>
        <w:tab/>
      </w:r>
      <w:r w:rsidRPr="00FF3646">
        <w:rPr>
          <w:rFonts w:ascii="Times New Roman" w:hAnsi="Times New Roman" w:cs="Times New Roman"/>
          <w:sz w:val="24"/>
          <w:szCs w:val="24"/>
        </w:rPr>
        <w:t>e</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do</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CPF</w:t>
      </w:r>
      <w:r w:rsidRPr="00FF3646">
        <w:rPr>
          <w:rFonts w:ascii="Times New Roman" w:hAnsi="Times New Roman" w:cs="Times New Roman"/>
          <w:spacing w:val="-52"/>
          <w:sz w:val="24"/>
          <w:szCs w:val="24"/>
        </w:rPr>
        <w:t xml:space="preserve"> </w:t>
      </w:r>
      <w:r w:rsidRPr="00FF3646">
        <w:rPr>
          <w:rFonts w:ascii="Times New Roman" w:hAnsi="Times New Roman" w:cs="Times New Roman"/>
          <w:sz w:val="24"/>
          <w:szCs w:val="24"/>
        </w:rPr>
        <w:t>nº.</w:t>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r w:rsidRPr="00FF3646">
        <w:rPr>
          <w:rFonts w:ascii="Times New Roman" w:hAnsi="Times New Roman" w:cs="Times New Roman"/>
          <w:spacing w:val="1"/>
          <w:sz w:val="24"/>
          <w:szCs w:val="24"/>
        </w:rPr>
        <w:t xml:space="preserve"> </w:t>
      </w:r>
      <w:r w:rsidRPr="00FF3646">
        <w:rPr>
          <w:rFonts w:ascii="Times New Roman" w:hAnsi="Times New Roman" w:cs="Times New Roman"/>
          <w:b/>
          <w:sz w:val="24"/>
          <w:szCs w:val="24"/>
        </w:rPr>
        <w:t>DECLARA</w:t>
      </w:r>
      <w:r w:rsidRPr="00FF3646">
        <w:rPr>
          <w:rFonts w:ascii="Times New Roman" w:hAnsi="Times New Roman" w:cs="Times New Roman"/>
          <w:sz w:val="24"/>
          <w:szCs w:val="24"/>
        </w:rPr>
        <w:t>,</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que</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realizará</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os</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serviços</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objeto</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do</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presente</w:t>
      </w:r>
      <w:r w:rsidRPr="00FF3646">
        <w:rPr>
          <w:rFonts w:ascii="Times New Roman" w:hAnsi="Times New Roman" w:cs="Times New Roman"/>
          <w:spacing w:val="1"/>
          <w:sz w:val="24"/>
          <w:szCs w:val="24"/>
        </w:rPr>
        <w:t xml:space="preserve"> </w:t>
      </w:r>
      <w:r w:rsidRPr="00FF3646">
        <w:rPr>
          <w:rFonts w:ascii="Times New Roman" w:hAnsi="Times New Roman" w:cs="Times New Roman"/>
          <w:b/>
          <w:sz w:val="24"/>
          <w:szCs w:val="24"/>
        </w:rPr>
        <w:t>EDITAL</w:t>
      </w:r>
      <w:r w:rsidRPr="00FF3646">
        <w:rPr>
          <w:rFonts w:ascii="Times New Roman" w:hAnsi="Times New Roman" w:cs="Times New Roman"/>
          <w:b/>
          <w:spacing w:val="1"/>
          <w:sz w:val="24"/>
          <w:szCs w:val="24"/>
        </w:rPr>
        <w:t xml:space="preserve"> </w:t>
      </w:r>
      <w:r w:rsidRPr="00FF3646">
        <w:rPr>
          <w:rFonts w:ascii="Times New Roman" w:hAnsi="Times New Roman" w:cs="Times New Roman"/>
          <w:sz w:val="24"/>
          <w:szCs w:val="24"/>
        </w:rPr>
        <w:t>em</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conformidade</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com</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a</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legislação Ambiental</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Vigente.</w:t>
      </w:r>
    </w:p>
    <w:p w14:paraId="53EA5B0D" w14:textId="77777777" w:rsidR="001F3039" w:rsidRPr="00FF3646" w:rsidRDefault="001F3039" w:rsidP="001F3039">
      <w:pPr>
        <w:pStyle w:val="Corpodetexto"/>
        <w:spacing w:before="10"/>
        <w:rPr>
          <w:rFonts w:ascii="Times New Roman" w:hAnsi="Times New Roman" w:cs="Times New Roman"/>
        </w:rPr>
      </w:pPr>
    </w:p>
    <w:p w14:paraId="60B3D3D8" w14:textId="77777777" w:rsidR="001F3039" w:rsidRPr="00FF3646" w:rsidRDefault="001F3039" w:rsidP="001F3039">
      <w:pPr>
        <w:ind w:left="2429" w:right="2488"/>
        <w:jc w:val="center"/>
        <w:rPr>
          <w:rFonts w:ascii="Times New Roman" w:hAnsi="Times New Roman" w:cs="Times New Roman"/>
          <w:sz w:val="24"/>
          <w:szCs w:val="24"/>
        </w:rPr>
      </w:pPr>
      <w:r w:rsidRPr="00FF3646">
        <w:rPr>
          <w:rFonts w:ascii="Times New Roman" w:hAnsi="Times New Roman" w:cs="Times New Roman"/>
          <w:sz w:val="24"/>
          <w:szCs w:val="24"/>
        </w:rPr>
        <w:t>(Local</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e</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Data)</w:t>
      </w:r>
    </w:p>
    <w:p w14:paraId="6DD2E24D" w14:textId="77777777" w:rsidR="001F3039" w:rsidRPr="00FF3646" w:rsidRDefault="001F3039" w:rsidP="001F3039">
      <w:pPr>
        <w:pStyle w:val="Corpodetexto"/>
        <w:rPr>
          <w:rFonts w:ascii="Times New Roman" w:hAnsi="Times New Roman" w:cs="Times New Roman"/>
        </w:rPr>
      </w:pPr>
    </w:p>
    <w:p w14:paraId="4E40A633" w14:textId="77777777" w:rsidR="001F3039" w:rsidRPr="00FF3646" w:rsidRDefault="001F3039" w:rsidP="001F3039">
      <w:pPr>
        <w:pStyle w:val="Corpodetexto"/>
        <w:rPr>
          <w:rFonts w:ascii="Times New Roman" w:hAnsi="Times New Roman" w:cs="Times New Roman"/>
        </w:rPr>
      </w:pPr>
    </w:p>
    <w:p w14:paraId="2134C0AE" w14:textId="5EFE0BF4" w:rsidR="001F3039" w:rsidRPr="00FF3646" w:rsidRDefault="001F3039" w:rsidP="001F3039">
      <w:pPr>
        <w:pStyle w:val="Corpodetexto"/>
        <w:spacing w:before="5"/>
        <w:rPr>
          <w:rFonts w:ascii="Times New Roman" w:hAnsi="Times New Roman" w:cs="Times New Roman"/>
        </w:rPr>
      </w:pPr>
      <w:r w:rsidRPr="00FF3646">
        <w:rPr>
          <w:rFonts w:ascii="Times New Roman" w:hAnsi="Times New Roman" w:cs="Times New Roman"/>
          <w:noProof/>
          <w:lang w:val="pt-BR" w:eastAsia="pt-BR"/>
        </w:rPr>
        <mc:AlternateContent>
          <mc:Choice Requires="wps">
            <w:drawing>
              <wp:anchor distT="0" distB="0" distL="0" distR="0" simplePos="0" relativeHeight="487823872" behindDoc="1" locked="0" layoutInCell="1" allowOverlap="1" wp14:anchorId="160B80DE" wp14:editId="70F0BFE1">
                <wp:simplePos x="0" y="0"/>
                <wp:positionH relativeFrom="page">
                  <wp:posOffset>2525395</wp:posOffset>
                </wp:positionH>
                <wp:positionV relativeFrom="paragraph">
                  <wp:posOffset>235585</wp:posOffset>
                </wp:positionV>
                <wp:extent cx="2517140" cy="1270"/>
                <wp:effectExtent l="0" t="0" r="0" b="0"/>
                <wp:wrapTopAndBottom/>
                <wp:docPr id="66" name="Forma livr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17140" cy="1270"/>
                        </a:xfrm>
                        <a:custGeom>
                          <a:avLst/>
                          <a:gdLst>
                            <a:gd name="T0" fmla="+- 0 3977 3977"/>
                            <a:gd name="T1" fmla="*/ T0 w 3964"/>
                            <a:gd name="T2" fmla="+- 0 7940 3977"/>
                            <a:gd name="T3" fmla="*/ T2 w 3964"/>
                          </a:gdLst>
                          <a:ahLst/>
                          <a:cxnLst>
                            <a:cxn ang="0">
                              <a:pos x="T1" y="0"/>
                            </a:cxn>
                            <a:cxn ang="0">
                              <a:pos x="T3" y="0"/>
                            </a:cxn>
                          </a:cxnLst>
                          <a:rect l="0" t="0" r="r" b="b"/>
                          <a:pathLst>
                            <a:path w="3964">
                              <a:moveTo>
                                <a:pt x="0" y="0"/>
                              </a:moveTo>
                              <a:lnTo>
                                <a:pt x="396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242459" id="Forma livre 66" o:spid="_x0000_s1026" style="position:absolute;margin-left:198.85pt;margin-top:18.55pt;width:198.2pt;height:.1pt;z-index:-15492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9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" path="m,l3963,e" filled="f" strokeweight=".15578mm">
                <v:path arrowok="t" o:connecttype="custom" o:connectlocs="0,0;2516505,0" o:connectangles="0,0"/>
                <w10:wrap type="topAndBottom" anchorx="page"/>
              </v:shape>
            </w:pict>
          </mc:Fallback>
        </mc:AlternateContent>
      </w:r>
    </w:p>
    <w:p w14:paraId="7FD097FE" w14:textId="77777777" w:rsidR="001F3039" w:rsidRPr="00FF3646" w:rsidRDefault="001F3039" w:rsidP="001F3039">
      <w:pPr>
        <w:spacing w:before="10" w:line="276" w:lineRule="auto"/>
        <w:ind w:left="4284" w:right="3427" w:hanging="958"/>
        <w:rPr>
          <w:rFonts w:ascii="Times New Roman" w:hAnsi="Times New Roman" w:cs="Times New Roman"/>
          <w:sz w:val="24"/>
          <w:szCs w:val="24"/>
        </w:rPr>
      </w:pPr>
      <w:r w:rsidRPr="00FF3646">
        <w:rPr>
          <w:rFonts w:ascii="Times New Roman" w:hAnsi="Times New Roman" w:cs="Times New Roman"/>
          <w:sz w:val="24"/>
          <w:szCs w:val="24"/>
        </w:rPr>
        <w:t>Assinatura do representante legal da empresa</w:t>
      </w:r>
      <w:r w:rsidRPr="00FF3646">
        <w:rPr>
          <w:rFonts w:ascii="Times New Roman" w:hAnsi="Times New Roman" w:cs="Times New Roman"/>
          <w:spacing w:val="-52"/>
          <w:sz w:val="24"/>
          <w:szCs w:val="24"/>
        </w:rPr>
        <w:t xml:space="preserve"> </w:t>
      </w:r>
      <w:r w:rsidRPr="00FF3646">
        <w:rPr>
          <w:rFonts w:ascii="Times New Roman" w:hAnsi="Times New Roman" w:cs="Times New Roman"/>
          <w:sz w:val="24"/>
          <w:szCs w:val="24"/>
        </w:rPr>
        <w:t>Assinatura</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reconhecida</w:t>
      </w:r>
    </w:p>
    <w:p w14:paraId="0063E1BD" w14:textId="77777777" w:rsidR="001F3039" w:rsidRPr="00FF3646" w:rsidRDefault="001F3039" w:rsidP="001F3039">
      <w:pPr>
        <w:pStyle w:val="Corpodetexto"/>
        <w:rPr>
          <w:rFonts w:ascii="Times New Roman" w:hAnsi="Times New Roman" w:cs="Times New Roman"/>
        </w:rPr>
      </w:pPr>
    </w:p>
    <w:p w14:paraId="12D7C9E2" w14:textId="77777777" w:rsidR="001F3039" w:rsidRPr="00FF3646" w:rsidRDefault="001F3039" w:rsidP="001F3039">
      <w:pPr>
        <w:pStyle w:val="Corpodetexto"/>
        <w:rPr>
          <w:rFonts w:ascii="Times New Roman" w:hAnsi="Times New Roman" w:cs="Times New Roman"/>
        </w:rPr>
      </w:pPr>
    </w:p>
    <w:p w14:paraId="7B689BBF" w14:textId="77777777" w:rsidR="001F3039" w:rsidRPr="00FF3646" w:rsidRDefault="001F3039" w:rsidP="001F3039">
      <w:pPr>
        <w:pStyle w:val="Corpodetexto"/>
        <w:rPr>
          <w:rFonts w:ascii="Times New Roman" w:hAnsi="Times New Roman" w:cs="Times New Roman"/>
        </w:rPr>
      </w:pPr>
    </w:p>
    <w:p w14:paraId="772BE2E1" w14:textId="77777777" w:rsidR="001F3039" w:rsidRPr="00FF3646" w:rsidRDefault="001F3039" w:rsidP="001F3039">
      <w:pPr>
        <w:pStyle w:val="Corpodetexto"/>
        <w:rPr>
          <w:rFonts w:ascii="Times New Roman" w:hAnsi="Times New Roman" w:cs="Times New Roman"/>
        </w:rPr>
      </w:pPr>
    </w:p>
    <w:p w14:paraId="69ABC4C0" w14:textId="77777777" w:rsidR="001F3039" w:rsidRPr="00FF3646" w:rsidRDefault="001F3039" w:rsidP="001F3039">
      <w:pPr>
        <w:pStyle w:val="Corpodetexto"/>
        <w:rPr>
          <w:rFonts w:ascii="Times New Roman" w:hAnsi="Times New Roman" w:cs="Times New Roman"/>
        </w:rPr>
      </w:pPr>
    </w:p>
    <w:p w14:paraId="7DA7F30E" w14:textId="77777777" w:rsidR="001F3039" w:rsidRPr="00FF3646" w:rsidRDefault="001F3039" w:rsidP="001F3039">
      <w:pPr>
        <w:pStyle w:val="Corpodetexto"/>
        <w:rPr>
          <w:rFonts w:ascii="Times New Roman" w:hAnsi="Times New Roman" w:cs="Times New Roman"/>
        </w:rPr>
      </w:pPr>
    </w:p>
    <w:p w14:paraId="2F246336" w14:textId="77777777" w:rsidR="001F3039" w:rsidRPr="00FF3646" w:rsidRDefault="001F3039" w:rsidP="001F3039">
      <w:pPr>
        <w:pStyle w:val="Corpodetexto"/>
        <w:rPr>
          <w:rFonts w:ascii="Times New Roman" w:hAnsi="Times New Roman" w:cs="Times New Roman"/>
          <w:b/>
        </w:rPr>
      </w:pPr>
    </w:p>
    <w:p w14:paraId="21FEE3AA" w14:textId="77777777" w:rsidR="001F3039" w:rsidRPr="00FF3646" w:rsidRDefault="001F3039" w:rsidP="001F3039">
      <w:pPr>
        <w:pStyle w:val="Corpodetexto"/>
        <w:rPr>
          <w:rFonts w:ascii="Times New Roman" w:hAnsi="Times New Roman" w:cs="Times New Roman"/>
          <w:b/>
        </w:rPr>
      </w:pPr>
    </w:p>
    <w:p w14:paraId="4A70AA74" w14:textId="77777777" w:rsidR="001F3039" w:rsidRPr="00FF3646" w:rsidRDefault="001F3039" w:rsidP="001F3039">
      <w:pPr>
        <w:pStyle w:val="Corpodetexto"/>
        <w:rPr>
          <w:rFonts w:ascii="Times New Roman" w:hAnsi="Times New Roman" w:cs="Times New Roman"/>
          <w:b/>
        </w:rPr>
      </w:pPr>
    </w:p>
    <w:p w14:paraId="5F47F8BC" w14:textId="77777777" w:rsidR="001F3039" w:rsidRPr="00FF3646" w:rsidRDefault="001F3039" w:rsidP="001F3039">
      <w:pPr>
        <w:pStyle w:val="Corpodetexto"/>
        <w:rPr>
          <w:rFonts w:ascii="Times New Roman" w:hAnsi="Times New Roman" w:cs="Times New Roman"/>
          <w:b/>
        </w:rPr>
      </w:pPr>
    </w:p>
    <w:p w14:paraId="671E20E8" w14:textId="77777777" w:rsidR="001F3039" w:rsidRPr="00FF3646" w:rsidRDefault="001F3039" w:rsidP="001F3039">
      <w:pPr>
        <w:pStyle w:val="Corpodetexto"/>
        <w:rPr>
          <w:rFonts w:ascii="Times New Roman" w:hAnsi="Times New Roman" w:cs="Times New Roman"/>
          <w:b/>
        </w:rPr>
      </w:pPr>
    </w:p>
    <w:p w14:paraId="09E1519B" w14:textId="77777777" w:rsidR="001F3039" w:rsidRPr="00FF3646" w:rsidRDefault="001F3039" w:rsidP="001F3039">
      <w:pPr>
        <w:pStyle w:val="Corpodetexto"/>
        <w:rPr>
          <w:rFonts w:ascii="Times New Roman" w:hAnsi="Times New Roman" w:cs="Times New Roman"/>
          <w:b/>
        </w:rPr>
      </w:pPr>
    </w:p>
    <w:p w14:paraId="24045B50" w14:textId="77777777" w:rsidR="001F3039" w:rsidRPr="00FF3646" w:rsidRDefault="001F3039" w:rsidP="001F3039">
      <w:pPr>
        <w:pStyle w:val="Corpodetexto"/>
        <w:rPr>
          <w:rFonts w:ascii="Times New Roman" w:hAnsi="Times New Roman" w:cs="Times New Roman"/>
          <w:b/>
        </w:rPr>
      </w:pPr>
    </w:p>
    <w:p w14:paraId="562FC1C9" w14:textId="77777777" w:rsidR="001F3039" w:rsidRPr="00FF3646" w:rsidRDefault="001F3039" w:rsidP="001F3039">
      <w:pPr>
        <w:pStyle w:val="Corpodetexto"/>
        <w:rPr>
          <w:rFonts w:ascii="Times New Roman" w:hAnsi="Times New Roman" w:cs="Times New Roman"/>
          <w:b/>
        </w:rPr>
      </w:pPr>
    </w:p>
    <w:p w14:paraId="012A1EEE" w14:textId="77777777" w:rsidR="001F3039" w:rsidRPr="00FF3646" w:rsidRDefault="001F3039" w:rsidP="001F3039">
      <w:pPr>
        <w:pStyle w:val="Corpodetexto"/>
        <w:rPr>
          <w:rFonts w:ascii="Times New Roman" w:hAnsi="Times New Roman" w:cs="Times New Roman"/>
          <w:b/>
        </w:rPr>
      </w:pPr>
    </w:p>
    <w:p w14:paraId="47F13AF2" w14:textId="77777777" w:rsidR="001F3039" w:rsidRPr="00FF3646" w:rsidRDefault="001F3039" w:rsidP="001F3039">
      <w:pPr>
        <w:pStyle w:val="Corpodetexto"/>
        <w:rPr>
          <w:rFonts w:ascii="Times New Roman" w:hAnsi="Times New Roman" w:cs="Times New Roman"/>
          <w:b/>
        </w:rPr>
      </w:pPr>
    </w:p>
    <w:p w14:paraId="0C6F2F62" w14:textId="77777777" w:rsidR="001F3039" w:rsidRPr="00FF3646" w:rsidRDefault="001F3039" w:rsidP="001F3039">
      <w:pPr>
        <w:pStyle w:val="Corpodetexto"/>
        <w:rPr>
          <w:rFonts w:ascii="Times New Roman" w:hAnsi="Times New Roman" w:cs="Times New Roman"/>
          <w:b/>
        </w:rPr>
      </w:pPr>
    </w:p>
    <w:p w14:paraId="20797CE6" w14:textId="77777777" w:rsidR="001F3039" w:rsidRPr="00FF3646" w:rsidRDefault="001F3039" w:rsidP="001F3039">
      <w:pPr>
        <w:pStyle w:val="Corpodetexto"/>
        <w:rPr>
          <w:rFonts w:ascii="Times New Roman" w:hAnsi="Times New Roman" w:cs="Times New Roman"/>
          <w:b/>
        </w:rPr>
      </w:pPr>
    </w:p>
    <w:p w14:paraId="6FB9432B" w14:textId="77777777" w:rsidR="001F3039" w:rsidRPr="00FF3646" w:rsidRDefault="001F3039" w:rsidP="001F3039">
      <w:pPr>
        <w:pStyle w:val="Corpodetexto"/>
        <w:rPr>
          <w:rFonts w:ascii="Times New Roman" w:hAnsi="Times New Roman" w:cs="Times New Roman"/>
          <w:b/>
        </w:rPr>
      </w:pPr>
    </w:p>
    <w:p w14:paraId="3152AAA1" w14:textId="77777777" w:rsidR="001F3039" w:rsidRPr="00FF3646" w:rsidRDefault="001F3039" w:rsidP="001F3039">
      <w:pPr>
        <w:pStyle w:val="Corpodetexto"/>
        <w:rPr>
          <w:rFonts w:ascii="Times New Roman" w:hAnsi="Times New Roman" w:cs="Times New Roman"/>
          <w:b/>
        </w:rPr>
      </w:pPr>
    </w:p>
    <w:p w14:paraId="4B68AC71" w14:textId="77777777" w:rsidR="001F3039" w:rsidRPr="00FF3646" w:rsidRDefault="001F3039" w:rsidP="001F3039">
      <w:pPr>
        <w:pStyle w:val="Corpodetexto"/>
        <w:rPr>
          <w:rFonts w:ascii="Times New Roman" w:hAnsi="Times New Roman" w:cs="Times New Roman"/>
          <w:b/>
        </w:rPr>
      </w:pPr>
    </w:p>
    <w:p w14:paraId="09AC4F9C" w14:textId="77777777" w:rsidR="001F3039" w:rsidRPr="00FF3646" w:rsidRDefault="001F3039" w:rsidP="001F3039">
      <w:pPr>
        <w:pStyle w:val="Corpodetexto"/>
        <w:rPr>
          <w:rFonts w:ascii="Times New Roman" w:hAnsi="Times New Roman" w:cs="Times New Roman"/>
          <w:b/>
        </w:rPr>
      </w:pPr>
    </w:p>
    <w:p w14:paraId="3276BE02" w14:textId="77777777" w:rsidR="001F3039" w:rsidRPr="00FF3646" w:rsidRDefault="001F3039" w:rsidP="001F3039">
      <w:pPr>
        <w:pStyle w:val="Corpodetexto"/>
        <w:rPr>
          <w:rFonts w:ascii="Times New Roman" w:hAnsi="Times New Roman" w:cs="Times New Roman"/>
          <w:b/>
        </w:rPr>
      </w:pPr>
    </w:p>
    <w:p w14:paraId="10641E42" w14:textId="77777777" w:rsidR="001F3039" w:rsidRPr="00FF3646" w:rsidRDefault="001F3039" w:rsidP="001F3039">
      <w:pPr>
        <w:pStyle w:val="Corpodetexto"/>
        <w:rPr>
          <w:rFonts w:ascii="Times New Roman" w:hAnsi="Times New Roman" w:cs="Times New Roman"/>
          <w:b/>
        </w:rPr>
      </w:pPr>
    </w:p>
    <w:p w14:paraId="5ED4A897" w14:textId="77777777" w:rsidR="00BF3F6C" w:rsidRPr="00FF3646" w:rsidRDefault="00BF3F6C" w:rsidP="001F3039">
      <w:pPr>
        <w:pStyle w:val="Corpodetexto"/>
        <w:rPr>
          <w:rFonts w:ascii="Times New Roman" w:hAnsi="Times New Roman" w:cs="Times New Roman"/>
          <w:b/>
        </w:rPr>
      </w:pPr>
    </w:p>
    <w:p w14:paraId="4DAF1B21" w14:textId="0BB9F914" w:rsidR="001F3039" w:rsidRPr="00FF3646" w:rsidRDefault="001F3039" w:rsidP="001F3039">
      <w:pPr>
        <w:spacing w:before="91"/>
        <w:ind w:left="2429" w:right="2540"/>
        <w:jc w:val="center"/>
        <w:rPr>
          <w:rFonts w:ascii="Times New Roman" w:hAnsi="Times New Roman" w:cs="Times New Roman"/>
          <w:b/>
          <w:sz w:val="24"/>
          <w:szCs w:val="24"/>
        </w:rPr>
      </w:pPr>
      <w:r w:rsidRPr="00FF3646">
        <w:rPr>
          <w:rFonts w:ascii="Times New Roman" w:hAnsi="Times New Roman" w:cs="Times New Roman"/>
          <w:b/>
          <w:sz w:val="24"/>
          <w:szCs w:val="24"/>
        </w:rPr>
        <w:t>ANEXO</w:t>
      </w:r>
      <w:r w:rsidRPr="00FF3646">
        <w:rPr>
          <w:rFonts w:ascii="Times New Roman" w:hAnsi="Times New Roman" w:cs="Times New Roman"/>
          <w:b/>
          <w:spacing w:val="1"/>
          <w:sz w:val="24"/>
          <w:szCs w:val="24"/>
        </w:rPr>
        <w:t xml:space="preserve"> </w:t>
      </w:r>
      <w:r w:rsidRPr="00FF3646">
        <w:rPr>
          <w:rFonts w:ascii="Times New Roman" w:hAnsi="Times New Roman" w:cs="Times New Roman"/>
          <w:b/>
          <w:sz w:val="24"/>
          <w:szCs w:val="24"/>
        </w:rPr>
        <w:t>-</w:t>
      </w:r>
      <w:r w:rsidRPr="00FF3646">
        <w:rPr>
          <w:rFonts w:ascii="Times New Roman" w:hAnsi="Times New Roman" w:cs="Times New Roman"/>
          <w:b/>
          <w:spacing w:val="2"/>
          <w:sz w:val="24"/>
          <w:szCs w:val="24"/>
        </w:rPr>
        <w:t xml:space="preserve"> </w:t>
      </w:r>
      <w:r w:rsidR="00FF3646" w:rsidRPr="00FF3646">
        <w:rPr>
          <w:rFonts w:ascii="Times New Roman" w:hAnsi="Times New Roman" w:cs="Times New Roman"/>
          <w:b/>
          <w:sz w:val="24"/>
          <w:szCs w:val="24"/>
        </w:rPr>
        <w:t>VI</w:t>
      </w:r>
    </w:p>
    <w:p w14:paraId="51B093EF" w14:textId="77777777" w:rsidR="001F3039" w:rsidRPr="00FF3646" w:rsidRDefault="001F3039" w:rsidP="001F3039">
      <w:pPr>
        <w:pStyle w:val="Corpodetexto"/>
        <w:spacing w:before="1"/>
        <w:rPr>
          <w:rFonts w:ascii="Times New Roman" w:hAnsi="Times New Roman" w:cs="Times New Roman"/>
          <w:b/>
        </w:rPr>
      </w:pPr>
    </w:p>
    <w:p w14:paraId="7E281495" w14:textId="77777777" w:rsidR="001F3039" w:rsidRPr="00FF3646" w:rsidRDefault="001F3039" w:rsidP="001F3039">
      <w:pPr>
        <w:spacing w:line="250" w:lineRule="exact"/>
        <w:ind w:left="682" w:right="800"/>
        <w:jc w:val="center"/>
        <w:rPr>
          <w:rFonts w:ascii="Times New Roman" w:hAnsi="Times New Roman" w:cs="Times New Roman"/>
          <w:b/>
          <w:sz w:val="24"/>
          <w:szCs w:val="24"/>
        </w:rPr>
      </w:pPr>
      <w:r w:rsidRPr="00FF3646">
        <w:rPr>
          <w:rFonts w:ascii="Times New Roman" w:hAnsi="Times New Roman" w:cs="Times New Roman"/>
          <w:b/>
          <w:sz w:val="24"/>
          <w:szCs w:val="24"/>
          <w:u w:val="thick"/>
        </w:rPr>
        <w:t>DECLARAÇÃO</w:t>
      </w:r>
      <w:r w:rsidRPr="00FF3646">
        <w:rPr>
          <w:rFonts w:ascii="Times New Roman" w:hAnsi="Times New Roman" w:cs="Times New Roman"/>
          <w:b/>
          <w:spacing w:val="-5"/>
          <w:sz w:val="24"/>
          <w:szCs w:val="24"/>
          <w:u w:val="thick"/>
        </w:rPr>
        <w:t xml:space="preserve"> </w:t>
      </w:r>
      <w:r w:rsidRPr="00FF3646">
        <w:rPr>
          <w:rFonts w:ascii="Times New Roman" w:hAnsi="Times New Roman" w:cs="Times New Roman"/>
          <w:b/>
          <w:sz w:val="24"/>
          <w:szCs w:val="24"/>
          <w:u w:val="thick"/>
        </w:rPr>
        <w:t>INDICANDO</w:t>
      </w:r>
      <w:r w:rsidRPr="00FF3646">
        <w:rPr>
          <w:rFonts w:ascii="Times New Roman" w:hAnsi="Times New Roman" w:cs="Times New Roman"/>
          <w:b/>
          <w:spacing w:val="-4"/>
          <w:sz w:val="24"/>
          <w:szCs w:val="24"/>
          <w:u w:val="thick"/>
        </w:rPr>
        <w:t xml:space="preserve"> </w:t>
      </w:r>
      <w:r w:rsidRPr="00FF3646">
        <w:rPr>
          <w:rFonts w:ascii="Times New Roman" w:hAnsi="Times New Roman" w:cs="Times New Roman"/>
          <w:b/>
          <w:sz w:val="24"/>
          <w:szCs w:val="24"/>
          <w:u w:val="thick"/>
        </w:rPr>
        <w:t>RESPONSÁVEL</w:t>
      </w:r>
      <w:r w:rsidRPr="00FF3646">
        <w:rPr>
          <w:rFonts w:ascii="Times New Roman" w:hAnsi="Times New Roman" w:cs="Times New Roman"/>
          <w:b/>
          <w:spacing w:val="-6"/>
          <w:sz w:val="24"/>
          <w:szCs w:val="24"/>
          <w:u w:val="thick"/>
        </w:rPr>
        <w:t xml:space="preserve"> </w:t>
      </w:r>
      <w:r w:rsidRPr="00FF3646">
        <w:rPr>
          <w:rFonts w:ascii="Times New Roman" w:hAnsi="Times New Roman" w:cs="Times New Roman"/>
          <w:b/>
          <w:sz w:val="24"/>
          <w:szCs w:val="24"/>
          <w:u w:val="thick"/>
        </w:rPr>
        <w:t>TÉCNICO</w:t>
      </w:r>
    </w:p>
    <w:p w14:paraId="62AA9362" w14:textId="77777777" w:rsidR="001F3039" w:rsidRPr="00FF3646" w:rsidRDefault="001F3039" w:rsidP="001F3039">
      <w:pPr>
        <w:spacing w:line="250" w:lineRule="exact"/>
        <w:ind w:right="119"/>
        <w:jc w:val="center"/>
        <w:rPr>
          <w:rFonts w:ascii="Times New Roman" w:hAnsi="Times New Roman" w:cs="Times New Roman"/>
          <w:sz w:val="24"/>
          <w:szCs w:val="24"/>
        </w:rPr>
      </w:pPr>
      <w:r w:rsidRPr="00FF3646">
        <w:rPr>
          <w:rFonts w:ascii="Times New Roman" w:hAnsi="Times New Roman" w:cs="Times New Roman"/>
          <w:sz w:val="24"/>
          <w:szCs w:val="24"/>
        </w:rPr>
        <w:t>(Este</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modelo</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deverá ser transcrito</w:t>
      </w:r>
      <w:r w:rsidRPr="00FF3646">
        <w:rPr>
          <w:rFonts w:ascii="Times New Roman" w:hAnsi="Times New Roman" w:cs="Times New Roman"/>
          <w:spacing w:val="-3"/>
          <w:sz w:val="24"/>
          <w:szCs w:val="24"/>
        </w:rPr>
        <w:t xml:space="preserve"> </w:t>
      </w:r>
      <w:r w:rsidRPr="00FF3646">
        <w:rPr>
          <w:rFonts w:ascii="Times New Roman" w:hAnsi="Times New Roman" w:cs="Times New Roman"/>
          <w:sz w:val="24"/>
          <w:szCs w:val="24"/>
        </w:rPr>
        <w:t>na</w:t>
      </w:r>
      <w:r w:rsidRPr="00FF3646">
        <w:rPr>
          <w:rFonts w:ascii="Times New Roman" w:hAnsi="Times New Roman" w:cs="Times New Roman"/>
          <w:spacing w:val="-3"/>
          <w:sz w:val="24"/>
          <w:szCs w:val="24"/>
        </w:rPr>
        <w:t xml:space="preserve"> </w:t>
      </w:r>
      <w:r w:rsidRPr="00FF3646">
        <w:rPr>
          <w:rFonts w:ascii="Times New Roman" w:hAnsi="Times New Roman" w:cs="Times New Roman"/>
          <w:sz w:val="24"/>
          <w:szCs w:val="24"/>
        </w:rPr>
        <w:t>forma</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e na</w:t>
      </w:r>
      <w:r w:rsidRPr="00FF3646">
        <w:rPr>
          <w:rFonts w:ascii="Times New Roman" w:hAnsi="Times New Roman" w:cs="Times New Roman"/>
          <w:spacing w:val="-4"/>
          <w:sz w:val="24"/>
          <w:szCs w:val="24"/>
        </w:rPr>
        <w:t xml:space="preserve"> </w:t>
      </w:r>
      <w:r w:rsidRPr="00FF3646">
        <w:rPr>
          <w:rFonts w:ascii="Times New Roman" w:hAnsi="Times New Roman" w:cs="Times New Roman"/>
          <w:sz w:val="24"/>
          <w:szCs w:val="24"/>
        </w:rPr>
        <w:t>íntegra,</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em</w:t>
      </w:r>
      <w:r w:rsidRPr="00FF3646">
        <w:rPr>
          <w:rFonts w:ascii="Times New Roman" w:hAnsi="Times New Roman" w:cs="Times New Roman"/>
          <w:spacing w:val="-4"/>
          <w:sz w:val="24"/>
          <w:szCs w:val="24"/>
        </w:rPr>
        <w:t xml:space="preserve"> </w:t>
      </w:r>
      <w:r w:rsidRPr="00FF3646">
        <w:rPr>
          <w:rFonts w:ascii="Times New Roman" w:hAnsi="Times New Roman" w:cs="Times New Roman"/>
          <w:sz w:val="24"/>
          <w:szCs w:val="24"/>
        </w:rPr>
        <w:t>papel</w:t>
      </w:r>
      <w:r w:rsidRPr="00FF3646">
        <w:rPr>
          <w:rFonts w:ascii="Times New Roman" w:hAnsi="Times New Roman" w:cs="Times New Roman"/>
          <w:spacing w:val="-5"/>
          <w:sz w:val="24"/>
          <w:szCs w:val="24"/>
        </w:rPr>
        <w:t xml:space="preserve"> </w:t>
      </w:r>
      <w:r w:rsidRPr="00FF3646">
        <w:rPr>
          <w:rFonts w:ascii="Times New Roman" w:hAnsi="Times New Roman" w:cs="Times New Roman"/>
          <w:sz w:val="24"/>
          <w:szCs w:val="24"/>
        </w:rPr>
        <w:t>timbrado</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da empresa)</w:t>
      </w:r>
    </w:p>
    <w:p w14:paraId="44E50F29" w14:textId="77777777" w:rsidR="001F3039" w:rsidRPr="00FF3646" w:rsidRDefault="001F3039" w:rsidP="001F3039">
      <w:pPr>
        <w:pStyle w:val="Corpodetexto"/>
        <w:rPr>
          <w:rFonts w:ascii="Times New Roman" w:hAnsi="Times New Roman" w:cs="Times New Roman"/>
        </w:rPr>
      </w:pPr>
    </w:p>
    <w:p w14:paraId="22837BB3" w14:textId="77777777" w:rsidR="001F3039" w:rsidRPr="00FF3646" w:rsidRDefault="001F3039" w:rsidP="001F3039">
      <w:pPr>
        <w:pStyle w:val="Corpodetexto"/>
        <w:rPr>
          <w:rFonts w:ascii="Times New Roman" w:hAnsi="Times New Roman" w:cs="Times New Roman"/>
        </w:rPr>
      </w:pPr>
    </w:p>
    <w:p w14:paraId="292D59C5" w14:textId="77777777" w:rsidR="001F3039" w:rsidRPr="00FF3646" w:rsidRDefault="001F3039" w:rsidP="001F3039">
      <w:pPr>
        <w:pStyle w:val="Corpodetexto"/>
        <w:rPr>
          <w:rFonts w:ascii="Times New Roman" w:hAnsi="Times New Roman" w:cs="Times New Roman"/>
        </w:rPr>
      </w:pPr>
    </w:p>
    <w:p w14:paraId="4BD9A8F1" w14:textId="77777777" w:rsidR="001F3039" w:rsidRPr="00FF3646" w:rsidRDefault="001F3039" w:rsidP="001F3039">
      <w:pPr>
        <w:pStyle w:val="Corpodetexto"/>
        <w:rPr>
          <w:rFonts w:ascii="Times New Roman" w:hAnsi="Times New Roman" w:cs="Times New Roman"/>
        </w:rPr>
      </w:pPr>
    </w:p>
    <w:p w14:paraId="7832FF3D" w14:textId="77777777" w:rsidR="001F3039" w:rsidRPr="00FF3646" w:rsidRDefault="001F3039" w:rsidP="001F3039">
      <w:pPr>
        <w:tabs>
          <w:tab w:val="left" w:pos="5098"/>
          <w:tab w:val="left" w:pos="5437"/>
          <w:tab w:val="left" w:pos="6627"/>
          <w:tab w:val="left" w:pos="8701"/>
        </w:tabs>
        <w:spacing w:before="162"/>
        <w:ind w:left="778" w:right="891"/>
        <w:jc w:val="both"/>
        <w:rPr>
          <w:rFonts w:ascii="Times New Roman" w:hAnsi="Times New Roman" w:cs="Times New Roman"/>
          <w:sz w:val="24"/>
          <w:szCs w:val="24"/>
        </w:rPr>
      </w:pPr>
      <w:r w:rsidRPr="00FF3646">
        <w:rPr>
          <w:rFonts w:ascii="Times New Roman" w:hAnsi="Times New Roman" w:cs="Times New Roman"/>
          <w:sz w:val="24"/>
          <w:szCs w:val="24"/>
        </w:rPr>
        <w:t>A</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empresa</w:t>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CNPJ</w:t>
      </w:r>
      <w:r w:rsidRPr="00FF3646">
        <w:rPr>
          <w:rFonts w:ascii="Times New Roman" w:hAnsi="Times New Roman" w:cs="Times New Roman"/>
          <w:spacing w:val="3"/>
          <w:sz w:val="24"/>
          <w:szCs w:val="24"/>
        </w:rPr>
        <w:t xml:space="preserve"> </w:t>
      </w:r>
      <w:r w:rsidRPr="00FF3646">
        <w:rPr>
          <w:rFonts w:ascii="Times New Roman" w:hAnsi="Times New Roman" w:cs="Times New Roman"/>
          <w:sz w:val="24"/>
          <w:szCs w:val="24"/>
        </w:rPr>
        <w:t>Nº.</w:t>
      </w:r>
      <w:r w:rsidRPr="00FF3646">
        <w:rPr>
          <w:rFonts w:ascii="Times New Roman" w:hAnsi="Times New Roman" w:cs="Times New Roman"/>
          <w:sz w:val="24"/>
          <w:szCs w:val="24"/>
          <w:u w:val="thick"/>
        </w:rPr>
        <w:tab/>
      </w:r>
      <w:r w:rsidRPr="00FF3646">
        <w:rPr>
          <w:rFonts w:ascii="Times New Roman" w:hAnsi="Times New Roman" w:cs="Times New Roman"/>
          <w:sz w:val="24"/>
          <w:szCs w:val="24"/>
          <w:u w:val="thick"/>
        </w:rPr>
        <w:tab/>
      </w:r>
      <w:r w:rsidRPr="00FF3646">
        <w:rPr>
          <w:rFonts w:ascii="Times New Roman" w:hAnsi="Times New Roman" w:cs="Times New Roman"/>
          <w:sz w:val="24"/>
          <w:szCs w:val="24"/>
        </w:rPr>
        <w:t>,</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com</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sede</w:t>
      </w:r>
      <w:r w:rsidRPr="00FF3646">
        <w:rPr>
          <w:rFonts w:ascii="Times New Roman" w:hAnsi="Times New Roman" w:cs="Times New Roman"/>
          <w:spacing w:val="-52"/>
          <w:sz w:val="24"/>
          <w:szCs w:val="24"/>
        </w:rPr>
        <w:t xml:space="preserve"> </w:t>
      </w:r>
      <w:r w:rsidRPr="00FF3646">
        <w:rPr>
          <w:rFonts w:ascii="Times New Roman" w:hAnsi="Times New Roman" w:cs="Times New Roman"/>
          <w:sz w:val="24"/>
          <w:szCs w:val="24"/>
        </w:rPr>
        <w:t>localizada</w:t>
      </w:r>
      <w:r w:rsidRPr="00FF3646">
        <w:rPr>
          <w:rFonts w:ascii="Times New Roman" w:hAnsi="Times New Roman" w:cs="Times New Roman"/>
          <w:spacing w:val="10"/>
          <w:sz w:val="24"/>
          <w:szCs w:val="24"/>
        </w:rPr>
        <w:t xml:space="preserve"> </w:t>
      </w:r>
      <w:r w:rsidRPr="00FF3646">
        <w:rPr>
          <w:rFonts w:ascii="Times New Roman" w:hAnsi="Times New Roman" w:cs="Times New Roman"/>
          <w:sz w:val="24"/>
          <w:szCs w:val="24"/>
        </w:rPr>
        <w:t>na</w:t>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r w:rsidRPr="00FF3646">
        <w:rPr>
          <w:rFonts w:ascii="Times New Roman" w:hAnsi="Times New Roman" w:cs="Times New Roman"/>
          <w:spacing w:val="10"/>
          <w:sz w:val="24"/>
          <w:szCs w:val="24"/>
        </w:rPr>
        <w:t xml:space="preserve"> </w:t>
      </w:r>
      <w:r w:rsidRPr="00FF3646">
        <w:rPr>
          <w:rFonts w:ascii="Times New Roman" w:hAnsi="Times New Roman" w:cs="Times New Roman"/>
          <w:sz w:val="24"/>
          <w:szCs w:val="24"/>
        </w:rPr>
        <w:t>por</w:t>
      </w:r>
      <w:r w:rsidRPr="00FF3646">
        <w:rPr>
          <w:rFonts w:ascii="Times New Roman" w:hAnsi="Times New Roman" w:cs="Times New Roman"/>
          <w:spacing w:val="10"/>
          <w:sz w:val="24"/>
          <w:szCs w:val="24"/>
        </w:rPr>
        <w:t xml:space="preserve"> </w:t>
      </w:r>
      <w:r w:rsidRPr="00FF3646">
        <w:rPr>
          <w:rFonts w:ascii="Times New Roman" w:hAnsi="Times New Roman" w:cs="Times New Roman"/>
          <w:sz w:val="24"/>
          <w:szCs w:val="24"/>
        </w:rPr>
        <w:t>intermédio</w:t>
      </w:r>
      <w:r w:rsidRPr="00FF3646">
        <w:rPr>
          <w:rFonts w:ascii="Times New Roman" w:hAnsi="Times New Roman" w:cs="Times New Roman"/>
          <w:spacing w:val="9"/>
          <w:sz w:val="24"/>
          <w:szCs w:val="24"/>
        </w:rPr>
        <w:t xml:space="preserve"> </w:t>
      </w:r>
      <w:r w:rsidRPr="00FF3646">
        <w:rPr>
          <w:rFonts w:ascii="Times New Roman" w:hAnsi="Times New Roman" w:cs="Times New Roman"/>
          <w:sz w:val="24"/>
          <w:szCs w:val="24"/>
        </w:rPr>
        <w:t>de</w:t>
      </w:r>
      <w:r w:rsidRPr="00FF3646">
        <w:rPr>
          <w:rFonts w:ascii="Times New Roman" w:hAnsi="Times New Roman" w:cs="Times New Roman"/>
          <w:spacing w:val="10"/>
          <w:sz w:val="24"/>
          <w:szCs w:val="24"/>
        </w:rPr>
        <w:t xml:space="preserve"> </w:t>
      </w:r>
      <w:r w:rsidRPr="00FF3646">
        <w:rPr>
          <w:rFonts w:ascii="Times New Roman" w:hAnsi="Times New Roman" w:cs="Times New Roman"/>
          <w:sz w:val="24"/>
          <w:szCs w:val="24"/>
        </w:rPr>
        <w:t>seu</w:t>
      </w:r>
      <w:r w:rsidRPr="00FF3646">
        <w:rPr>
          <w:rFonts w:ascii="Times New Roman" w:hAnsi="Times New Roman" w:cs="Times New Roman"/>
          <w:spacing w:val="9"/>
          <w:sz w:val="24"/>
          <w:szCs w:val="24"/>
        </w:rPr>
        <w:t xml:space="preserve"> </w:t>
      </w:r>
      <w:r w:rsidRPr="00FF3646">
        <w:rPr>
          <w:rFonts w:ascii="Times New Roman" w:hAnsi="Times New Roman" w:cs="Times New Roman"/>
          <w:sz w:val="24"/>
          <w:szCs w:val="24"/>
        </w:rPr>
        <w:t>representan-</w:t>
      </w:r>
      <w:r w:rsidRPr="00FF3646">
        <w:rPr>
          <w:rFonts w:ascii="Times New Roman" w:hAnsi="Times New Roman" w:cs="Times New Roman"/>
          <w:spacing w:val="-53"/>
          <w:sz w:val="24"/>
          <w:szCs w:val="24"/>
        </w:rPr>
        <w:t xml:space="preserve"> </w:t>
      </w:r>
      <w:r w:rsidRPr="00FF3646">
        <w:rPr>
          <w:rFonts w:ascii="Times New Roman" w:hAnsi="Times New Roman" w:cs="Times New Roman"/>
          <w:sz w:val="24"/>
          <w:szCs w:val="24"/>
        </w:rPr>
        <w:t xml:space="preserve">te  </w:t>
      </w:r>
      <w:r w:rsidRPr="00FF3646">
        <w:rPr>
          <w:rFonts w:ascii="Times New Roman" w:hAnsi="Times New Roman" w:cs="Times New Roman"/>
          <w:spacing w:val="13"/>
          <w:sz w:val="24"/>
          <w:szCs w:val="24"/>
        </w:rPr>
        <w:t xml:space="preserve"> </w:t>
      </w:r>
      <w:r w:rsidRPr="00FF3646">
        <w:rPr>
          <w:rFonts w:ascii="Times New Roman" w:hAnsi="Times New Roman" w:cs="Times New Roman"/>
          <w:sz w:val="24"/>
          <w:szCs w:val="24"/>
        </w:rPr>
        <w:t xml:space="preserve">legal  </w:t>
      </w:r>
      <w:r w:rsidRPr="00FF3646">
        <w:rPr>
          <w:rFonts w:ascii="Times New Roman" w:hAnsi="Times New Roman" w:cs="Times New Roman"/>
          <w:spacing w:val="13"/>
          <w:sz w:val="24"/>
          <w:szCs w:val="24"/>
        </w:rPr>
        <w:t xml:space="preserve"> </w:t>
      </w:r>
      <w:r w:rsidRPr="00FF3646">
        <w:rPr>
          <w:rFonts w:ascii="Times New Roman" w:hAnsi="Times New Roman" w:cs="Times New Roman"/>
          <w:sz w:val="24"/>
          <w:szCs w:val="24"/>
        </w:rPr>
        <w:t xml:space="preserve">o(a)  </w:t>
      </w:r>
      <w:r w:rsidRPr="00FF3646">
        <w:rPr>
          <w:rFonts w:ascii="Times New Roman" w:hAnsi="Times New Roman" w:cs="Times New Roman"/>
          <w:spacing w:val="12"/>
          <w:sz w:val="24"/>
          <w:szCs w:val="24"/>
        </w:rPr>
        <w:t xml:space="preserve"> </w:t>
      </w:r>
      <w:r w:rsidRPr="00FF3646">
        <w:rPr>
          <w:rFonts w:ascii="Times New Roman" w:hAnsi="Times New Roman" w:cs="Times New Roman"/>
          <w:sz w:val="24"/>
          <w:szCs w:val="24"/>
        </w:rPr>
        <w:t>Senhor(a)</w:t>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r w:rsidRPr="00FF3646">
        <w:rPr>
          <w:rFonts w:ascii="Times New Roman" w:hAnsi="Times New Roman" w:cs="Times New Roman"/>
          <w:spacing w:val="11"/>
          <w:sz w:val="24"/>
          <w:szCs w:val="24"/>
        </w:rPr>
        <w:t xml:space="preserve"> </w:t>
      </w:r>
      <w:r w:rsidRPr="00FF3646">
        <w:rPr>
          <w:rFonts w:ascii="Times New Roman" w:hAnsi="Times New Roman" w:cs="Times New Roman"/>
          <w:sz w:val="24"/>
          <w:szCs w:val="24"/>
        </w:rPr>
        <w:t>portador(a)</w:t>
      </w:r>
      <w:r w:rsidRPr="00FF3646">
        <w:rPr>
          <w:rFonts w:ascii="Times New Roman" w:hAnsi="Times New Roman" w:cs="Times New Roman"/>
          <w:spacing w:val="15"/>
          <w:sz w:val="24"/>
          <w:szCs w:val="24"/>
        </w:rPr>
        <w:t xml:space="preserve"> </w:t>
      </w:r>
      <w:r w:rsidRPr="00FF3646">
        <w:rPr>
          <w:rFonts w:ascii="Times New Roman" w:hAnsi="Times New Roman" w:cs="Times New Roman"/>
          <w:sz w:val="24"/>
          <w:szCs w:val="24"/>
        </w:rPr>
        <w:t>da</w:t>
      </w:r>
      <w:r w:rsidRPr="00FF3646">
        <w:rPr>
          <w:rFonts w:ascii="Times New Roman" w:hAnsi="Times New Roman" w:cs="Times New Roman"/>
          <w:spacing w:val="15"/>
          <w:sz w:val="24"/>
          <w:szCs w:val="24"/>
        </w:rPr>
        <w:t xml:space="preserve"> </w:t>
      </w:r>
      <w:r w:rsidRPr="00FF3646">
        <w:rPr>
          <w:rFonts w:ascii="Times New Roman" w:hAnsi="Times New Roman" w:cs="Times New Roman"/>
          <w:sz w:val="24"/>
          <w:szCs w:val="24"/>
        </w:rPr>
        <w:t>Carteira</w:t>
      </w:r>
      <w:r w:rsidRPr="00FF3646">
        <w:rPr>
          <w:rFonts w:ascii="Times New Roman" w:hAnsi="Times New Roman" w:cs="Times New Roman"/>
          <w:spacing w:val="13"/>
          <w:sz w:val="24"/>
          <w:szCs w:val="24"/>
        </w:rPr>
        <w:t xml:space="preserve"> </w:t>
      </w:r>
      <w:r w:rsidRPr="00FF3646">
        <w:rPr>
          <w:rFonts w:ascii="Times New Roman" w:hAnsi="Times New Roman" w:cs="Times New Roman"/>
          <w:sz w:val="24"/>
          <w:szCs w:val="24"/>
        </w:rPr>
        <w:t>de</w:t>
      </w:r>
      <w:r w:rsidRPr="00FF3646">
        <w:rPr>
          <w:rFonts w:ascii="Times New Roman" w:hAnsi="Times New Roman" w:cs="Times New Roman"/>
          <w:spacing w:val="15"/>
          <w:sz w:val="24"/>
          <w:szCs w:val="24"/>
        </w:rPr>
        <w:t xml:space="preserve"> </w:t>
      </w:r>
      <w:r w:rsidRPr="00FF3646">
        <w:rPr>
          <w:rFonts w:ascii="Times New Roman" w:hAnsi="Times New Roman" w:cs="Times New Roman"/>
          <w:sz w:val="24"/>
          <w:szCs w:val="24"/>
        </w:rPr>
        <w:t>Identidade</w:t>
      </w:r>
      <w:r w:rsidRPr="00FF3646">
        <w:rPr>
          <w:rFonts w:ascii="Times New Roman" w:hAnsi="Times New Roman" w:cs="Times New Roman"/>
          <w:spacing w:val="15"/>
          <w:sz w:val="24"/>
          <w:szCs w:val="24"/>
        </w:rPr>
        <w:t xml:space="preserve"> </w:t>
      </w:r>
      <w:r w:rsidRPr="00FF3646">
        <w:rPr>
          <w:rFonts w:ascii="Times New Roman" w:hAnsi="Times New Roman" w:cs="Times New Roman"/>
          <w:sz w:val="24"/>
          <w:szCs w:val="24"/>
        </w:rPr>
        <w:t>nº.</w:t>
      </w:r>
    </w:p>
    <w:p w14:paraId="5776B142" w14:textId="77777777" w:rsidR="001F3039" w:rsidRPr="00FF3646" w:rsidRDefault="001F3039" w:rsidP="001F3039">
      <w:pPr>
        <w:tabs>
          <w:tab w:val="left" w:pos="1880"/>
          <w:tab w:val="left" w:pos="2588"/>
          <w:tab w:val="left" w:pos="3443"/>
          <w:tab w:val="left" w:pos="3741"/>
          <w:tab w:val="left" w:pos="4856"/>
          <w:tab w:val="left" w:pos="5017"/>
          <w:tab w:val="left" w:pos="5828"/>
          <w:tab w:val="left" w:pos="6079"/>
          <w:tab w:val="left" w:pos="7612"/>
          <w:tab w:val="left" w:pos="8688"/>
          <w:tab w:val="left" w:pos="8722"/>
          <w:tab w:val="left" w:pos="9588"/>
        </w:tabs>
        <w:ind w:left="778" w:right="889"/>
        <w:jc w:val="both"/>
        <w:rPr>
          <w:rFonts w:ascii="Times New Roman" w:hAnsi="Times New Roman" w:cs="Times New Roman"/>
          <w:sz w:val="24"/>
          <w:szCs w:val="24"/>
        </w:rPr>
      </w:pPr>
      <w:r w:rsidRPr="00FF3646">
        <w:rPr>
          <w:rFonts w:ascii="Times New Roman" w:hAnsi="Times New Roman" w:cs="Times New Roman"/>
          <w:sz w:val="24"/>
          <w:szCs w:val="24"/>
          <w:u w:val="single"/>
        </w:rPr>
        <w:t xml:space="preserve"> </w:t>
      </w:r>
      <w:r w:rsidRPr="00FF3646">
        <w:rPr>
          <w:rFonts w:ascii="Times New Roman" w:hAnsi="Times New Roman" w:cs="Times New Roman"/>
          <w:sz w:val="24"/>
          <w:szCs w:val="24"/>
          <w:u w:val="single"/>
        </w:rPr>
        <w:tab/>
      </w:r>
      <w:r w:rsidRPr="00FF3646">
        <w:rPr>
          <w:rFonts w:ascii="Times New Roman" w:hAnsi="Times New Roman" w:cs="Times New Roman"/>
          <w:sz w:val="24"/>
          <w:szCs w:val="24"/>
        </w:rPr>
        <w:t>e do CPF</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nº.</w:t>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rPr>
        <w:t xml:space="preserve">, </w:t>
      </w:r>
      <w:r w:rsidRPr="00FF3646">
        <w:rPr>
          <w:rFonts w:ascii="Times New Roman" w:hAnsi="Times New Roman" w:cs="Times New Roman"/>
          <w:b/>
          <w:sz w:val="24"/>
          <w:szCs w:val="24"/>
        </w:rPr>
        <w:t xml:space="preserve">DECLARA </w:t>
      </w:r>
      <w:r w:rsidRPr="00FF3646">
        <w:rPr>
          <w:rFonts w:ascii="Times New Roman" w:hAnsi="Times New Roman" w:cs="Times New Roman"/>
          <w:sz w:val="24"/>
          <w:szCs w:val="24"/>
        </w:rPr>
        <w:t>que o responsável técnico</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que</w:t>
      </w:r>
      <w:r w:rsidRPr="00FF3646">
        <w:rPr>
          <w:rFonts w:ascii="Times New Roman" w:hAnsi="Times New Roman" w:cs="Times New Roman"/>
          <w:spacing w:val="1"/>
          <w:sz w:val="24"/>
          <w:szCs w:val="24"/>
        </w:rPr>
        <w:t xml:space="preserve"> </w:t>
      </w:r>
      <w:r w:rsidRPr="00FF3646">
        <w:rPr>
          <w:rFonts w:ascii="Times New Roman" w:hAnsi="Times New Roman" w:cs="Times New Roman"/>
          <w:sz w:val="24"/>
          <w:szCs w:val="24"/>
        </w:rPr>
        <w:t>acom-</w:t>
      </w:r>
      <w:r w:rsidRPr="00FF3646">
        <w:rPr>
          <w:rFonts w:ascii="Times New Roman" w:hAnsi="Times New Roman" w:cs="Times New Roman"/>
          <w:spacing w:val="-52"/>
          <w:sz w:val="24"/>
          <w:szCs w:val="24"/>
        </w:rPr>
        <w:t xml:space="preserve"> </w:t>
      </w:r>
      <w:r w:rsidRPr="00FF3646">
        <w:rPr>
          <w:rFonts w:ascii="Times New Roman" w:hAnsi="Times New Roman" w:cs="Times New Roman"/>
          <w:sz w:val="24"/>
          <w:szCs w:val="24"/>
        </w:rPr>
        <w:t>panhará(ão)</w:t>
      </w:r>
      <w:r w:rsidRPr="00FF3646">
        <w:rPr>
          <w:rFonts w:ascii="Times New Roman" w:hAnsi="Times New Roman" w:cs="Times New Roman"/>
          <w:sz w:val="24"/>
          <w:szCs w:val="24"/>
        </w:rPr>
        <w:tab/>
      </w:r>
      <w:r w:rsidRPr="00FF3646">
        <w:rPr>
          <w:rFonts w:ascii="Times New Roman" w:hAnsi="Times New Roman" w:cs="Times New Roman"/>
          <w:sz w:val="24"/>
          <w:szCs w:val="24"/>
        </w:rPr>
        <w:tab/>
        <w:t>a</w:t>
      </w:r>
      <w:r w:rsidRPr="00FF3646">
        <w:rPr>
          <w:rFonts w:ascii="Times New Roman" w:hAnsi="Times New Roman" w:cs="Times New Roman"/>
          <w:sz w:val="24"/>
          <w:szCs w:val="24"/>
        </w:rPr>
        <w:tab/>
        <w:t>execução</w:t>
      </w:r>
      <w:r w:rsidRPr="00FF3646">
        <w:rPr>
          <w:rFonts w:ascii="Times New Roman" w:hAnsi="Times New Roman" w:cs="Times New Roman"/>
          <w:sz w:val="24"/>
          <w:szCs w:val="24"/>
        </w:rPr>
        <w:tab/>
      </w:r>
      <w:r w:rsidRPr="00FF3646">
        <w:rPr>
          <w:rFonts w:ascii="Times New Roman" w:hAnsi="Times New Roman" w:cs="Times New Roman"/>
          <w:sz w:val="24"/>
          <w:szCs w:val="24"/>
        </w:rPr>
        <w:tab/>
        <w:t>dos</w:t>
      </w:r>
      <w:r w:rsidRPr="00FF3646">
        <w:rPr>
          <w:rFonts w:ascii="Times New Roman" w:hAnsi="Times New Roman" w:cs="Times New Roman"/>
          <w:sz w:val="24"/>
          <w:szCs w:val="24"/>
        </w:rPr>
        <w:tab/>
      </w:r>
      <w:r w:rsidRPr="00FF3646">
        <w:rPr>
          <w:rFonts w:ascii="Times New Roman" w:hAnsi="Times New Roman" w:cs="Times New Roman"/>
          <w:sz w:val="24"/>
          <w:szCs w:val="24"/>
        </w:rPr>
        <w:tab/>
        <w:t>serviços,</w:t>
      </w:r>
      <w:r w:rsidRPr="00FF3646">
        <w:rPr>
          <w:rFonts w:ascii="Times New Roman" w:hAnsi="Times New Roman" w:cs="Times New Roman"/>
          <w:sz w:val="24"/>
          <w:szCs w:val="24"/>
        </w:rPr>
        <w:tab/>
        <w:t>será</w:t>
      </w:r>
      <w:r w:rsidRPr="00FF3646">
        <w:rPr>
          <w:rFonts w:ascii="Times New Roman" w:hAnsi="Times New Roman" w:cs="Times New Roman"/>
          <w:sz w:val="24"/>
          <w:szCs w:val="24"/>
        </w:rPr>
        <w:tab/>
      </w:r>
      <w:r w:rsidRPr="00FF3646">
        <w:rPr>
          <w:rFonts w:ascii="Times New Roman" w:hAnsi="Times New Roman" w:cs="Times New Roman"/>
          <w:sz w:val="24"/>
          <w:szCs w:val="24"/>
        </w:rPr>
        <w:tab/>
        <w:t>o</w:t>
      </w:r>
      <w:r w:rsidRPr="00FF3646">
        <w:rPr>
          <w:rFonts w:ascii="Times New Roman" w:hAnsi="Times New Roman" w:cs="Times New Roman"/>
          <w:sz w:val="24"/>
          <w:szCs w:val="24"/>
        </w:rPr>
        <w:tab/>
        <w:t>se-</w:t>
      </w:r>
      <w:r w:rsidRPr="00FF3646">
        <w:rPr>
          <w:rFonts w:ascii="Times New Roman" w:hAnsi="Times New Roman" w:cs="Times New Roman"/>
          <w:spacing w:val="-53"/>
          <w:sz w:val="24"/>
          <w:szCs w:val="24"/>
        </w:rPr>
        <w:t xml:space="preserve"> </w:t>
      </w:r>
      <w:r w:rsidRPr="00FF3646">
        <w:rPr>
          <w:rFonts w:ascii="Times New Roman" w:hAnsi="Times New Roman" w:cs="Times New Roman"/>
          <w:sz w:val="24"/>
          <w:szCs w:val="24"/>
        </w:rPr>
        <w:t>nhor(a)</w:t>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r w:rsidRPr="00FF3646">
        <w:rPr>
          <w:rFonts w:ascii="Times New Roman" w:hAnsi="Times New Roman" w:cs="Times New Roman"/>
          <w:spacing w:val="13"/>
          <w:sz w:val="24"/>
          <w:szCs w:val="24"/>
        </w:rPr>
        <w:t xml:space="preserve"> </w:t>
      </w:r>
      <w:r w:rsidRPr="00FF3646">
        <w:rPr>
          <w:rFonts w:ascii="Times New Roman" w:hAnsi="Times New Roman" w:cs="Times New Roman"/>
          <w:sz w:val="24"/>
          <w:szCs w:val="24"/>
        </w:rPr>
        <w:t>Inscrito</w:t>
      </w:r>
      <w:r w:rsidRPr="00FF3646">
        <w:rPr>
          <w:rFonts w:ascii="Times New Roman" w:hAnsi="Times New Roman" w:cs="Times New Roman"/>
          <w:spacing w:val="14"/>
          <w:sz w:val="24"/>
          <w:szCs w:val="24"/>
        </w:rPr>
        <w:t xml:space="preserve"> </w:t>
      </w:r>
      <w:r w:rsidRPr="00FF3646">
        <w:rPr>
          <w:rFonts w:ascii="Times New Roman" w:hAnsi="Times New Roman" w:cs="Times New Roman"/>
          <w:sz w:val="24"/>
          <w:szCs w:val="24"/>
        </w:rPr>
        <w:t>no</w:t>
      </w:r>
      <w:r w:rsidRPr="00FF3646">
        <w:rPr>
          <w:rFonts w:ascii="Times New Roman" w:hAnsi="Times New Roman" w:cs="Times New Roman"/>
          <w:spacing w:val="16"/>
          <w:sz w:val="24"/>
          <w:szCs w:val="24"/>
        </w:rPr>
        <w:t xml:space="preserve"> </w:t>
      </w:r>
      <w:r w:rsidRPr="00FF3646">
        <w:rPr>
          <w:rFonts w:ascii="Times New Roman" w:hAnsi="Times New Roman" w:cs="Times New Roman"/>
          <w:sz w:val="24"/>
          <w:szCs w:val="24"/>
        </w:rPr>
        <w:t>CPF</w:t>
      </w:r>
      <w:r w:rsidRPr="00FF3646">
        <w:rPr>
          <w:rFonts w:ascii="Times New Roman" w:hAnsi="Times New Roman" w:cs="Times New Roman"/>
          <w:spacing w:val="12"/>
          <w:sz w:val="24"/>
          <w:szCs w:val="24"/>
        </w:rPr>
        <w:t xml:space="preserve"> </w:t>
      </w:r>
      <w:r w:rsidRPr="00FF3646">
        <w:rPr>
          <w:rFonts w:ascii="Times New Roman" w:hAnsi="Times New Roman" w:cs="Times New Roman"/>
          <w:sz w:val="24"/>
          <w:szCs w:val="24"/>
        </w:rPr>
        <w:t>nº</w:t>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r w:rsidRPr="00FF3646">
        <w:rPr>
          <w:rFonts w:ascii="Times New Roman" w:hAnsi="Times New Roman" w:cs="Times New Roman"/>
          <w:spacing w:val="13"/>
          <w:sz w:val="24"/>
          <w:szCs w:val="24"/>
        </w:rPr>
        <w:t xml:space="preserve"> </w:t>
      </w:r>
      <w:r w:rsidRPr="00FF3646">
        <w:rPr>
          <w:rFonts w:ascii="Times New Roman" w:hAnsi="Times New Roman" w:cs="Times New Roman"/>
          <w:sz w:val="24"/>
          <w:szCs w:val="24"/>
        </w:rPr>
        <w:t>Registro</w:t>
      </w:r>
      <w:r w:rsidRPr="00FF3646">
        <w:rPr>
          <w:rFonts w:ascii="Times New Roman" w:hAnsi="Times New Roman" w:cs="Times New Roman"/>
          <w:spacing w:val="11"/>
          <w:sz w:val="24"/>
          <w:szCs w:val="24"/>
        </w:rPr>
        <w:t xml:space="preserve"> </w:t>
      </w:r>
      <w:r w:rsidRPr="00FF3646">
        <w:rPr>
          <w:rFonts w:ascii="Times New Roman" w:hAnsi="Times New Roman" w:cs="Times New Roman"/>
          <w:sz w:val="24"/>
          <w:szCs w:val="24"/>
        </w:rPr>
        <w:t>no</w:t>
      </w:r>
      <w:r w:rsidRPr="00FF3646">
        <w:rPr>
          <w:rFonts w:ascii="Times New Roman" w:hAnsi="Times New Roman" w:cs="Times New Roman"/>
          <w:spacing w:val="-53"/>
          <w:sz w:val="24"/>
          <w:szCs w:val="24"/>
        </w:rPr>
        <w:t xml:space="preserve"> </w:t>
      </w:r>
      <w:r w:rsidRPr="00FF3646">
        <w:rPr>
          <w:rFonts w:ascii="Times New Roman" w:hAnsi="Times New Roman" w:cs="Times New Roman"/>
          <w:sz w:val="24"/>
          <w:szCs w:val="24"/>
        </w:rPr>
        <w:t>CREA/CAU/CFT</w:t>
      </w:r>
      <w:r w:rsidRPr="00FF3646">
        <w:rPr>
          <w:rFonts w:ascii="Times New Roman" w:hAnsi="Times New Roman" w:cs="Times New Roman"/>
          <w:spacing w:val="-6"/>
          <w:sz w:val="24"/>
          <w:szCs w:val="24"/>
        </w:rPr>
        <w:t xml:space="preserve"> </w:t>
      </w:r>
      <w:r w:rsidRPr="00FF3646">
        <w:rPr>
          <w:rFonts w:ascii="Times New Roman" w:hAnsi="Times New Roman" w:cs="Times New Roman"/>
          <w:sz w:val="24"/>
          <w:szCs w:val="24"/>
        </w:rPr>
        <w:t>nº</w:t>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u w:val="single"/>
        </w:rPr>
        <w:tab/>
      </w:r>
      <w:r w:rsidRPr="00FF3646">
        <w:rPr>
          <w:rFonts w:ascii="Times New Roman" w:hAnsi="Times New Roman" w:cs="Times New Roman"/>
          <w:sz w:val="24"/>
          <w:szCs w:val="24"/>
        </w:rPr>
        <w:t>.</w:t>
      </w:r>
    </w:p>
    <w:p w14:paraId="7F7B129B" w14:textId="77777777" w:rsidR="001F3039" w:rsidRPr="00FF3646" w:rsidRDefault="001F3039" w:rsidP="001F3039">
      <w:pPr>
        <w:pStyle w:val="Corpodetexto"/>
        <w:rPr>
          <w:rFonts w:ascii="Times New Roman" w:hAnsi="Times New Roman" w:cs="Times New Roman"/>
        </w:rPr>
      </w:pPr>
    </w:p>
    <w:p w14:paraId="2F85B826" w14:textId="77777777" w:rsidR="001F3039" w:rsidRPr="00FF3646" w:rsidRDefault="001F3039" w:rsidP="001F3039">
      <w:pPr>
        <w:pStyle w:val="Corpodetexto"/>
        <w:spacing w:before="1"/>
        <w:rPr>
          <w:rFonts w:ascii="Times New Roman" w:hAnsi="Times New Roman" w:cs="Times New Roman"/>
        </w:rPr>
      </w:pPr>
    </w:p>
    <w:p w14:paraId="37F65CC0" w14:textId="77777777" w:rsidR="001F3039" w:rsidRPr="00FF3646" w:rsidRDefault="001F3039" w:rsidP="001F3039">
      <w:pPr>
        <w:ind w:left="2429" w:right="2546"/>
        <w:jc w:val="center"/>
        <w:rPr>
          <w:rFonts w:ascii="Times New Roman" w:hAnsi="Times New Roman" w:cs="Times New Roman"/>
          <w:sz w:val="24"/>
          <w:szCs w:val="24"/>
        </w:rPr>
      </w:pPr>
      <w:r w:rsidRPr="00FF3646">
        <w:rPr>
          <w:rFonts w:ascii="Times New Roman" w:hAnsi="Times New Roman" w:cs="Times New Roman"/>
          <w:sz w:val="24"/>
          <w:szCs w:val="24"/>
        </w:rPr>
        <w:t>(Local</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e</w:t>
      </w:r>
      <w:r w:rsidRPr="00FF3646">
        <w:rPr>
          <w:rFonts w:ascii="Times New Roman" w:hAnsi="Times New Roman" w:cs="Times New Roman"/>
          <w:spacing w:val="-2"/>
          <w:sz w:val="24"/>
          <w:szCs w:val="24"/>
        </w:rPr>
        <w:t xml:space="preserve"> </w:t>
      </w:r>
      <w:r w:rsidRPr="00FF3646">
        <w:rPr>
          <w:rFonts w:ascii="Times New Roman" w:hAnsi="Times New Roman" w:cs="Times New Roman"/>
          <w:sz w:val="24"/>
          <w:szCs w:val="24"/>
        </w:rPr>
        <w:t>Data)</w:t>
      </w:r>
    </w:p>
    <w:p w14:paraId="01510E84" w14:textId="77777777" w:rsidR="001F3039" w:rsidRPr="00FF3646" w:rsidRDefault="001F3039" w:rsidP="001F3039">
      <w:pPr>
        <w:pStyle w:val="Corpodetexto"/>
        <w:rPr>
          <w:rFonts w:ascii="Times New Roman" w:hAnsi="Times New Roman" w:cs="Times New Roman"/>
        </w:rPr>
      </w:pPr>
    </w:p>
    <w:p w14:paraId="1DA68C7C" w14:textId="77777777" w:rsidR="001F3039" w:rsidRPr="00FF3646" w:rsidRDefault="001F3039" w:rsidP="001F3039">
      <w:pPr>
        <w:pStyle w:val="Corpodetexto"/>
        <w:spacing w:before="4"/>
        <w:rPr>
          <w:rFonts w:ascii="Times New Roman" w:hAnsi="Times New Roman" w:cs="Times New Roman"/>
        </w:rPr>
      </w:pPr>
    </w:p>
    <w:p w14:paraId="1968432C" w14:textId="77777777" w:rsidR="001F3039" w:rsidRDefault="001F3039" w:rsidP="001F3039">
      <w:pPr>
        <w:ind w:left="2298" w:right="2414"/>
        <w:jc w:val="center"/>
        <w:rPr>
          <w:rFonts w:ascii="Times New Roman" w:hAnsi="Times New Roman"/>
          <w:b/>
        </w:rPr>
      </w:pPr>
      <w:r w:rsidRPr="00FF3646">
        <w:rPr>
          <w:rFonts w:ascii="Times New Roman" w:hAnsi="Times New Roman" w:cs="Times New Roman"/>
          <w:b/>
          <w:sz w:val="24"/>
          <w:szCs w:val="24"/>
        </w:rPr>
        <w:t>(Nome e Assinatura do Representante Legal da Empresa)</w:t>
      </w:r>
      <w:r w:rsidRPr="00FF3646">
        <w:rPr>
          <w:rFonts w:ascii="Times New Roman" w:hAnsi="Times New Roman" w:cs="Times New Roman"/>
          <w:b/>
          <w:spacing w:val="-52"/>
          <w:sz w:val="24"/>
          <w:szCs w:val="24"/>
        </w:rPr>
        <w:t xml:space="preserve"> </w:t>
      </w:r>
      <w:r w:rsidRPr="00FF3646">
        <w:rPr>
          <w:rFonts w:ascii="Times New Roman" w:hAnsi="Times New Roman" w:cs="Times New Roman"/>
          <w:b/>
          <w:sz w:val="24"/>
          <w:szCs w:val="24"/>
        </w:rPr>
        <w:t>(Endereço,</w:t>
      </w:r>
      <w:r w:rsidRPr="00FF3646">
        <w:rPr>
          <w:rFonts w:ascii="Times New Roman" w:hAnsi="Times New Roman" w:cs="Times New Roman"/>
          <w:b/>
          <w:spacing w:val="-1"/>
          <w:sz w:val="24"/>
          <w:szCs w:val="24"/>
        </w:rPr>
        <w:t xml:space="preserve"> </w:t>
      </w:r>
      <w:r w:rsidRPr="00FF3646">
        <w:rPr>
          <w:rFonts w:ascii="Times New Roman" w:hAnsi="Times New Roman" w:cs="Times New Roman"/>
          <w:b/>
          <w:sz w:val="24"/>
          <w:szCs w:val="24"/>
        </w:rPr>
        <w:t>se Inexistente</w:t>
      </w:r>
      <w:r w:rsidRPr="00FF3646">
        <w:rPr>
          <w:rFonts w:ascii="Times New Roman" w:hAnsi="Times New Roman" w:cs="Times New Roman"/>
          <w:b/>
          <w:spacing w:val="-1"/>
          <w:sz w:val="24"/>
          <w:szCs w:val="24"/>
        </w:rPr>
        <w:t xml:space="preserve"> </w:t>
      </w:r>
      <w:r w:rsidRPr="00FF3646">
        <w:rPr>
          <w:rFonts w:ascii="Times New Roman" w:hAnsi="Times New Roman" w:cs="Times New Roman"/>
          <w:b/>
          <w:sz w:val="24"/>
          <w:szCs w:val="24"/>
        </w:rPr>
        <w:t>no</w:t>
      </w:r>
      <w:r w:rsidRPr="00FF3646">
        <w:rPr>
          <w:rFonts w:ascii="Times New Roman" w:hAnsi="Times New Roman" w:cs="Times New Roman"/>
          <w:b/>
          <w:spacing w:val="-1"/>
          <w:sz w:val="24"/>
          <w:szCs w:val="24"/>
        </w:rPr>
        <w:t xml:space="preserve"> </w:t>
      </w:r>
      <w:r w:rsidRPr="00FF3646">
        <w:rPr>
          <w:rFonts w:ascii="Times New Roman" w:hAnsi="Times New Roman" w:cs="Times New Roman"/>
          <w:b/>
          <w:sz w:val="24"/>
          <w:szCs w:val="24"/>
        </w:rPr>
        <w:t>Papel</w:t>
      </w:r>
      <w:r w:rsidRPr="00FF3646">
        <w:rPr>
          <w:rFonts w:ascii="Times New Roman" w:hAnsi="Times New Roman" w:cs="Times New Roman"/>
          <w:b/>
          <w:spacing w:val="-2"/>
          <w:sz w:val="24"/>
          <w:szCs w:val="24"/>
        </w:rPr>
        <w:t xml:space="preserve"> </w:t>
      </w:r>
      <w:r w:rsidRPr="00FF3646">
        <w:rPr>
          <w:rFonts w:ascii="Times New Roman" w:hAnsi="Times New Roman" w:cs="Times New Roman"/>
          <w:b/>
          <w:sz w:val="24"/>
          <w:szCs w:val="24"/>
        </w:rPr>
        <w:t>Impresso</w:t>
      </w:r>
      <w:r>
        <w:rPr>
          <w:rFonts w:ascii="Times New Roman" w:hAnsi="Times New Roman"/>
          <w:b/>
        </w:rPr>
        <w:t>)</w:t>
      </w:r>
    </w:p>
    <w:p w14:paraId="4FE5B0F5" w14:textId="77777777" w:rsidR="001F3039" w:rsidRDefault="001F3039" w:rsidP="001F3039">
      <w:pPr>
        <w:jc w:val="center"/>
        <w:rPr>
          <w:rFonts w:ascii="Times New Roman" w:hAnsi="Times New Roman"/>
        </w:rPr>
        <w:sectPr w:rsidR="001F3039">
          <w:headerReference w:type="default" r:id="rId203"/>
          <w:footerReference w:type="default" r:id="rId204"/>
          <w:pgSz w:w="11910" w:h="16840"/>
          <w:pgMar w:top="1640" w:right="520" w:bottom="960" w:left="640" w:header="89" w:footer="776" w:gutter="0"/>
          <w:cols w:space="720"/>
        </w:sectPr>
      </w:pPr>
    </w:p>
    <w:p w14:paraId="39C29184" w14:textId="77777777" w:rsidR="001F3039" w:rsidRDefault="001F3039" w:rsidP="001F3039">
      <w:pPr>
        <w:pStyle w:val="Corpodetexto"/>
        <w:rPr>
          <w:rFonts w:ascii="Times New Roman"/>
          <w:b/>
          <w:sz w:val="20"/>
        </w:rPr>
      </w:pPr>
    </w:p>
    <w:p w14:paraId="19DF2587" w14:textId="77777777" w:rsidR="001F3039" w:rsidRPr="00E4501C" w:rsidRDefault="001F3039" w:rsidP="001F3039">
      <w:pPr>
        <w:spacing w:before="92"/>
        <w:ind w:left="2429" w:right="2540"/>
        <w:jc w:val="center"/>
        <w:rPr>
          <w:rFonts w:ascii="Times New Roman"/>
          <w:b/>
          <w:sz w:val="24"/>
          <w:szCs w:val="24"/>
        </w:rPr>
      </w:pPr>
    </w:p>
    <w:p w14:paraId="245B0011" w14:textId="02CB62C5" w:rsidR="001F3039" w:rsidRPr="00E4501C" w:rsidRDefault="001F3039" w:rsidP="001F3039">
      <w:pPr>
        <w:spacing w:before="92"/>
        <w:ind w:left="2429" w:right="2540"/>
        <w:jc w:val="center"/>
        <w:rPr>
          <w:rFonts w:ascii="Times New Roman"/>
          <w:b/>
          <w:sz w:val="24"/>
          <w:szCs w:val="24"/>
        </w:rPr>
      </w:pPr>
      <w:r w:rsidRPr="00E4501C">
        <w:rPr>
          <w:rFonts w:ascii="Times New Roman"/>
          <w:b/>
          <w:sz w:val="24"/>
          <w:szCs w:val="24"/>
        </w:rPr>
        <w:t>ANEXO</w:t>
      </w:r>
      <w:r w:rsidRPr="00E4501C">
        <w:rPr>
          <w:rFonts w:ascii="Times New Roman"/>
          <w:b/>
          <w:spacing w:val="-1"/>
          <w:sz w:val="24"/>
          <w:szCs w:val="24"/>
        </w:rPr>
        <w:t xml:space="preserve"> </w:t>
      </w:r>
      <w:r w:rsidRPr="00E4501C">
        <w:rPr>
          <w:rFonts w:ascii="Times New Roman"/>
          <w:b/>
          <w:sz w:val="24"/>
          <w:szCs w:val="24"/>
        </w:rPr>
        <w:t>-</w:t>
      </w:r>
      <w:r w:rsidRPr="00E4501C">
        <w:rPr>
          <w:rFonts w:ascii="Times New Roman"/>
          <w:b/>
          <w:spacing w:val="3"/>
          <w:sz w:val="24"/>
          <w:szCs w:val="24"/>
        </w:rPr>
        <w:t xml:space="preserve"> </w:t>
      </w:r>
      <w:r w:rsidR="00FF3646" w:rsidRPr="00E4501C">
        <w:rPr>
          <w:rFonts w:ascii="Times New Roman"/>
          <w:b/>
          <w:sz w:val="24"/>
          <w:szCs w:val="24"/>
        </w:rPr>
        <w:t>VII</w:t>
      </w:r>
    </w:p>
    <w:p w14:paraId="521E4E7D" w14:textId="77777777" w:rsidR="001F3039" w:rsidRPr="00E4501C" w:rsidRDefault="001F3039" w:rsidP="001F3039">
      <w:pPr>
        <w:pStyle w:val="Corpodetexto"/>
        <w:rPr>
          <w:rFonts w:ascii="Times New Roman"/>
          <w:b/>
        </w:rPr>
      </w:pPr>
    </w:p>
    <w:p w14:paraId="6FB5E1BB" w14:textId="77777777" w:rsidR="001F3039" w:rsidRPr="00E4501C" w:rsidRDefault="001F3039" w:rsidP="001F3039">
      <w:pPr>
        <w:spacing w:line="251" w:lineRule="exact"/>
        <w:ind w:right="120"/>
        <w:jc w:val="center"/>
        <w:rPr>
          <w:rFonts w:ascii="Times New Roman" w:hAnsi="Times New Roman"/>
          <w:b/>
          <w:sz w:val="24"/>
          <w:szCs w:val="24"/>
        </w:rPr>
      </w:pPr>
      <w:r w:rsidRPr="00E4501C">
        <w:rPr>
          <w:rFonts w:ascii="Times New Roman" w:hAnsi="Times New Roman"/>
          <w:b/>
          <w:sz w:val="24"/>
          <w:szCs w:val="24"/>
          <w:u w:val="thick"/>
        </w:rPr>
        <w:t>DECLARAÇÃO</w:t>
      </w:r>
      <w:r w:rsidRPr="00E4501C">
        <w:rPr>
          <w:rFonts w:ascii="Times New Roman" w:hAnsi="Times New Roman"/>
          <w:b/>
          <w:spacing w:val="-3"/>
          <w:sz w:val="24"/>
          <w:szCs w:val="24"/>
          <w:u w:val="thick"/>
        </w:rPr>
        <w:t xml:space="preserve"> </w:t>
      </w:r>
      <w:r w:rsidRPr="00E4501C">
        <w:rPr>
          <w:rFonts w:ascii="Times New Roman" w:hAnsi="Times New Roman"/>
          <w:b/>
          <w:sz w:val="24"/>
          <w:szCs w:val="24"/>
          <w:u w:val="thick"/>
        </w:rPr>
        <w:t>QUE</w:t>
      </w:r>
      <w:r w:rsidRPr="00E4501C">
        <w:rPr>
          <w:rFonts w:ascii="Times New Roman" w:hAnsi="Times New Roman"/>
          <w:b/>
          <w:spacing w:val="-4"/>
          <w:sz w:val="24"/>
          <w:szCs w:val="24"/>
          <w:u w:val="thick"/>
        </w:rPr>
        <w:t xml:space="preserve"> </w:t>
      </w:r>
      <w:r w:rsidRPr="00E4501C">
        <w:rPr>
          <w:rFonts w:ascii="Times New Roman" w:hAnsi="Times New Roman"/>
          <w:b/>
          <w:sz w:val="24"/>
          <w:szCs w:val="24"/>
          <w:u w:val="thick"/>
        </w:rPr>
        <w:t>EXECUTARÁ</w:t>
      </w:r>
      <w:r w:rsidRPr="00E4501C">
        <w:rPr>
          <w:rFonts w:ascii="Times New Roman" w:hAnsi="Times New Roman"/>
          <w:b/>
          <w:spacing w:val="-3"/>
          <w:sz w:val="24"/>
          <w:szCs w:val="24"/>
          <w:u w:val="thick"/>
        </w:rPr>
        <w:t xml:space="preserve"> </w:t>
      </w:r>
      <w:r w:rsidRPr="00E4501C">
        <w:rPr>
          <w:rFonts w:ascii="Times New Roman" w:hAnsi="Times New Roman"/>
          <w:b/>
          <w:sz w:val="24"/>
          <w:szCs w:val="24"/>
          <w:u w:val="thick"/>
        </w:rPr>
        <w:t>O(S)</w:t>
      </w:r>
      <w:r w:rsidRPr="00E4501C">
        <w:rPr>
          <w:rFonts w:ascii="Times New Roman" w:hAnsi="Times New Roman"/>
          <w:b/>
          <w:spacing w:val="-1"/>
          <w:sz w:val="24"/>
          <w:szCs w:val="24"/>
          <w:u w:val="thick"/>
        </w:rPr>
        <w:t xml:space="preserve"> </w:t>
      </w:r>
      <w:r w:rsidRPr="00E4501C">
        <w:rPr>
          <w:rFonts w:ascii="Times New Roman" w:hAnsi="Times New Roman"/>
          <w:b/>
          <w:sz w:val="24"/>
          <w:szCs w:val="24"/>
          <w:u w:val="thick"/>
        </w:rPr>
        <w:t>SERVIÇO(S)</w:t>
      </w:r>
      <w:r w:rsidRPr="00E4501C">
        <w:rPr>
          <w:rFonts w:ascii="Times New Roman" w:hAnsi="Times New Roman"/>
          <w:b/>
          <w:spacing w:val="-1"/>
          <w:sz w:val="24"/>
          <w:szCs w:val="24"/>
          <w:u w:val="thick"/>
        </w:rPr>
        <w:t xml:space="preserve"> </w:t>
      </w:r>
      <w:r w:rsidRPr="00E4501C">
        <w:rPr>
          <w:rFonts w:ascii="Times New Roman" w:hAnsi="Times New Roman"/>
          <w:b/>
          <w:sz w:val="24"/>
          <w:szCs w:val="24"/>
          <w:u w:val="thick"/>
        </w:rPr>
        <w:t>DE</w:t>
      </w:r>
      <w:r w:rsidRPr="00E4501C">
        <w:rPr>
          <w:rFonts w:ascii="Times New Roman" w:hAnsi="Times New Roman"/>
          <w:b/>
          <w:spacing w:val="-3"/>
          <w:sz w:val="24"/>
          <w:szCs w:val="24"/>
          <w:u w:val="thick"/>
        </w:rPr>
        <w:t xml:space="preserve"> </w:t>
      </w:r>
      <w:r w:rsidRPr="00E4501C">
        <w:rPr>
          <w:rFonts w:ascii="Times New Roman" w:hAnsi="Times New Roman"/>
          <w:b/>
          <w:sz w:val="24"/>
          <w:szCs w:val="24"/>
          <w:u w:val="thick"/>
        </w:rPr>
        <w:t>ACORDO</w:t>
      </w:r>
      <w:r w:rsidRPr="00E4501C">
        <w:rPr>
          <w:rFonts w:ascii="Times New Roman" w:hAnsi="Times New Roman"/>
          <w:b/>
          <w:spacing w:val="-2"/>
          <w:sz w:val="24"/>
          <w:szCs w:val="24"/>
          <w:u w:val="thick"/>
        </w:rPr>
        <w:t xml:space="preserve"> </w:t>
      </w:r>
      <w:r w:rsidRPr="00E4501C">
        <w:rPr>
          <w:rFonts w:ascii="Times New Roman" w:hAnsi="Times New Roman"/>
          <w:b/>
          <w:sz w:val="24"/>
          <w:szCs w:val="24"/>
          <w:u w:val="thick"/>
        </w:rPr>
        <w:t>COM</w:t>
      </w:r>
      <w:r w:rsidRPr="00E4501C">
        <w:rPr>
          <w:rFonts w:ascii="Times New Roman" w:hAnsi="Times New Roman"/>
          <w:b/>
          <w:spacing w:val="-3"/>
          <w:sz w:val="24"/>
          <w:szCs w:val="24"/>
          <w:u w:val="thick"/>
        </w:rPr>
        <w:t xml:space="preserve"> </w:t>
      </w:r>
      <w:r w:rsidRPr="00E4501C">
        <w:rPr>
          <w:rFonts w:ascii="Times New Roman" w:hAnsi="Times New Roman"/>
          <w:b/>
          <w:sz w:val="24"/>
          <w:szCs w:val="24"/>
          <w:u w:val="thick"/>
        </w:rPr>
        <w:t>OS</w:t>
      </w:r>
      <w:r w:rsidRPr="00E4501C">
        <w:rPr>
          <w:rFonts w:ascii="Times New Roman" w:hAnsi="Times New Roman"/>
          <w:b/>
          <w:spacing w:val="-6"/>
          <w:sz w:val="24"/>
          <w:szCs w:val="24"/>
          <w:u w:val="thick"/>
        </w:rPr>
        <w:t xml:space="preserve"> </w:t>
      </w:r>
      <w:r w:rsidRPr="00E4501C">
        <w:rPr>
          <w:rFonts w:ascii="Times New Roman" w:hAnsi="Times New Roman"/>
          <w:b/>
          <w:sz w:val="24"/>
          <w:szCs w:val="24"/>
          <w:u w:val="thick"/>
        </w:rPr>
        <w:t>PROJETOS</w:t>
      </w:r>
    </w:p>
    <w:p w14:paraId="2FA1B859" w14:textId="77777777" w:rsidR="001F3039" w:rsidRPr="00E4501C" w:rsidRDefault="001F3039" w:rsidP="001F3039">
      <w:pPr>
        <w:spacing w:line="251" w:lineRule="exact"/>
        <w:ind w:left="780" w:right="475"/>
        <w:jc w:val="center"/>
        <w:rPr>
          <w:rFonts w:ascii="Times New Roman" w:hAnsi="Times New Roman"/>
          <w:sz w:val="24"/>
          <w:szCs w:val="24"/>
        </w:rPr>
      </w:pPr>
      <w:r w:rsidRPr="00E4501C">
        <w:rPr>
          <w:rFonts w:ascii="Times New Roman" w:hAnsi="Times New Roman"/>
          <w:sz w:val="24"/>
          <w:szCs w:val="24"/>
        </w:rPr>
        <w:t>(Este</w:t>
      </w:r>
      <w:r w:rsidRPr="00E4501C">
        <w:rPr>
          <w:rFonts w:ascii="Times New Roman" w:hAnsi="Times New Roman"/>
          <w:spacing w:val="-2"/>
          <w:sz w:val="24"/>
          <w:szCs w:val="24"/>
        </w:rPr>
        <w:t xml:space="preserve"> </w:t>
      </w:r>
      <w:r w:rsidRPr="00E4501C">
        <w:rPr>
          <w:rFonts w:ascii="Times New Roman" w:hAnsi="Times New Roman"/>
          <w:sz w:val="24"/>
          <w:szCs w:val="24"/>
        </w:rPr>
        <w:t>modelo</w:t>
      </w:r>
      <w:r w:rsidRPr="00E4501C">
        <w:rPr>
          <w:rFonts w:ascii="Times New Roman" w:hAnsi="Times New Roman"/>
          <w:spacing w:val="-1"/>
          <w:sz w:val="24"/>
          <w:szCs w:val="24"/>
        </w:rPr>
        <w:t xml:space="preserve"> </w:t>
      </w:r>
      <w:r w:rsidRPr="00E4501C">
        <w:rPr>
          <w:rFonts w:ascii="Times New Roman" w:hAnsi="Times New Roman"/>
          <w:sz w:val="24"/>
          <w:szCs w:val="24"/>
        </w:rPr>
        <w:t>deverá ser transcrito</w:t>
      </w:r>
      <w:r w:rsidRPr="00E4501C">
        <w:rPr>
          <w:rFonts w:ascii="Times New Roman" w:hAnsi="Times New Roman"/>
          <w:spacing w:val="-3"/>
          <w:sz w:val="24"/>
          <w:szCs w:val="24"/>
        </w:rPr>
        <w:t xml:space="preserve"> </w:t>
      </w:r>
      <w:r w:rsidRPr="00E4501C">
        <w:rPr>
          <w:rFonts w:ascii="Times New Roman" w:hAnsi="Times New Roman"/>
          <w:sz w:val="24"/>
          <w:szCs w:val="24"/>
        </w:rPr>
        <w:t>na</w:t>
      </w:r>
      <w:r w:rsidRPr="00E4501C">
        <w:rPr>
          <w:rFonts w:ascii="Times New Roman" w:hAnsi="Times New Roman"/>
          <w:spacing w:val="-3"/>
          <w:sz w:val="24"/>
          <w:szCs w:val="24"/>
        </w:rPr>
        <w:t xml:space="preserve"> </w:t>
      </w:r>
      <w:r w:rsidRPr="00E4501C">
        <w:rPr>
          <w:rFonts w:ascii="Times New Roman" w:hAnsi="Times New Roman"/>
          <w:sz w:val="24"/>
          <w:szCs w:val="24"/>
        </w:rPr>
        <w:t>forma</w:t>
      </w:r>
      <w:r w:rsidRPr="00E4501C">
        <w:rPr>
          <w:rFonts w:ascii="Times New Roman" w:hAnsi="Times New Roman"/>
          <w:spacing w:val="-2"/>
          <w:sz w:val="24"/>
          <w:szCs w:val="24"/>
        </w:rPr>
        <w:t xml:space="preserve"> </w:t>
      </w:r>
      <w:r w:rsidRPr="00E4501C">
        <w:rPr>
          <w:rFonts w:ascii="Times New Roman" w:hAnsi="Times New Roman"/>
          <w:sz w:val="24"/>
          <w:szCs w:val="24"/>
        </w:rPr>
        <w:t>e na</w:t>
      </w:r>
      <w:r w:rsidRPr="00E4501C">
        <w:rPr>
          <w:rFonts w:ascii="Times New Roman" w:hAnsi="Times New Roman"/>
          <w:spacing w:val="-4"/>
          <w:sz w:val="24"/>
          <w:szCs w:val="24"/>
        </w:rPr>
        <w:t xml:space="preserve"> </w:t>
      </w:r>
      <w:r w:rsidRPr="00E4501C">
        <w:rPr>
          <w:rFonts w:ascii="Times New Roman" w:hAnsi="Times New Roman"/>
          <w:sz w:val="24"/>
          <w:szCs w:val="24"/>
        </w:rPr>
        <w:t>íntegra,</w:t>
      </w:r>
      <w:r w:rsidRPr="00E4501C">
        <w:rPr>
          <w:rFonts w:ascii="Times New Roman" w:hAnsi="Times New Roman"/>
          <w:spacing w:val="-1"/>
          <w:sz w:val="24"/>
          <w:szCs w:val="24"/>
        </w:rPr>
        <w:t xml:space="preserve"> </w:t>
      </w:r>
      <w:r w:rsidRPr="00E4501C">
        <w:rPr>
          <w:rFonts w:ascii="Times New Roman" w:hAnsi="Times New Roman"/>
          <w:sz w:val="24"/>
          <w:szCs w:val="24"/>
        </w:rPr>
        <w:t>em</w:t>
      </w:r>
      <w:r w:rsidRPr="00E4501C">
        <w:rPr>
          <w:rFonts w:ascii="Times New Roman" w:hAnsi="Times New Roman"/>
          <w:spacing w:val="-4"/>
          <w:sz w:val="24"/>
          <w:szCs w:val="24"/>
        </w:rPr>
        <w:t xml:space="preserve"> </w:t>
      </w:r>
      <w:r w:rsidRPr="00E4501C">
        <w:rPr>
          <w:rFonts w:ascii="Times New Roman" w:hAnsi="Times New Roman"/>
          <w:sz w:val="24"/>
          <w:szCs w:val="24"/>
        </w:rPr>
        <w:t>papel</w:t>
      </w:r>
      <w:r w:rsidRPr="00E4501C">
        <w:rPr>
          <w:rFonts w:ascii="Times New Roman" w:hAnsi="Times New Roman"/>
          <w:spacing w:val="-5"/>
          <w:sz w:val="24"/>
          <w:szCs w:val="24"/>
        </w:rPr>
        <w:t xml:space="preserve"> </w:t>
      </w:r>
      <w:r w:rsidRPr="00E4501C">
        <w:rPr>
          <w:rFonts w:ascii="Times New Roman" w:hAnsi="Times New Roman"/>
          <w:sz w:val="24"/>
          <w:szCs w:val="24"/>
        </w:rPr>
        <w:t>timbrado</w:t>
      </w:r>
      <w:r w:rsidRPr="00E4501C">
        <w:rPr>
          <w:rFonts w:ascii="Times New Roman" w:hAnsi="Times New Roman"/>
          <w:spacing w:val="-1"/>
          <w:sz w:val="24"/>
          <w:szCs w:val="24"/>
        </w:rPr>
        <w:t xml:space="preserve"> </w:t>
      </w:r>
      <w:r w:rsidRPr="00E4501C">
        <w:rPr>
          <w:rFonts w:ascii="Times New Roman" w:hAnsi="Times New Roman"/>
          <w:sz w:val="24"/>
          <w:szCs w:val="24"/>
        </w:rPr>
        <w:t>da empresa)</w:t>
      </w:r>
    </w:p>
    <w:p w14:paraId="6A29FA15" w14:textId="77777777" w:rsidR="001F3039" w:rsidRPr="00E4501C" w:rsidRDefault="001F3039" w:rsidP="001F3039">
      <w:pPr>
        <w:pStyle w:val="Corpodetexto"/>
        <w:rPr>
          <w:rFonts w:ascii="Times New Roman"/>
        </w:rPr>
      </w:pPr>
    </w:p>
    <w:p w14:paraId="676BE9F8" w14:textId="77777777" w:rsidR="001F3039" w:rsidRPr="00E4501C" w:rsidRDefault="001F3039" w:rsidP="001F3039">
      <w:pPr>
        <w:pStyle w:val="Corpodetexto"/>
        <w:rPr>
          <w:rFonts w:ascii="Times New Roman"/>
        </w:rPr>
      </w:pPr>
    </w:p>
    <w:p w14:paraId="31FBAFFA" w14:textId="77777777" w:rsidR="001F3039" w:rsidRPr="00E4501C" w:rsidRDefault="001F3039" w:rsidP="001F3039">
      <w:pPr>
        <w:pStyle w:val="Corpodetexto"/>
        <w:spacing w:before="11"/>
        <w:rPr>
          <w:rFonts w:ascii="Times New Roman"/>
        </w:rPr>
      </w:pPr>
    </w:p>
    <w:p w14:paraId="1F9ADE57" w14:textId="77777777" w:rsidR="001F3039" w:rsidRPr="00E4501C" w:rsidRDefault="001F3039" w:rsidP="001F3039">
      <w:pPr>
        <w:tabs>
          <w:tab w:val="left" w:pos="5098"/>
          <w:tab w:val="left" w:pos="6539"/>
          <w:tab w:val="left" w:pos="8356"/>
          <w:tab w:val="left" w:pos="8701"/>
        </w:tabs>
        <w:spacing w:before="91"/>
        <w:ind w:left="778"/>
        <w:rPr>
          <w:rFonts w:ascii="Times New Roman" w:hAnsi="Times New Roman"/>
          <w:sz w:val="24"/>
          <w:szCs w:val="24"/>
        </w:rPr>
      </w:pPr>
      <w:r w:rsidRPr="00E4501C">
        <w:rPr>
          <w:rFonts w:ascii="Times New Roman" w:hAnsi="Times New Roman"/>
          <w:sz w:val="24"/>
          <w:szCs w:val="24"/>
        </w:rPr>
        <w:t>A</w:t>
      </w:r>
      <w:r w:rsidRPr="00E4501C">
        <w:rPr>
          <w:rFonts w:ascii="Times New Roman" w:hAnsi="Times New Roman"/>
          <w:spacing w:val="-2"/>
          <w:sz w:val="24"/>
          <w:szCs w:val="24"/>
        </w:rPr>
        <w:t xml:space="preserve"> </w:t>
      </w:r>
      <w:r w:rsidRPr="00E4501C">
        <w:rPr>
          <w:rFonts w:ascii="Times New Roman" w:hAnsi="Times New Roman"/>
          <w:sz w:val="24"/>
          <w:szCs w:val="24"/>
        </w:rPr>
        <w:t>empresa</w:t>
      </w:r>
      <w:r w:rsidRPr="00E4501C">
        <w:rPr>
          <w:rFonts w:ascii="Times New Roman" w:hAnsi="Times New Roman"/>
          <w:sz w:val="24"/>
          <w:szCs w:val="24"/>
          <w:u w:val="single"/>
        </w:rPr>
        <w:tab/>
      </w:r>
      <w:r w:rsidRPr="00E4501C">
        <w:rPr>
          <w:rFonts w:ascii="Times New Roman" w:hAnsi="Times New Roman"/>
          <w:sz w:val="24"/>
          <w:szCs w:val="24"/>
        </w:rPr>
        <w:t>,</w:t>
      </w:r>
      <w:r w:rsidRPr="00E4501C">
        <w:rPr>
          <w:rFonts w:ascii="Times New Roman" w:hAnsi="Times New Roman"/>
          <w:spacing w:val="-1"/>
          <w:sz w:val="24"/>
          <w:szCs w:val="24"/>
        </w:rPr>
        <w:t xml:space="preserve"> </w:t>
      </w:r>
      <w:r w:rsidRPr="00E4501C">
        <w:rPr>
          <w:rFonts w:ascii="Times New Roman" w:hAnsi="Times New Roman"/>
          <w:sz w:val="24"/>
          <w:szCs w:val="24"/>
        </w:rPr>
        <w:t>CNPJ</w:t>
      </w:r>
      <w:r w:rsidRPr="00E4501C">
        <w:rPr>
          <w:rFonts w:ascii="Times New Roman" w:hAnsi="Times New Roman"/>
          <w:spacing w:val="3"/>
          <w:sz w:val="24"/>
          <w:szCs w:val="24"/>
        </w:rPr>
        <w:t xml:space="preserve"> </w:t>
      </w:r>
      <w:r w:rsidRPr="00E4501C">
        <w:rPr>
          <w:rFonts w:ascii="Times New Roman" w:hAnsi="Times New Roman"/>
          <w:sz w:val="24"/>
          <w:szCs w:val="24"/>
        </w:rPr>
        <w:t>Nº.</w:t>
      </w:r>
      <w:r w:rsidRPr="00E4501C">
        <w:rPr>
          <w:rFonts w:ascii="Times New Roman" w:hAnsi="Times New Roman"/>
          <w:sz w:val="24"/>
          <w:szCs w:val="24"/>
        </w:rPr>
        <w:tab/>
      </w:r>
      <w:r w:rsidRPr="00E4501C">
        <w:rPr>
          <w:rFonts w:ascii="Times New Roman" w:hAnsi="Times New Roman"/>
          <w:sz w:val="24"/>
          <w:szCs w:val="24"/>
          <w:u w:val="single"/>
        </w:rPr>
        <w:t xml:space="preserve"> </w:t>
      </w:r>
      <w:r w:rsidRPr="00E4501C">
        <w:rPr>
          <w:rFonts w:ascii="Times New Roman" w:hAnsi="Times New Roman"/>
          <w:sz w:val="24"/>
          <w:szCs w:val="24"/>
          <w:u w:val="single"/>
        </w:rPr>
        <w:tab/>
      </w:r>
      <w:r w:rsidRPr="00E4501C">
        <w:rPr>
          <w:rFonts w:ascii="Times New Roman" w:hAnsi="Times New Roman"/>
          <w:sz w:val="24"/>
          <w:szCs w:val="24"/>
        </w:rPr>
        <w:tab/>
        <w:t>,</w:t>
      </w:r>
      <w:r w:rsidRPr="00E4501C">
        <w:rPr>
          <w:rFonts w:ascii="Times New Roman" w:hAnsi="Times New Roman"/>
          <w:spacing w:val="109"/>
          <w:sz w:val="24"/>
          <w:szCs w:val="24"/>
        </w:rPr>
        <w:t xml:space="preserve"> </w:t>
      </w:r>
      <w:r w:rsidRPr="00E4501C">
        <w:rPr>
          <w:rFonts w:ascii="Times New Roman" w:hAnsi="Times New Roman"/>
          <w:sz w:val="24"/>
          <w:szCs w:val="24"/>
        </w:rPr>
        <w:t>com</w:t>
      </w:r>
      <w:r w:rsidRPr="00E4501C">
        <w:rPr>
          <w:rFonts w:ascii="Times New Roman" w:hAnsi="Times New Roman"/>
          <w:spacing w:val="106"/>
          <w:sz w:val="24"/>
          <w:szCs w:val="24"/>
        </w:rPr>
        <w:t xml:space="preserve"> </w:t>
      </w:r>
      <w:r w:rsidRPr="00E4501C">
        <w:rPr>
          <w:rFonts w:ascii="Times New Roman" w:hAnsi="Times New Roman"/>
          <w:sz w:val="24"/>
          <w:szCs w:val="24"/>
        </w:rPr>
        <w:t>sede</w:t>
      </w:r>
    </w:p>
    <w:p w14:paraId="13508540" w14:textId="77777777" w:rsidR="001F3039" w:rsidRPr="00E4501C" w:rsidRDefault="001F3039" w:rsidP="001F3039">
      <w:pPr>
        <w:tabs>
          <w:tab w:val="left" w:pos="5437"/>
          <w:tab w:val="left" w:pos="6628"/>
        </w:tabs>
        <w:spacing w:before="2"/>
        <w:ind w:left="778" w:right="897"/>
        <w:jc w:val="both"/>
        <w:rPr>
          <w:rFonts w:ascii="Times New Roman" w:hAnsi="Times New Roman"/>
          <w:sz w:val="24"/>
          <w:szCs w:val="24"/>
        </w:rPr>
      </w:pPr>
      <w:r w:rsidRPr="00E4501C">
        <w:rPr>
          <w:rFonts w:ascii="Times New Roman" w:hAnsi="Times New Roman"/>
          <w:sz w:val="24"/>
          <w:szCs w:val="24"/>
        </w:rPr>
        <w:t>localizada</w:t>
      </w:r>
      <w:r w:rsidRPr="00E4501C">
        <w:rPr>
          <w:rFonts w:ascii="Times New Roman" w:hAnsi="Times New Roman"/>
          <w:spacing w:val="10"/>
          <w:sz w:val="24"/>
          <w:szCs w:val="24"/>
        </w:rPr>
        <w:t xml:space="preserve"> </w:t>
      </w:r>
      <w:r w:rsidRPr="00E4501C">
        <w:rPr>
          <w:rFonts w:ascii="Times New Roman" w:hAnsi="Times New Roman"/>
          <w:sz w:val="24"/>
          <w:szCs w:val="24"/>
        </w:rPr>
        <w:t>na</w:t>
      </w:r>
      <w:r w:rsidRPr="00E4501C">
        <w:rPr>
          <w:rFonts w:ascii="Times New Roman" w:hAnsi="Times New Roman"/>
          <w:sz w:val="24"/>
          <w:szCs w:val="24"/>
          <w:u w:val="single"/>
        </w:rPr>
        <w:tab/>
      </w:r>
      <w:r w:rsidRPr="00E4501C">
        <w:rPr>
          <w:rFonts w:ascii="Times New Roman" w:hAnsi="Times New Roman"/>
          <w:sz w:val="24"/>
          <w:szCs w:val="24"/>
          <w:u w:val="single"/>
        </w:rPr>
        <w:tab/>
      </w:r>
      <w:r w:rsidRPr="00E4501C">
        <w:rPr>
          <w:rFonts w:ascii="Times New Roman" w:hAnsi="Times New Roman"/>
          <w:sz w:val="24"/>
          <w:szCs w:val="24"/>
        </w:rPr>
        <w:t>,</w:t>
      </w:r>
      <w:r w:rsidRPr="00E4501C">
        <w:rPr>
          <w:rFonts w:ascii="Times New Roman" w:hAnsi="Times New Roman"/>
          <w:spacing w:val="11"/>
          <w:sz w:val="24"/>
          <w:szCs w:val="24"/>
        </w:rPr>
        <w:t xml:space="preserve"> </w:t>
      </w:r>
      <w:r w:rsidRPr="00E4501C">
        <w:rPr>
          <w:rFonts w:ascii="Times New Roman" w:hAnsi="Times New Roman"/>
          <w:sz w:val="24"/>
          <w:szCs w:val="24"/>
        </w:rPr>
        <w:t>por</w:t>
      </w:r>
      <w:r w:rsidRPr="00E4501C">
        <w:rPr>
          <w:rFonts w:ascii="Times New Roman" w:hAnsi="Times New Roman"/>
          <w:spacing w:val="7"/>
          <w:sz w:val="24"/>
          <w:szCs w:val="24"/>
        </w:rPr>
        <w:t xml:space="preserve"> </w:t>
      </w:r>
      <w:r w:rsidRPr="00E4501C">
        <w:rPr>
          <w:rFonts w:ascii="Times New Roman" w:hAnsi="Times New Roman"/>
          <w:sz w:val="24"/>
          <w:szCs w:val="24"/>
        </w:rPr>
        <w:t>intermédio</w:t>
      </w:r>
      <w:r w:rsidRPr="00E4501C">
        <w:rPr>
          <w:rFonts w:ascii="Times New Roman" w:hAnsi="Times New Roman"/>
          <w:spacing w:val="9"/>
          <w:sz w:val="24"/>
          <w:szCs w:val="24"/>
        </w:rPr>
        <w:t xml:space="preserve"> </w:t>
      </w:r>
      <w:r w:rsidRPr="00E4501C">
        <w:rPr>
          <w:rFonts w:ascii="Times New Roman" w:hAnsi="Times New Roman"/>
          <w:sz w:val="24"/>
          <w:szCs w:val="24"/>
        </w:rPr>
        <w:t>de</w:t>
      </w:r>
      <w:r w:rsidRPr="00E4501C">
        <w:rPr>
          <w:rFonts w:ascii="Times New Roman" w:hAnsi="Times New Roman"/>
          <w:spacing w:val="9"/>
          <w:sz w:val="24"/>
          <w:szCs w:val="24"/>
        </w:rPr>
        <w:t xml:space="preserve"> </w:t>
      </w:r>
      <w:r w:rsidRPr="00E4501C">
        <w:rPr>
          <w:rFonts w:ascii="Times New Roman" w:hAnsi="Times New Roman"/>
          <w:sz w:val="24"/>
          <w:szCs w:val="24"/>
        </w:rPr>
        <w:t>seu</w:t>
      </w:r>
      <w:r w:rsidRPr="00E4501C">
        <w:rPr>
          <w:rFonts w:ascii="Times New Roman" w:hAnsi="Times New Roman"/>
          <w:spacing w:val="7"/>
          <w:sz w:val="24"/>
          <w:szCs w:val="24"/>
        </w:rPr>
        <w:t xml:space="preserve"> </w:t>
      </w:r>
      <w:r w:rsidRPr="00E4501C">
        <w:rPr>
          <w:rFonts w:ascii="Times New Roman" w:hAnsi="Times New Roman"/>
          <w:sz w:val="24"/>
          <w:szCs w:val="24"/>
        </w:rPr>
        <w:t>representan-</w:t>
      </w:r>
      <w:r w:rsidRPr="00E4501C">
        <w:rPr>
          <w:rFonts w:ascii="Times New Roman" w:hAnsi="Times New Roman"/>
          <w:spacing w:val="-52"/>
          <w:sz w:val="24"/>
          <w:szCs w:val="24"/>
        </w:rPr>
        <w:t xml:space="preserve"> </w:t>
      </w:r>
      <w:r w:rsidRPr="00E4501C">
        <w:rPr>
          <w:rFonts w:ascii="Times New Roman" w:hAnsi="Times New Roman"/>
          <w:sz w:val="24"/>
          <w:szCs w:val="24"/>
        </w:rPr>
        <w:t xml:space="preserve">te  </w:t>
      </w:r>
      <w:r w:rsidRPr="00E4501C">
        <w:rPr>
          <w:rFonts w:ascii="Times New Roman" w:hAnsi="Times New Roman"/>
          <w:spacing w:val="13"/>
          <w:sz w:val="24"/>
          <w:szCs w:val="24"/>
        </w:rPr>
        <w:t xml:space="preserve"> </w:t>
      </w:r>
      <w:r w:rsidRPr="00E4501C">
        <w:rPr>
          <w:rFonts w:ascii="Times New Roman" w:hAnsi="Times New Roman"/>
          <w:sz w:val="24"/>
          <w:szCs w:val="24"/>
        </w:rPr>
        <w:t xml:space="preserve">legal  </w:t>
      </w:r>
      <w:r w:rsidRPr="00E4501C">
        <w:rPr>
          <w:rFonts w:ascii="Times New Roman" w:hAnsi="Times New Roman"/>
          <w:spacing w:val="13"/>
          <w:sz w:val="24"/>
          <w:szCs w:val="24"/>
        </w:rPr>
        <w:t xml:space="preserve"> </w:t>
      </w:r>
      <w:r w:rsidRPr="00E4501C">
        <w:rPr>
          <w:rFonts w:ascii="Times New Roman" w:hAnsi="Times New Roman"/>
          <w:sz w:val="24"/>
          <w:szCs w:val="24"/>
        </w:rPr>
        <w:t xml:space="preserve">o(a)  </w:t>
      </w:r>
      <w:r w:rsidRPr="00E4501C">
        <w:rPr>
          <w:rFonts w:ascii="Times New Roman" w:hAnsi="Times New Roman"/>
          <w:spacing w:val="12"/>
          <w:sz w:val="24"/>
          <w:szCs w:val="24"/>
        </w:rPr>
        <w:t xml:space="preserve"> </w:t>
      </w:r>
      <w:r w:rsidRPr="00E4501C">
        <w:rPr>
          <w:rFonts w:ascii="Times New Roman" w:hAnsi="Times New Roman"/>
          <w:sz w:val="24"/>
          <w:szCs w:val="24"/>
        </w:rPr>
        <w:t>Senhor(a)</w:t>
      </w:r>
      <w:r w:rsidRPr="00E4501C">
        <w:rPr>
          <w:rFonts w:ascii="Times New Roman" w:hAnsi="Times New Roman"/>
          <w:sz w:val="24"/>
          <w:szCs w:val="24"/>
          <w:u w:val="single"/>
        </w:rPr>
        <w:tab/>
      </w:r>
      <w:r w:rsidRPr="00E4501C">
        <w:rPr>
          <w:rFonts w:ascii="Times New Roman" w:hAnsi="Times New Roman"/>
          <w:sz w:val="24"/>
          <w:szCs w:val="24"/>
        </w:rPr>
        <w:t xml:space="preserve">,  </w:t>
      </w:r>
      <w:r w:rsidRPr="00E4501C">
        <w:rPr>
          <w:rFonts w:ascii="Times New Roman" w:hAnsi="Times New Roman"/>
          <w:spacing w:val="10"/>
          <w:sz w:val="24"/>
          <w:szCs w:val="24"/>
        </w:rPr>
        <w:t xml:space="preserve"> </w:t>
      </w:r>
      <w:r w:rsidRPr="00E4501C">
        <w:rPr>
          <w:rFonts w:ascii="Times New Roman" w:hAnsi="Times New Roman"/>
          <w:sz w:val="24"/>
          <w:szCs w:val="24"/>
        </w:rPr>
        <w:t xml:space="preserve">portador(a)  </w:t>
      </w:r>
      <w:r w:rsidRPr="00E4501C">
        <w:rPr>
          <w:rFonts w:ascii="Times New Roman" w:hAnsi="Times New Roman"/>
          <w:spacing w:val="14"/>
          <w:sz w:val="24"/>
          <w:szCs w:val="24"/>
        </w:rPr>
        <w:t xml:space="preserve"> </w:t>
      </w:r>
      <w:r w:rsidRPr="00E4501C">
        <w:rPr>
          <w:rFonts w:ascii="Times New Roman" w:hAnsi="Times New Roman"/>
          <w:sz w:val="24"/>
          <w:szCs w:val="24"/>
        </w:rPr>
        <w:t xml:space="preserve">da  </w:t>
      </w:r>
      <w:r w:rsidRPr="00E4501C">
        <w:rPr>
          <w:rFonts w:ascii="Times New Roman" w:hAnsi="Times New Roman"/>
          <w:spacing w:val="14"/>
          <w:sz w:val="24"/>
          <w:szCs w:val="24"/>
        </w:rPr>
        <w:t xml:space="preserve"> </w:t>
      </w:r>
      <w:r w:rsidRPr="00E4501C">
        <w:rPr>
          <w:rFonts w:ascii="Times New Roman" w:hAnsi="Times New Roman"/>
          <w:sz w:val="24"/>
          <w:szCs w:val="24"/>
        </w:rPr>
        <w:t xml:space="preserve">Carteira  </w:t>
      </w:r>
      <w:r w:rsidRPr="00E4501C">
        <w:rPr>
          <w:rFonts w:ascii="Times New Roman" w:hAnsi="Times New Roman"/>
          <w:spacing w:val="12"/>
          <w:sz w:val="24"/>
          <w:szCs w:val="24"/>
        </w:rPr>
        <w:t xml:space="preserve"> </w:t>
      </w:r>
      <w:r w:rsidRPr="00E4501C">
        <w:rPr>
          <w:rFonts w:ascii="Times New Roman" w:hAnsi="Times New Roman"/>
          <w:sz w:val="24"/>
          <w:szCs w:val="24"/>
        </w:rPr>
        <w:t xml:space="preserve">de  </w:t>
      </w:r>
      <w:r w:rsidRPr="00E4501C">
        <w:rPr>
          <w:rFonts w:ascii="Times New Roman" w:hAnsi="Times New Roman"/>
          <w:spacing w:val="14"/>
          <w:sz w:val="24"/>
          <w:szCs w:val="24"/>
        </w:rPr>
        <w:t xml:space="preserve"> </w:t>
      </w:r>
      <w:r w:rsidRPr="00E4501C">
        <w:rPr>
          <w:rFonts w:ascii="Times New Roman" w:hAnsi="Times New Roman"/>
          <w:sz w:val="24"/>
          <w:szCs w:val="24"/>
        </w:rPr>
        <w:t xml:space="preserve">Identidade  </w:t>
      </w:r>
      <w:r w:rsidRPr="00E4501C">
        <w:rPr>
          <w:rFonts w:ascii="Times New Roman" w:hAnsi="Times New Roman"/>
          <w:spacing w:val="14"/>
          <w:sz w:val="24"/>
          <w:szCs w:val="24"/>
        </w:rPr>
        <w:t xml:space="preserve"> </w:t>
      </w:r>
      <w:r w:rsidRPr="00E4501C">
        <w:rPr>
          <w:rFonts w:ascii="Times New Roman" w:hAnsi="Times New Roman"/>
          <w:sz w:val="24"/>
          <w:szCs w:val="24"/>
        </w:rPr>
        <w:t>nº.</w:t>
      </w:r>
    </w:p>
    <w:p w14:paraId="1314B355" w14:textId="77777777" w:rsidR="001F3039" w:rsidRPr="00E4501C" w:rsidRDefault="001F3039" w:rsidP="001F3039">
      <w:pPr>
        <w:tabs>
          <w:tab w:val="left" w:pos="1880"/>
          <w:tab w:val="left" w:pos="4935"/>
        </w:tabs>
        <w:ind w:left="778" w:right="893"/>
        <w:jc w:val="both"/>
        <w:rPr>
          <w:rFonts w:ascii="Times New Roman" w:hAnsi="Times New Roman"/>
          <w:sz w:val="24"/>
          <w:szCs w:val="24"/>
        </w:rPr>
      </w:pPr>
      <w:r w:rsidRPr="00E4501C">
        <w:rPr>
          <w:rFonts w:ascii="Times New Roman" w:hAnsi="Times New Roman"/>
          <w:sz w:val="24"/>
          <w:szCs w:val="24"/>
          <w:u w:val="single"/>
        </w:rPr>
        <w:t xml:space="preserve"> </w:t>
      </w:r>
      <w:r w:rsidRPr="00E4501C">
        <w:rPr>
          <w:rFonts w:ascii="Times New Roman" w:hAnsi="Times New Roman"/>
          <w:sz w:val="24"/>
          <w:szCs w:val="24"/>
          <w:u w:val="single"/>
        </w:rPr>
        <w:tab/>
      </w:r>
      <w:r w:rsidRPr="00E4501C">
        <w:rPr>
          <w:rFonts w:ascii="Times New Roman" w:hAnsi="Times New Roman"/>
          <w:sz w:val="24"/>
          <w:szCs w:val="24"/>
        </w:rPr>
        <w:t>e</w:t>
      </w:r>
      <w:r w:rsidRPr="00E4501C">
        <w:rPr>
          <w:rFonts w:ascii="Times New Roman" w:hAnsi="Times New Roman"/>
          <w:spacing w:val="8"/>
          <w:sz w:val="24"/>
          <w:szCs w:val="24"/>
        </w:rPr>
        <w:t xml:space="preserve"> </w:t>
      </w:r>
      <w:r w:rsidRPr="00E4501C">
        <w:rPr>
          <w:rFonts w:ascii="Times New Roman" w:hAnsi="Times New Roman"/>
          <w:sz w:val="24"/>
          <w:szCs w:val="24"/>
        </w:rPr>
        <w:t>do</w:t>
      </w:r>
      <w:r w:rsidRPr="00E4501C">
        <w:rPr>
          <w:rFonts w:ascii="Times New Roman" w:hAnsi="Times New Roman"/>
          <w:spacing w:val="6"/>
          <w:sz w:val="24"/>
          <w:szCs w:val="24"/>
        </w:rPr>
        <w:t xml:space="preserve"> </w:t>
      </w:r>
      <w:r w:rsidRPr="00E4501C">
        <w:rPr>
          <w:rFonts w:ascii="Times New Roman" w:hAnsi="Times New Roman"/>
          <w:sz w:val="24"/>
          <w:szCs w:val="24"/>
        </w:rPr>
        <w:t>CPF</w:t>
      </w:r>
      <w:r w:rsidRPr="00E4501C">
        <w:rPr>
          <w:rFonts w:ascii="Times New Roman" w:hAnsi="Times New Roman"/>
          <w:spacing w:val="5"/>
          <w:sz w:val="24"/>
          <w:szCs w:val="24"/>
        </w:rPr>
        <w:t xml:space="preserve"> </w:t>
      </w:r>
      <w:r w:rsidRPr="00E4501C">
        <w:rPr>
          <w:rFonts w:ascii="Times New Roman" w:hAnsi="Times New Roman"/>
          <w:sz w:val="24"/>
          <w:szCs w:val="24"/>
        </w:rPr>
        <w:t>nº.</w:t>
      </w:r>
      <w:r w:rsidRPr="00E4501C">
        <w:rPr>
          <w:rFonts w:ascii="Times New Roman" w:hAnsi="Times New Roman"/>
          <w:sz w:val="24"/>
          <w:szCs w:val="24"/>
          <w:u w:val="single"/>
        </w:rPr>
        <w:tab/>
      </w:r>
      <w:r w:rsidRPr="00E4501C">
        <w:rPr>
          <w:rFonts w:ascii="Times New Roman" w:hAnsi="Times New Roman"/>
          <w:b/>
          <w:sz w:val="24"/>
          <w:szCs w:val="24"/>
        </w:rPr>
        <w:t>DECLARA</w:t>
      </w:r>
      <w:r w:rsidRPr="00E4501C">
        <w:rPr>
          <w:rFonts w:ascii="Times New Roman" w:hAnsi="Times New Roman"/>
          <w:b/>
          <w:spacing w:val="6"/>
          <w:sz w:val="24"/>
          <w:szCs w:val="24"/>
        </w:rPr>
        <w:t xml:space="preserve"> </w:t>
      </w:r>
      <w:r w:rsidRPr="00E4501C">
        <w:rPr>
          <w:rFonts w:ascii="Times New Roman" w:hAnsi="Times New Roman"/>
          <w:sz w:val="24"/>
          <w:szCs w:val="24"/>
        </w:rPr>
        <w:t>de</w:t>
      </w:r>
      <w:r w:rsidRPr="00E4501C">
        <w:rPr>
          <w:rFonts w:ascii="Times New Roman" w:hAnsi="Times New Roman"/>
          <w:spacing w:val="6"/>
          <w:sz w:val="24"/>
          <w:szCs w:val="24"/>
        </w:rPr>
        <w:t xml:space="preserve"> </w:t>
      </w:r>
      <w:r w:rsidRPr="00E4501C">
        <w:rPr>
          <w:rFonts w:ascii="Times New Roman" w:hAnsi="Times New Roman"/>
          <w:sz w:val="24"/>
          <w:szCs w:val="24"/>
        </w:rPr>
        <w:t>que</w:t>
      </w:r>
      <w:r w:rsidRPr="00E4501C">
        <w:rPr>
          <w:rFonts w:ascii="Times New Roman" w:hAnsi="Times New Roman"/>
          <w:spacing w:val="6"/>
          <w:sz w:val="24"/>
          <w:szCs w:val="24"/>
        </w:rPr>
        <w:t xml:space="preserve"> </w:t>
      </w:r>
      <w:r w:rsidRPr="00E4501C">
        <w:rPr>
          <w:rFonts w:ascii="Times New Roman" w:hAnsi="Times New Roman"/>
          <w:sz w:val="24"/>
          <w:szCs w:val="24"/>
        </w:rPr>
        <w:t>executará o(s)</w:t>
      </w:r>
      <w:r w:rsidRPr="00E4501C">
        <w:rPr>
          <w:rFonts w:ascii="Times New Roman" w:hAnsi="Times New Roman"/>
          <w:spacing w:val="4"/>
          <w:sz w:val="24"/>
          <w:szCs w:val="24"/>
        </w:rPr>
        <w:t xml:space="preserve"> </w:t>
      </w:r>
      <w:r w:rsidRPr="00E4501C">
        <w:rPr>
          <w:rFonts w:ascii="Times New Roman" w:hAnsi="Times New Roman"/>
          <w:sz w:val="24"/>
          <w:szCs w:val="24"/>
        </w:rPr>
        <w:t>serviço(s)</w:t>
      </w:r>
      <w:r w:rsidRPr="00E4501C">
        <w:rPr>
          <w:rFonts w:ascii="Times New Roman" w:hAnsi="Times New Roman"/>
          <w:spacing w:val="6"/>
          <w:sz w:val="24"/>
          <w:szCs w:val="24"/>
        </w:rPr>
        <w:t xml:space="preserve"> </w:t>
      </w:r>
      <w:r w:rsidRPr="00E4501C">
        <w:rPr>
          <w:rFonts w:ascii="Times New Roman" w:hAnsi="Times New Roman"/>
          <w:sz w:val="24"/>
          <w:szCs w:val="24"/>
        </w:rPr>
        <w:t>de</w:t>
      </w:r>
      <w:r w:rsidRPr="00E4501C">
        <w:rPr>
          <w:rFonts w:ascii="Times New Roman" w:hAnsi="Times New Roman"/>
          <w:spacing w:val="2"/>
          <w:sz w:val="24"/>
          <w:szCs w:val="24"/>
        </w:rPr>
        <w:t xml:space="preserve"> </w:t>
      </w:r>
      <w:r w:rsidRPr="00E4501C">
        <w:rPr>
          <w:rFonts w:ascii="Times New Roman" w:hAnsi="Times New Roman"/>
          <w:sz w:val="24"/>
          <w:szCs w:val="24"/>
        </w:rPr>
        <w:t>acordo</w:t>
      </w:r>
      <w:r w:rsidRPr="00E4501C">
        <w:rPr>
          <w:rFonts w:ascii="Times New Roman" w:hAnsi="Times New Roman"/>
          <w:spacing w:val="-52"/>
          <w:sz w:val="24"/>
          <w:szCs w:val="24"/>
        </w:rPr>
        <w:t xml:space="preserve"> </w:t>
      </w:r>
      <w:r w:rsidRPr="00E4501C">
        <w:rPr>
          <w:rFonts w:ascii="Times New Roman" w:hAnsi="Times New Roman"/>
          <w:sz w:val="24"/>
          <w:szCs w:val="24"/>
        </w:rPr>
        <w:t>com os projetos, especificações técnicas e planilha orçamentária, que alocará os equipamentos, pessoal</w:t>
      </w:r>
      <w:r w:rsidRPr="00E4501C">
        <w:rPr>
          <w:rFonts w:ascii="Times New Roman" w:hAnsi="Times New Roman"/>
          <w:spacing w:val="-52"/>
          <w:sz w:val="24"/>
          <w:szCs w:val="24"/>
        </w:rPr>
        <w:t xml:space="preserve"> </w:t>
      </w:r>
      <w:r w:rsidRPr="00E4501C">
        <w:rPr>
          <w:rFonts w:ascii="Times New Roman" w:hAnsi="Times New Roman"/>
          <w:sz w:val="24"/>
          <w:szCs w:val="24"/>
        </w:rPr>
        <w:t>técnico especializado e materiais necessários, e</w:t>
      </w:r>
      <w:r w:rsidRPr="00E4501C">
        <w:rPr>
          <w:rFonts w:ascii="Times New Roman" w:hAnsi="Times New Roman"/>
          <w:spacing w:val="1"/>
          <w:sz w:val="24"/>
          <w:szCs w:val="24"/>
        </w:rPr>
        <w:t xml:space="preserve"> </w:t>
      </w:r>
      <w:r w:rsidRPr="00E4501C">
        <w:rPr>
          <w:rFonts w:ascii="Times New Roman" w:hAnsi="Times New Roman"/>
          <w:sz w:val="24"/>
          <w:szCs w:val="24"/>
        </w:rPr>
        <w:t>que tomará todas</w:t>
      </w:r>
      <w:r w:rsidRPr="00E4501C">
        <w:rPr>
          <w:rFonts w:ascii="Times New Roman" w:hAnsi="Times New Roman"/>
          <w:spacing w:val="1"/>
          <w:sz w:val="24"/>
          <w:szCs w:val="24"/>
        </w:rPr>
        <w:t xml:space="preserve"> </w:t>
      </w:r>
      <w:r w:rsidRPr="00E4501C">
        <w:rPr>
          <w:rFonts w:ascii="Times New Roman" w:hAnsi="Times New Roman"/>
          <w:sz w:val="24"/>
          <w:szCs w:val="24"/>
        </w:rPr>
        <w:t>as medidas para assegurar um</w:t>
      </w:r>
      <w:r w:rsidRPr="00E4501C">
        <w:rPr>
          <w:rFonts w:ascii="Times New Roman" w:hAnsi="Times New Roman"/>
          <w:spacing w:val="1"/>
          <w:sz w:val="24"/>
          <w:szCs w:val="24"/>
        </w:rPr>
        <w:t xml:space="preserve"> </w:t>
      </w:r>
      <w:r w:rsidRPr="00E4501C">
        <w:rPr>
          <w:rFonts w:ascii="Times New Roman" w:hAnsi="Times New Roman"/>
          <w:sz w:val="24"/>
          <w:szCs w:val="24"/>
        </w:rPr>
        <w:t>controle</w:t>
      </w:r>
      <w:r w:rsidRPr="00E4501C">
        <w:rPr>
          <w:rFonts w:ascii="Times New Roman" w:hAnsi="Times New Roman"/>
          <w:spacing w:val="1"/>
          <w:sz w:val="24"/>
          <w:szCs w:val="24"/>
        </w:rPr>
        <w:t xml:space="preserve"> </w:t>
      </w:r>
      <w:r w:rsidRPr="00E4501C">
        <w:rPr>
          <w:rFonts w:ascii="Times New Roman" w:hAnsi="Times New Roman"/>
          <w:sz w:val="24"/>
          <w:szCs w:val="24"/>
        </w:rPr>
        <w:t>adequado</w:t>
      </w:r>
      <w:r w:rsidRPr="00E4501C">
        <w:rPr>
          <w:rFonts w:ascii="Times New Roman" w:hAnsi="Times New Roman"/>
          <w:spacing w:val="1"/>
          <w:sz w:val="24"/>
          <w:szCs w:val="24"/>
        </w:rPr>
        <w:t xml:space="preserve"> </w:t>
      </w:r>
      <w:r w:rsidRPr="00E4501C">
        <w:rPr>
          <w:rFonts w:ascii="Times New Roman" w:hAnsi="Times New Roman"/>
          <w:sz w:val="24"/>
          <w:szCs w:val="24"/>
        </w:rPr>
        <w:t>da</w:t>
      </w:r>
      <w:r w:rsidRPr="00E4501C">
        <w:rPr>
          <w:rFonts w:ascii="Times New Roman" w:hAnsi="Times New Roman"/>
          <w:spacing w:val="1"/>
          <w:sz w:val="24"/>
          <w:szCs w:val="24"/>
        </w:rPr>
        <w:t xml:space="preserve"> </w:t>
      </w:r>
      <w:r w:rsidRPr="00E4501C">
        <w:rPr>
          <w:rFonts w:ascii="Times New Roman" w:hAnsi="Times New Roman"/>
          <w:sz w:val="24"/>
          <w:szCs w:val="24"/>
        </w:rPr>
        <w:t>qualidade,</w:t>
      </w:r>
      <w:r w:rsidRPr="00E4501C">
        <w:rPr>
          <w:rFonts w:ascii="Times New Roman" w:hAnsi="Times New Roman"/>
          <w:spacing w:val="1"/>
          <w:sz w:val="24"/>
          <w:szCs w:val="24"/>
        </w:rPr>
        <w:t xml:space="preserve"> </w:t>
      </w:r>
      <w:r w:rsidRPr="00E4501C">
        <w:rPr>
          <w:rFonts w:ascii="Times New Roman" w:hAnsi="Times New Roman"/>
          <w:sz w:val="24"/>
          <w:szCs w:val="24"/>
        </w:rPr>
        <w:t>prevenir</w:t>
      </w:r>
      <w:r w:rsidRPr="00E4501C">
        <w:rPr>
          <w:rFonts w:ascii="Times New Roman" w:hAnsi="Times New Roman"/>
          <w:spacing w:val="1"/>
          <w:sz w:val="24"/>
          <w:szCs w:val="24"/>
        </w:rPr>
        <w:t xml:space="preserve"> </w:t>
      </w:r>
      <w:r w:rsidRPr="00E4501C">
        <w:rPr>
          <w:rFonts w:ascii="Times New Roman" w:hAnsi="Times New Roman"/>
          <w:sz w:val="24"/>
          <w:szCs w:val="24"/>
        </w:rPr>
        <w:t>e</w:t>
      </w:r>
      <w:r w:rsidRPr="00E4501C">
        <w:rPr>
          <w:rFonts w:ascii="Times New Roman" w:hAnsi="Times New Roman"/>
          <w:spacing w:val="1"/>
          <w:sz w:val="24"/>
          <w:szCs w:val="24"/>
        </w:rPr>
        <w:t xml:space="preserve"> </w:t>
      </w:r>
      <w:r w:rsidRPr="00E4501C">
        <w:rPr>
          <w:rFonts w:ascii="Times New Roman" w:hAnsi="Times New Roman"/>
          <w:sz w:val="24"/>
          <w:szCs w:val="24"/>
        </w:rPr>
        <w:t>mitigar o</w:t>
      </w:r>
      <w:r w:rsidRPr="00E4501C">
        <w:rPr>
          <w:rFonts w:ascii="Times New Roman" w:hAnsi="Times New Roman"/>
          <w:spacing w:val="1"/>
          <w:sz w:val="24"/>
          <w:szCs w:val="24"/>
        </w:rPr>
        <w:t xml:space="preserve"> </w:t>
      </w:r>
      <w:r w:rsidRPr="00E4501C">
        <w:rPr>
          <w:rFonts w:ascii="Times New Roman" w:hAnsi="Times New Roman"/>
          <w:sz w:val="24"/>
          <w:szCs w:val="24"/>
        </w:rPr>
        <w:t>impacto</w:t>
      </w:r>
      <w:r w:rsidRPr="00E4501C">
        <w:rPr>
          <w:rFonts w:ascii="Times New Roman" w:hAnsi="Times New Roman"/>
          <w:spacing w:val="1"/>
          <w:sz w:val="24"/>
          <w:szCs w:val="24"/>
        </w:rPr>
        <w:t xml:space="preserve"> </w:t>
      </w:r>
      <w:r w:rsidRPr="00E4501C">
        <w:rPr>
          <w:rFonts w:ascii="Times New Roman" w:hAnsi="Times New Roman"/>
          <w:sz w:val="24"/>
          <w:szCs w:val="24"/>
        </w:rPr>
        <w:t>sobre</w:t>
      </w:r>
      <w:r w:rsidRPr="00E4501C">
        <w:rPr>
          <w:rFonts w:ascii="Times New Roman" w:hAnsi="Times New Roman"/>
          <w:spacing w:val="1"/>
          <w:sz w:val="24"/>
          <w:szCs w:val="24"/>
        </w:rPr>
        <w:t xml:space="preserve"> </w:t>
      </w:r>
      <w:r w:rsidRPr="00E4501C">
        <w:rPr>
          <w:rFonts w:ascii="Times New Roman" w:hAnsi="Times New Roman"/>
          <w:sz w:val="24"/>
          <w:szCs w:val="24"/>
        </w:rPr>
        <w:t>o</w:t>
      </w:r>
      <w:r w:rsidRPr="00E4501C">
        <w:rPr>
          <w:rFonts w:ascii="Times New Roman" w:hAnsi="Times New Roman"/>
          <w:spacing w:val="1"/>
          <w:sz w:val="24"/>
          <w:szCs w:val="24"/>
        </w:rPr>
        <w:t xml:space="preserve"> </w:t>
      </w:r>
      <w:r w:rsidRPr="00E4501C">
        <w:rPr>
          <w:rFonts w:ascii="Times New Roman" w:hAnsi="Times New Roman"/>
          <w:sz w:val="24"/>
          <w:szCs w:val="24"/>
        </w:rPr>
        <w:t>meio</w:t>
      </w:r>
      <w:r w:rsidRPr="00E4501C">
        <w:rPr>
          <w:rFonts w:ascii="Times New Roman" w:hAnsi="Times New Roman"/>
          <w:spacing w:val="1"/>
          <w:sz w:val="24"/>
          <w:szCs w:val="24"/>
        </w:rPr>
        <w:t xml:space="preserve"> </w:t>
      </w:r>
      <w:r w:rsidRPr="00E4501C">
        <w:rPr>
          <w:rFonts w:ascii="Times New Roman" w:hAnsi="Times New Roman"/>
          <w:sz w:val="24"/>
          <w:szCs w:val="24"/>
        </w:rPr>
        <w:t>ambiente,</w:t>
      </w:r>
      <w:r w:rsidRPr="00E4501C">
        <w:rPr>
          <w:rFonts w:ascii="Times New Roman" w:hAnsi="Times New Roman"/>
          <w:spacing w:val="1"/>
          <w:sz w:val="24"/>
          <w:szCs w:val="24"/>
        </w:rPr>
        <w:t xml:space="preserve"> </w:t>
      </w:r>
      <w:r w:rsidRPr="00E4501C">
        <w:rPr>
          <w:rFonts w:ascii="Times New Roman" w:hAnsi="Times New Roman"/>
          <w:sz w:val="24"/>
          <w:szCs w:val="24"/>
        </w:rPr>
        <w:t>sobre</w:t>
      </w:r>
      <w:r w:rsidRPr="00E4501C">
        <w:rPr>
          <w:rFonts w:ascii="Times New Roman" w:hAnsi="Times New Roman"/>
          <w:spacing w:val="55"/>
          <w:sz w:val="24"/>
          <w:szCs w:val="24"/>
        </w:rPr>
        <w:t xml:space="preserve"> </w:t>
      </w:r>
      <w:r w:rsidRPr="00E4501C">
        <w:rPr>
          <w:rFonts w:ascii="Times New Roman" w:hAnsi="Times New Roman"/>
          <w:sz w:val="24"/>
          <w:szCs w:val="24"/>
        </w:rPr>
        <w:t>os</w:t>
      </w:r>
      <w:r w:rsidRPr="00E4501C">
        <w:rPr>
          <w:rFonts w:ascii="Times New Roman" w:hAnsi="Times New Roman"/>
          <w:spacing w:val="1"/>
          <w:sz w:val="24"/>
          <w:szCs w:val="24"/>
        </w:rPr>
        <w:t xml:space="preserve"> </w:t>
      </w:r>
      <w:r w:rsidRPr="00E4501C">
        <w:rPr>
          <w:rFonts w:ascii="Times New Roman" w:hAnsi="Times New Roman"/>
          <w:sz w:val="24"/>
          <w:szCs w:val="24"/>
        </w:rPr>
        <w:t>usuários</w:t>
      </w:r>
      <w:r w:rsidRPr="00E4501C">
        <w:rPr>
          <w:rFonts w:ascii="Times New Roman" w:hAnsi="Times New Roman"/>
          <w:spacing w:val="-2"/>
          <w:sz w:val="24"/>
          <w:szCs w:val="24"/>
        </w:rPr>
        <w:t xml:space="preserve"> </w:t>
      </w:r>
      <w:r w:rsidRPr="00E4501C">
        <w:rPr>
          <w:rFonts w:ascii="Times New Roman" w:hAnsi="Times New Roman"/>
          <w:sz w:val="24"/>
          <w:szCs w:val="24"/>
        </w:rPr>
        <w:t>e</w:t>
      </w:r>
      <w:r w:rsidRPr="00E4501C">
        <w:rPr>
          <w:rFonts w:ascii="Times New Roman" w:hAnsi="Times New Roman"/>
          <w:spacing w:val="-1"/>
          <w:sz w:val="24"/>
          <w:szCs w:val="24"/>
        </w:rPr>
        <w:t xml:space="preserve"> </w:t>
      </w:r>
      <w:r w:rsidRPr="00E4501C">
        <w:rPr>
          <w:rFonts w:ascii="Times New Roman" w:hAnsi="Times New Roman"/>
          <w:sz w:val="24"/>
          <w:szCs w:val="24"/>
        </w:rPr>
        <w:t>moradores vizinhos.</w:t>
      </w:r>
    </w:p>
    <w:p w14:paraId="1C307782" w14:textId="77777777" w:rsidR="001F3039" w:rsidRPr="00E4501C" w:rsidRDefault="001F3039" w:rsidP="001F3039">
      <w:pPr>
        <w:pStyle w:val="Corpodetexto"/>
        <w:rPr>
          <w:rFonts w:ascii="Times New Roman"/>
        </w:rPr>
      </w:pPr>
    </w:p>
    <w:p w14:paraId="0A656F7A" w14:textId="77777777" w:rsidR="001F3039" w:rsidRPr="00E4501C" w:rsidRDefault="001F3039" w:rsidP="001F3039">
      <w:pPr>
        <w:pStyle w:val="Corpodetexto"/>
        <w:spacing w:before="10"/>
        <w:rPr>
          <w:rFonts w:ascii="Times New Roman"/>
        </w:rPr>
      </w:pPr>
    </w:p>
    <w:p w14:paraId="7072461A" w14:textId="77777777" w:rsidR="001F3039" w:rsidRPr="00E4501C" w:rsidRDefault="001F3039" w:rsidP="001F3039">
      <w:pPr>
        <w:ind w:left="2429" w:right="2546"/>
        <w:jc w:val="center"/>
        <w:rPr>
          <w:rFonts w:ascii="Times New Roman"/>
          <w:sz w:val="24"/>
          <w:szCs w:val="24"/>
        </w:rPr>
      </w:pPr>
      <w:r w:rsidRPr="00E4501C">
        <w:rPr>
          <w:rFonts w:ascii="Times New Roman"/>
          <w:sz w:val="24"/>
          <w:szCs w:val="24"/>
        </w:rPr>
        <w:t>(Local</w:t>
      </w:r>
      <w:r w:rsidRPr="00E4501C">
        <w:rPr>
          <w:rFonts w:ascii="Times New Roman"/>
          <w:spacing w:val="-2"/>
          <w:sz w:val="24"/>
          <w:szCs w:val="24"/>
        </w:rPr>
        <w:t xml:space="preserve"> </w:t>
      </w:r>
      <w:r w:rsidRPr="00E4501C">
        <w:rPr>
          <w:rFonts w:ascii="Times New Roman"/>
          <w:sz w:val="24"/>
          <w:szCs w:val="24"/>
        </w:rPr>
        <w:t>e</w:t>
      </w:r>
      <w:r w:rsidRPr="00E4501C">
        <w:rPr>
          <w:rFonts w:ascii="Times New Roman"/>
          <w:spacing w:val="-2"/>
          <w:sz w:val="24"/>
          <w:szCs w:val="24"/>
        </w:rPr>
        <w:t xml:space="preserve"> </w:t>
      </w:r>
      <w:r w:rsidRPr="00E4501C">
        <w:rPr>
          <w:rFonts w:ascii="Times New Roman"/>
          <w:sz w:val="24"/>
          <w:szCs w:val="24"/>
        </w:rPr>
        <w:t>Data)</w:t>
      </w:r>
    </w:p>
    <w:p w14:paraId="6AF848C8" w14:textId="77777777" w:rsidR="001F3039" w:rsidRPr="00E4501C" w:rsidRDefault="001F3039" w:rsidP="001F3039">
      <w:pPr>
        <w:pStyle w:val="Corpodetexto"/>
        <w:rPr>
          <w:rFonts w:ascii="Times New Roman"/>
        </w:rPr>
      </w:pPr>
    </w:p>
    <w:p w14:paraId="520D0BE1" w14:textId="77777777" w:rsidR="001F3039" w:rsidRPr="00E4501C" w:rsidRDefault="001F3039" w:rsidP="001F3039">
      <w:pPr>
        <w:pStyle w:val="Corpodetexto"/>
        <w:spacing w:before="6"/>
        <w:rPr>
          <w:rFonts w:ascii="Times New Roman"/>
        </w:rPr>
      </w:pPr>
    </w:p>
    <w:p w14:paraId="598D8DE1" w14:textId="77777777" w:rsidR="001F3039" w:rsidRPr="00E4501C" w:rsidRDefault="001F3039" w:rsidP="001F3039">
      <w:pPr>
        <w:spacing w:line="250" w:lineRule="exact"/>
        <w:ind w:left="685" w:right="800"/>
        <w:jc w:val="center"/>
        <w:rPr>
          <w:rFonts w:ascii="Times New Roman"/>
          <w:b/>
          <w:sz w:val="24"/>
          <w:szCs w:val="24"/>
        </w:rPr>
      </w:pPr>
      <w:r w:rsidRPr="00E4501C">
        <w:rPr>
          <w:rFonts w:ascii="Times New Roman"/>
          <w:b/>
          <w:sz w:val="24"/>
          <w:szCs w:val="24"/>
        </w:rPr>
        <w:t>(Nome</w:t>
      </w:r>
      <w:r w:rsidRPr="00E4501C">
        <w:rPr>
          <w:rFonts w:ascii="Times New Roman"/>
          <w:b/>
          <w:spacing w:val="-4"/>
          <w:sz w:val="24"/>
          <w:szCs w:val="24"/>
        </w:rPr>
        <w:t xml:space="preserve"> </w:t>
      </w:r>
      <w:r w:rsidRPr="00E4501C">
        <w:rPr>
          <w:rFonts w:ascii="Times New Roman"/>
          <w:b/>
          <w:sz w:val="24"/>
          <w:szCs w:val="24"/>
        </w:rPr>
        <w:t>e</w:t>
      </w:r>
      <w:r w:rsidRPr="00E4501C">
        <w:rPr>
          <w:rFonts w:ascii="Times New Roman"/>
          <w:b/>
          <w:spacing w:val="-3"/>
          <w:sz w:val="24"/>
          <w:szCs w:val="24"/>
        </w:rPr>
        <w:t xml:space="preserve"> </w:t>
      </w:r>
      <w:r w:rsidRPr="00E4501C">
        <w:rPr>
          <w:rFonts w:ascii="Times New Roman"/>
          <w:b/>
          <w:sz w:val="24"/>
          <w:szCs w:val="24"/>
        </w:rPr>
        <w:t>Assinatura</w:t>
      </w:r>
      <w:r w:rsidRPr="00E4501C">
        <w:rPr>
          <w:rFonts w:ascii="Times New Roman"/>
          <w:b/>
          <w:spacing w:val="-3"/>
          <w:sz w:val="24"/>
          <w:szCs w:val="24"/>
        </w:rPr>
        <w:t xml:space="preserve"> </w:t>
      </w:r>
      <w:r w:rsidRPr="00E4501C">
        <w:rPr>
          <w:rFonts w:ascii="Times New Roman"/>
          <w:b/>
          <w:sz w:val="24"/>
          <w:szCs w:val="24"/>
        </w:rPr>
        <w:t>do</w:t>
      </w:r>
      <w:r w:rsidRPr="00E4501C">
        <w:rPr>
          <w:rFonts w:ascii="Times New Roman"/>
          <w:b/>
          <w:spacing w:val="-2"/>
          <w:sz w:val="24"/>
          <w:szCs w:val="24"/>
        </w:rPr>
        <w:t xml:space="preserve"> </w:t>
      </w:r>
      <w:r w:rsidRPr="00E4501C">
        <w:rPr>
          <w:rFonts w:ascii="Times New Roman"/>
          <w:b/>
          <w:sz w:val="24"/>
          <w:szCs w:val="24"/>
        </w:rPr>
        <w:t>Representante</w:t>
      </w:r>
      <w:r w:rsidRPr="00E4501C">
        <w:rPr>
          <w:rFonts w:ascii="Times New Roman"/>
          <w:b/>
          <w:spacing w:val="-1"/>
          <w:sz w:val="24"/>
          <w:szCs w:val="24"/>
        </w:rPr>
        <w:t xml:space="preserve"> </w:t>
      </w:r>
      <w:r w:rsidRPr="00E4501C">
        <w:rPr>
          <w:rFonts w:ascii="Times New Roman"/>
          <w:b/>
          <w:sz w:val="24"/>
          <w:szCs w:val="24"/>
        </w:rPr>
        <w:t>Legal</w:t>
      </w:r>
      <w:r w:rsidRPr="00E4501C">
        <w:rPr>
          <w:rFonts w:ascii="Times New Roman"/>
          <w:b/>
          <w:spacing w:val="-3"/>
          <w:sz w:val="24"/>
          <w:szCs w:val="24"/>
        </w:rPr>
        <w:t xml:space="preserve"> </w:t>
      </w:r>
      <w:r w:rsidRPr="00E4501C">
        <w:rPr>
          <w:rFonts w:ascii="Times New Roman"/>
          <w:b/>
          <w:sz w:val="24"/>
          <w:szCs w:val="24"/>
        </w:rPr>
        <w:t>da</w:t>
      </w:r>
      <w:r w:rsidRPr="00E4501C">
        <w:rPr>
          <w:rFonts w:ascii="Times New Roman"/>
          <w:b/>
          <w:spacing w:val="-2"/>
          <w:sz w:val="24"/>
          <w:szCs w:val="24"/>
        </w:rPr>
        <w:t xml:space="preserve"> </w:t>
      </w:r>
      <w:r w:rsidRPr="00E4501C">
        <w:rPr>
          <w:rFonts w:ascii="Times New Roman"/>
          <w:b/>
          <w:sz w:val="24"/>
          <w:szCs w:val="24"/>
        </w:rPr>
        <w:t>Empresa)</w:t>
      </w:r>
    </w:p>
    <w:p w14:paraId="2688D418" w14:textId="77777777" w:rsidR="001F3039" w:rsidRPr="00E4501C" w:rsidRDefault="001F3039" w:rsidP="001F3039">
      <w:pPr>
        <w:spacing w:line="250" w:lineRule="exact"/>
        <w:ind w:left="2429" w:right="2119"/>
        <w:jc w:val="center"/>
        <w:rPr>
          <w:rFonts w:ascii="Times New Roman" w:hAnsi="Times New Roman"/>
          <w:sz w:val="24"/>
          <w:szCs w:val="24"/>
        </w:rPr>
      </w:pPr>
      <w:r w:rsidRPr="00E4501C">
        <w:rPr>
          <w:rFonts w:ascii="Times New Roman" w:hAnsi="Times New Roman"/>
          <w:sz w:val="24"/>
          <w:szCs w:val="24"/>
        </w:rPr>
        <w:t>(Endereço,</w:t>
      </w:r>
      <w:r w:rsidRPr="00E4501C">
        <w:rPr>
          <w:rFonts w:ascii="Times New Roman" w:hAnsi="Times New Roman"/>
          <w:spacing w:val="-4"/>
          <w:sz w:val="24"/>
          <w:szCs w:val="24"/>
        </w:rPr>
        <w:t xml:space="preserve"> </w:t>
      </w:r>
      <w:r w:rsidRPr="00E4501C">
        <w:rPr>
          <w:rFonts w:ascii="Times New Roman" w:hAnsi="Times New Roman"/>
          <w:sz w:val="24"/>
          <w:szCs w:val="24"/>
        </w:rPr>
        <w:t>se</w:t>
      </w:r>
      <w:r w:rsidRPr="00E4501C">
        <w:rPr>
          <w:rFonts w:ascii="Times New Roman" w:hAnsi="Times New Roman"/>
          <w:spacing w:val="-2"/>
          <w:sz w:val="24"/>
          <w:szCs w:val="24"/>
        </w:rPr>
        <w:t xml:space="preserve"> </w:t>
      </w:r>
      <w:r w:rsidRPr="00E4501C">
        <w:rPr>
          <w:rFonts w:ascii="Times New Roman" w:hAnsi="Times New Roman"/>
          <w:sz w:val="24"/>
          <w:szCs w:val="24"/>
        </w:rPr>
        <w:t>Inexistente</w:t>
      </w:r>
      <w:r w:rsidRPr="00E4501C">
        <w:rPr>
          <w:rFonts w:ascii="Times New Roman" w:hAnsi="Times New Roman"/>
          <w:spacing w:val="-3"/>
          <w:sz w:val="24"/>
          <w:szCs w:val="24"/>
        </w:rPr>
        <w:t xml:space="preserve"> </w:t>
      </w:r>
      <w:r w:rsidRPr="00E4501C">
        <w:rPr>
          <w:rFonts w:ascii="Times New Roman" w:hAnsi="Times New Roman"/>
          <w:sz w:val="24"/>
          <w:szCs w:val="24"/>
        </w:rPr>
        <w:t>no</w:t>
      </w:r>
      <w:r w:rsidRPr="00E4501C">
        <w:rPr>
          <w:rFonts w:ascii="Times New Roman" w:hAnsi="Times New Roman"/>
          <w:spacing w:val="-1"/>
          <w:sz w:val="24"/>
          <w:szCs w:val="24"/>
        </w:rPr>
        <w:t xml:space="preserve"> </w:t>
      </w:r>
      <w:r w:rsidRPr="00E4501C">
        <w:rPr>
          <w:rFonts w:ascii="Times New Roman" w:hAnsi="Times New Roman"/>
          <w:sz w:val="24"/>
          <w:szCs w:val="24"/>
        </w:rPr>
        <w:t>Papel</w:t>
      </w:r>
      <w:r w:rsidRPr="00E4501C">
        <w:rPr>
          <w:rFonts w:ascii="Times New Roman" w:hAnsi="Times New Roman"/>
          <w:spacing w:val="-2"/>
          <w:sz w:val="24"/>
          <w:szCs w:val="24"/>
        </w:rPr>
        <w:t xml:space="preserve"> </w:t>
      </w:r>
      <w:r w:rsidRPr="00E4501C">
        <w:rPr>
          <w:rFonts w:ascii="Times New Roman" w:hAnsi="Times New Roman"/>
          <w:sz w:val="24"/>
          <w:szCs w:val="24"/>
        </w:rPr>
        <w:t>Impresso)</w:t>
      </w:r>
    </w:p>
    <w:p w14:paraId="6A3D7103" w14:textId="77777777" w:rsidR="001F3039" w:rsidRPr="00E4501C" w:rsidRDefault="001F3039" w:rsidP="001F3039">
      <w:pPr>
        <w:spacing w:line="250" w:lineRule="exact"/>
        <w:jc w:val="center"/>
        <w:rPr>
          <w:rFonts w:ascii="Times New Roman" w:hAnsi="Times New Roman"/>
          <w:sz w:val="24"/>
          <w:szCs w:val="24"/>
        </w:rPr>
        <w:sectPr w:rsidR="001F3039" w:rsidRPr="00E4501C">
          <w:pgSz w:w="11910" w:h="16840"/>
          <w:pgMar w:top="1640" w:right="520" w:bottom="960" w:left="640" w:header="89" w:footer="776" w:gutter="0"/>
          <w:cols w:space="720"/>
        </w:sectPr>
      </w:pPr>
    </w:p>
    <w:p w14:paraId="36DB25A5" w14:textId="77777777" w:rsidR="001F3039" w:rsidRPr="00E4501C" w:rsidRDefault="001F3039" w:rsidP="001F3039">
      <w:pPr>
        <w:spacing w:before="91"/>
        <w:ind w:left="2429" w:right="2543"/>
        <w:jc w:val="center"/>
        <w:rPr>
          <w:rFonts w:ascii="Times New Roman"/>
          <w:b/>
          <w:sz w:val="24"/>
          <w:szCs w:val="24"/>
        </w:rPr>
      </w:pPr>
    </w:p>
    <w:p w14:paraId="65CE1563" w14:textId="43D234B9" w:rsidR="001F3039" w:rsidRPr="00E4501C" w:rsidRDefault="001F3039" w:rsidP="001F3039">
      <w:pPr>
        <w:spacing w:before="91"/>
        <w:ind w:left="2429" w:right="2543"/>
        <w:jc w:val="center"/>
        <w:rPr>
          <w:rFonts w:ascii="Times New Roman"/>
          <w:b/>
          <w:sz w:val="24"/>
          <w:szCs w:val="24"/>
        </w:rPr>
      </w:pPr>
      <w:r w:rsidRPr="00E4501C">
        <w:rPr>
          <w:rFonts w:ascii="Times New Roman"/>
          <w:b/>
          <w:sz w:val="24"/>
          <w:szCs w:val="24"/>
        </w:rPr>
        <w:t>ANEXO -</w:t>
      </w:r>
      <w:r w:rsidRPr="00E4501C">
        <w:rPr>
          <w:rFonts w:ascii="Times New Roman"/>
          <w:b/>
          <w:spacing w:val="1"/>
          <w:sz w:val="24"/>
          <w:szCs w:val="24"/>
        </w:rPr>
        <w:t xml:space="preserve"> </w:t>
      </w:r>
      <w:r w:rsidR="00E4501C">
        <w:rPr>
          <w:rFonts w:ascii="Times New Roman"/>
          <w:b/>
          <w:sz w:val="24"/>
          <w:szCs w:val="24"/>
        </w:rPr>
        <w:t>VIII</w:t>
      </w:r>
    </w:p>
    <w:p w14:paraId="2E17614A" w14:textId="77777777" w:rsidR="001F3039" w:rsidRPr="00E4501C" w:rsidRDefault="001F3039" w:rsidP="001F3039">
      <w:pPr>
        <w:pStyle w:val="Corpodetexto"/>
        <w:rPr>
          <w:rFonts w:ascii="Times New Roman"/>
          <w:b/>
        </w:rPr>
      </w:pPr>
    </w:p>
    <w:p w14:paraId="51FC240E" w14:textId="77777777" w:rsidR="001F3039" w:rsidRPr="00E4501C" w:rsidRDefault="001F3039" w:rsidP="001F3039">
      <w:pPr>
        <w:spacing w:before="1" w:line="250" w:lineRule="exact"/>
        <w:ind w:right="116"/>
        <w:jc w:val="center"/>
        <w:rPr>
          <w:rFonts w:ascii="Times New Roman" w:hAnsi="Times New Roman"/>
          <w:b/>
          <w:sz w:val="24"/>
          <w:szCs w:val="24"/>
        </w:rPr>
      </w:pPr>
      <w:r w:rsidRPr="00E4501C">
        <w:rPr>
          <w:rFonts w:ascii="Times New Roman" w:hAnsi="Times New Roman"/>
          <w:b/>
          <w:sz w:val="24"/>
          <w:szCs w:val="24"/>
          <w:u w:val="thick"/>
        </w:rPr>
        <w:t>DECLARAÇÃO</w:t>
      </w:r>
      <w:r w:rsidRPr="00E4501C">
        <w:rPr>
          <w:rFonts w:ascii="Times New Roman" w:hAnsi="Times New Roman"/>
          <w:b/>
          <w:spacing w:val="-3"/>
          <w:sz w:val="24"/>
          <w:szCs w:val="24"/>
          <w:u w:val="thick"/>
        </w:rPr>
        <w:t xml:space="preserve"> </w:t>
      </w:r>
      <w:r w:rsidRPr="00E4501C">
        <w:rPr>
          <w:rFonts w:ascii="Times New Roman" w:hAnsi="Times New Roman"/>
          <w:b/>
          <w:sz w:val="24"/>
          <w:szCs w:val="24"/>
          <w:u w:val="thick"/>
        </w:rPr>
        <w:t>QUE</w:t>
      </w:r>
      <w:r w:rsidRPr="00E4501C">
        <w:rPr>
          <w:rFonts w:ascii="Times New Roman" w:hAnsi="Times New Roman"/>
          <w:b/>
          <w:spacing w:val="-4"/>
          <w:sz w:val="24"/>
          <w:szCs w:val="24"/>
          <w:u w:val="thick"/>
        </w:rPr>
        <w:t xml:space="preserve"> </w:t>
      </w:r>
      <w:r w:rsidRPr="00E4501C">
        <w:rPr>
          <w:rFonts w:ascii="Times New Roman" w:hAnsi="Times New Roman"/>
          <w:b/>
          <w:sz w:val="24"/>
          <w:szCs w:val="24"/>
          <w:u w:val="thick"/>
        </w:rPr>
        <w:t>RECEBEU</w:t>
      </w:r>
      <w:r w:rsidRPr="00E4501C">
        <w:rPr>
          <w:rFonts w:ascii="Times New Roman" w:hAnsi="Times New Roman"/>
          <w:b/>
          <w:spacing w:val="-3"/>
          <w:sz w:val="24"/>
          <w:szCs w:val="24"/>
          <w:u w:val="thick"/>
        </w:rPr>
        <w:t xml:space="preserve"> </w:t>
      </w:r>
      <w:r w:rsidRPr="00E4501C">
        <w:rPr>
          <w:rFonts w:ascii="Times New Roman" w:hAnsi="Times New Roman"/>
          <w:b/>
          <w:sz w:val="24"/>
          <w:szCs w:val="24"/>
          <w:u w:val="thick"/>
        </w:rPr>
        <w:t>TODAS</w:t>
      </w:r>
      <w:r w:rsidRPr="00E4501C">
        <w:rPr>
          <w:rFonts w:ascii="Times New Roman" w:hAnsi="Times New Roman"/>
          <w:b/>
          <w:spacing w:val="-4"/>
          <w:sz w:val="24"/>
          <w:szCs w:val="24"/>
          <w:u w:val="thick"/>
        </w:rPr>
        <w:t xml:space="preserve"> </w:t>
      </w:r>
      <w:r w:rsidRPr="00E4501C">
        <w:rPr>
          <w:rFonts w:ascii="Times New Roman" w:hAnsi="Times New Roman"/>
          <w:b/>
          <w:sz w:val="24"/>
          <w:szCs w:val="24"/>
          <w:u w:val="thick"/>
        </w:rPr>
        <w:t>AS</w:t>
      </w:r>
      <w:r w:rsidRPr="00E4501C">
        <w:rPr>
          <w:rFonts w:ascii="Times New Roman" w:hAnsi="Times New Roman"/>
          <w:b/>
          <w:spacing w:val="2"/>
          <w:sz w:val="24"/>
          <w:szCs w:val="24"/>
          <w:u w:val="thick"/>
        </w:rPr>
        <w:t xml:space="preserve"> </w:t>
      </w:r>
      <w:r w:rsidRPr="00E4501C">
        <w:rPr>
          <w:rFonts w:ascii="Times New Roman" w:hAnsi="Times New Roman"/>
          <w:b/>
          <w:sz w:val="24"/>
          <w:szCs w:val="24"/>
          <w:u w:val="thick"/>
        </w:rPr>
        <w:t>PEÇAS</w:t>
      </w:r>
      <w:r w:rsidRPr="00E4501C">
        <w:rPr>
          <w:rFonts w:ascii="Times New Roman" w:hAnsi="Times New Roman"/>
          <w:b/>
          <w:spacing w:val="-1"/>
          <w:sz w:val="24"/>
          <w:szCs w:val="24"/>
          <w:u w:val="thick"/>
        </w:rPr>
        <w:t xml:space="preserve"> </w:t>
      </w:r>
      <w:r w:rsidRPr="00E4501C">
        <w:rPr>
          <w:rFonts w:ascii="Times New Roman" w:hAnsi="Times New Roman"/>
          <w:b/>
          <w:sz w:val="24"/>
          <w:szCs w:val="24"/>
          <w:u w:val="thick"/>
        </w:rPr>
        <w:t>RELATIVAS</w:t>
      </w:r>
      <w:r w:rsidRPr="00E4501C">
        <w:rPr>
          <w:rFonts w:ascii="Times New Roman" w:hAnsi="Times New Roman"/>
          <w:b/>
          <w:spacing w:val="-5"/>
          <w:sz w:val="24"/>
          <w:szCs w:val="24"/>
          <w:u w:val="thick"/>
        </w:rPr>
        <w:t xml:space="preserve"> </w:t>
      </w:r>
      <w:r w:rsidRPr="00E4501C">
        <w:rPr>
          <w:rFonts w:ascii="Times New Roman" w:hAnsi="Times New Roman"/>
          <w:b/>
          <w:sz w:val="24"/>
          <w:szCs w:val="24"/>
          <w:u w:val="thick"/>
        </w:rPr>
        <w:t>Á</w:t>
      </w:r>
      <w:r w:rsidRPr="00E4501C">
        <w:rPr>
          <w:rFonts w:ascii="Times New Roman" w:hAnsi="Times New Roman"/>
          <w:b/>
          <w:spacing w:val="-3"/>
          <w:sz w:val="24"/>
          <w:szCs w:val="24"/>
          <w:u w:val="thick"/>
        </w:rPr>
        <w:t xml:space="preserve"> </w:t>
      </w:r>
      <w:r w:rsidRPr="00E4501C">
        <w:rPr>
          <w:rFonts w:ascii="Times New Roman" w:hAnsi="Times New Roman"/>
          <w:b/>
          <w:sz w:val="24"/>
          <w:szCs w:val="24"/>
          <w:u w:val="thick"/>
        </w:rPr>
        <w:t>LICITAÇÃO</w:t>
      </w:r>
    </w:p>
    <w:p w14:paraId="51001490" w14:textId="77777777" w:rsidR="001F3039" w:rsidRPr="00E4501C" w:rsidRDefault="001F3039" w:rsidP="001F3039">
      <w:pPr>
        <w:spacing w:line="250" w:lineRule="exact"/>
        <w:ind w:left="780" w:right="475"/>
        <w:jc w:val="center"/>
        <w:rPr>
          <w:rFonts w:ascii="Times New Roman" w:hAnsi="Times New Roman"/>
          <w:sz w:val="24"/>
          <w:szCs w:val="24"/>
        </w:rPr>
      </w:pPr>
      <w:r w:rsidRPr="00E4501C">
        <w:rPr>
          <w:rFonts w:ascii="Times New Roman" w:hAnsi="Times New Roman"/>
          <w:sz w:val="24"/>
          <w:szCs w:val="24"/>
        </w:rPr>
        <w:t>(Este</w:t>
      </w:r>
      <w:r w:rsidRPr="00E4501C">
        <w:rPr>
          <w:rFonts w:ascii="Times New Roman" w:hAnsi="Times New Roman"/>
          <w:spacing w:val="-2"/>
          <w:sz w:val="24"/>
          <w:szCs w:val="24"/>
        </w:rPr>
        <w:t xml:space="preserve"> </w:t>
      </w:r>
      <w:r w:rsidRPr="00E4501C">
        <w:rPr>
          <w:rFonts w:ascii="Times New Roman" w:hAnsi="Times New Roman"/>
          <w:sz w:val="24"/>
          <w:szCs w:val="24"/>
        </w:rPr>
        <w:t>modelo</w:t>
      </w:r>
      <w:r w:rsidRPr="00E4501C">
        <w:rPr>
          <w:rFonts w:ascii="Times New Roman" w:hAnsi="Times New Roman"/>
          <w:spacing w:val="-1"/>
          <w:sz w:val="24"/>
          <w:szCs w:val="24"/>
        </w:rPr>
        <w:t xml:space="preserve"> </w:t>
      </w:r>
      <w:r w:rsidRPr="00E4501C">
        <w:rPr>
          <w:rFonts w:ascii="Times New Roman" w:hAnsi="Times New Roman"/>
          <w:sz w:val="24"/>
          <w:szCs w:val="24"/>
        </w:rPr>
        <w:t>deverá ser transcrito</w:t>
      </w:r>
      <w:r w:rsidRPr="00E4501C">
        <w:rPr>
          <w:rFonts w:ascii="Times New Roman" w:hAnsi="Times New Roman"/>
          <w:spacing w:val="-3"/>
          <w:sz w:val="24"/>
          <w:szCs w:val="24"/>
        </w:rPr>
        <w:t xml:space="preserve"> </w:t>
      </w:r>
      <w:r w:rsidRPr="00E4501C">
        <w:rPr>
          <w:rFonts w:ascii="Times New Roman" w:hAnsi="Times New Roman"/>
          <w:sz w:val="24"/>
          <w:szCs w:val="24"/>
        </w:rPr>
        <w:t>na</w:t>
      </w:r>
      <w:r w:rsidRPr="00E4501C">
        <w:rPr>
          <w:rFonts w:ascii="Times New Roman" w:hAnsi="Times New Roman"/>
          <w:spacing w:val="-3"/>
          <w:sz w:val="24"/>
          <w:szCs w:val="24"/>
        </w:rPr>
        <w:t xml:space="preserve"> </w:t>
      </w:r>
      <w:r w:rsidRPr="00E4501C">
        <w:rPr>
          <w:rFonts w:ascii="Times New Roman" w:hAnsi="Times New Roman"/>
          <w:sz w:val="24"/>
          <w:szCs w:val="24"/>
        </w:rPr>
        <w:t>forma</w:t>
      </w:r>
      <w:r w:rsidRPr="00E4501C">
        <w:rPr>
          <w:rFonts w:ascii="Times New Roman" w:hAnsi="Times New Roman"/>
          <w:spacing w:val="-2"/>
          <w:sz w:val="24"/>
          <w:szCs w:val="24"/>
        </w:rPr>
        <w:t xml:space="preserve"> </w:t>
      </w:r>
      <w:r w:rsidRPr="00E4501C">
        <w:rPr>
          <w:rFonts w:ascii="Times New Roman" w:hAnsi="Times New Roman"/>
          <w:sz w:val="24"/>
          <w:szCs w:val="24"/>
        </w:rPr>
        <w:t>e na</w:t>
      </w:r>
      <w:r w:rsidRPr="00E4501C">
        <w:rPr>
          <w:rFonts w:ascii="Times New Roman" w:hAnsi="Times New Roman"/>
          <w:spacing w:val="-4"/>
          <w:sz w:val="24"/>
          <w:szCs w:val="24"/>
        </w:rPr>
        <w:t xml:space="preserve"> </w:t>
      </w:r>
      <w:r w:rsidRPr="00E4501C">
        <w:rPr>
          <w:rFonts w:ascii="Times New Roman" w:hAnsi="Times New Roman"/>
          <w:sz w:val="24"/>
          <w:szCs w:val="24"/>
        </w:rPr>
        <w:t>íntegra,</w:t>
      </w:r>
      <w:r w:rsidRPr="00E4501C">
        <w:rPr>
          <w:rFonts w:ascii="Times New Roman" w:hAnsi="Times New Roman"/>
          <w:spacing w:val="-1"/>
          <w:sz w:val="24"/>
          <w:szCs w:val="24"/>
        </w:rPr>
        <w:t xml:space="preserve"> </w:t>
      </w:r>
      <w:r w:rsidRPr="00E4501C">
        <w:rPr>
          <w:rFonts w:ascii="Times New Roman" w:hAnsi="Times New Roman"/>
          <w:sz w:val="24"/>
          <w:szCs w:val="24"/>
        </w:rPr>
        <w:t>em</w:t>
      </w:r>
      <w:r w:rsidRPr="00E4501C">
        <w:rPr>
          <w:rFonts w:ascii="Times New Roman" w:hAnsi="Times New Roman"/>
          <w:spacing w:val="-4"/>
          <w:sz w:val="24"/>
          <w:szCs w:val="24"/>
        </w:rPr>
        <w:t xml:space="preserve"> </w:t>
      </w:r>
      <w:r w:rsidRPr="00E4501C">
        <w:rPr>
          <w:rFonts w:ascii="Times New Roman" w:hAnsi="Times New Roman"/>
          <w:sz w:val="24"/>
          <w:szCs w:val="24"/>
        </w:rPr>
        <w:t>papel</w:t>
      </w:r>
      <w:r w:rsidRPr="00E4501C">
        <w:rPr>
          <w:rFonts w:ascii="Times New Roman" w:hAnsi="Times New Roman"/>
          <w:spacing w:val="-5"/>
          <w:sz w:val="24"/>
          <w:szCs w:val="24"/>
        </w:rPr>
        <w:t xml:space="preserve"> </w:t>
      </w:r>
      <w:r w:rsidRPr="00E4501C">
        <w:rPr>
          <w:rFonts w:ascii="Times New Roman" w:hAnsi="Times New Roman"/>
          <w:sz w:val="24"/>
          <w:szCs w:val="24"/>
        </w:rPr>
        <w:t>timbrado</w:t>
      </w:r>
      <w:r w:rsidRPr="00E4501C">
        <w:rPr>
          <w:rFonts w:ascii="Times New Roman" w:hAnsi="Times New Roman"/>
          <w:spacing w:val="-1"/>
          <w:sz w:val="24"/>
          <w:szCs w:val="24"/>
        </w:rPr>
        <w:t xml:space="preserve"> </w:t>
      </w:r>
      <w:r w:rsidRPr="00E4501C">
        <w:rPr>
          <w:rFonts w:ascii="Times New Roman" w:hAnsi="Times New Roman"/>
          <w:sz w:val="24"/>
          <w:szCs w:val="24"/>
        </w:rPr>
        <w:t>da empresa)</w:t>
      </w:r>
    </w:p>
    <w:p w14:paraId="0B21AC3C" w14:textId="77777777" w:rsidR="001F3039" w:rsidRPr="00E4501C" w:rsidRDefault="001F3039" w:rsidP="001F3039">
      <w:pPr>
        <w:pStyle w:val="Corpodetexto"/>
        <w:rPr>
          <w:rFonts w:ascii="Times New Roman"/>
        </w:rPr>
      </w:pPr>
    </w:p>
    <w:p w14:paraId="25D93E0F" w14:textId="77777777" w:rsidR="001F3039" w:rsidRPr="00E4501C" w:rsidRDefault="001F3039" w:rsidP="001F3039">
      <w:pPr>
        <w:pStyle w:val="Corpodetexto"/>
        <w:rPr>
          <w:rFonts w:ascii="Times New Roman"/>
        </w:rPr>
      </w:pPr>
    </w:p>
    <w:p w14:paraId="1A2E8B23" w14:textId="77777777" w:rsidR="001F3039" w:rsidRPr="00E4501C" w:rsidRDefault="001F3039" w:rsidP="001F3039">
      <w:pPr>
        <w:pStyle w:val="Corpodetexto"/>
        <w:spacing w:before="1"/>
        <w:rPr>
          <w:rFonts w:ascii="Times New Roman"/>
        </w:rPr>
      </w:pPr>
    </w:p>
    <w:p w14:paraId="069C6E59" w14:textId="77777777" w:rsidR="001F3039" w:rsidRPr="00E4501C" w:rsidRDefault="001F3039" w:rsidP="001F3039">
      <w:pPr>
        <w:tabs>
          <w:tab w:val="left" w:pos="5098"/>
          <w:tab w:val="left" w:pos="6539"/>
          <w:tab w:val="left" w:pos="8356"/>
          <w:tab w:val="left" w:pos="8701"/>
        </w:tabs>
        <w:spacing w:before="91"/>
        <w:ind w:left="778"/>
        <w:rPr>
          <w:rFonts w:ascii="Times New Roman" w:hAnsi="Times New Roman"/>
          <w:sz w:val="24"/>
          <w:szCs w:val="24"/>
        </w:rPr>
      </w:pPr>
      <w:r w:rsidRPr="00E4501C">
        <w:rPr>
          <w:rFonts w:ascii="Times New Roman" w:hAnsi="Times New Roman"/>
          <w:sz w:val="24"/>
          <w:szCs w:val="24"/>
        </w:rPr>
        <w:t>A</w:t>
      </w:r>
      <w:r w:rsidRPr="00E4501C">
        <w:rPr>
          <w:rFonts w:ascii="Times New Roman" w:hAnsi="Times New Roman"/>
          <w:spacing w:val="-2"/>
          <w:sz w:val="24"/>
          <w:szCs w:val="24"/>
        </w:rPr>
        <w:t xml:space="preserve"> </w:t>
      </w:r>
      <w:r w:rsidRPr="00E4501C">
        <w:rPr>
          <w:rFonts w:ascii="Times New Roman" w:hAnsi="Times New Roman"/>
          <w:sz w:val="24"/>
          <w:szCs w:val="24"/>
        </w:rPr>
        <w:t>empresa</w:t>
      </w:r>
      <w:r w:rsidRPr="00E4501C">
        <w:rPr>
          <w:rFonts w:ascii="Times New Roman" w:hAnsi="Times New Roman"/>
          <w:sz w:val="24"/>
          <w:szCs w:val="24"/>
          <w:u w:val="single"/>
        </w:rPr>
        <w:tab/>
      </w:r>
      <w:r w:rsidRPr="00E4501C">
        <w:rPr>
          <w:rFonts w:ascii="Times New Roman" w:hAnsi="Times New Roman"/>
          <w:sz w:val="24"/>
          <w:szCs w:val="24"/>
        </w:rPr>
        <w:t>,</w:t>
      </w:r>
      <w:r w:rsidRPr="00E4501C">
        <w:rPr>
          <w:rFonts w:ascii="Times New Roman" w:hAnsi="Times New Roman"/>
          <w:spacing w:val="-1"/>
          <w:sz w:val="24"/>
          <w:szCs w:val="24"/>
        </w:rPr>
        <w:t xml:space="preserve"> </w:t>
      </w:r>
      <w:r w:rsidRPr="00E4501C">
        <w:rPr>
          <w:rFonts w:ascii="Times New Roman" w:hAnsi="Times New Roman"/>
          <w:sz w:val="24"/>
          <w:szCs w:val="24"/>
        </w:rPr>
        <w:t>CNPJ</w:t>
      </w:r>
      <w:r w:rsidRPr="00E4501C">
        <w:rPr>
          <w:rFonts w:ascii="Times New Roman" w:hAnsi="Times New Roman"/>
          <w:spacing w:val="3"/>
          <w:sz w:val="24"/>
          <w:szCs w:val="24"/>
        </w:rPr>
        <w:t xml:space="preserve"> </w:t>
      </w:r>
      <w:r w:rsidRPr="00E4501C">
        <w:rPr>
          <w:rFonts w:ascii="Times New Roman" w:hAnsi="Times New Roman"/>
          <w:sz w:val="24"/>
          <w:szCs w:val="24"/>
        </w:rPr>
        <w:t>Nº.</w:t>
      </w:r>
      <w:r w:rsidRPr="00E4501C">
        <w:rPr>
          <w:rFonts w:ascii="Times New Roman" w:hAnsi="Times New Roman"/>
          <w:sz w:val="24"/>
          <w:szCs w:val="24"/>
        </w:rPr>
        <w:tab/>
      </w:r>
      <w:r w:rsidRPr="00E4501C">
        <w:rPr>
          <w:rFonts w:ascii="Times New Roman" w:hAnsi="Times New Roman"/>
          <w:sz w:val="24"/>
          <w:szCs w:val="24"/>
          <w:u w:val="single"/>
        </w:rPr>
        <w:t xml:space="preserve"> </w:t>
      </w:r>
      <w:r w:rsidRPr="00E4501C">
        <w:rPr>
          <w:rFonts w:ascii="Times New Roman" w:hAnsi="Times New Roman"/>
          <w:sz w:val="24"/>
          <w:szCs w:val="24"/>
          <w:u w:val="single"/>
        </w:rPr>
        <w:tab/>
      </w:r>
      <w:r w:rsidRPr="00E4501C">
        <w:rPr>
          <w:rFonts w:ascii="Times New Roman" w:hAnsi="Times New Roman"/>
          <w:sz w:val="24"/>
          <w:szCs w:val="24"/>
        </w:rPr>
        <w:tab/>
        <w:t>,</w:t>
      </w:r>
      <w:r w:rsidRPr="00E4501C">
        <w:rPr>
          <w:rFonts w:ascii="Times New Roman" w:hAnsi="Times New Roman"/>
          <w:spacing w:val="109"/>
          <w:sz w:val="24"/>
          <w:szCs w:val="24"/>
        </w:rPr>
        <w:t xml:space="preserve"> </w:t>
      </w:r>
      <w:r w:rsidRPr="00E4501C">
        <w:rPr>
          <w:rFonts w:ascii="Times New Roman" w:hAnsi="Times New Roman"/>
          <w:sz w:val="24"/>
          <w:szCs w:val="24"/>
        </w:rPr>
        <w:t>com</w:t>
      </w:r>
      <w:r w:rsidRPr="00E4501C">
        <w:rPr>
          <w:rFonts w:ascii="Times New Roman" w:hAnsi="Times New Roman"/>
          <w:spacing w:val="106"/>
          <w:sz w:val="24"/>
          <w:szCs w:val="24"/>
        </w:rPr>
        <w:t xml:space="preserve"> </w:t>
      </w:r>
      <w:r w:rsidRPr="00E4501C">
        <w:rPr>
          <w:rFonts w:ascii="Times New Roman" w:hAnsi="Times New Roman"/>
          <w:sz w:val="24"/>
          <w:szCs w:val="24"/>
        </w:rPr>
        <w:t>sede</w:t>
      </w:r>
    </w:p>
    <w:p w14:paraId="3A41FB63" w14:textId="77777777" w:rsidR="001F3039" w:rsidRPr="00E4501C" w:rsidRDefault="001F3039" w:rsidP="001F3039">
      <w:pPr>
        <w:tabs>
          <w:tab w:val="left" w:pos="5437"/>
          <w:tab w:val="left" w:pos="6627"/>
        </w:tabs>
        <w:ind w:left="778" w:right="894"/>
        <w:jc w:val="both"/>
        <w:rPr>
          <w:rFonts w:ascii="Times New Roman" w:hAnsi="Times New Roman"/>
          <w:sz w:val="24"/>
          <w:szCs w:val="24"/>
        </w:rPr>
      </w:pPr>
      <w:r w:rsidRPr="00E4501C">
        <w:rPr>
          <w:rFonts w:ascii="Times New Roman" w:hAnsi="Times New Roman"/>
          <w:sz w:val="24"/>
          <w:szCs w:val="24"/>
        </w:rPr>
        <w:t>localizada</w:t>
      </w:r>
      <w:r w:rsidRPr="00E4501C">
        <w:rPr>
          <w:rFonts w:ascii="Times New Roman" w:hAnsi="Times New Roman"/>
          <w:spacing w:val="10"/>
          <w:sz w:val="24"/>
          <w:szCs w:val="24"/>
        </w:rPr>
        <w:t xml:space="preserve"> </w:t>
      </w:r>
      <w:r w:rsidRPr="00E4501C">
        <w:rPr>
          <w:rFonts w:ascii="Times New Roman" w:hAnsi="Times New Roman"/>
          <w:sz w:val="24"/>
          <w:szCs w:val="24"/>
        </w:rPr>
        <w:t>na</w:t>
      </w:r>
      <w:r w:rsidRPr="00E4501C">
        <w:rPr>
          <w:rFonts w:ascii="Times New Roman" w:hAnsi="Times New Roman"/>
          <w:sz w:val="24"/>
          <w:szCs w:val="24"/>
          <w:u w:val="single"/>
        </w:rPr>
        <w:tab/>
      </w:r>
      <w:r w:rsidRPr="00E4501C">
        <w:rPr>
          <w:rFonts w:ascii="Times New Roman" w:hAnsi="Times New Roman"/>
          <w:sz w:val="24"/>
          <w:szCs w:val="24"/>
          <w:u w:val="single"/>
        </w:rPr>
        <w:tab/>
      </w:r>
      <w:r w:rsidRPr="00E4501C">
        <w:rPr>
          <w:rFonts w:ascii="Times New Roman" w:hAnsi="Times New Roman"/>
          <w:sz w:val="24"/>
          <w:szCs w:val="24"/>
        </w:rPr>
        <w:t>,</w:t>
      </w:r>
      <w:r w:rsidRPr="00E4501C">
        <w:rPr>
          <w:rFonts w:ascii="Times New Roman" w:hAnsi="Times New Roman"/>
          <w:spacing w:val="10"/>
          <w:sz w:val="24"/>
          <w:szCs w:val="24"/>
        </w:rPr>
        <w:t xml:space="preserve"> </w:t>
      </w:r>
      <w:r w:rsidRPr="00E4501C">
        <w:rPr>
          <w:rFonts w:ascii="Times New Roman" w:hAnsi="Times New Roman"/>
          <w:sz w:val="24"/>
          <w:szCs w:val="24"/>
        </w:rPr>
        <w:t>por</w:t>
      </w:r>
      <w:r w:rsidRPr="00E4501C">
        <w:rPr>
          <w:rFonts w:ascii="Times New Roman" w:hAnsi="Times New Roman"/>
          <w:spacing w:val="13"/>
          <w:sz w:val="24"/>
          <w:szCs w:val="24"/>
        </w:rPr>
        <w:t xml:space="preserve"> </w:t>
      </w:r>
      <w:r w:rsidRPr="00E4501C">
        <w:rPr>
          <w:rFonts w:ascii="Times New Roman" w:hAnsi="Times New Roman"/>
          <w:sz w:val="24"/>
          <w:szCs w:val="24"/>
        </w:rPr>
        <w:t>intermédio</w:t>
      </w:r>
      <w:r w:rsidRPr="00E4501C">
        <w:rPr>
          <w:rFonts w:ascii="Times New Roman" w:hAnsi="Times New Roman"/>
          <w:spacing w:val="8"/>
          <w:sz w:val="24"/>
          <w:szCs w:val="24"/>
        </w:rPr>
        <w:t xml:space="preserve"> </w:t>
      </w:r>
      <w:r w:rsidRPr="00E4501C">
        <w:rPr>
          <w:rFonts w:ascii="Times New Roman" w:hAnsi="Times New Roman"/>
          <w:sz w:val="24"/>
          <w:szCs w:val="24"/>
        </w:rPr>
        <w:t>de</w:t>
      </w:r>
      <w:r w:rsidRPr="00E4501C">
        <w:rPr>
          <w:rFonts w:ascii="Times New Roman" w:hAnsi="Times New Roman"/>
          <w:spacing w:val="8"/>
          <w:sz w:val="24"/>
          <w:szCs w:val="24"/>
        </w:rPr>
        <w:t xml:space="preserve"> </w:t>
      </w:r>
      <w:r w:rsidRPr="00E4501C">
        <w:rPr>
          <w:rFonts w:ascii="Times New Roman" w:hAnsi="Times New Roman"/>
          <w:sz w:val="24"/>
          <w:szCs w:val="24"/>
        </w:rPr>
        <w:t>seu</w:t>
      </w:r>
      <w:r w:rsidRPr="00E4501C">
        <w:rPr>
          <w:rFonts w:ascii="Times New Roman" w:hAnsi="Times New Roman"/>
          <w:spacing w:val="8"/>
          <w:sz w:val="24"/>
          <w:szCs w:val="24"/>
        </w:rPr>
        <w:t xml:space="preserve"> </w:t>
      </w:r>
      <w:r w:rsidRPr="00E4501C">
        <w:rPr>
          <w:rFonts w:ascii="Times New Roman" w:hAnsi="Times New Roman"/>
          <w:sz w:val="24"/>
          <w:szCs w:val="24"/>
        </w:rPr>
        <w:t>representan-</w:t>
      </w:r>
      <w:r w:rsidRPr="00E4501C">
        <w:rPr>
          <w:rFonts w:ascii="Times New Roman" w:hAnsi="Times New Roman"/>
          <w:spacing w:val="-52"/>
          <w:sz w:val="24"/>
          <w:szCs w:val="24"/>
        </w:rPr>
        <w:t xml:space="preserve"> </w:t>
      </w:r>
      <w:r w:rsidRPr="00E4501C">
        <w:rPr>
          <w:rFonts w:ascii="Times New Roman" w:hAnsi="Times New Roman"/>
          <w:sz w:val="24"/>
          <w:szCs w:val="24"/>
        </w:rPr>
        <w:t xml:space="preserve">te  </w:t>
      </w:r>
      <w:r w:rsidRPr="00E4501C">
        <w:rPr>
          <w:rFonts w:ascii="Times New Roman" w:hAnsi="Times New Roman"/>
          <w:spacing w:val="13"/>
          <w:sz w:val="24"/>
          <w:szCs w:val="24"/>
        </w:rPr>
        <w:t xml:space="preserve"> </w:t>
      </w:r>
      <w:r w:rsidRPr="00E4501C">
        <w:rPr>
          <w:rFonts w:ascii="Times New Roman" w:hAnsi="Times New Roman"/>
          <w:sz w:val="24"/>
          <w:szCs w:val="24"/>
        </w:rPr>
        <w:t xml:space="preserve">legal  </w:t>
      </w:r>
      <w:r w:rsidRPr="00E4501C">
        <w:rPr>
          <w:rFonts w:ascii="Times New Roman" w:hAnsi="Times New Roman"/>
          <w:spacing w:val="13"/>
          <w:sz w:val="24"/>
          <w:szCs w:val="24"/>
        </w:rPr>
        <w:t xml:space="preserve"> </w:t>
      </w:r>
      <w:r w:rsidRPr="00E4501C">
        <w:rPr>
          <w:rFonts w:ascii="Times New Roman" w:hAnsi="Times New Roman"/>
          <w:sz w:val="24"/>
          <w:szCs w:val="24"/>
        </w:rPr>
        <w:t xml:space="preserve">o(a)  </w:t>
      </w:r>
      <w:r w:rsidRPr="00E4501C">
        <w:rPr>
          <w:rFonts w:ascii="Times New Roman" w:hAnsi="Times New Roman"/>
          <w:spacing w:val="12"/>
          <w:sz w:val="24"/>
          <w:szCs w:val="24"/>
        </w:rPr>
        <w:t xml:space="preserve"> </w:t>
      </w:r>
      <w:r w:rsidRPr="00E4501C">
        <w:rPr>
          <w:rFonts w:ascii="Times New Roman" w:hAnsi="Times New Roman"/>
          <w:sz w:val="24"/>
          <w:szCs w:val="24"/>
        </w:rPr>
        <w:t>Senhor(a)</w:t>
      </w:r>
      <w:r w:rsidRPr="00E4501C">
        <w:rPr>
          <w:rFonts w:ascii="Times New Roman" w:hAnsi="Times New Roman"/>
          <w:sz w:val="24"/>
          <w:szCs w:val="24"/>
          <w:u w:val="single"/>
        </w:rPr>
        <w:tab/>
      </w:r>
      <w:r w:rsidRPr="00E4501C">
        <w:rPr>
          <w:rFonts w:ascii="Times New Roman" w:hAnsi="Times New Roman"/>
          <w:sz w:val="24"/>
          <w:szCs w:val="24"/>
        </w:rPr>
        <w:t xml:space="preserve">,  </w:t>
      </w:r>
      <w:r w:rsidRPr="00E4501C">
        <w:rPr>
          <w:rFonts w:ascii="Times New Roman" w:hAnsi="Times New Roman"/>
          <w:spacing w:val="10"/>
          <w:sz w:val="24"/>
          <w:szCs w:val="24"/>
        </w:rPr>
        <w:t xml:space="preserve"> </w:t>
      </w:r>
      <w:r w:rsidRPr="00E4501C">
        <w:rPr>
          <w:rFonts w:ascii="Times New Roman" w:hAnsi="Times New Roman"/>
          <w:sz w:val="24"/>
          <w:szCs w:val="24"/>
        </w:rPr>
        <w:t xml:space="preserve">portador(a)  </w:t>
      </w:r>
      <w:r w:rsidRPr="00E4501C">
        <w:rPr>
          <w:rFonts w:ascii="Times New Roman" w:hAnsi="Times New Roman"/>
          <w:spacing w:val="14"/>
          <w:sz w:val="24"/>
          <w:szCs w:val="24"/>
        </w:rPr>
        <w:t xml:space="preserve"> </w:t>
      </w:r>
      <w:r w:rsidRPr="00E4501C">
        <w:rPr>
          <w:rFonts w:ascii="Times New Roman" w:hAnsi="Times New Roman"/>
          <w:sz w:val="24"/>
          <w:szCs w:val="24"/>
        </w:rPr>
        <w:t xml:space="preserve">da  </w:t>
      </w:r>
      <w:r w:rsidRPr="00E4501C">
        <w:rPr>
          <w:rFonts w:ascii="Times New Roman" w:hAnsi="Times New Roman"/>
          <w:spacing w:val="14"/>
          <w:sz w:val="24"/>
          <w:szCs w:val="24"/>
        </w:rPr>
        <w:t xml:space="preserve"> </w:t>
      </w:r>
      <w:r w:rsidRPr="00E4501C">
        <w:rPr>
          <w:rFonts w:ascii="Times New Roman" w:hAnsi="Times New Roman"/>
          <w:sz w:val="24"/>
          <w:szCs w:val="24"/>
        </w:rPr>
        <w:t xml:space="preserve">Carteira  </w:t>
      </w:r>
      <w:r w:rsidRPr="00E4501C">
        <w:rPr>
          <w:rFonts w:ascii="Times New Roman" w:hAnsi="Times New Roman"/>
          <w:spacing w:val="12"/>
          <w:sz w:val="24"/>
          <w:szCs w:val="24"/>
        </w:rPr>
        <w:t xml:space="preserve"> </w:t>
      </w:r>
      <w:r w:rsidRPr="00E4501C">
        <w:rPr>
          <w:rFonts w:ascii="Times New Roman" w:hAnsi="Times New Roman"/>
          <w:sz w:val="24"/>
          <w:szCs w:val="24"/>
        </w:rPr>
        <w:t xml:space="preserve">de  </w:t>
      </w:r>
      <w:r w:rsidRPr="00E4501C">
        <w:rPr>
          <w:rFonts w:ascii="Times New Roman" w:hAnsi="Times New Roman"/>
          <w:spacing w:val="14"/>
          <w:sz w:val="24"/>
          <w:szCs w:val="24"/>
        </w:rPr>
        <w:t xml:space="preserve"> </w:t>
      </w:r>
      <w:r w:rsidRPr="00E4501C">
        <w:rPr>
          <w:rFonts w:ascii="Times New Roman" w:hAnsi="Times New Roman"/>
          <w:sz w:val="24"/>
          <w:szCs w:val="24"/>
        </w:rPr>
        <w:t xml:space="preserve">Identidade  </w:t>
      </w:r>
      <w:r w:rsidRPr="00E4501C">
        <w:rPr>
          <w:rFonts w:ascii="Times New Roman" w:hAnsi="Times New Roman"/>
          <w:spacing w:val="14"/>
          <w:sz w:val="24"/>
          <w:szCs w:val="24"/>
        </w:rPr>
        <w:t xml:space="preserve"> </w:t>
      </w:r>
      <w:r w:rsidRPr="00E4501C">
        <w:rPr>
          <w:rFonts w:ascii="Times New Roman" w:hAnsi="Times New Roman"/>
          <w:sz w:val="24"/>
          <w:szCs w:val="24"/>
        </w:rPr>
        <w:t>nº.</w:t>
      </w:r>
    </w:p>
    <w:p w14:paraId="1055E181" w14:textId="77777777" w:rsidR="001F3039" w:rsidRPr="00E4501C" w:rsidRDefault="001F3039" w:rsidP="001F3039">
      <w:pPr>
        <w:tabs>
          <w:tab w:val="left" w:pos="1880"/>
          <w:tab w:val="left" w:pos="5081"/>
        </w:tabs>
        <w:ind w:left="778" w:right="899" w:hanging="1"/>
        <w:jc w:val="both"/>
        <w:rPr>
          <w:rFonts w:ascii="Times New Roman" w:hAnsi="Times New Roman"/>
          <w:sz w:val="24"/>
          <w:szCs w:val="24"/>
        </w:rPr>
      </w:pPr>
      <w:r w:rsidRPr="00E4501C">
        <w:rPr>
          <w:rFonts w:ascii="Times New Roman" w:hAnsi="Times New Roman"/>
          <w:sz w:val="24"/>
          <w:szCs w:val="24"/>
          <w:u w:val="single"/>
        </w:rPr>
        <w:t xml:space="preserve"> </w:t>
      </w:r>
      <w:r w:rsidRPr="00E4501C">
        <w:rPr>
          <w:rFonts w:ascii="Times New Roman" w:hAnsi="Times New Roman"/>
          <w:sz w:val="24"/>
          <w:szCs w:val="24"/>
          <w:u w:val="single"/>
        </w:rPr>
        <w:tab/>
      </w:r>
      <w:r w:rsidRPr="00E4501C">
        <w:rPr>
          <w:rFonts w:ascii="Times New Roman" w:hAnsi="Times New Roman"/>
          <w:sz w:val="24"/>
          <w:szCs w:val="24"/>
        </w:rPr>
        <w:t>e</w:t>
      </w:r>
      <w:r w:rsidRPr="00E4501C">
        <w:rPr>
          <w:rFonts w:ascii="Times New Roman" w:hAnsi="Times New Roman"/>
          <w:spacing w:val="54"/>
          <w:sz w:val="24"/>
          <w:szCs w:val="24"/>
        </w:rPr>
        <w:t xml:space="preserve"> </w:t>
      </w:r>
      <w:r w:rsidRPr="00E4501C">
        <w:rPr>
          <w:rFonts w:ascii="Times New Roman" w:hAnsi="Times New Roman"/>
          <w:sz w:val="24"/>
          <w:szCs w:val="24"/>
        </w:rPr>
        <w:t>do</w:t>
      </w:r>
      <w:r w:rsidRPr="00E4501C">
        <w:rPr>
          <w:rFonts w:ascii="Times New Roman" w:hAnsi="Times New Roman"/>
          <w:spacing w:val="56"/>
          <w:sz w:val="24"/>
          <w:szCs w:val="24"/>
        </w:rPr>
        <w:t xml:space="preserve"> </w:t>
      </w:r>
      <w:r w:rsidRPr="00E4501C">
        <w:rPr>
          <w:rFonts w:ascii="Times New Roman" w:hAnsi="Times New Roman"/>
          <w:sz w:val="24"/>
          <w:szCs w:val="24"/>
        </w:rPr>
        <w:t>CPF  nº.</w:t>
      </w:r>
      <w:r w:rsidRPr="00E4501C">
        <w:rPr>
          <w:rFonts w:ascii="Times New Roman" w:hAnsi="Times New Roman"/>
          <w:sz w:val="24"/>
          <w:szCs w:val="24"/>
          <w:u w:val="single"/>
        </w:rPr>
        <w:tab/>
      </w:r>
      <w:r w:rsidRPr="00E4501C">
        <w:rPr>
          <w:rFonts w:ascii="Times New Roman" w:hAnsi="Times New Roman"/>
          <w:b/>
          <w:sz w:val="24"/>
          <w:szCs w:val="24"/>
        </w:rPr>
        <w:t>DECLARA,</w:t>
      </w:r>
      <w:r w:rsidRPr="00E4501C">
        <w:rPr>
          <w:rFonts w:ascii="Times New Roman" w:hAnsi="Times New Roman"/>
          <w:b/>
          <w:spacing w:val="52"/>
          <w:sz w:val="24"/>
          <w:szCs w:val="24"/>
        </w:rPr>
        <w:t xml:space="preserve"> </w:t>
      </w:r>
      <w:r w:rsidRPr="00E4501C">
        <w:rPr>
          <w:rFonts w:ascii="Times New Roman" w:hAnsi="Times New Roman"/>
          <w:sz w:val="24"/>
          <w:szCs w:val="24"/>
        </w:rPr>
        <w:t>que</w:t>
      </w:r>
      <w:r w:rsidRPr="00E4501C">
        <w:rPr>
          <w:rFonts w:ascii="Times New Roman" w:hAnsi="Times New Roman"/>
          <w:spacing w:val="6"/>
          <w:sz w:val="24"/>
          <w:szCs w:val="24"/>
        </w:rPr>
        <w:t xml:space="preserve"> </w:t>
      </w:r>
      <w:r w:rsidRPr="00E4501C">
        <w:rPr>
          <w:rFonts w:ascii="Times New Roman" w:hAnsi="Times New Roman"/>
          <w:sz w:val="24"/>
          <w:szCs w:val="24"/>
        </w:rPr>
        <w:t>recebeu</w:t>
      </w:r>
      <w:r w:rsidRPr="00E4501C">
        <w:rPr>
          <w:rFonts w:ascii="Times New Roman" w:hAnsi="Times New Roman"/>
          <w:spacing w:val="3"/>
          <w:sz w:val="24"/>
          <w:szCs w:val="24"/>
        </w:rPr>
        <w:t xml:space="preserve"> </w:t>
      </w:r>
      <w:r w:rsidRPr="00E4501C">
        <w:rPr>
          <w:rFonts w:ascii="Times New Roman" w:hAnsi="Times New Roman"/>
          <w:sz w:val="24"/>
          <w:szCs w:val="24"/>
        </w:rPr>
        <w:t>todas</w:t>
      </w:r>
      <w:r w:rsidRPr="00E4501C">
        <w:rPr>
          <w:rFonts w:ascii="Times New Roman" w:hAnsi="Times New Roman"/>
          <w:spacing w:val="5"/>
          <w:sz w:val="24"/>
          <w:szCs w:val="24"/>
        </w:rPr>
        <w:t xml:space="preserve"> </w:t>
      </w:r>
      <w:r w:rsidRPr="00E4501C">
        <w:rPr>
          <w:rFonts w:ascii="Times New Roman" w:hAnsi="Times New Roman"/>
          <w:sz w:val="24"/>
          <w:szCs w:val="24"/>
        </w:rPr>
        <w:t>as</w:t>
      </w:r>
      <w:r w:rsidRPr="00E4501C">
        <w:rPr>
          <w:rFonts w:ascii="Times New Roman" w:hAnsi="Times New Roman"/>
          <w:spacing w:val="3"/>
          <w:sz w:val="24"/>
          <w:szCs w:val="24"/>
        </w:rPr>
        <w:t xml:space="preserve"> </w:t>
      </w:r>
      <w:r w:rsidRPr="00E4501C">
        <w:rPr>
          <w:rFonts w:ascii="Times New Roman" w:hAnsi="Times New Roman"/>
          <w:sz w:val="24"/>
          <w:szCs w:val="24"/>
        </w:rPr>
        <w:t>peças</w:t>
      </w:r>
      <w:r w:rsidRPr="00E4501C">
        <w:rPr>
          <w:rFonts w:ascii="Times New Roman" w:hAnsi="Times New Roman"/>
          <w:spacing w:val="3"/>
          <w:sz w:val="24"/>
          <w:szCs w:val="24"/>
        </w:rPr>
        <w:t xml:space="preserve"> </w:t>
      </w:r>
      <w:r w:rsidRPr="00E4501C">
        <w:rPr>
          <w:rFonts w:ascii="Times New Roman" w:hAnsi="Times New Roman"/>
          <w:sz w:val="24"/>
          <w:szCs w:val="24"/>
        </w:rPr>
        <w:t>relativas</w:t>
      </w:r>
      <w:r w:rsidRPr="00E4501C">
        <w:rPr>
          <w:rFonts w:ascii="Times New Roman" w:hAnsi="Times New Roman"/>
          <w:spacing w:val="5"/>
          <w:sz w:val="24"/>
          <w:szCs w:val="24"/>
        </w:rPr>
        <w:t xml:space="preserve"> </w:t>
      </w:r>
      <w:r w:rsidRPr="00E4501C">
        <w:rPr>
          <w:rFonts w:ascii="Times New Roman" w:hAnsi="Times New Roman"/>
          <w:sz w:val="24"/>
          <w:szCs w:val="24"/>
        </w:rPr>
        <w:t>à</w:t>
      </w:r>
      <w:r w:rsidRPr="00E4501C">
        <w:rPr>
          <w:rFonts w:ascii="Times New Roman" w:hAnsi="Times New Roman"/>
          <w:spacing w:val="-48"/>
          <w:sz w:val="24"/>
          <w:szCs w:val="24"/>
        </w:rPr>
        <w:t xml:space="preserve"> </w:t>
      </w:r>
      <w:r w:rsidRPr="00E4501C">
        <w:rPr>
          <w:rFonts w:ascii="Times New Roman" w:hAnsi="Times New Roman"/>
          <w:sz w:val="24"/>
          <w:szCs w:val="24"/>
        </w:rPr>
        <w:t>licitação:</w:t>
      </w:r>
      <w:r w:rsidRPr="00E4501C">
        <w:rPr>
          <w:rFonts w:ascii="Times New Roman" w:hAnsi="Times New Roman"/>
          <w:spacing w:val="1"/>
          <w:sz w:val="24"/>
          <w:szCs w:val="24"/>
        </w:rPr>
        <w:t xml:space="preserve"> </w:t>
      </w:r>
      <w:r w:rsidRPr="00E4501C">
        <w:rPr>
          <w:rFonts w:ascii="Times New Roman" w:hAnsi="Times New Roman"/>
          <w:sz w:val="24"/>
          <w:szCs w:val="24"/>
        </w:rPr>
        <w:t>editais,</w:t>
      </w:r>
      <w:r w:rsidRPr="00E4501C">
        <w:rPr>
          <w:rFonts w:ascii="Times New Roman" w:hAnsi="Times New Roman"/>
          <w:spacing w:val="1"/>
          <w:sz w:val="24"/>
          <w:szCs w:val="24"/>
        </w:rPr>
        <w:t xml:space="preserve"> </w:t>
      </w:r>
      <w:r w:rsidRPr="00E4501C">
        <w:rPr>
          <w:rFonts w:ascii="Times New Roman" w:hAnsi="Times New Roman"/>
          <w:sz w:val="24"/>
          <w:szCs w:val="24"/>
        </w:rPr>
        <w:t>orçamentos,</w:t>
      </w:r>
      <w:r w:rsidRPr="00E4501C">
        <w:rPr>
          <w:rFonts w:ascii="Times New Roman" w:hAnsi="Times New Roman"/>
          <w:spacing w:val="1"/>
          <w:sz w:val="24"/>
          <w:szCs w:val="24"/>
        </w:rPr>
        <w:t xml:space="preserve"> </w:t>
      </w:r>
      <w:r w:rsidRPr="00E4501C">
        <w:rPr>
          <w:rFonts w:ascii="Times New Roman" w:hAnsi="Times New Roman"/>
          <w:sz w:val="24"/>
          <w:szCs w:val="24"/>
        </w:rPr>
        <w:t>cronogramas,</w:t>
      </w:r>
      <w:r w:rsidRPr="00E4501C">
        <w:rPr>
          <w:rFonts w:ascii="Times New Roman" w:hAnsi="Times New Roman"/>
          <w:spacing w:val="1"/>
          <w:sz w:val="24"/>
          <w:szCs w:val="24"/>
        </w:rPr>
        <w:t xml:space="preserve"> </w:t>
      </w:r>
      <w:r w:rsidRPr="00E4501C">
        <w:rPr>
          <w:rFonts w:ascii="Times New Roman" w:hAnsi="Times New Roman"/>
          <w:sz w:val="24"/>
          <w:szCs w:val="24"/>
        </w:rPr>
        <w:t>memoriais,</w:t>
      </w:r>
      <w:r w:rsidRPr="00E4501C">
        <w:rPr>
          <w:rFonts w:ascii="Times New Roman" w:hAnsi="Times New Roman"/>
          <w:spacing w:val="1"/>
          <w:sz w:val="24"/>
          <w:szCs w:val="24"/>
        </w:rPr>
        <w:t xml:space="preserve"> </w:t>
      </w:r>
      <w:r w:rsidRPr="00E4501C">
        <w:rPr>
          <w:rFonts w:ascii="Times New Roman" w:hAnsi="Times New Roman"/>
          <w:sz w:val="24"/>
          <w:szCs w:val="24"/>
        </w:rPr>
        <w:t>especificações,</w:t>
      </w:r>
      <w:r w:rsidRPr="00E4501C">
        <w:rPr>
          <w:rFonts w:ascii="Times New Roman" w:hAnsi="Times New Roman"/>
          <w:spacing w:val="1"/>
          <w:sz w:val="24"/>
          <w:szCs w:val="24"/>
        </w:rPr>
        <w:t xml:space="preserve"> </w:t>
      </w:r>
      <w:r w:rsidRPr="00E4501C">
        <w:rPr>
          <w:rFonts w:ascii="Times New Roman" w:hAnsi="Times New Roman"/>
          <w:sz w:val="24"/>
          <w:szCs w:val="24"/>
        </w:rPr>
        <w:t>plantas</w:t>
      </w:r>
      <w:r w:rsidRPr="00E4501C">
        <w:rPr>
          <w:rFonts w:ascii="Times New Roman" w:hAnsi="Times New Roman"/>
          <w:spacing w:val="1"/>
          <w:sz w:val="24"/>
          <w:szCs w:val="24"/>
        </w:rPr>
        <w:t xml:space="preserve"> </w:t>
      </w:r>
      <w:r w:rsidRPr="00E4501C">
        <w:rPr>
          <w:rFonts w:ascii="Times New Roman" w:hAnsi="Times New Roman"/>
          <w:sz w:val="24"/>
          <w:szCs w:val="24"/>
        </w:rPr>
        <w:t>gráficas</w:t>
      </w:r>
      <w:r w:rsidRPr="00E4501C">
        <w:rPr>
          <w:rFonts w:ascii="Times New Roman" w:hAnsi="Times New Roman"/>
          <w:spacing w:val="1"/>
          <w:sz w:val="24"/>
          <w:szCs w:val="24"/>
        </w:rPr>
        <w:t xml:space="preserve"> </w:t>
      </w:r>
      <w:r w:rsidRPr="00E4501C">
        <w:rPr>
          <w:rFonts w:ascii="Times New Roman" w:hAnsi="Times New Roman"/>
          <w:sz w:val="24"/>
          <w:szCs w:val="24"/>
        </w:rPr>
        <w:t>e</w:t>
      </w:r>
      <w:r w:rsidRPr="00E4501C">
        <w:rPr>
          <w:rFonts w:ascii="Times New Roman" w:hAnsi="Times New Roman"/>
          <w:spacing w:val="1"/>
          <w:sz w:val="24"/>
          <w:szCs w:val="24"/>
        </w:rPr>
        <w:t xml:space="preserve"> </w:t>
      </w:r>
      <w:r w:rsidRPr="00E4501C">
        <w:rPr>
          <w:rFonts w:ascii="Times New Roman" w:hAnsi="Times New Roman"/>
          <w:sz w:val="24"/>
          <w:szCs w:val="24"/>
        </w:rPr>
        <w:t>outros</w:t>
      </w:r>
      <w:r w:rsidRPr="00E4501C">
        <w:rPr>
          <w:rFonts w:ascii="Times New Roman" w:hAnsi="Times New Roman"/>
          <w:spacing w:val="1"/>
          <w:sz w:val="24"/>
          <w:szCs w:val="24"/>
        </w:rPr>
        <w:t xml:space="preserve"> </w:t>
      </w:r>
      <w:r w:rsidRPr="00E4501C">
        <w:rPr>
          <w:rFonts w:ascii="Times New Roman" w:hAnsi="Times New Roman"/>
          <w:sz w:val="24"/>
          <w:szCs w:val="24"/>
        </w:rPr>
        <w:t>materiais</w:t>
      </w:r>
      <w:r w:rsidRPr="00E4501C">
        <w:rPr>
          <w:rFonts w:ascii="Times New Roman" w:hAnsi="Times New Roman"/>
          <w:spacing w:val="1"/>
          <w:sz w:val="24"/>
          <w:szCs w:val="24"/>
        </w:rPr>
        <w:t xml:space="preserve"> </w:t>
      </w:r>
      <w:r w:rsidRPr="00E4501C">
        <w:rPr>
          <w:rFonts w:ascii="Times New Roman" w:hAnsi="Times New Roman"/>
          <w:sz w:val="24"/>
          <w:szCs w:val="24"/>
        </w:rPr>
        <w:t>pertinentes</w:t>
      </w:r>
      <w:r w:rsidRPr="00E4501C">
        <w:rPr>
          <w:rFonts w:ascii="Times New Roman" w:hAnsi="Times New Roman"/>
          <w:spacing w:val="-2"/>
          <w:sz w:val="24"/>
          <w:szCs w:val="24"/>
        </w:rPr>
        <w:t xml:space="preserve"> </w:t>
      </w:r>
      <w:r w:rsidRPr="00E4501C">
        <w:rPr>
          <w:rFonts w:ascii="Times New Roman" w:hAnsi="Times New Roman"/>
          <w:sz w:val="24"/>
          <w:szCs w:val="24"/>
        </w:rPr>
        <w:t>à</w:t>
      </w:r>
      <w:r w:rsidRPr="00E4501C">
        <w:rPr>
          <w:rFonts w:ascii="Times New Roman" w:hAnsi="Times New Roman"/>
          <w:spacing w:val="1"/>
          <w:sz w:val="24"/>
          <w:szCs w:val="24"/>
        </w:rPr>
        <w:t xml:space="preserve"> </w:t>
      </w:r>
      <w:r w:rsidRPr="00E4501C">
        <w:rPr>
          <w:rFonts w:ascii="Times New Roman" w:hAnsi="Times New Roman"/>
          <w:sz w:val="24"/>
          <w:szCs w:val="24"/>
        </w:rPr>
        <w:t>licitação.</w:t>
      </w:r>
    </w:p>
    <w:p w14:paraId="49B8D1DA" w14:textId="77777777" w:rsidR="001F3039" w:rsidRPr="00E4501C" w:rsidRDefault="001F3039" w:rsidP="001F3039">
      <w:pPr>
        <w:pStyle w:val="Corpodetexto"/>
        <w:rPr>
          <w:rFonts w:ascii="Times New Roman"/>
        </w:rPr>
      </w:pPr>
    </w:p>
    <w:p w14:paraId="525776AE" w14:textId="77777777" w:rsidR="001F3039" w:rsidRPr="00E4501C" w:rsidRDefault="001F3039" w:rsidP="001F3039">
      <w:pPr>
        <w:pStyle w:val="Corpodetexto"/>
        <w:rPr>
          <w:rFonts w:ascii="Times New Roman"/>
        </w:rPr>
      </w:pPr>
    </w:p>
    <w:p w14:paraId="0070CCED" w14:textId="77777777" w:rsidR="001F3039" w:rsidRPr="00E4501C" w:rsidRDefault="001F3039" w:rsidP="001F3039">
      <w:pPr>
        <w:pStyle w:val="Corpodetexto"/>
        <w:rPr>
          <w:rFonts w:ascii="Times New Roman"/>
        </w:rPr>
      </w:pPr>
    </w:p>
    <w:p w14:paraId="0272602A" w14:textId="77777777" w:rsidR="001F3039" w:rsidRPr="00E4501C" w:rsidRDefault="001F3039" w:rsidP="001F3039">
      <w:pPr>
        <w:pStyle w:val="Corpodetexto"/>
        <w:rPr>
          <w:rFonts w:ascii="Times New Roman"/>
        </w:rPr>
      </w:pPr>
    </w:p>
    <w:p w14:paraId="78DFEA58" w14:textId="77777777" w:rsidR="001F3039" w:rsidRPr="00E4501C" w:rsidRDefault="001F3039" w:rsidP="001F3039">
      <w:pPr>
        <w:spacing w:before="183"/>
        <w:ind w:left="2429" w:right="2546"/>
        <w:jc w:val="center"/>
        <w:rPr>
          <w:rFonts w:ascii="Times New Roman"/>
          <w:sz w:val="24"/>
          <w:szCs w:val="24"/>
        </w:rPr>
      </w:pPr>
      <w:r w:rsidRPr="00E4501C">
        <w:rPr>
          <w:rFonts w:ascii="Times New Roman"/>
          <w:sz w:val="24"/>
          <w:szCs w:val="24"/>
        </w:rPr>
        <w:t>(Local</w:t>
      </w:r>
      <w:r w:rsidRPr="00E4501C">
        <w:rPr>
          <w:rFonts w:ascii="Times New Roman"/>
          <w:spacing w:val="-2"/>
          <w:sz w:val="24"/>
          <w:szCs w:val="24"/>
        </w:rPr>
        <w:t xml:space="preserve"> </w:t>
      </w:r>
      <w:r w:rsidRPr="00E4501C">
        <w:rPr>
          <w:rFonts w:ascii="Times New Roman"/>
          <w:sz w:val="24"/>
          <w:szCs w:val="24"/>
        </w:rPr>
        <w:t>e</w:t>
      </w:r>
      <w:r w:rsidRPr="00E4501C">
        <w:rPr>
          <w:rFonts w:ascii="Times New Roman"/>
          <w:spacing w:val="-2"/>
          <w:sz w:val="24"/>
          <w:szCs w:val="24"/>
        </w:rPr>
        <w:t xml:space="preserve"> </w:t>
      </w:r>
      <w:r w:rsidRPr="00E4501C">
        <w:rPr>
          <w:rFonts w:ascii="Times New Roman"/>
          <w:sz w:val="24"/>
          <w:szCs w:val="24"/>
        </w:rPr>
        <w:t>Data)</w:t>
      </w:r>
    </w:p>
    <w:p w14:paraId="412E3B6C" w14:textId="77777777" w:rsidR="001F3039" w:rsidRPr="00E4501C" w:rsidRDefault="001F3039" w:rsidP="001F3039">
      <w:pPr>
        <w:pStyle w:val="Corpodetexto"/>
        <w:rPr>
          <w:rFonts w:ascii="Times New Roman"/>
        </w:rPr>
      </w:pPr>
    </w:p>
    <w:p w14:paraId="25AA7CB9" w14:textId="77777777" w:rsidR="001F3039" w:rsidRPr="00E4501C" w:rsidRDefault="001F3039" w:rsidP="001F3039">
      <w:pPr>
        <w:pStyle w:val="Corpodetexto"/>
        <w:spacing w:before="6"/>
        <w:rPr>
          <w:rFonts w:ascii="Times New Roman"/>
        </w:rPr>
      </w:pPr>
    </w:p>
    <w:p w14:paraId="187F7A8F" w14:textId="77777777" w:rsidR="001F3039" w:rsidRPr="00E4501C" w:rsidRDefault="001F3039" w:rsidP="001F3039">
      <w:pPr>
        <w:spacing w:before="1" w:line="250" w:lineRule="exact"/>
        <w:ind w:left="685" w:right="800"/>
        <w:jc w:val="center"/>
        <w:rPr>
          <w:rFonts w:ascii="Times New Roman"/>
          <w:b/>
          <w:sz w:val="24"/>
          <w:szCs w:val="24"/>
        </w:rPr>
      </w:pPr>
      <w:r w:rsidRPr="00E4501C">
        <w:rPr>
          <w:rFonts w:ascii="Times New Roman"/>
          <w:b/>
          <w:sz w:val="24"/>
          <w:szCs w:val="24"/>
        </w:rPr>
        <w:t>(Nome</w:t>
      </w:r>
      <w:r w:rsidRPr="00E4501C">
        <w:rPr>
          <w:rFonts w:ascii="Times New Roman"/>
          <w:b/>
          <w:spacing w:val="-4"/>
          <w:sz w:val="24"/>
          <w:szCs w:val="24"/>
        </w:rPr>
        <w:t xml:space="preserve"> </w:t>
      </w:r>
      <w:r w:rsidRPr="00E4501C">
        <w:rPr>
          <w:rFonts w:ascii="Times New Roman"/>
          <w:b/>
          <w:sz w:val="24"/>
          <w:szCs w:val="24"/>
        </w:rPr>
        <w:t>e</w:t>
      </w:r>
      <w:r w:rsidRPr="00E4501C">
        <w:rPr>
          <w:rFonts w:ascii="Times New Roman"/>
          <w:b/>
          <w:spacing w:val="-3"/>
          <w:sz w:val="24"/>
          <w:szCs w:val="24"/>
        </w:rPr>
        <w:t xml:space="preserve"> </w:t>
      </w:r>
      <w:r w:rsidRPr="00E4501C">
        <w:rPr>
          <w:rFonts w:ascii="Times New Roman"/>
          <w:b/>
          <w:sz w:val="24"/>
          <w:szCs w:val="24"/>
        </w:rPr>
        <w:t>Assinatura</w:t>
      </w:r>
      <w:r w:rsidRPr="00E4501C">
        <w:rPr>
          <w:rFonts w:ascii="Times New Roman"/>
          <w:b/>
          <w:spacing w:val="-3"/>
          <w:sz w:val="24"/>
          <w:szCs w:val="24"/>
        </w:rPr>
        <w:t xml:space="preserve"> </w:t>
      </w:r>
      <w:r w:rsidRPr="00E4501C">
        <w:rPr>
          <w:rFonts w:ascii="Times New Roman"/>
          <w:b/>
          <w:sz w:val="24"/>
          <w:szCs w:val="24"/>
        </w:rPr>
        <w:t>do</w:t>
      </w:r>
      <w:r w:rsidRPr="00E4501C">
        <w:rPr>
          <w:rFonts w:ascii="Times New Roman"/>
          <w:b/>
          <w:spacing w:val="-2"/>
          <w:sz w:val="24"/>
          <w:szCs w:val="24"/>
        </w:rPr>
        <w:t xml:space="preserve"> </w:t>
      </w:r>
      <w:r w:rsidRPr="00E4501C">
        <w:rPr>
          <w:rFonts w:ascii="Times New Roman"/>
          <w:b/>
          <w:sz w:val="24"/>
          <w:szCs w:val="24"/>
        </w:rPr>
        <w:t>Representante</w:t>
      </w:r>
      <w:r w:rsidRPr="00E4501C">
        <w:rPr>
          <w:rFonts w:ascii="Times New Roman"/>
          <w:b/>
          <w:spacing w:val="-1"/>
          <w:sz w:val="24"/>
          <w:szCs w:val="24"/>
        </w:rPr>
        <w:t xml:space="preserve"> </w:t>
      </w:r>
      <w:r w:rsidRPr="00E4501C">
        <w:rPr>
          <w:rFonts w:ascii="Times New Roman"/>
          <w:b/>
          <w:sz w:val="24"/>
          <w:szCs w:val="24"/>
        </w:rPr>
        <w:t>Legal</w:t>
      </w:r>
      <w:r w:rsidRPr="00E4501C">
        <w:rPr>
          <w:rFonts w:ascii="Times New Roman"/>
          <w:b/>
          <w:spacing w:val="-3"/>
          <w:sz w:val="24"/>
          <w:szCs w:val="24"/>
        </w:rPr>
        <w:t xml:space="preserve"> </w:t>
      </w:r>
      <w:r w:rsidRPr="00E4501C">
        <w:rPr>
          <w:rFonts w:ascii="Times New Roman"/>
          <w:b/>
          <w:sz w:val="24"/>
          <w:szCs w:val="24"/>
        </w:rPr>
        <w:t>da</w:t>
      </w:r>
      <w:r w:rsidRPr="00E4501C">
        <w:rPr>
          <w:rFonts w:ascii="Times New Roman"/>
          <w:b/>
          <w:spacing w:val="-2"/>
          <w:sz w:val="24"/>
          <w:szCs w:val="24"/>
        </w:rPr>
        <w:t xml:space="preserve"> </w:t>
      </w:r>
      <w:r w:rsidRPr="00E4501C">
        <w:rPr>
          <w:rFonts w:ascii="Times New Roman"/>
          <w:b/>
          <w:sz w:val="24"/>
          <w:szCs w:val="24"/>
        </w:rPr>
        <w:t>Empresa)</w:t>
      </w:r>
    </w:p>
    <w:p w14:paraId="6D8D8003" w14:textId="77777777" w:rsidR="001F3039" w:rsidRPr="00E4501C" w:rsidRDefault="001F3039" w:rsidP="001F3039">
      <w:pPr>
        <w:spacing w:line="250" w:lineRule="exact"/>
        <w:ind w:left="2429" w:right="2119"/>
        <w:jc w:val="center"/>
        <w:rPr>
          <w:rFonts w:ascii="Times New Roman" w:hAnsi="Times New Roman"/>
          <w:sz w:val="24"/>
          <w:szCs w:val="24"/>
        </w:rPr>
      </w:pPr>
      <w:r w:rsidRPr="00E4501C">
        <w:rPr>
          <w:rFonts w:ascii="Times New Roman" w:hAnsi="Times New Roman"/>
          <w:sz w:val="24"/>
          <w:szCs w:val="24"/>
        </w:rPr>
        <w:t>(Endereço,</w:t>
      </w:r>
      <w:r w:rsidRPr="00E4501C">
        <w:rPr>
          <w:rFonts w:ascii="Times New Roman" w:hAnsi="Times New Roman"/>
          <w:spacing w:val="-4"/>
          <w:sz w:val="24"/>
          <w:szCs w:val="24"/>
        </w:rPr>
        <w:t xml:space="preserve"> </w:t>
      </w:r>
      <w:r w:rsidRPr="00E4501C">
        <w:rPr>
          <w:rFonts w:ascii="Times New Roman" w:hAnsi="Times New Roman"/>
          <w:sz w:val="24"/>
          <w:szCs w:val="24"/>
        </w:rPr>
        <w:t>se</w:t>
      </w:r>
      <w:r w:rsidRPr="00E4501C">
        <w:rPr>
          <w:rFonts w:ascii="Times New Roman" w:hAnsi="Times New Roman"/>
          <w:spacing w:val="-2"/>
          <w:sz w:val="24"/>
          <w:szCs w:val="24"/>
        </w:rPr>
        <w:t xml:space="preserve"> </w:t>
      </w:r>
      <w:r w:rsidRPr="00E4501C">
        <w:rPr>
          <w:rFonts w:ascii="Times New Roman" w:hAnsi="Times New Roman"/>
          <w:sz w:val="24"/>
          <w:szCs w:val="24"/>
        </w:rPr>
        <w:t>Inexistente</w:t>
      </w:r>
      <w:r w:rsidRPr="00E4501C">
        <w:rPr>
          <w:rFonts w:ascii="Times New Roman" w:hAnsi="Times New Roman"/>
          <w:spacing w:val="-3"/>
          <w:sz w:val="24"/>
          <w:szCs w:val="24"/>
        </w:rPr>
        <w:t xml:space="preserve"> </w:t>
      </w:r>
      <w:r w:rsidRPr="00E4501C">
        <w:rPr>
          <w:rFonts w:ascii="Times New Roman" w:hAnsi="Times New Roman"/>
          <w:sz w:val="24"/>
          <w:szCs w:val="24"/>
        </w:rPr>
        <w:t>no</w:t>
      </w:r>
      <w:r w:rsidRPr="00E4501C">
        <w:rPr>
          <w:rFonts w:ascii="Times New Roman" w:hAnsi="Times New Roman"/>
          <w:spacing w:val="-1"/>
          <w:sz w:val="24"/>
          <w:szCs w:val="24"/>
        </w:rPr>
        <w:t xml:space="preserve"> </w:t>
      </w:r>
      <w:r w:rsidRPr="00E4501C">
        <w:rPr>
          <w:rFonts w:ascii="Times New Roman" w:hAnsi="Times New Roman"/>
          <w:sz w:val="24"/>
          <w:szCs w:val="24"/>
        </w:rPr>
        <w:t>Papel</w:t>
      </w:r>
      <w:r w:rsidRPr="00E4501C">
        <w:rPr>
          <w:rFonts w:ascii="Times New Roman" w:hAnsi="Times New Roman"/>
          <w:spacing w:val="-2"/>
          <w:sz w:val="24"/>
          <w:szCs w:val="24"/>
        </w:rPr>
        <w:t xml:space="preserve"> </w:t>
      </w:r>
      <w:r w:rsidRPr="00E4501C">
        <w:rPr>
          <w:rFonts w:ascii="Times New Roman" w:hAnsi="Times New Roman"/>
          <w:sz w:val="24"/>
          <w:szCs w:val="24"/>
        </w:rPr>
        <w:t>Impresso)</w:t>
      </w:r>
    </w:p>
    <w:p w14:paraId="6874D88A" w14:textId="77777777" w:rsidR="001F3039" w:rsidRPr="00E4501C" w:rsidRDefault="001F3039" w:rsidP="001F3039">
      <w:pPr>
        <w:spacing w:line="250" w:lineRule="exact"/>
        <w:jc w:val="center"/>
        <w:rPr>
          <w:rFonts w:ascii="Times New Roman" w:hAnsi="Times New Roman"/>
          <w:sz w:val="24"/>
          <w:szCs w:val="24"/>
        </w:rPr>
        <w:sectPr w:rsidR="001F3039" w:rsidRPr="00E4501C">
          <w:pgSz w:w="11910" w:h="16840"/>
          <w:pgMar w:top="1640" w:right="520" w:bottom="960" w:left="640" w:header="89" w:footer="776" w:gutter="0"/>
          <w:cols w:space="720"/>
        </w:sectPr>
      </w:pPr>
    </w:p>
    <w:p w14:paraId="65A4243C" w14:textId="77777777" w:rsidR="001F3039" w:rsidRDefault="001F3039" w:rsidP="001F3039">
      <w:pPr>
        <w:pStyle w:val="Corpodetexto"/>
        <w:rPr>
          <w:rFonts w:ascii="Times New Roman"/>
          <w:sz w:val="20"/>
        </w:rPr>
      </w:pPr>
    </w:p>
    <w:p w14:paraId="0C7A8F76" w14:textId="072794E7" w:rsidR="001F3039" w:rsidRPr="008A0C2B" w:rsidRDefault="001F3039" w:rsidP="001F3039">
      <w:pPr>
        <w:spacing w:before="91"/>
        <w:ind w:left="2429" w:right="2543"/>
        <w:jc w:val="center"/>
        <w:rPr>
          <w:rFonts w:ascii="Times New Roman"/>
          <w:b/>
          <w:sz w:val="24"/>
          <w:szCs w:val="24"/>
        </w:rPr>
      </w:pPr>
      <w:r w:rsidRPr="008A0C2B">
        <w:rPr>
          <w:rFonts w:ascii="Times New Roman"/>
          <w:b/>
          <w:sz w:val="24"/>
          <w:szCs w:val="24"/>
        </w:rPr>
        <w:t>ANEXO</w:t>
      </w:r>
      <w:r w:rsidRPr="008A0C2B">
        <w:rPr>
          <w:rFonts w:ascii="Times New Roman"/>
          <w:b/>
          <w:spacing w:val="-2"/>
          <w:sz w:val="24"/>
          <w:szCs w:val="24"/>
        </w:rPr>
        <w:t xml:space="preserve"> </w:t>
      </w:r>
      <w:r w:rsidRPr="008A0C2B">
        <w:rPr>
          <w:rFonts w:ascii="Times New Roman"/>
          <w:b/>
          <w:sz w:val="24"/>
          <w:szCs w:val="24"/>
        </w:rPr>
        <w:t>-</w:t>
      </w:r>
      <w:r w:rsidRPr="008A0C2B">
        <w:rPr>
          <w:rFonts w:ascii="Times New Roman"/>
          <w:b/>
          <w:spacing w:val="2"/>
          <w:sz w:val="24"/>
          <w:szCs w:val="24"/>
        </w:rPr>
        <w:t xml:space="preserve"> </w:t>
      </w:r>
      <w:r w:rsidR="008A0C2B" w:rsidRPr="008A0C2B">
        <w:rPr>
          <w:rFonts w:ascii="Times New Roman"/>
          <w:b/>
          <w:sz w:val="24"/>
          <w:szCs w:val="24"/>
        </w:rPr>
        <w:t>IX</w:t>
      </w:r>
    </w:p>
    <w:p w14:paraId="54DE659A" w14:textId="77777777" w:rsidR="001F3039" w:rsidRPr="008A0C2B" w:rsidRDefault="001F3039" w:rsidP="001F3039">
      <w:pPr>
        <w:pStyle w:val="Corpodetexto"/>
        <w:rPr>
          <w:rFonts w:ascii="Times New Roman"/>
          <w:b/>
        </w:rPr>
      </w:pPr>
    </w:p>
    <w:p w14:paraId="72ECA693" w14:textId="77777777" w:rsidR="001F3039" w:rsidRPr="008A0C2B" w:rsidRDefault="001F3039" w:rsidP="001F3039">
      <w:pPr>
        <w:spacing w:before="1" w:line="250" w:lineRule="exact"/>
        <w:ind w:right="122"/>
        <w:jc w:val="center"/>
        <w:rPr>
          <w:rFonts w:ascii="Times New Roman" w:hAnsi="Times New Roman"/>
          <w:b/>
          <w:sz w:val="24"/>
          <w:szCs w:val="24"/>
        </w:rPr>
      </w:pPr>
      <w:r w:rsidRPr="008A0C2B">
        <w:rPr>
          <w:rFonts w:ascii="Times New Roman" w:hAnsi="Times New Roman"/>
          <w:b/>
          <w:sz w:val="24"/>
          <w:szCs w:val="24"/>
          <w:u w:val="thick"/>
        </w:rPr>
        <w:t>DECLARAÇÃO</w:t>
      </w:r>
      <w:r w:rsidRPr="008A0C2B">
        <w:rPr>
          <w:rFonts w:ascii="Times New Roman" w:hAnsi="Times New Roman"/>
          <w:b/>
          <w:spacing w:val="-5"/>
          <w:sz w:val="24"/>
          <w:szCs w:val="24"/>
          <w:u w:val="thick"/>
        </w:rPr>
        <w:t xml:space="preserve"> </w:t>
      </w:r>
      <w:r w:rsidRPr="008A0C2B">
        <w:rPr>
          <w:rFonts w:ascii="Times New Roman" w:hAnsi="Times New Roman"/>
          <w:b/>
          <w:sz w:val="24"/>
          <w:szCs w:val="24"/>
          <w:u w:val="thick"/>
        </w:rPr>
        <w:t>FORMAL</w:t>
      </w:r>
      <w:r w:rsidRPr="008A0C2B">
        <w:rPr>
          <w:rFonts w:ascii="Times New Roman" w:hAnsi="Times New Roman"/>
          <w:b/>
          <w:spacing w:val="-4"/>
          <w:sz w:val="24"/>
          <w:szCs w:val="24"/>
          <w:u w:val="thick"/>
        </w:rPr>
        <w:t xml:space="preserve"> </w:t>
      </w:r>
      <w:r w:rsidRPr="008A0C2B">
        <w:rPr>
          <w:rFonts w:ascii="Times New Roman" w:hAnsi="Times New Roman"/>
          <w:b/>
          <w:sz w:val="24"/>
          <w:szCs w:val="24"/>
          <w:u w:val="thick"/>
        </w:rPr>
        <w:t>DO</w:t>
      </w:r>
      <w:r w:rsidRPr="008A0C2B">
        <w:rPr>
          <w:rFonts w:ascii="Times New Roman" w:hAnsi="Times New Roman"/>
          <w:b/>
          <w:spacing w:val="-2"/>
          <w:sz w:val="24"/>
          <w:szCs w:val="24"/>
          <w:u w:val="thick"/>
        </w:rPr>
        <w:t xml:space="preserve"> </w:t>
      </w:r>
      <w:r w:rsidRPr="008A0C2B">
        <w:rPr>
          <w:rFonts w:ascii="Times New Roman" w:hAnsi="Times New Roman"/>
          <w:b/>
          <w:sz w:val="24"/>
          <w:szCs w:val="24"/>
          <w:u w:val="thick"/>
        </w:rPr>
        <w:t>RESPONSÁVEL</w:t>
      </w:r>
      <w:r w:rsidRPr="008A0C2B">
        <w:rPr>
          <w:rFonts w:ascii="Times New Roman" w:hAnsi="Times New Roman"/>
          <w:b/>
          <w:spacing w:val="-6"/>
          <w:sz w:val="24"/>
          <w:szCs w:val="24"/>
          <w:u w:val="thick"/>
        </w:rPr>
        <w:t xml:space="preserve"> </w:t>
      </w:r>
      <w:r w:rsidRPr="008A0C2B">
        <w:rPr>
          <w:rFonts w:ascii="Times New Roman" w:hAnsi="Times New Roman"/>
          <w:b/>
          <w:sz w:val="24"/>
          <w:szCs w:val="24"/>
          <w:u w:val="thick"/>
        </w:rPr>
        <w:t>TÉCNICO</w:t>
      </w:r>
    </w:p>
    <w:p w14:paraId="7BBF493D" w14:textId="77777777" w:rsidR="001F3039" w:rsidRPr="008A0C2B" w:rsidRDefault="001F3039" w:rsidP="001F3039">
      <w:pPr>
        <w:spacing w:line="250" w:lineRule="exact"/>
        <w:ind w:left="780" w:right="475"/>
        <w:jc w:val="center"/>
        <w:rPr>
          <w:rFonts w:ascii="Times New Roman" w:hAnsi="Times New Roman"/>
          <w:sz w:val="24"/>
          <w:szCs w:val="24"/>
        </w:rPr>
      </w:pPr>
      <w:r w:rsidRPr="008A0C2B">
        <w:rPr>
          <w:rFonts w:ascii="Times New Roman" w:hAnsi="Times New Roman"/>
          <w:sz w:val="24"/>
          <w:szCs w:val="24"/>
        </w:rPr>
        <w:t>(Este</w:t>
      </w:r>
      <w:r w:rsidRPr="008A0C2B">
        <w:rPr>
          <w:rFonts w:ascii="Times New Roman" w:hAnsi="Times New Roman"/>
          <w:spacing w:val="-2"/>
          <w:sz w:val="24"/>
          <w:szCs w:val="24"/>
        </w:rPr>
        <w:t xml:space="preserve"> </w:t>
      </w:r>
      <w:r w:rsidRPr="008A0C2B">
        <w:rPr>
          <w:rFonts w:ascii="Times New Roman" w:hAnsi="Times New Roman"/>
          <w:sz w:val="24"/>
          <w:szCs w:val="24"/>
        </w:rPr>
        <w:t>modelo</w:t>
      </w:r>
      <w:r w:rsidRPr="008A0C2B">
        <w:rPr>
          <w:rFonts w:ascii="Times New Roman" w:hAnsi="Times New Roman"/>
          <w:spacing w:val="-1"/>
          <w:sz w:val="24"/>
          <w:szCs w:val="24"/>
        </w:rPr>
        <w:t xml:space="preserve"> </w:t>
      </w:r>
      <w:r w:rsidRPr="008A0C2B">
        <w:rPr>
          <w:rFonts w:ascii="Times New Roman" w:hAnsi="Times New Roman"/>
          <w:sz w:val="24"/>
          <w:szCs w:val="24"/>
        </w:rPr>
        <w:t>deverá ser transcrito</w:t>
      </w:r>
      <w:r w:rsidRPr="008A0C2B">
        <w:rPr>
          <w:rFonts w:ascii="Times New Roman" w:hAnsi="Times New Roman"/>
          <w:spacing w:val="-3"/>
          <w:sz w:val="24"/>
          <w:szCs w:val="24"/>
        </w:rPr>
        <w:t xml:space="preserve"> </w:t>
      </w:r>
      <w:r w:rsidRPr="008A0C2B">
        <w:rPr>
          <w:rFonts w:ascii="Times New Roman" w:hAnsi="Times New Roman"/>
          <w:sz w:val="24"/>
          <w:szCs w:val="24"/>
        </w:rPr>
        <w:t>na</w:t>
      </w:r>
      <w:r w:rsidRPr="008A0C2B">
        <w:rPr>
          <w:rFonts w:ascii="Times New Roman" w:hAnsi="Times New Roman"/>
          <w:spacing w:val="-3"/>
          <w:sz w:val="24"/>
          <w:szCs w:val="24"/>
        </w:rPr>
        <w:t xml:space="preserve"> </w:t>
      </w:r>
      <w:r w:rsidRPr="008A0C2B">
        <w:rPr>
          <w:rFonts w:ascii="Times New Roman" w:hAnsi="Times New Roman"/>
          <w:sz w:val="24"/>
          <w:szCs w:val="24"/>
        </w:rPr>
        <w:t>forma</w:t>
      </w:r>
      <w:r w:rsidRPr="008A0C2B">
        <w:rPr>
          <w:rFonts w:ascii="Times New Roman" w:hAnsi="Times New Roman"/>
          <w:spacing w:val="-2"/>
          <w:sz w:val="24"/>
          <w:szCs w:val="24"/>
        </w:rPr>
        <w:t xml:space="preserve"> </w:t>
      </w:r>
      <w:r w:rsidRPr="008A0C2B">
        <w:rPr>
          <w:rFonts w:ascii="Times New Roman" w:hAnsi="Times New Roman"/>
          <w:sz w:val="24"/>
          <w:szCs w:val="24"/>
        </w:rPr>
        <w:t>e na</w:t>
      </w:r>
      <w:r w:rsidRPr="008A0C2B">
        <w:rPr>
          <w:rFonts w:ascii="Times New Roman" w:hAnsi="Times New Roman"/>
          <w:spacing w:val="-4"/>
          <w:sz w:val="24"/>
          <w:szCs w:val="24"/>
        </w:rPr>
        <w:t xml:space="preserve"> </w:t>
      </w:r>
      <w:r w:rsidRPr="008A0C2B">
        <w:rPr>
          <w:rFonts w:ascii="Times New Roman" w:hAnsi="Times New Roman"/>
          <w:sz w:val="24"/>
          <w:szCs w:val="24"/>
        </w:rPr>
        <w:t>íntegra,</w:t>
      </w:r>
      <w:r w:rsidRPr="008A0C2B">
        <w:rPr>
          <w:rFonts w:ascii="Times New Roman" w:hAnsi="Times New Roman"/>
          <w:spacing w:val="-1"/>
          <w:sz w:val="24"/>
          <w:szCs w:val="24"/>
        </w:rPr>
        <w:t xml:space="preserve"> </w:t>
      </w:r>
      <w:r w:rsidRPr="008A0C2B">
        <w:rPr>
          <w:rFonts w:ascii="Times New Roman" w:hAnsi="Times New Roman"/>
          <w:sz w:val="24"/>
          <w:szCs w:val="24"/>
        </w:rPr>
        <w:t>em</w:t>
      </w:r>
      <w:r w:rsidRPr="008A0C2B">
        <w:rPr>
          <w:rFonts w:ascii="Times New Roman" w:hAnsi="Times New Roman"/>
          <w:spacing w:val="-4"/>
          <w:sz w:val="24"/>
          <w:szCs w:val="24"/>
        </w:rPr>
        <w:t xml:space="preserve"> </w:t>
      </w:r>
      <w:r w:rsidRPr="008A0C2B">
        <w:rPr>
          <w:rFonts w:ascii="Times New Roman" w:hAnsi="Times New Roman"/>
          <w:sz w:val="24"/>
          <w:szCs w:val="24"/>
        </w:rPr>
        <w:t>papel</w:t>
      </w:r>
      <w:r w:rsidRPr="008A0C2B">
        <w:rPr>
          <w:rFonts w:ascii="Times New Roman" w:hAnsi="Times New Roman"/>
          <w:spacing w:val="-5"/>
          <w:sz w:val="24"/>
          <w:szCs w:val="24"/>
        </w:rPr>
        <w:t xml:space="preserve"> </w:t>
      </w:r>
      <w:r w:rsidRPr="008A0C2B">
        <w:rPr>
          <w:rFonts w:ascii="Times New Roman" w:hAnsi="Times New Roman"/>
          <w:sz w:val="24"/>
          <w:szCs w:val="24"/>
        </w:rPr>
        <w:t>timbrado</w:t>
      </w:r>
      <w:r w:rsidRPr="008A0C2B">
        <w:rPr>
          <w:rFonts w:ascii="Times New Roman" w:hAnsi="Times New Roman"/>
          <w:spacing w:val="-1"/>
          <w:sz w:val="24"/>
          <w:szCs w:val="24"/>
        </w:rPr>
        <w:t xml:space="preserve"> </w:t>
      </w:r>
      <w:r w:rsidRPr="008A0C2B">
        <w:rPr>
          <w:rFonts w:ascii="Times New Roman" w:hAnsi="Times New Roman"/>
          <w:sz w:val="24"/>
          <w:szCs w:val="24"/>
        </w:rPr>
        <w:t>da empresa)</w:t>
      </w:r>
    </w:p>
    <w:p w14:paraId="7469A277" w14:textId="77777777" w:rsidR="001F3039" w:rsidRPr="008A0C2B" w:rsidRDefault="001F3039" w:rsidP="001F3039">
      <w:pPr>
        <w:pStyle w:val="Corpodetexto"/>
        <w:rPr>
          <w:rFonts w:ascii="Times New Roman"/>
        </w:rPr>
      </w:pPr>
    </w:p>
    <w:p w14:paraId="138AB26F" w14:textId="77777777" w:rsidR="001F3039" w:rsidRPr="008A0C2B" w:rsidRDefault="001F3039" w:rsidP="001F3039">
      <w:pPr>
        <w:pStyle w:val="Corpodetexto"/>
        <w:rPr>
          <w:rFonts w:ascii="Times New Roman"/>
        </w:rPr>
      </w:pPr>
    </w:p>
    <w:p w14:paraId="4AEC01E6" w14:textId="77777777" w:rsidR="001F3039" w:rsidRPr="008A0C2B" w:rsidRDefault="001F3039" w:rsidP="001F3039">
      <w:pPr>
        <w:pStyle w:val="Corpodetexto"/>
        <w:spacing w:before="1"/>
        <w:rPr>
          <w:rFonts w:ascii="Times New Roman"/>
        </w:rPr>
      </w:pPr>
    </w:p>
    <w:p w14:paraId="5B11A986" w14:textId="77777777" w:rsidR="001F3039" w:rsidRPr="008A0C2B" w:rsidRDefault="001F3039" w:rsidP="001F3039">
      <w:pPr>
        <w:tabs>
          <w:tab w:val="left" w:pos="5098"/>
          <w:tab w:val="left" w:pos="6539"/>
          <w:tab w:val="left" w:pos="8356"/>
          <w:tab w:val="left" w:pos="8701"/>
        </w:tabs>
        <w:spacing w:before="91"/>
        <w:ind w:left="778"/>
        <w:rPr>
          <w:rFonts w:ascii="Times New Roman" w:hAnsi="Times New Roman"/>
          <w:sz w:val="24"/>
          <w:szCs w:val="24"/>
        </w:rPr>
      </w:pPr>
      <w:r w:rsidRPr="008A0C2B">
        <w:rPr>
          <w:rFonts w:ascii="Times New Roman" w:hAnsi="Times New Roman"/>
          <w:sz w:val="24"/>
          <w:szCs w:val="24"/>
        </w:rPr>
        <w:t>A</w:t>
      </w:r>
      <w:r w:rsidRPr="008A0C2B">
        <w:rPr>
          <w:rFonts w:ascii="Times New Roman" w:hAnsi="Times New Roman"/>
          <w:spacing w:val="-2"/>
          <w:sz w:val="24"/>
          <w:szCs w:val="24"/>
        </w:rPr>
        <w:t xml:space="preserve"> </w:t>
      </w:r>
      <w:r w:rsidRPr="008A0C2B">
        <w:rPr>
          <w:rFonts w:ascii="Times New Roman" w:hAnsi="Times New Roman"/>
          <w:sz w:val="24"/>
          <w:szCs w:val="24"/>
        </w:rPr>
        <w:t>empresa</w:t>
      </w:r>
      <w:r w:rsidRPr="008A0C2B">
        <w:rPr>
          <w:rFonts w:ascii="Times New Roman" w:hAnsi="Times New Roman"/>
          <w:sz w:val="24"/>
          <w:szCs w:val="24"/>
          <w:u w:val="single"/>
        </w:rPr>
        <w:tab/>
      </w:r>
      <w:r w:rsidRPr="008A0C2B">
        <w:rPr>
          <w:rFonts w:ascii="Times New Roman" w:hAnsi="Times New Roman"/>
          <w:sz w:val="24"/>
          <w:szCs w:val="24"/>
        </w:rPr>
        <w:t>,</w:t>
      </w:r>
      <w:r w:rsidRPr="008A0C2B">
        <w:rPr>
          <w:rFonts w:ascii="Times New Roman" w:hAnsi="Times New Roman"/>
          <w:spacing w:val="-1"/>
          <w:sz w:val="24"/>
          <w:szCs w:val="24"/>
        </w:rPr>
        <w:t xml:space="preserve"> </w:t>
      </w:r>
      <w:r w:rsidRPr="008A0C2B">
        <w:rPr>
          <w:rFonts w:ascii="Times New Roman" w:hAnsi="Times New Roman"/>
          <w:sz w:val="24"/>
          <w:szCs w:val="24"/>
        </w:rPr>
        <w:t>CNPJ</w:t>
      </w:r>
      <w:r w:rsidRPr="008A0C2B">
        <w:rPr>
          <w:rFonts w:ascii="Times New Roman" w:hAnsi="Times New Roman"/>
          <w:spacing w:val="3"/>
          <w:sz w:val="24"/>
          <w:szCs w:val="24"/>
        </w:rPr>
        <w:t xml:space="preserve"> </w:t>
      </w:r>
      <w:r w:rsidRPr="008A0C2B">
        <w:rPr>
          <w:rFonts w:ascii="Times New Roman" w:hAnsi="Times New Roman"/>
          <w:sz w:val="24"/>
          <w:szCs w:val="24"/>
        </w:rPr>
        <w:t>Nº.</w:t>
      </w:r>
      <w:r w:rsidRPr="008A0C2B">
        <w:rPr>
          <w:rFonts w:ascii="Times New Roman" w:hAnsi="Times New Roman"/>
          <w:sz w:val="24"/>
          <w:szCs w:val="24"/>
        </w:rPr>
        <w:tab/>
      </w:r>
      <w:r w:rsidRPr="008A0C2B">
        <w:rPr>
          <w:rFonts w:ascii="Times New Roman" w:hAnsi="Times New Roman"/>
          <w:sz w:val="24"/>
          <w:szCs w:val="24"/>
          <w:u w:val="single"/>
        </w:rPr>
        <w:t xml:space="preserve"> </w:t>
      </w:r>
      <w:r w:rsidRPr="008A0C2B">
        <w:rPr>
          <w:rFonts w:ascii="Times New Roman" w:hAnsi="Times New Roman"/>
          <w:sz w:val="24"/>
          <w:szCs w:val="24"/>
          <w:u w:val="single"/>
        </w:rPr>
        <w:tab/>
      </w:r>
      <w:r w:rsidRPr="008A0C2B">
        <w:rPr>
          <w:rFonts w:ascii="Times New Roman" w:hAnsi="Times New Roman"/>
          <w:sz w:val="24"/>
          <w:szCs w:val="24"/>
        </w:rPr>
        <w:tab/>
        <w:t>,</w:t>
      </w:r>
      <w:r w:rsidRPr="008A0C2B">
        <w:rPr>
          <w:rFonts w:ascii="Times New Roman" w:hAnsi="Times New Roman"/>
          <w:spacing w:val="109"/>
          <w:sz w:val="24"/>
          <w:szCs w:val="24"/>
        </w:rPr>
        <w:t xml:space="preserve"> </w:t>
      </w:r>
      <w:r w:rsidRPr="008A0C2B">
        <w:rPr>
          <w:rFonts w:ascii="Times New Roman" w:hAnsi="Times New Roman"/>
          <w:sz w:val="24"/>
          <w:szCs w:val="24"/>
        </w:rPr>
        <w:t>com</w:t>
      </w:r>
      <w:r w:rsidRPr="008A0C2B">
        <w:rPr>
          <w:rFonts w:ascii="Times New Roman" w:hAnsi="Times New Roman"/>
          <w:spacing w:val="106"/>
          <w:sz w:val="24"/>
          <w:szCs w:val="24"/>
        </w:rPr>
        <w:t xml:space="preserve"> </w:t>
      </w:r>
      <w:r w:rsidRPr="008A0C2B">
        <w:rPr>
          <w:rFonts w:ascii="Times New Roman" w:hAnsi="Times New Roman"/>
          <w:sz w:val="24"/>
          <w:szCs w:val="24"/>
        </w:rPr>
        <w:t>sede</w:t>
      </w:r>
    </w:p>
    <w:p w14:paraId="4FA152C5" w14:textId="77777777" w:rsidR="001F3039" w:rsidRPr="008A0C2B" w:rsidRDefault="001F3039" w:rsidP="001F3039">
      <w:pPr>
        <w:tabs>
          <w:tab w:val="left" w:pos="5437"/>
          <w:tab w:val="left" w:pos="6632"/>
        </w:tabs>
        <w:ind w:left="778" w:right="894"/>
        <w:jc w:val="both"/>
        <w:rPr>
          <w:rFonts w:ascii="Times New Roman" w:hAnsi="Times New Roman"/>
          <w:sz w:val="24"/>
          <w:szCs w:val="24"/>
        </w:rPr>
      </w:pPr>
      <w:r w:rsidRPr="008A0C2B">
        <w:rPr>
          <w:rFonts w:ascii="Times New Roman" w:hAnsi="Times New Roman"/>
          <w:sz w:val="24"/>
          <w:szCs w:val="24"/>
        </w:rPr>
        <w:t>localizada</w:t>
      </w:r>
      <w:r w:rsidRPr="008A0C2B">
        <w:rPr>
          <w:rFonts w:ascii="Times New Roman" w:hAnsi="Times New Roman"/>
          <w:spacing w:val="10"/>
          <w:sz w:val="24"/>
          <w:szCs w:val="24"/>
        </w:rPr>
        <w:t xml:space="preserve"> </w:t>
      </w:r>
      <w:r w:rsidRPr="008A0C2B">
        <w:rPr>
          <w:rFonts w:ascii="Times New Roman" w:hAnsi="Times New Roman"/>
          <w:sz w:val="24"/>
          <w:szCs w:val="24"/>
        </w:rPr>
        <w:t>na</w:t>
      </w:r>
      <w:r w:rsidRPr="008A0C2B">
        <w:rPr>
          <w:rFonts w:ascii="Times New Roman" w:hAnsi="Times New Roman"/>
          <w:sz w:val="24"/>
          <w:szCs w:val="24"/>
          <w:u w:val="single"/>
        </w:rPr>
        <w:tab/>
      </w:r>
      <w:r w:rsidRPr="008A0C2B">
        <w:rPr>
          <w:rFonts w:ascii="Times New Roman" w:hAnsi="Times New Roman"/>
          <w:sz w:val="24"/>
          <w:szCs w:val="24"/>
          <w:u w:val="single"/>
        </w:rPr>
        <w:tab/>
      </w:r>
      <w:r w:rsidRPr="008A0C2B">
        <w:rPr>
          <w:rFonts w:ascii="Times New Roman" w:hAnsi="Times New Roman"/>
          <w:sz w:val="24"/>
          <w:szCs w:val="24"/>
        </w:rPr>
        <w:t>,</w:t>
      </w:r>
      <w:r w:rsidRPr="008A0C2B">
        <w:rPr>
          <w:rFonts w:ascii="Times New Roman" w:hAnsi="Times New Roman"/>
          <w:spacing w:val="9"/>
          <w:sz w:val="24"/>
          <w:szCs w:val="24"/>
        </w:rPr>
        <w:t xml:space="preserve"> </w:t>
      </w:r>
      <w:r w:rsidRPr="008A0C2B">
        <w:rPr>
          <w:rFonts w:ascii="Times New Roman" w:hAnsi="Times New Roman"/>
          <w:sz w:val="24"/>
          <w:szCs w:val="24"/>
        </w:rPr>
        <w:t>por</w:t>
      </w:r>
      <w:r w:rsidRPr="008A0C2B">
        <w:rPr>
          <w:rFonts w:ascii="Times New Roman" w:hAnsi="Times New Roman"/>
          <w:spacing w:val="9"/>
          <w:sz w:val="24"/>
          <w:szCs w:val="24"/>
        </w:rPr>
        <w:t xml:space="preserve"> </w:t>
      </w:r>
      <w:r w:rsidRPr="008A0C2B">
        <w:rPr>
          <w:rFonts w:ascii="Times New Roman" w:hAnsi="Times New Roman"/>
          <w:sz w:val="24"/>
          <w:szCs w:val="24"/>
        </w:rPr>
        <w:t>intermédio</w:t>
      </w:r>
      <w:r w:rsidRPr="008A0C2B">
        <w:rPr>
          <w:rFonts w:ascii="Times New Roman" w:hAnsi="Times New Roman"/>
          <w:spacing w:val="7"/>
          <w:sz w:val="24"/>
          <w:szCs w:val="24"/>
        </w:rPr>
        <w:t xml:space="preserve"> </w:t>
      </w:r>
      <w:r w:rsidRPr="008A0C2B">
        <w:rPr>
          <w:rFonts w:ascii="Times New Roman" w:hAnsi="Times New Roman"/>
          <w:sz w:val="24"/>
          <w:szCs w:val="24"/>
        </w:rPr>
        <w:t>de</w:t>
      </w:r>
      <w:r w:rsidRPr="008A0C2B">
        <w:rPr>
          <w:rFonts w:ascii="Times New Roman" w:hAnsi="Times New Roman"/>
          <w:spacing w:val="9"/>
          <w:sz w:val="24"/>
          <w:szCs w:val="24"/>
        </w:rPr>
        <w:t xml:space="preserve"> </w:t>
      </w:r>
      <w:r w:rsidRPr="008A0C2B">
        <w:rPr>
          <w:rFonts w:ascii="Times New Roman" w:hAnsi="Times New Roman"/>
          <w:sz w:val="24"/>
          <w:szCs w:val="24"/>
        </w:rPr>
        <w:t>seu</w:t>
      </w:r>
      <w:r w:rsidRPr="008A0C2B">
        <w:rPr>
          <w:rFonts w:ascii="Times New Roman" w:hAnsi="Times New Roman"/>
          <w:spacing w:val="7"/>
          <w:sz w:val="24"/>
          <w:szCs w:val="24"/>
        </w:rPr>
        <w:t xml:space="preserve"> </w:t>
      </w:r>
      <w:r w:rsidRPr="008A0C2B">
        <w:rPr>
          <w:rFonts w:ascii="Times New Roman" w:hAnsi="Times New Roman"/>
          <w:sz w:val="24"/>
          <w:szCs w:val="24"/>
        </w:rPr>
        <w:t>representan-</w:t>
      </w:r>
      <w:r w:rsidRPr="008A0C2B">
        <w:rPr>
          <w:rFonts w:ascii="Times New Roman" w:hAnsi="Times New Roman"/>
          <w:spacing w:val="-52"/>
          <w:sz w:val="24"/>
          <w:szCs w:val="24"/>
        </w:rPr>
        <w:t xml:space="preserve"> </w:t>
      </w:r>
      <w:r w:rsidRPr="008A0C2B">
        <w:rPr>
          <w:rFonts w:ascii="Times New Roman" w:hAnsi="Times New Roman"/>
          <w:sz w:val="24"/>
          <w:szCs w:val="24"/>
        </w:rPr>
        <w:t xml:space="preserve">te  </w:t>
      </w:r>
      <w:r w:rsidRPr="008A0C2B">
        <w:rPr>
          <w:rFonts w:ascii="Times New Roman" w:hAnsi="Times New Roman"/>
          <w:spacing w:val="13"/>
          <w:sz w:val="24"/>
          <w:szCs w:val="24"/>
        </w:rPr>
        <w:t xml:space="preserve"> </w:t>
      </w:r>
      <w:r w:rsidRPr="008A0C2B">
        <w:rPr>
          <w:rFonts w:ascii="Times New Roman" w:hAnsi="Times New Roman"/>
          <w:sz w:val="24"/>
          <w:szCs w:val="24"/>
        </w:rPr>
        <w:t xml:space="preserve">legal  </w:t>
      </w:r>
      <w:r w:rsidRPr="008A0C2B">
        <w:rPr>
          <w:rFonts w:ascii="Times New Roman" w:hAnsi="Times New Roman"/>
          <w:spacing w:val="13"/>
          <w:sz w:val="24"/>
          <w:szCs w:val="24"/>
        </w:rPr>
        <w:t xml:space="preserve"> </w:t>
      </w:r>
      <w:r w:rsidRPr="008A0C2B">
        <w:rPr>
          <w:rFonts w:ascii="Times New Roman" w:hAnsi="Times New Roman"/>
          <w:sz w:val="24"/>
          <w:szCs w:val="24"/>
        </w:rPr>
        <w:t xml:space="preserve">o(a)  </w:t>
      </w:r>
      <w:r w:rsidRPr="008A0C2B">
        <w:rPr>
          <w:rFonts w:ascii="Times New Roman" w:hAnsi="Times New Roman"/>
          <w:spacing w:val="12"/>
          <w:sz w:val="24"/>
          <w:szCs w:val="24"/>
        </w:rPr>
        <w:t xml:space="preserve"> </w:t>
      </w:r>
      <w:r w:rsidRPr="008A0C2B">
        <w:rPr>
          <w:rFonts w:ascii="Times New Roman" w:hAnsi="Times New Roman"/>
          <w:sz w:val="24"/>
          <w:szCs w:val="24"/>
        </w:rPr>
        <w:t>Senhor(a)</w:t>
      </w:r>
      <w:r w:rsidRPr="008A0C2B">
        <w:rPr>
          <w:rFonts w:ascii="Times New Roman" w:hAnsi="Times New Roman"/>
          <w:sz w:val="24"/>
          <w:szCs w:val="24"/>
          <w:u w:val="single"/>
        </w:rPr>
        <w:tab/>
      </w:r>
      <w:r w:rsidRPr="008A0C2B">
        <w:rPr>
          <w:rFonts w:ascii="Times New Roman" w:hAnsi="Times New Roman"/>
          <w:sz w:val="24"/>
          <w:szCs w:val="24"/>
        </w:rPr>
        <w:t xml:space="preserve">,  </w:t>
      </w:r>
      <w:r w:rsidRPr="008A0C2B">
        <w:rPr>
          <w:rFonts w:ascii="Times New Roman" w:hAnsi="Times New Roman"/>
          <w:spacing w:val="10"/>
          <w:sz w:val="24"/>
          <w:szCs w:val="24"/>
        </w:rPr>
        <w:t xml:space="preserve"> </w:t>
      </w:r>
      <w:r w:rsidRPr="008A0C2B">
        <w:rPr>
          <w:rFonts w:ascii="Times New Roman" w:hAnsi="Times New Roman"/>
          <w:sz w:val="24"/>
          <w:szCs w:val="24"/>
        </w:rPr>
        <w:t xml:space="preserve">portador(a)  </w:t>
      </w:r>
      <w:r w:rsidRPr="008A0C2B">
        <w:rPr>
          <w:rFonts w:ascii="Times New Roman" w:hAnsi="Times New Roman"/>
          <w:spacing w:val="14"/>
          <w:sz w:val="24"/>
          <w:szCs w:val="24"/>
        </w:rPr>
        <w:t xml:space="preserve"> </w:t>
      </w:r>
      <w:r w:rsidRPr="008A0C2B">
        <w:rPr>
          <w:rFonts w:ascii="Times New Roman" w:hAnsi="Times New Roman"/>
          <w:sz w:val="24"/>
          <w:szCs w:val="24"/>
        </w:rPr>
        <w:t xml:space="preserve">da  </w:t>
      </w:r>
      <w:r w:rsidRPr="008A0C2B">
        <w:rPr>
          <w:rFonts w:ascii="Times New Roman" w:hAnsi="Times New Roman"/>
          <w:spacing w:val="14"/>
          <w:sz w:val="24"/>
          <w:szCs w:val="24"/>
        </w:rPr>
        <w:t xml:space="preserve"> </w:t>
      </w:r>
      <w:r w:rsidRPr="008A0C2B">
        <w:rPr>
          <w:rFonts w:ascii="Times New Roman" w:hAnsi="Times New Roman"/>
          <w:sz w:val="24"/>
          <w:szCs w:val="24"/>
        </w:rPr>
        <w:t xml:space="preserve">Carteira  </w:t>
      </w:r>
      <w:r w:rsidRPr="008A0C2B">
        <w:rPr>
          <w:rFonts w:ascii="Times New Roman" w:hAnsi="Times New Roman"/>
          <w:spacing w:val="12"/>
          <w:sz w:val="24"/>
          <w:szCs w:val="24"/>
        </w:rPr>
        <w:t xml:space="preserve"> </w:t>
      </w:r>
      <w:r w:rsidRPr="008A0C2B">
        <w:rPr>
          <w:rFonts w:ascii="Times New Roman" w:hAnsi="Times New Roman"/>
          <w:sz w:val="24"/>
          <w:szCs w:val="24"/>
        </w:rPr>
        <w:t xml:space="preserve">de  </w:t>
      </w:r>
      <w:r w:rsidRPr="008A0C2B">
        <w:rPr>
          <w:rFonts w:ascii="Times New Roman" w:hAnsi="Times New Roman"/>
          <w:spacing w:val="14"/>
          <w:sz w:val="24"/>
          <w:szCs w:val="24"/>
        </w:rPr>
        <w:t xml:space="preserve"> </w:t>
      </w:r>
      <w:r w:rsidRPr="008A0C2B">
        <w:rPr>
          <w:rFonts w:ascii="Times New Roman" w:hAnsi="Times New Roman"/>
          <w:sz w:val="24"/>
          <w:szCs w:val="24"/>
        </w:rPr>
        <w:t xml:space="preserve">Identidade  </w:t>
      </w:r>
      <w:r w:rsidRPr="008A0C2B">
        <w:rPr>
          <w:rFonts w:ascii="Times New Roman" w:hAnsi="Times New Roman"/>
          <w:spacing w:val="14"/>
          <w:sz w:val="24"/>
          <w:szCs w:val="24"/>
        </w:rPr>
        <w:t xml:space="preserve"> </w:t>
      </w:r>
      <w:r w:rsidRPr="008A0C2B">
        <w:rPr>
          <w:rFonts w:ascii="Times New Roman" w:hAnsi="Times New Roman"/>
          <w:sz w:val="24"/>
          <w:szCs w:val="24"/>
        </w:rPr>
        <w:t>nº.</w:t>
      </w:r>
    </w:p>
    <w:p w14:paraId="7AF12847" w14:textId="77777777" w:rsidR="001F3039" w:rsidRPr="008A0C2B" w:rsidRDefault="001F3039" w:rsidP="001F3039">
      <w:pPr>
        <w:tabs>
          <w:tab w:val="left" w:pos="1880"/>
          <w:tab w:val="left" w:pos="4933"/>
        </w:tabs>
        <w:ind w:left="778" w:right="896" w:hanging="1"/>
        <w:jc w:val="both"/>
        <w:rPr>
          <w:rFonts w:ascii="Times New Roman" w:hAnsi="Times New Roman"/>
          <w:sz w:val="24"/>
          <w:szCs w:val="24"/>
        </w:rPr>
      </w:pPr>
      <w:r w:rsidRPr="008A0C2B">
        <w:rPr>
          <w:rFonts w:ascii="Times New Roman" w:hAnsi="Times New Roman"/>
          <w:sz w:val="24"/>
          <w:szCs w:val="24"/>
          <w:u w:val="single"/>
        </w:rPr>
        <w:t xml:space="preserve"> </w:t>
      </w:r>
      <w:r w:rsidRPr="008A0C2B">
        <w:rPr>
          <w:rFonts w:ascii="Times New Roman" w:hAnsi="Times New Roman"/>
          <w:sz w:val="24"/>
          <w:szCs w:val="24"/>
          <w:u w:val="single"/>
        </w:rPr>
        <w:tab/>
      </w:r>
      <w:r w:rsidRPr="008A0C2B">
        <w:rPr>
          <w:rFonts w:ascii="Times New Roman" w:hAnsi="Times New Roman"/>
          <w:sz w:val="24"/>
          <w:szCs w:val="24"/>
        </w:rPr>
        <w:t>e</w:t>
      </w:r>
      <w:r w:rsidRPr="008A0C2B">
        <w:rPr>
          <w:rFonts w:ascii="Times New Roman" w:hAnsi="Times New Roman"/>
          <w:spacing w:val="7"/>
          <w:sz w:val="24"/>
          <w:szCs w:val="24"/>
        </w:rPr>
        <w:t xml:space="preserve"> </w:t>
      </w:r>
      <w:r w:rsidRPr="008A0C2B">
        <w:rPr>
          <w:rFonts w:ascii="Times New Roman" w:hAnsi="Times New Roman"/>
          <w:sz w:val="24"/>
          <w:szCs w:val="24"/>
        </w:rPr>
        <w:t>do</w:t>
      </w:r>
      <w:r w:rsidRPr="008A0C2B">
        <w:rPr>
          <w:rFonts w:ascii="Times New Roman" w:hAnsi="Times New Roman"/>
          <w:spacing w:val="5"/>
          <w:sz w:val="24"/>
          <w:szCs w:val="24"/>
        </w:rPr>
        <w:t xml:space="preserve"> </w:t>
      </w:r>
      <w:r w:rsidRPr="008A0C2B">
        <w:rPr>
          <w:rFonts w:ascii="Times New Roman" w:hAnsi="Times New Roman"/>
          <w:sz w:val="24"/>
          <w:szCs w:val="24"/>
        </w:rPr>
        <w:t>CPF</w:t>
      </w:r>
      <w:r w:rsidRPr="008A0C2B">
        <w:rPr>
          <w:rFonts w:ascii="Times New Roman" w:hAnsi="Times New Roman"/>
          <w:spacing w:val="5"/>
          <w:sz w:val="24"/>
          <w:szCs w:val="24"/>
        </w:rPr>
        <w:t xml:space="preserve"> </w:t>
      </w:r>
      <w:r w:rsidRPr="008A0C2B">
        <w:rPr>
          <w:rFonts w:ascii="Times New Roman" w:hAnsi="Times New Roman"/>
          <w:sz w:val="24"/>
          <w:szCs w:val="24"/>
        </w:rPr>
        <w:t>nº.</w:t>
      </w:r>
      <w:r w:rsidRPr="008A0C2B">
        <w:rPr>
          <w:rFonts w:ascii="Times New Roman" w:hAnsi="Times New Roman"/>
          <w:sz w:val="24"/>
          <w:szCs w:val="24"/>
          <w:u w:val="single"/>
        </w:rPr>
        <w:tab/>
      </w:r>
      <w:r w:rsidRPr="008A0C2B">
        <w:rPr>
          <w:rFonts w:ascii="Times New Roman" w:hAnsi="Times New Roman"/>
          <w:b/>
          <w:sz w:val="24"/>
          <w:szCs w:val="24"/>
        </w:rPr>
        <w:t>DECLARA,</w:t>
      </w:r>
      <w:r w:rsidRPr="008A0C2B">
        <w:rPr>
          <w:rFonts w:ascii="Times New Roman" w:hAnsi="Times New Roman"/>
          <w:b/>
          <w:spacing w:val="10"/>
          <w:sz w:val="24"/>
          <w:szCs w:val="24"/>
        </w:rPr>
        <w:t xml:space="preserve"> </w:t>
      </w:r>
      <w:r w:rsidRPr="008A0C2B">
        <w:rPr>
          <w:rFonts w:ascii="Times New Roman" w:hAnsi="Times New Roman"/>
          <w:sz w:val="24"/>
          <w:szCs w:val="24"/>
        </w:rPr>
        <w:t>que</w:t>
      </w:r>
      <w:r w:rsidRPr="008A0C2B">
        <w:rPr>
          <w:rFonts w:ascii="Times New Roman" w:hAnsi="Times New Roman"/>
          <w:spacing w:val="5"/>
          <w:sz w:val="24"/>
          <w:szCs w:val="24"/>
        </w:rPr>
        <w:t xml:space="preserve"> </w:t>
      </w:r>
      <w:r w:rsidRPr="008A0C2B">
        <w:rPr>
          <w:rFonts w:ascii="Times New Roman" w:hAnsi="Times New Roman"/>
          <w:sz w:val="24"/>
          <w:szCs w:val="24"/>
        </w:rPr>
        <w:t>tem</w:t>
      </w:r>
      <w:r w:rsidRPr="008A0C2B">
        <w:rPr>
          <w:rFonts w:ascii="Times New Roman" w:hAnsi="Times New Roman"/>
          <w:spacing w:val="2"/>
          <w:sz w:val="24"/>
          <w:szCs w:val="24"/>
        </w:rPr>
        <w:t xml:space="preserve"> </w:t>
      </w:r>
      <w:r w:rsidRPr="008A0C2B">
        <w:rPr>
          <w:rFonts w:ascii="Times New Roman" w:hAnsi="Times New Roman"/>
          <w:sz w:val="24"/>
          <w:szCs w:val="24"/>
        </w:rPr>
        <w:t>pleno</w:t>
      </w:r>
      <w:r w:rsidRPr="008A0C2B">
        <w:rPr>
          <w:rFonts w:ascii="Times New Roman" w:hAnsi="Times New Roman"/>
          <w:spacing w:val="3"/>
          <w:sz w:val="24"/>
          <w:szCs w:val="24"/>
        </w:rPr>
        <w:t xml:space="preserve"> </w:t>
      </w:r>
      <w:r w:rsidRPr="008A0C2B">
        <w:rPr>
          <w:rFonts w:ascii="Times New Roman" w:hAnsi="Times New Roman"/>
          <w:sz w:val="24"/>
          <w:szCs w:val="24"/>
        </w:rPr>
        <w:t>conhecimento</w:t>
      </w:r>
      <w:r w:rsidRPr="008A0C2B">
        <w:rPr>
          <w:rFonts w:ascii="Times New Roman" w:hAnsi="Times New Roman"/>
          <w:spacing w:val="7"/>
          <w:sz w:val="24"/>
          <w:szCs w:val="24"/>
        </w:rPr>
        <w:t xml:space="preserve"> </w:t>
      </w:r>
      <w:r w:rsidRPr="008A0C2B">
        <w:rPr>
          <w:rFonts w:ascii="Times New Roman" w:hAnsi="Times New Roman"/>
          <w:sz w:val="24"/>
          <w:szCs w:val="24"/>
        </w:rPr>
        <w:t>das</w:t>
      </w:r>
      <w:r w:rsidRPr="008A0C2B">
        <w:rPr>
          <w:rFonts w:ascii="Times New Roman" w:hAnsi="Times New Roman"/>
          <w:spacing w:val="4"/>
          <w:sz w:val="24"/>
          <w:szCs w:val="24"/>
        </w:rPr>
        <w:t xml:space="preserve"> </w:t>
      </w:r>
      <w:r w:rsidRPr="008A0C2B">
        <w:rPr>
          <w:rFonts w:ascii="Times New Roman" w:hAnsi="Times New Roman"/>
          <w:sz w:val="24"/>
          <w:szCs w:val="24"/>
        </w:rPr>
        <w:t>condições</w:t>
      </w:r>
      <w:r w:rsidRPr="008A0C2B">
        <w:rPr>
          <w:rFonts w:ascii="Times New Roman" w:hAnsi="Times New Roman"/>
          <w:spacing w:val="3"/>
          <w:sz w:val="24"/>
          <w:szCs w:val="24"/>
        </w:rPr>
        <w:t xml:space="preserve"> </w:t>
      </w:r>
      <w:r w:rsidRPr="008A0C2B">
        <w:rPr>
          <w:rFonts w:ascii="Times New Roman" w:hAnsi="Times New Roman"/>
          <w:sz w:val="24"/>
          <w:szCs w:val="24"/>
        </w:rPr>
        <w:t>e</w:t>
      </w:r>
      <w:r w:rsidRPr="008A0C2B">
        <w:rPr>
          <w:rFonts w:ascii="Times New Roman" w:hAnsi="Times New Roman"/>
          <w:spacing w:val="-48"/>
          <w:sz w:val="24"/>
          <w:szCs w:val="24"/>
        </w:rPr>
        <w:t xml:space="preserve"> </w:t>
      </w:r>
      <w:r w:rsidRPr="008A0C2B">
        <w:rPr>
          <w:rFonts w:ascii="Times New Roman" w:hAnsi="Times New Roman"/>
          <w:sz w:val="24"/>
          <w:szCs w:val="24"/>
        </w:rPr>
        <w:t>peculiaridades existentes, inerentes a natureza dos serviços a serem executados (condições dos locais para a</w:t>
      </w:r>
      <w:r w:rsidRPr="008A0C2B">
        <w:rPr>
          <w:rFonts w:ascii="Times New Roman" w:hAnsi="Times New Roman"/>
          <w:spacing w:val="1"/>
          <w:sz w:val="24"/>
          <w:szCs w:val="24"/>
        </w:rPr>
        <w:t xml:space="preserve"> </w:t>
      </w:r>
      <w:r w:rsidRPr="008A0C2B">
        <w:rPr>
          <w:rFonts w:ascii="Times New Roman" w:hAnsi="Times New Roman"/>
          <w:sz w:val="24"/>
          <w:szCs w:val="24"/>
        </w:rPr>
        <w:t xml:space="preserve">execução do objeto), assumindo total </w:t>
      </w:r>
      <w:r w:rsidRPr="008A0C2B">
        <w:rPr>
          <w:rFonts w:ascii="Times New Roman" w:hAnsi="Times New Roman"/>
          <w:b/>
          <w:sz w:val="24"/>
          <w:szCs w:val="24"/>
        </w:rPr>
        <w:t xml:space="preserve">RESPONSABILIDADE </w:t>
      </w:r>
      <w:r w:rsidRPr="008A0C2B">
        <w:rPr>
          <w:rFonts w:ascii="Times New Roman" w:hAnsi="Times New Roman"/>
          <w:sz w:val="24"/>
          <w:szCs w:val="24"/>
        </w:rPr>
        <w:t>por esta declaração, ficando impedida, de no</w:t>
      </w:r>
      <w:r w:rsidRPr="008A0C2B">
        <w:rPr>
          <w:rFonts w:ascii="Times New Roman" w:hAnsi="Times New Roman"/>
          <w:spacing w:val="1"/>
          <w:sz w:val="24"/>
          <w:szCs w:val="24"/>
        </w:rPr>
        <w:t xml:space="preserve"> </w:t>
      </w:r>
      <w:r w:rsidRPr="008A0C2B">
        <w:rPr>
          <w:rFonts w:ascii="Times New Roman" w:hAnsi="Times New Roman"/>
          <w:sz w:val="24"/>
          <w:szCs w:val="24"/>
        </w:rPr>
        <w:t>futuro,</w:t>
      </w:r>
      <w:r w:rsidRPr="008A0C2B">
        <w:rPr>
          <w:rFonts w:ascii="Times New Roman" w:hAnsi="Times New Roman"/>
          <w:spacing w:val="-5"/>
          <w:sz w:val="24"/>
          <w:szCs w:val="24"/>
        </w:rPr>
        <w:t xml:space="preserve"> </w:t>
      </w:r>
      <w:r w:rsidRPr="008A0C2B">
        <w:rPr>
          <w:rFonts w:ascii="Times New Roman" w:hAnsi="Times New Roman"/>
          <w:sz w:val="24"/>
          <w:szCs w:val="24"/>
        </w:rPr>
        <w:t>pleitear</w:t>
      </w:r>
      <w:r w:rsidRPr="008A0C2B">
        <w:rPr>
          <w:rFonts w:ascii="Times New Roman" w:hAnsi="Times New Roman"/>
          <w:spacing w:val="-1"/>
          <w:sz w:val="24"/>
          <w:szCs w:val="24"/>
        </w:rPr>
        <w:t xml:space="preserve"> </w:t>
      </w:r>
      <w:r w:rsidRPr="008A0C2B">
        <w:rPr>
          <w:rFonts w:ascii="Times New Roman" w:hAnsi="Times New Roman"/>
          <w:sz w:val="24"/>
          <w:szCs w:val="24"/>
        </w:rPr>
        <w:t>qualquer desconhecimento</w:t>
      </w:r>
      <w:r w:rsidRPr="008A0C2B">
        <w:rPr>
          <w:rFonts w:ascii="Times New Roman" w:hAnsi="Times New Roman"/>
          <w:spacing w:val="-1"/>
          <w:sz w:val="24"/>
          <w:szCs w:val="24"/>
        </w:rPr>
        <w:t xml:space="preserve"> </w:t>
      </w:r>
      <w:r w:rsidRPr="008A0C2B">
        <w:rPr>
          <w:rFonts w:ascii="Times New Roman" w:hAnsi="Times New Roman"/>
          <w:sz w:val="24"/>
          <w:szCs w:val="24"/>
        </w:rPr>
        <w:t>do</w:t>
      </w:r>
      <w:r w:rsidRPr="008A0C2B">
        <w:rPr>
          <w:rFonts w:ascii="Times New Roman" w:hAnsi="Times New Roman"/>
          <w:spacing w:val="-1"/>
          <w:sz w:val="24"/>
          <w:szCs w:val="24"/>
        </w:rPr>
        <w:t xml:space="preserve"> </w:t>
      </w:r>
      <w:r w:rsidRPr="008A0C2B">
        <w:rPr>
          <w:rFonts w:ascii="Times New Roman" w:hAnsi="Times New Roman"/>
          <w:sz w:val="24"/>
          <w:szCs w:val="24"/>
        </w:rPr>
        <w:t>local,</w:t>
      </w:r>
      <w:r w:rsidRPr="008A0C2B">
        <w:rPr>
          <w:rFonts w:ascii="Times New Roman" w:hAnsi="Times New Roman"/>
          <w:spacing w:val="-2"/>
          <w:sz w:val="24"/>
          <w:szCs w:val="24"/>
        </w:rPr>
        <w:t xml:space="preserve"> </w:t>
      </w:r>
      <w:r w:rsidRPr="008A0C2B">
        <w:rPr>
          <w:rFonts w:ascii="Times New Roman" w:hAnsi="Times New Roman"/>
          <w:sz w:val="24"/>
          <w:szCs w:val="24"/>
        </w:rPr>
        <w:t>alterações</w:t>
      </w:r>
      <w:r w:rsidRPr="008A0C2B">
        <w:rPr>
          <w:rFonts w:ascii="Times New Roman" w:hAnsi="Times New Roman"/>
          <w:spacing w:val="-3"/>
          <w:sz w:val="24"/>
          <w:szCs w:val="24"/>
        </w:rPr>
        <w:t xml:space="preserve"> </w:t>
      </w:r>
      <w:r w:rsidRPr="008A0C2B">
        <w:rPr>
          <w:rFonts w:ascii="Times New Roman" w:hAnsi="Times New Roman"/>
          <w:sz w:val="24"/>
          <w:szCs w:val="24"/>
        </w:rPr>
        <w:t>contratuais,</w:t>
      </w:r>
      <w:r w:rsidRPr="008A0C2B">
        <w:rPr>
          <w:rFonts w:ascii="Times New Roman" w:hAnsi="Times New Roman"/>
          <w:spacing w:val="-1"/>
          <w:sz w:val="24"/>
          <w:szCs w:val="24"/>
        </w:rPr>
        <w:t xml:space="preserve"> </w:t>
      </w:r>
      <w:r w:rsidRPr="008A0C2B">
        <w:rPr>
          <w:rFonts w:ascii="Times New Roman" w:hAnsi="Times New Roman"/>
          <w:sz w:val="24"/>
          <w:szCs w:val="24"/>
        </w:rPr>
        <w:t>de natureza</w:t>
      </w:r>
      <w:r w:rsidRPr="008A0C2B">
        <w:rPr>
          <w:rFonts w:ascii="Times New Roman" w:hAnsi="Times New Roman"/>
          <w:spacing w:val="-1"/>
          <w:sz w:val="24"/>
          <w:szCs w:val="24"/>
        </w:rPr>
        <w:t xml:space="preserve"> </w:t>
      </w:r>
      <w:r w:rsidRPr="008A0C2B">
        <w:rPr>
          <w:rFonts w:ascii="Times New Roman" w:hAnsi="Times New Roman"/>
          <w:sz w:val="24"/>
          <w:szCs w:val="24"/>
        </w:rPr>
        <w:t>técnica</w:t>
      </w:r>
      <w:r w:rsidRPr="008A0C2B">
        <w:rPr>
          <w:rFonts w:ascii="Times New Roman" w:hAnsi="Times New Roman"/>
          <w:spacing w:val="-2"/>
          <w:sz w:val="24"/>
          <w:szCs w:val="24"/>
        </w:rPr>
        <w:t xml:space="preserve"> </w:t>
      </w:r>
      <w:r w:rsidRPr="008A0C2B">
        <w:rPr>
          <w:rFonts w:ascii="Times New Roman" w:hAnsi="Times New Roman"/>
          <w:sz w:val="24"/>
          <w:szCs w:val="24"/>
        </w:rPr>
        <w:t>e/ou</w:t>
      </w:r>
      <w:r w:rsidRPr="008A0C2B">
        <w:rPr>
          <w:rFonts w:ascii="Times New Roman" w:hAnsi="Times New Roman"/>
          <w:spacing w:val="-3"/>
          <w:sz w:val="24"/>
          <w:szCs w:val="24"/>
        </w:rPr>
        <w:t xml:space="preserve"> </w:t>
      </w:r>
      <w:r w:rsidRPr="008A0C2B">
        <w:rPr>
          <w:rFonts w:ascii="Times New Roman" w:hAnsi="Times New Roman"/>
          <w:sz w:val="24"/>
          <w:szCs w:val="24"/>
        </w:rPr>
        <w:t>financeira.</w:t>
      </w:r>
    </w:p>
    <w:p w14:paraId="10A32E65" w14:textId="77777777" w:rsidR="001F3039" w:rsidRPr="008A0C2B" w:rsidRDefault="001F3039" w:rsidP="001F3039">
      <w:pPr>
        <w:pStyle w:val="Corpodetexto"/>
        <w:rPr>
          <w:rFonts w:ascii="Times New Roman"/>
        </w:rPr>
      </w:pPr>
    </w:p>
    <w:p w14:paraId="5F37A33E" w14:textId="77777777" w:rsidR="001F3039" w:rsidRPr="008A0C2B" w:rsidRDefault="001F3039" w:rsidP="001F3039">
      <w:pPr>
        <w:pStyle w:val="Corpodetexto"/>
        <w:spacing w:before="11"/>
        <w:rPr>
          <w:rFonts w:ascii="Times New Roman"/>
        </w:rPr>
      </w:pPr>
    </w:p>
    <w:p w14:paraId="747E7775" w14:textId="77777777" w:rsidR="001F3039" w:rsidRPr="008A0C2B" w:rsidRDefault="001F3039" w:rsidP="001F3039">
      <w:pPr>
        <w:ind w:left="2429" w:right="2546"/>
        <w:jc w:val="center"/>
        <w:rPr>
          <w:rFonts w:ascii="Times New Roman"/>
          <w:sz w:val="24"/>
          <w:szCs w:val="24"/>
        </w:rPr>
      </w:pPr>
      <w:r w:rsidRPr="008A0C2B">
        <w:rPr>
          <w:rFonts w:ascii="Times New Roman"/>
          <w:sz w:val="24"/>
          <w:szCs w:val="24"/>
        </w:rPr>
        <w:t>(Local</w:t>
      </w:r>
      <w:r w:rsidRPr="008A0C2B">
        <w:rPr>
          <w:rFonts w:ascii="Times New Roman"/>
          <w:spacing w:val="-2"/>
          <w:sz w:val="24"/>
          <w:szCs w:val="24"/>
        </w:rPr>
        <w:t xml:space="preserve"> </w:t>
      </w:r>
      <w:r w:rsidRPr="008A0C2B">
        <w:rPr>
          <w:rFonts w:ascii="Times New Roman"/>
          <w:sz w:val="24"/>
          <w:szCs w:val="24"/>
        </w:rPr>
        <w:t>e</w:t>
      </w:r>
      <w:r w:rsidRPr="008A0C2B">
        <w:rPr>
          <w:rFonts w:ascii="Times New Roman"/>
          <w:spacing w:val="-2"/>
          <w:sz w:val="24"/>
          <w:szCs w:val="24"/>
        </w:rPr>
        <w:t xml:space="preserve"> </w:t>
      </w:r>
      <w:r w:rsidRPr="008A0C2B">
        <w:rPr>
          <w:rFonts w:ascii="Times New Roman"/>
          <w:sz w:val="24"/>
          <w:szCs w:val="24"/>
        </w:rPr>
        <w:t>Data)</w:t>
      </w:r>
    </w:p>
    <w:p w14:paraId="32B9BFF6" w14:textId="77777777" w:rsidR="001F3039" w:rsidRPr="008A0C2B" w:rsidRDefault="001F3039" w:rsidP="001F3039">
      <w:pPr>
        <w:pStyle w:val="Corpodetexto"/>
        <w:rPr>
          <w:rFonts w:ascii="Times New Roman"/>
        </w:rPr>
      </w:pPr>
    </w:p>
    <w:p w14:paraId="1B060EF8" w14:textId="77777777" w:rsidR="001F3039" w:rsidRPr="008A0C2B" w:rsidRDefault="001F3039" w:rsidP="001F3039">
      <w:pPr>
        <w:pStyle w:val="Corpodetexto"/>
        <w:spacing w:before="4"/>
        <w:rPr>
          <w:rFonts w:ascii="Times New Roman"/>
        </w:rPr>
      </w:pPr>
    </w:p>
    <w:p w14:paraId="52790853" w14:textId="77777777" w:rsidR="001F3039" w:rsidRPr="008A0C2B" w:rsidRDefault="001F3039" w:rsidP="001F3039">
      <w:pPr>
        <w:spacing w:line="251" w:lineRule="exact"/>
        <w:ind w:right="119"/>
        <w:jc w:val="center"/>
        <w:rPr>
          <w:rFonts w:ascii="Times New Roman" w:hAnsi="Times New Roman"/>
          <w:b/>
          <w:sz w:val="24"/>
          <w:szCs w:val="24"/>
        </w:rPr>
      </w:pPr>
      <w:r w:rsidRPr="008A0C2B">
        <w:rPr>
          <w:rFonts w:ascii="Times New Roman" w:hAnsi="Times New Roman"/>
          <w:b/>
          <w:sz w:val="24"/>
          <w:szCs w:val="24"/>
        </w:rPr>
        <w:t>(Nome</w:t>
      </w:r>
      <w:r w:rsidRPr="008A0C2B">
        <w:rPr>
          <w:rFonts w:ascii="Times New Roman" w:hAnsi="Times New Roman"/>
          <w:b/>
          <w:spacing w:val="-3"/>
          <w:sz w:val="24"/>
          <w:szCs w:val="24"/>
        </w:rPr>
        <w:t xml:space="preserve"> </w:t>
      </w:r>
      <w:r w:rsidRPr="008A0C2B">
        <w:rPr>
          <w:rFonts w:ascii="Times New Roman" w:hAnsi="Times New Roman"/>
          <w:b/>
          <w:sz w:val="24"/>
          <w:szCs w:val="24"/>
        </w:rPr>
        <w:t>e</w:t>
      </w:r>
      <w:r w:rsidRPr="008A0C2B">
        <w:rPr>
          <w:rFonts w:ascii="Times New Roman" w:hAnsi="Times New Roman"/>
          <w:b/>
          <w:spacing w:val="-3"/>
          <w:sz w:val="24"/>
          <w:szCs w:val="24"/>
        </w:rPr>
        <w:t xml:space="preserve"> </w:t>
      </w:r>
      <w:r w:rsidRPr="008A0C2B">
        <w:rPr>
          <w:rFonts w:ascii="Times New Roman" w:hAnsi="Times New Roman"/>
          <w:b/>
          <w:sz w:val="24"/>
          <w:szCs w:val="24"/>
        </w:rPr>
        <w:t>Assinatura</w:t>
      </w:r>
      <w:r w:rsidRPr="008A0C2B">
        <w:rPr>
          <w:rFonts w:ascii="Times New Roman" w:hAnsi="Times New Roman"/>
          <w:b/>
          <w:spacing w:val="-2"/>
          <w:sz w:val="24"/>
          <w:szCs w:val="24"/>
        </w:rPr>
        <w:t xml:space="preserve"> </w:t>
      </w:r>
      <w:r w:rsidRPr="008A0C2B">
        <w:rPr>
          <w:rFonts w:ascii="Times New Roman" w:hAnsi="Times New Roman"/>
          <w:b/>
          <w:sz w:val="24"/>
          <w:szCs w:val="24"/>
        </w:rPr>
        <w:t>do</w:t>
      </w:r>
      <w:r w:rsidRPr="008A0C2B">
        <w:rPr>
          <w:rFonts w:ascii="Times New Roman" w:hAnsi="Times New Roman"/>
          <w:b/>
          <w:spacing w:val="-2"/>
          <w:sz w:val="24"/>
          <w:szCs w:val="24"/>
        </w:rPr>
        <w:t xml:space="preserve"> </w:t>
      </w:r>
      <w:r w:rsidRPr="008A0C2B">
        <w:rPr>
          <w:rFonts w:ascii="Times New Roman" w:hAnsi="Times New Roman"/>
          <w:b/>
          <w:sz w:val="24"/>
          <w:szCs w:val="24"/>
        </w:rPr>
        <w:t>Representante</w:t>
      </w:r>
      <w:r w:rsidRPr="008A0C2B">
        <w:rPr>
          <w:rFonts w:ascii="Times New Roman" w:hAnsi="Times New Roman"/>
          <w:b/>
          <w:spacing w:val="-1"/>
          <w:sz w:val="24"/>
          <w:szCs w:val="24"/>
        </w:rPr>
        <w:t xml:space="preserve"> </w:t>
      </w:r>
      <w:r w:rsidRPr="008A0C2B">
        <w:rPr>
          <w:rFonts w:ascii="Times New Roman" w:hAnsi="Times New Roman"/>
          <w:b/>
          <w:sz w:val="24"/>
          <w:szCs w:val="24"/>
        </w:rPr>
        <w:t>Legal</w:t>
      </w:r>
      <w:r w:rsidRPr="008A0C2B">
        <w:rPr>
          <w:rFonts w:ascii="Times New Roman" w:hAnsi="Times New Roman"/>
          <w:b/>
          <w:spacing w:val="-2"/>
          <w:sz w:val="24"/>
          <w:szCs w:val="24"/>
        </w:rPr>
        <w:t xml:space="preserve"> </w:t>
      </w:r>
      <w:r w:rsidRPr="008A0C2B">
        <w:rPr>
          <w:rFonts w:ascii="Times New Roman" w:hAnsi="Times New Roman"/>
          <w:b/>
          <w:sz w:val="24"/>
          <w:szCs w:val="24"/>
        </w:rPr>
        <w:t>da</w:t>
      </w:r>
      <w:r w:rsidRPr="008A0C2B">
        <w:rPr>
          <w:rFonts w:ascii="Times New Roman" w:hAnsi="Times New Roman"/>
          <w:b/>
          <w:spacing w:val="-2"/>
          <w:sz w:val="24"/>
          <w:szCs w:val="24"/>
        </w:rPr>
        <w:t xml:space="preserve"> </w:t>
      </w:r>
      <w:r w:rsidRPr="008A0C2B">
        <w:rPr>
          <w:rFonts w:ascii="Times New Roman" w:hAnsi="Times New Roman"/>
          <w:b/>
          <w:sz w:val="24"/>
          <w:szCs w:val="24"/>
        </w:rPr>
        <w:t>Empresa</w:t>
      </w:r>
      <w:r w:rsidRPr="008A0C2B">
        <w:rPr>
          <w:rFonts w:ascii="Times New Roman" w:hAnsi="Times New Roman"/>
          <w:b/>
          <w:spacing w:val="-4"/>
          <w:sz w:val="24"/>
          <w:szCs w:val="24"/>
        </w:rPr>
        <w:t xml:space="preserve"> </w:t>
      </w:r>
      <w:r w:rsidRPr="008A0C2B">
        <w:rPr>
          <w:rFonts w:ascii="Times New Roman" w:hAnsi="Times New Roman"/>
          <w:b/>
          <w:sz w:val="24"/>
          <w:szCs w:val="24"/>
        </w:rPr>
        <w:t>e</w:t>
      </w:r>
      <w:r w:rsidRPr="008A0C2B">
        <w:rPr>
          <w:rFonts w:ascii="Times New Roman" w:hAnsi="Times New Roman"/>
          <w:b/>
          <w:spacing w:val="-3"/>
          <w:sz w:val="24"/>
          <w:szCs w:val="24"/>
        </w:rPr>
        <w:t xml:space="preserve"> </w:t>
      </w:r>
      <w:r w:rsidRPr="008A0C2B">
        <w:rPr>
          <w:rFonts w:ascii="Times New Roman" w:hAnsi="Times New Roman"/>
          <w:b/>
          <w:sz w:val="24"/>
          <w:szCs w:val="24"/>
        </w:rPr>
        <w:t>Responsável</w:t>
      </w:r>
      <w:r w:rsidRPr="008A0C2B">
        <w:rPr>
          <w:rFonts w:ascii="Times New Roman" w:hAnsi="Times New Roman"/>
          <w:b/>
          <w:spacing w:val="-2"/>
          <w:sz w:val="24"/>
          <w:szCs w:val="24"/>
        </w:rPr>
        <w:t xml:space="preserve"> </w:t>
      </w:r>
      <w:r w:rsidRPr="008A0C2B">
        <w:rPr>
          <w:rFonts w:ascii="Times New Roman" w:hAnsi="Times New Roman"/>
          <w:b/>
          <w:sz w:val="24"/>
          <w:szCs w:val="24"/>
        </w:rPr>
        <w:t>técnico)</w:t>
      </w:r>
    </w:p>
    <w:p w14:paraId="084135E4" w14:textId="77777777" w:rsidR="001F3039" w:rsidRDefault="001F3039" w:rsidP="001F3039">
      <w:pPr>
        <w:spacing w:line="251" w:lineRule="exact"/>
        <w:ind w:left="2429" w:right="2119"/>
        <w:jc w:val="center"/>
        <w:rPr>
          <w:rFonts w:ascii="Times New Roman" w:hAnsi="Times New Roman"/>
        </w:rPr>
      </w:pPr>
      <w:r w:rsidRPr="008A0C2B">
        <w:rPr>
          <w:rFonts w:ascii="Times New Roman" w:hAnsi="Times New Roman"/>
          <w:sz w:val="24"/>
          <w:szCs w:val="24"/>
        </w:rPr>
        <w:t>(Endereço,</w:t>
      </w:r>
      <w:r w:rsidRPr="008A0C2B">
        <w:rPr>
          <w:rFonts w:ascii="Times New Roman" w:hAnsi="Times New Roman"/>
          <w:spacing w:val="-4"/>
          <w:sz w:val="24"/>
          <w:szCs w:val="24"/>
        </w:rPr>
        <w:t xml:space="preserve"> </w:t>
      </w:r>
      <w:r w:rsidRPr="008A0C2B">
        <w:rPr>
          <w:rFonts w:ascii="Times New Roman" w:hAnsi="Times New Roman"/>
          <w:sz w:val="24"/>
          <w:szCs w:val="24"/>
        </w:rPr>
        <w:t>se</w:t>
      </w:r>
      <w:r w:rsidRPr="008A0C2B">
        <w:rPr>
          <w:rFonts w:ascii="Times New Roman" w:hAnsi="Times New Roman"/>
          <w:spacing w:val="-2"/>
          <w:sz w:val="24"/>
          <w:szCs w:val="24"/>
        </w:rPr>
        <w:t xml:space="preserve"> </w:t>
      </w:r>
      <w:r w:rsidRPr="008A0C2B">
        <w:rPr>
          <w:rFonts w:ascii="Times New Roman" w:hAnsi="Times New Roman"/>
          <w:sz w:val="24"/>
          <w:szCs w:val="24"/>
        </w:rPr>
        <w:t>Inexistente</w:t>
      </w:r>
      <w:r w:rsidRPr="008A0C2B">
        <w:rPr>
          <w:rFonts w:ascii="Times New Roman" w:hAnsi="Times New Roman"/>
          <w:spacing w:val="-3"/>
          <w:sz w:val="24"/>
          <w:szCs w:val="24"/>
        </w:rPr>
        <w:t xml:space="preserve"> </w:t>
      </w:r>
      <w:r w:rsidRPr="008A0C2B">
        <w:rPr>
          <w:rFonts w:ascii="Times New Roman" w:hAnsi="Times New Roman"/>
          <w:sz w:val="24"/>
          <w:szCs w:val="24"/>
        </w:rPr>
        <w:t>no</w:t>
      </w:r>
      <w:r w:rsidRPr="008A0C2B">
        <w:rPr>
          <w:rFonts w:ascii="Times New Roman" w:hAnsi="Times New Roman"/>
          <w:spacing w:val="-1"/>
          <w:sz w:val="24"/>
          <w:szCs w:val="24"/>
        </w:rPr>
        <w:t xml:space="preserve"> </w:t>
      </w:r>
      <w:r w:rsidRPr="008A0C2B">
        <w:rPr>
          <w:rFonts w:ascii="Times New Roman" w:hAnsi="Times New Roman"/>
          <w:sz w:val="24"/>
          <w:szCs w:val="24"/>
        </w:rPr>
        <w:t>Papel</w:t>
      </w:r>
      <w:r w:rsidRPr="008A0C2B">
        <w:rPr>
          <w:rFonts w:ascii="Times New Roman" w:hAnsi="Times New Roman"/>
          <w:spacing w:val="-2"/>
          <w:sz w:val="24"/>
          <w:szCs w:val="24"/>
        </w:rPr>
        <w:t xml:space="preserve"> </w:t>
      </w:r>
      <w:r w:rsidRPr="008A0C2B">
        <w:rPr>
          <w:rFonts w:ascii="Times New Roman" w:hAnsi="Times New Roman"/>
          <w:sz w:val="24"/>
          <w:szCs w:val="24"/>
        </w:rPr>
        <w:t>Impresso</w:t>
      </w:r>
      <w:r>
        <w:rPr>
          <w:rFonts w:ascii="Times New Roman" w:hAnsi="Times New Roman"/>
        </w:rPr>
        <w:t>)</w:t>
      </w:r>
    </w:p>
    <w:p w14:paraId="48BD2838" w14:textId="77777777" w:rsidR="001F3039" w:rsidRDefault="001F3039" w:rsidP="001F3039">
      <w:pPr>
        <w:spacing w:line="251" w:lineRule="exact"/>
        <w:jc w:val="center"/>
        <w:rPr>
          <w:rFonts w:ascii="Times New Roman" w:hAnsi="Times New Roman"/>
        </w:rPr>
        <w:sectPr w:rsidR="001F3039">
          <w:pgSz w:w="11910" w:h="16840"/>
          <w:pgMar w:top="1640" w:right="520" w:bottom="960" w:left="640" w:header="89" w:footer="776" w:gutter="0"/>
          <w:cols w:space="720"/>
        </w:sectPr>
      </w:pPr>
    </w:p>
    <w:p w14:paraId="1BBCD59F" w14:textId="77777777" w:rsidR="001F3039" w:rsidRPr="00DF185D" w:rsidRDefault="001F3039" w:rsidP="001F3039">
      <w:pPr>
        <w:pStyle w:val="Corpodetexto"/>
        <w:spacing w:before="9"/>
        <w:rPr>
          <w:rFonts w:ascii="Times New Roman"/>
        </w:rPr>
      </w:pPr>
    </w:p>
    <w:p w14:paraId="365BF01B" w14:textId="3C0867D7" w:rsidR="001F3039" w:rsidRPr="00DF185D" w:rsidRDefault="001F3039" w:rsidP="001F3039">
      <w:pPr>
        <w:spacing w:before="91" w:line="252" w:lineRule="exact"/>
        <w:ind w:left="2429" w:right="2544"/>
        <w:jc w:val="center"/>
        <w:rPr>
          <w:rFonts w:ascii="Times New Roman"/>
          <w:b/>
          <w:sz w:val="24"/>
          <w:szCs w:val="24"/>
        </w:rPr>
      </w:pPr>
      <w:r w:rsidRPr="00DF185D">
        <w:rPr>
          <w:rFonts w:ascii="Times New Roman"/>
          <w:b/>
          <w:sz w:val="24"/>
          <w:szCs w:val="24"/>
        </w:rPr>
        <w:t>ANEXO</w:t>
      </w:r>
      <w:r w:rsidRPr="00DF185D">
        <w:rPr>
          <w:rFonts w:ascii="Times New Roman"/>
          <w:b/>
          <w:spacing w:val="-1"/>
          <w:sz w:val="24"/>
          <w:szCs w:val="24"/>
        </w:rPr>
        <w:t xml:space="preserve"> </w:t>
      </w:r>
      <w:r w:rsidR="0080413D" w:rsidRPr="00DF185D">
        <w:rPr>
          <w:rFonts w:ascii="Times New Roman"/>
          <w:b/>
          <w:sz w:val="24"/>
          <w:szCs w:val="24"/>
        </w:rPr>
        <w:t>X</w:t>
      </w:r>
    </w:p>
    <w:p w14:paraId="00171042" w14:textId="77777777" w:rsidR="001F3039" w:rsidRPr="00DF185D" w:rsidRDefault="001F3039" w:rsidP="001F3039">
      <w:pPr>
        <w:ind w:left="2297" w:right="2414"/>
        <w:jc w:val="center"/>
        <w:rPr>
          <w:rFonts w:ascii="Times New Roman"/>
          <w:b/>
          <w:sz w:val="24"/>
          <w:szCs w:val="24"/>
        </w:rPr>
      </w:pPr>
      <w:r w:rsidRPr="00DF185D">
        <w:rPr>
          <w:rFonts w:ascii="Times New Roman"/>
          <w:b/>
          <w:sz w:val="24"/>
          <w:szCs w:val="24"/>
        </w:rPr>
        <w:t>MODELO DE CAPACIDADE ECONOMICA E FINANCEIRA</w:t>
      </w:r>
      <w:r w:rsidRPr="00DF185D">
        <w:rPr>
          <w:rFonts w:ascii="Times New Roman"/>
          <w:b/>
          <w:spacing w:val="-52"/>
          <w:sz w:val="24"/>
          <w:szCs w:val="24"/>
        </w:rPr>
        <w:t xml:space="preserve"> </w:t>
      </w:r>
      <w:r w:rsidRPr="00DF185D">
        <w:rPr>
          <w:rFonts w:ascii="Times New Roman"/>
          <w:b/>
          <w:sz w:val="24"/>
          <w:szCs w:val="24"/>
        </w:rPr>
        <w:t>(INDICE</w:t>
      </w:r>
      <w:r w:rsidRPr="00DF185D">
        <w:rPr>
          <w:rFonts w:ascii="Times New Roman"/>
          <w:b/>
          <w:spacing w:val="-3"/>
          <w:sz w:val="24"/>
          <w:szCs w:val="24"/>
        </w:rPr>
        <w:t xml:space="preserve"> </w:t>
      </w:r>
      <w:r w:rsidRPr="00DF185D">
        <w:rPr>
          <w:rFonts w:ascii="Times New Roman"/>
          <w:b/>
          <w:sz w:val="24"/>
          <w:szCs w:val="24"/>
        </w:rPr>
        <w:t>DE</w:t>
      </w:r>
      <w:r w:rsidRPr="00DF185D">
        <w:rPr>
          <w:rFonts w:ascii="Times New Roman"/>
          <w:b/>
          <w:spacing w:val="-2"/>
          <w:sz w:val="24"/>
          <w:szCs w:val="24"/>
        </w:rPr>
        <w:t xml:space="preserve"> </w:t>
      </w:r>
      <w:r w:rsidRPr="00DF185D">
        <w:rPr>
          <w:rFonts w:ascii="Times New Roman"/>
          <w:b/>
          <w:sz w:val="24"/>
          <w:szCs w:val="24"/>
        </w:rPr>
        <w:t>LIQUIDEZ)</w:t>
      </w:r>
    </w:p>
    <w:p w14:paraId="0FD75C4B" w14:textId="77777777" w:rsidR="001F3039" w:rsidRPr="00DF185D" w:rsidRDefault="001F3039" w:rsidP="001F3039">
      <w:pPr>
        <w:pStyle w:val="Corpodetexto"/>
        <w:rPr>
          <w:rFonts w:ascii="Times New Roman"/>
          <w:b/>
        </w:rPr>
      </w:pPr>
    </w:p>
    <w:p w14:paraId="53FC5215" w14:textId="77777777" w:rsidR="001F3039" w:rsidRPr="00DF185D" w:rsidRDefault="001F3039" w:rsidP="001F3039">
      <w:pPr>
        <w:pStyle w:val="Corpodetexto"/>
        <w:rPr>
          <w:rFonts w:ascii="Times New Roman"/>
          <w:b/>
        </w:rPr>
      </w:pPr>
    </w:p>
    <w:p w14:paraId="11E5D6E7" w14:textId="77777777" w:rsidR="001F3039" w:rsidRPr="00DF185D" w:rsidRDefault="001F3039" w:rsidP="001F3039">
      <w:pPr>
        <w:pStyle w:val="Corpodetexto"/>
        <w:spacing w:before="1"/>
        <w:ind w:left="1200"/>
        <w:rPr>
          <w:rFonts w:ascii="Times New Roman" w:hAnsi="Times New Roman"/>
        </w:rPr>
      </w:pPr>
      <w:r w:rsidRPr="00DF185D">
        <w:rPr>
          <w:rFonts w:ascii="Times New Roman" w:hAnsi="Times New Roman"/>
        </w:rPr>
        <w:t>(Este</w:t>
      </w:r>
      <w:r w:rsidRPr="00DF185D">
        <w:rPr>
          <w:rFonts w:ascii="Times New Roman" w:hAnsi="Times New Roman"/>
          <w:spacing w:val="-2"/>
        </w:rPr>
        <w:t xml:space="preserve"> </w:t>
      </w:r>
      <w:r w:rsidRPr="00DF185D">
        <w:rPr>
          <w:rFonts w:ascii="Times New Roman" w:hAnsi="Times New Roman"/>
        </w:rPr>
        <w:t>modelo</w:t>
      </w:r>
      <w:r w:rsidRPr="00DF185D">
        <w:rPr>
          <w:rFonts w:ascii="Times New Roman" w:hAnsi="Times New Roman"/>
          <w:spacing w:val="-1"/>
        </w:rPr>
        <w:t xml:space="preserve"> </w:t>
      </w:r>
      <w:r w:rsidRPr="00DF185D">
        <w:rPr>
          <w:rFonts w:ascii="Times New Roman" w:hAnsi="Times New Roman"/>
        </w:rPr>
        <w:t>deverá</w:t>
      </w:r>
      <w:r w:rsidRPr="00DF185D">
        <w:rPr>
          <w:rFonts w:ascii="Times New Roman" w:hAnsi="Times New Roman"/>
          <w:spacing w:val="-2"/>
        </w:rPr>
        <w:t xml:space="preserve"> </w:t>
      </w:r>
      <w:r w:rsidRPr="00DF185D">
        <w:rPr>
          <w:rFonts w:ascii="Times New Roman" w:hAnsi="Times New Roman"/>
        </w:rPr>
        <w:t>ser</w:t>
      </w:r>
      <w:r w:rsidRPr="00DF185D">
        <w:rPr>
          <w:rFonts w:ascii="Times New Roman" w:hAnsi="Times New Roman"/>
          <w:spacing w:val="-1"/>
        </w:rPr>
        <w:t xml:space="preserve"> </w:t>
      </w:r>
      <w:r w:rsidRPr="00DF185D">
        <w:rPr>
          <w:rFonts w:ascii="Times New Roman" w:hAnsi="Times New Roman"/>
        </w:rPr>
        <w:t>transcrito</w:t>
      </w:r>
      <w:r w:rsidRPr="00DF185D">
        <w:rPr>
          <w:rFonts w:ascii="Times New Roman" w:hAnsi="Times New Roman"/>
          <w:spacing w:val="-4"/>
        </w:rPr>
        <w:t xml:space="preserve"> </w:t>
      </w:r>
      <w:r w:rsidRPr="00DF185D">
        <w:rPr>
          <w:rFonts w:ascii="Times New Roman" w:hAnsi="Times New Roman"/>
        </w:rPr>
        <w:t>na forma</w:t>
      </w:r>
      <w:r w:rsidRPr="00DF185D">
        <w:rPr>
          <w:rFonts w:ascii="Times New Roman" w:hAnsi="Times New Roman"/>
          <w:spacing w:val="1"/>
        </w:rPr>
        <w:t xml:space="preserve"> </w:t>
      </w:r>
      <w:r w:rsidRPr="00DF185D">
        <w:rPr>
          <w:rFonts w:ascii="Times New Roman" w:hAnsi="Times New Roman"/>
        </w:rPr>
        <w:t>e</w:t>
      </w:r>
      <w:r w:rsidRPr="00DF185D">
        <w:rPr>
          <w:rFonts w:ascii="Times New Roman" w:hAnsi="Times New Roman"/>
          <w:spacing w:val="-5"/>
        </w:rPr>
        <w:t xml:space="preserve"> </w:t>
      </w:r>
      <w:r w:rsidRPr="00DF185D">
        <w:rPr>
          <w:rFonts w:ascii="Times New Roman" w:hAnsi="Times New Roman"/>
        </w:rPr>
        <w:t>na</w:t>
      </w:r>
      <w:r w:rsidRPr="00DF185D">
        <w:rPr>
          <w:rFonts w:ascii="Times New Roman" w:hAnsi="Times New Roman"/>
          <w:spacing w:val="-2"/>
        </w:rPr>
        <w:t xml:space="preserve"> </w:t>
      </w:r>
      <w:r w:rsidRPr="00DF185D">
        <w:rPr>
          <w:rFonts w:ascii="Times New Roman" w:hAnsi="Times New Roman"/>
        </w:rPr>
        <w:t>íntegra</w:t>
      </w:r>
      <w:r w:rsidRPr="00DF185D">
        <w:rPr>
          <w:rFonts w:ascii="Times New Roman" w:hAnsi="Times New Roman"/>
          <w:spacing w:val="-1"/>
        </w:rPr>
        <w:t xml:space="preserve"> </w:t>
      </w:r>
      <w:r w:rsidRPr="00DF185D">
        <w:rPr>
          <w:rFonts w:ascii="Times New Roman" w:hAnsi="Times New Roman"/>
        </w:rPr>
        <w:t>,em</w:t>
      </w:r>
      <w:r w:rsidRPr="00DF185D">
        <w:rPr>
          <w:rFonts w:ascii="Times New Roman" w:hAnsi="Times New Roman"/>
          <w:spacing w:val="-1"/>
        </w:rPr>
        <w:t xml:space="preserve"> </w:t>
      </w:r>
      <w:r w:rsidRPr="00DF185D">
        <w:rPr>
          <w:rFonts w:ascii="Times New Roman" w:hAnsi="Times New Roman"/>
        </w:rPr>
        <w:t>papel</w:t>
      </w:r>
      <w:r w:rsidRPr="00DF185D">
        <w:rPr>
          <w:rFonts w:ascii="Times New Roman" w:hAnsi="Times New Roman"/>
          <w:spacing w:val="-1"/>
        </w:rPr>
        <w:t xml:space="preserve"> </w:t>
      </w:r>
      <w:r w:rsidRPr="00DF185D">
        <w:rPr>
          <w:rFonts w:ascii="Times New Roman" w:hAnsi="Times New Roman"/>
        </w:rPr>
        <w:t>impresso da</w:t>
      </w:r>
      <w:r w:rsidRPr="00DF185D">
        <w:rPr>
          <w:rFonts w:ascii="Times New Roman" w:hAnsi="Times New Roman"/>
          <w:spacing w:val="-2"/>
        </w:rPr>
        <w:t xml:space="preserve"> </w:t>
      </w:r>
      <w:r w:rsidRPr="00DF185D">
        <w:rPr>
          <w:rFonts w:ascii="Times New Roman" w:hAnsi="Times New Roman"/>
        </w:rPr>
        <w:t>empresa</w:t>
      </w:r>
      <w:r w:rsidRPr="00DF185D">
        <w:rPr>
          <w:rFonts w:ascii="Times New Roman" w:hAnsi="Times New Roman"/>
          <w:spacing w:val="-5"/>
        </w:rPr>
        <w:t xml:space="preserve"> </w:t>
      </w:r>
      <w:r w:rsidRPr="00DF185D">
        <w:rPr>
          <w:rFonts w:ascii="Times New Roman" w:hAnsi="Times New Roman"/>
        </w:rPr>
        <w:t>)</w:t>
      </w:r>
    </w:p>
    <w:p w14:paraId="39721311" w14:textId="77777777" w:rsidR="001F3039" w:rsidRPr="00DF185D" w:rsidRDefault="001F3039" w:rsidP="001F3039">
      <w:pPr>
        <w:pStyle w:val="Corpodetexto"/>
        <w:rPr>
          <w:rFonts w:ascii="Times New Roman"/>
        </w:rPr>
      </w:pPr>
    </w:p>
    <w:p w14:paraId="68524106" w14:textId="77777777" w:rsidR="001F3039" w:rsidRPr="00DF185D" w:rsidRDefault="001F3039" w:rsidP="001F3039">
      <w:pPr>
        <w:pStyle w:val="Corpodetexto"/>
        <w:spacing w:before="2"/>
        <w:rPr>
          <w:rFonts w:ascii="Times New Roman"/>
        </w:rPr>
      </w:pPr>
    </w:p>
    <w:p w14:paraId="369578D1" w14:textId="14C6F01F" w:rsidR="001F3039" w:rsidRPr="00DF185D" w:rsidRDefault="001F3039" w:rsidP="001F3039">
      <w:pPr>
        <w:pStyle w:val="Corpodetexto"/>
        <w:spacing w:line="237" w:lineRule="auto"/>
        <w:ind w:left="994" w:right="1488"/>
        <w:rPr>
          <w:rFonts w:ascii="Times New Roman" w:hAnsi="Times New Roman"/>
        </w:rPr>
      </w:pPr>
      <w:r w:rsidRPr="00DF185D">
        <w:rPr>
          <w:noProof/>
          <w:lang w:val="pt-BR" w:eastAsia="pt-BR"/>
        </w:rPr>
        <w:drawing>
          <wp:anchor distT="0" distB="0" distL="0" distR="0" simplePos="0" relativeHeight="487794176" behindDoc="0" locked="0" layoutInCell="1" allowOverlap="1" wp14:anchorId="2FE144D1" wp14:editId="7019C2FD">
            <wp:simplePos x="0" y="0"/>
            <wp:positionH relativeFrom="page">
              <wp:posOffset>1042416</wp:posOffset>
            </wp:positionH>
            <wp:positionV relativeFrom="paragraph">
              <wp:posOffset>383167</wp:posOffset>
            </wp:positionV>
            <wp:extent cx="560924" cy="107346"/>
            <wp:effectExtent l="0" t="0" r="0" b="0"/>
            <wp:wrapTopAndBottom/>
            <wp:docPr id="2" name="image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166.png"/>
                    <pic:cNvPicPr/>
                  </pic:nvPicPr>
                  <pic:blipFill>
                    <a:blip r:embed="rId205" cstate="print"/>
                    <a:stretch>
                      <a:fillRect/>
                    </a:stretch>
                  </pic:blipFill>
                  <pic:spPr>
                    <a:xfrm>
                      <a:off x="0" y="0"/>
                      <a:ext cx="560924" cy="107346"/>
                    </a:xfrm>
                    <a:prstGeom prst="rect">
                      <a:avLst/>
                    </a:prstGeom>
                  </pic:spPr>
                </pic:pic>
              </a:graphicData>
            </a:graphic>
          </wp:anchor>
        </w:drawing>
      </w:r>
      <w:r w:rsidRPr="00DF185D">
        <w:rPr>
          <w:noProof/>
          <w:lang w:val="pt-BR" w:eastAsia="pt-BR"/>
        </w:rPr>
        <w:drawing>
          <wp:anchor distT="0" distB="0" distL="0" distR="0" simplePos="0" relativeHeight="487795200" behindDoc="0" locked="0" layoutInCell="1" allowOverlap="1" wp14:anchorId="275A658A" wp14:editId="51F61BE6">
            <wp:simplePos x="0" y="0"/>
            <wp:positionH relativeFrom="page">
              <wp:posOffset>1700783</wp:posOffset>
            </wp:positionH>
            <wp:positionV relativeFrom="paragraph">
              <wp:posOffset>383167</wp:posOffset>
            </wp:positionV>
            <wp:extent cx="494398" cy="107346"/>
            <wp:effectExtent l="0" t="0" r="0" b="0"/>
            <wp:wrapTopAndBottom/>
            <wp:docPr id="4" name="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167.png"/>
                    <pic:cNvPicPr/>
                  </pic:nvPicPr>
                  <pic:blipFill>
                    <a:blip r:embed="rId206" cstate="print"/>
                    <a:stretch>
                      <a:fillRect/>
                    </a:stretch>
                  </pic:blipFill>
                  <pic:spPr>
                    <a:xfrm>
                      <a:off x="0" y="0"/>
                      <a:ext cx="494398" cy="107346"/>
                    </a:xfrm>
                    <a:prstGeom prst="rect">
                      <a:avLst/>
                    </a:prstGeom>
                  </pic:spPr>
                </pic:pic>
              </a:graphicData>
            </a:graphic>
          </wp:anchor>
        </w:drawing>
      </w:r>
      <w:r w:rsidRPr="00DF185D">
        <w:rPr>
          <w:noProof/>
          <w:lang w:val="pt-BR" w:eastAsia="pt-BR"/>
        </w:rPr>
        <w:drawing>
          <wp:anchor distT="0" distB="0" distL="0" distR="0" simplePos="0" relativeHeight="487796224" behindDoc="0" locked="0" layoutInCell="1" allowOverlap="1" wp14:anchorId="69992C4E" wp14:editId="34459FCD">
            <wp:simplePos x="0" y="0"/>
            <wp:positionH relativeFrom="page">
              <wp:posOffset>2289048</wp:posOffset>
            </wp:positionH>
            <wp:positionV relativeFrom="paragraph">
              <wp:posOffset>419743</wp:posOffset>
            </wp:positionV>
            <wp:extent cx="144394" cy="71437"/>
            <wp:effectExtent l="0" t="0" r="0" b="0"/>
            <wp:wrapTopAndBottom/>
            <wp:docPr id="6" name="image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168.png"/>
                    <pic:cNvPicPr/>
                  </pic:nvPicPr>
                  <pic:blipFill>
                    <a:blip r:embed="rId207" cstate="print"/>
                    <a:stretch>
                      <a:fillRect/>
                    </a:stretch>
                  </pic:blipFill>
                  <pic:spPr>
                    <a:xfrm>
                      <a:off x="0" y="0"/>
                      <a:ext cx="144394" cy="71437"/>
                    </a:xfrm>
                    <a:prstGeom prst="rect">
                      <a:avLst/>
                    </a:prstGeom>
                  </pic:spPr>
                </pic:pic>
              </a:graphicData>
            </a:graphic>
          </wp:anchor>
        </w:drawing>
      </w:r>
      <w:r w:rsidRPr="00DF185D">
        <w:rPr>
          <w:noProof/>
          <w:lang w:val="pt-BR" w:eastAsia="pt-BR"/>
        </w:rPr>
        <w:drawing>
          <wp:anchor distT="0" distB="0" distL="0" distR="0" simplePos="0" relativeHeight="487797248" behindDoc="0" locked="0" layoutInCell="1" allowOverlap="1" wp14:anchorId="6E1051CA" wp14:editId="031E95D1">
            <wp:simplePos x="0" y="0"/>
            <wp:positionH relativeFrom="page">
              <wp:posOffset>2528316</wp:posOffset>
            </wp:positionH>
            <wp:positionV relativeFrom="paragraph">
              <wp:posOffset>383168</wp:posOffset>
            </wp:positionV>
            <wp:extent cx="264586" cy="107346"/>
            <wp:effectExtent l="0" t="0" r="0" b="0"/>
            <wp:wrapTopAndBottom/>
            <wp:docPr id="8"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169.png"/>
                    <pic:cNvPicPr/>
                  </pic:nvPicPr>
                  <pic:blipFill>
                    <a:blip r:embed="rId208" cstate="print"/>
                    <a:stretch>
                      <a:fillRect/>
                    </a:stretch>
                  </pic:blipFill>
                  <pic:spPr>
                    <a:xfrm>
                      <a:off x="0" y="0"/>
                      <a:ext cx="264586" cy="107346"/>
                    </a:xfrm>
                    <a:prstGeom prst="rect">
                      <a:avLst/>
                    </a:prstGeom>
                  </pic:spPr>
                </pic:pic>
              </a:graphicData>
            </a:graphic>
          </wp:anchor>
        </w:drawing>
      </w:r>
      <w:r w:rsidRPr="00DF185D">
        <w:rPr>
          <w:noProof/>
          <w:lang w:val="pt-BR" w:eastAsia="pt-BR"/>
        </w:rPr>
        <mc:AlternateContent>
          <mc:Choice Requires="wpg">
            <w:drawing>
              <wp:anchor distT="0" distB="0" distL="0" distR="0" simplePos="0" relativeHeight="487824896" behindDoc="1" locked="0" layoutInCell="1" allowOverlap="1" wp14:anchorId="525B6FE2" wp14:editId="7FCDC9E2">
                <wp:simplePos x="0" y="0"/>
                <wp:positionH relativeFrom="page">
                  <wp:posOffset>2883535</wp:posOffset>
                </wp:positionH>
                <wp:positionV relativeFrom="paragraph">
                  <wp:posOffset>386080</wp:posOffset>
                </wp:positionV>
                <wp:extent cx="485140" cy="128270"/>
                <wp:effectExtent l="0" t="0" r="0" b="0"/>
                <wp:wrapTopAndBottom/>
                <wp:docPr id="62" name="Grupo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140" cy="128270"/>
                          <a:chOff x="4541" y="608"/>
                          <a:chExt cx="764" cy="202"/>
                        </a:xfrm>
                      </wpg:grpSpPr>
                      <pic:pic xmlns:pic="http://schemas.openxmlformats.org/drawingml/2006/picture">
                        <pic:nvPicPr>
                          <pic:cNvPr id="1897829074" name="Picture 54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4540" y="608"/>
                            <a:ext cx="454" cy="16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97829075" name="Picture 54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5032" y="608"/>
                            <a:ext cx="272" cy="20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782C216" id="Grupo 62" o:spid="_x0000_s1026" style="position:absolute;margin-left:227.05pt;margin-top:30.4pt;width:38.2pt;height:10.1pt;z-index:-15491584;mso-wrap-distance-left:0;mso-wrap-distance-right:0;mso-position-horizontal-relative:page" coordorigin="4541,608" coordsize="764,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">
                <v:shape id="Picture 545" o:spid="_x0000_s1027" type="#_x0000_t75" style="position:absolute;left:4540;top:608;width:454;height:1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cRqrEAAAA2wAAAA8AAABkcnMvZG93bnJldi54bWxEj0+LwjAUxO+C3yE8YW+aVkSka5S1ILpe&#10;xH8s3h7Nsy3bvJQm1vrtzcKCx2FmfsPMl52pREuNKy0riEcRCOLM6pJzBefTejgD4TyyxsoyKXiS&#10;g+Wi35tjou2DD9QefS4ChF2CCgrv60RKlxVk0I1sTRy8m20M+iCbXOoGHwFuKjmOoqk0WHJYKLCm&#10;tKDs93g3CrpdfTn9bHy8zyNzX+3SZ/l9TZX6GHRfnyA8df4d/m9vtYLpBP6+hB8gF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bcRqrEAAAA2wAAAA8AAAAAAAAAAAAAAAAA&#10;nwIAAGRycy9kb3ducmV2LnhtbFBLBQYAAAAABAAEAPcAAACQAwAAAAA=&#10;">
                  <v:imagedata r:id="rId243" o:title=""/>
                </v:shape>
                <v:shape id="Picture 546" o:spid="_x0000_s1028" type="#_x0000_t75" style="position:absolute;left:5032;top:608;width:272;height: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OoPbCAAAA2wAAAA8AAABkcnMvZG93bnJldi54bWxEj0FrwkAUhO+F/oflFbzVjYJSomsIWkGP&#10;WtvzI/tMotm3Mftq0n/fFQo9DjPzDbPMBteoO3Wh9mxgMk5AERfe1lwaOH1sX99ABUG22HgmAz8U&#10;IFs9Py0xtb7nA92PUqoI4ZCigUqkTbUORUUOw9i3xNE7+86hRNmV2nbYR7hr9DRJ5tphzXGhwpbW&#10;FRXX47czsO9LaT8F37/yTbLR2/7Gl+nNmNHLkC9ACQ3yH/5r76yB+QweX+IP0K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6TqD2wgAAANsAAAAPAAAAAAAAAAAAAAAAAJ8C&#10;AABkcnMvZG93bnJldi54bWxQSwUGAAAAAAQABAD3AAAAjgMAAAAA&#10;">
                  <v:imagedata r:id="rId244" o:title=""/>
                </v:shape>
                <w10:wrap type="topAndBottom" anchorx="page"/>
              </v:group>
            </w:pict>
          </mc:Fallback>
        </mc:AlternateContent>
      </w:r>
      <w:r w:rsidRPr="00DF185D">
        <w:rPr>
          <w:noProof/>
          <w:lang w:val="pt-BR" w:eastAsia="pt-BR"/>
        </w:rPr>
        <w:drawing>
          <wp:anchor distT="0" distB="0" distL="0" distR="0" simplePos="0" relativeHeight="487798272" behindDoc="0" locked="0" layoutInCell="1" allowOverlap="1" wp14:anchorId="476627E6" wp14:editId="35158C82">
            <wp:simplePos x="0" y="0"/>
            <wp:positionH relativeFrom="page">
              <wp:posOffset>3464052</wp:posOffset>
            </wp:positionH>
            <wp:positionV relativeFrom="paragraph">
              <wp:posOffset>383167</wp:posOffset>
            </wp:positionV>
            <wp:extent cx="355302" cy="107346"/>
            <wp:effectExtent l="0" t="0" r="0" b="0"/>
            <wp:wrapTopAndBottom/>
            <wp:docPr id="10" name="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172.png"/>
                    <pic:cNvPicPr/>
                  </pic:nvPicPr>
                  <pic:blipFill>
                    <a:blip r:embed="rId245" cstate="print"/>
                    <a:stretch>
                      <a:fillRect/>
                    </a:stretch>
                  </pic:blipFill>
                  <pic:spPr>
                    <a:xfrm>
                      <a:off x="0" y="0"/>
                      <a:ext cx="355302" cy="107346"/>
                    </a:xfrm>
                    <a:prstGeom prst="rect">
                      <a:avLst/>
                    </a:prstGeom>
                  </pic:spPr>
                </pic:pic>
              </a:graphicData>
            </a:graphic>
          </wp:anchor>
        </w:drawing>
      </w:r>
      <w:r w:rsidRPr="00DF185D">
        <w:rPr>
          <w:noProof/>
          <w:lang w:val="pt-BR" w:eastAsia="pt-BR"/>
        </w:rPr>
        <w:drawing>
          <wp:anchor distT="0" distB="0" distL="0" distR="0" simplePos="0" relativeHeight="487799296" behindDoc="0" locked="0" layoutInCell="1" allowOverlap="1" wp14:anchorId="16BC1B90" wp14:editId="497A2FF7">
            <wp:simplePos x="0" y="0"/>
            <wp:positionH relativeFrom="page">
              <wp:posOffset>3909060</wp:posOffset>
            </wp:positionH>
            <wp:positionV relativeFrom="paragraph">
              <wp:posOffset>386215</wp:posOffset>
            </wp:positionV>
            <wp:extent cx="327990" cy="104775"/>
            <wp:effectExtent l="0" t="0" r="0" b="0"/>
            <wp:wrapTopAndBottom/>
            <wp:docPr id="12"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173.png"/>
                    <pic:cNvPicPr/>
                  </pic:nvPicPr>
                  <pic:blipFill>
                    <a:blip r:embed="rId246" cstate="print"/>
                    <a:stretch>
                      <a:fillRect/>
                    </a:stretch>
                  </pic:blipFill>
                  <pic:spPr>
                    <a:xfrm>
                      <a:off x="0" y="0"/>
                      <a:ext cx="327990" cy="104775"/>
                    </a:xfrm>
                    <a:prstGeom prst="rect">
                      <a:avLst/>
                    </a:prstGeom>
                  </pic:spPr>
                </pic:pic>
              </a:graphicData>
            </a:graphic>
          </wp:anchor>
        </w:drawing>
      </w:r>
      <w:r w:rsidRPr="00DF185D">
        <w:rPr>
          <w:noProof/>
          <w:lang w:val="pt-BR" w:eastAsia="pt-BR"/>
        </w:rPr>
        <w:drawing>
          <wp:anchor distT="0" distB="0" distL="0" distR="0" simplePos="0" relativeHeight="487800320" behindDoc="0" locked="0" layoutInCell="1" allowOverlap="1" wp14:anchorId="6F8EE999" wp14:editId="58A48EBD">
            <wp:simplePos x="0" y="0"/>
            <wp:positionH relativeFrom="page">
              <wp:posOffset>4331208</wp:posOffset>
            </wp:positionH>
            <wp:positionV relativeFrom="paragraph">
              <wp:posOffset>383167</wp:posOffset>
            </wp:positionV>
            <wp:extent cx="418802" cy="107346"/>
            <wp:effectExtent l="0" t="0" r="0" b="0"/>
            <wp:wrapTopAndBottom/>
            <wp:docPr id="14" name="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174.png"/>
                    <pic:cNvPicPr/>
                  </pic:nvPicPr>
                  <pic:blipFill>
                    <a:blip r:embed="rId247" cstate="print"/>
                    <a:stretch>
                      <a:fillRect/>
                    </a:stretch>
                  </pic:blipFill>
                  <pic:spPr>
                    <a:xfrm>
                      <a:off x="0" y="0"/>
                      <a:ext cx="418802" cy="107346"/>
                    </a:xfrm>
                    <a:prstGeom prst="rect">
                      <a:avLst/>
                    </a:prstGeom>
                  </pic:spPr>
                </pic:pic>
              </a:graphicData>
            </a:graphic>
          </wp:anchor>
        </w:drawing>
      </w:r>
      <w:r w:rsidRPr="00DF185D">
        <w:rPr>
          <w:noProof/>
          <w:lang w:val="pt-BR" w:eastAsia="pt-BR"/>
        </w:rPr>
        <w:drawing>
          <wp:anchor distT="0" distB="0" distL="0" distR="0" simplePos="0" relativeHeight="487801344" behindDoc="0" locked="0" layoutInCell="1" allowOverlap="1" wp14:anchorId="3C04C1C0" wp14:editId="1D89BB78">
            <wp:simplePos x="0" y="0"/>
            <wp:positionH relativeFrom="page">
              <wp:posOffset>4849368</wp:posOffset>
            </wp:positionH>
            <wp:positionV relativeFrom="paragraph">
              <wp:posOffset>383167</wp:posOffset>
            </wp:positionV>
            <wp:extent cx="483815" cy="107346"/>
            <wp:effectExtent l="0" t="0" r="0" b="0"/>
            <wp:wrapTopAndBottom/>
            <wp:docPr id="16"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175.png"/>
                    <pic:cNvPicPr/>
                  </pic:nvPicPr>
                  <pic:blipFill>
                    <a:blip r:embed="rId248" cstate="print"/>
                    <a:stretch>
                      <a:fillRect/>
                    </a:stretch>
                  </pic:blipFill>
                  <pic:spPr>
                    <a:xfrm>
                      <a:off x="0" y="0"/>
                      <a:ext cx="483815" cy="107346"/>
                    </a:xfrm>
                    <a:prstGeom prst="rect">
                      <a:avLst/>
                    </a:prstGeom>
                  </pic:spPr>
                </pic:pic>
              </a:graphicData>
            </a:graphic>
          </wp:anchor>
        </w:drawing>
      </w:r>
      <w:r w:rsidRPr="00DF185D">
        <w:rPr>
          <w:noProof/>
          <w:lang w:val="pt-BR" w:eastAsia="pt-BR"/>
        </w:rPr>
        <w:drawing>
          <wp:anchor distT="0" distB="0" distL="0" distR="0" simplePos="0" relativeHeight="487802368" behindDoc="0" locked="0" layoutInCell="1" allowOverlap="1" wp14:anchorId="47E9A078" wp14:editId="68BDE612">
            <wp:simplePos x="0" y="0"/>
            <wp:positionH relativeFrom="page">
              <wp:posOffset>5430011</wp:posOffset>
            </wp:positionH>
            <wp:positionV relativeFrom="paragraph">
              <wp:posOffset>383167</wp:posOffset>
            </wp:positionV>
            <wp:extent cx="140609" cy="107346"/>
            <wp:effectExtent l="0" t="0" r="0" b="0"/>
            <wp:wrapTopAndBottom/>
            <wp:docPr id="18" name="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176.png"/>
                    <pic:cNvPicPr/>
                  </pic:nvPicPr>
                  <pic:blipFill>
                    <a:blip r:embed="rId249" cstate="print"/>
                    <a:stretch>
                      <a:fillRect/>
                    </a:stretch>
                  </pic:blipFill>
                  <pic:spPr>
                    <a:xfrm>
                      <a:off x="0" y="0"/>
                      <a:ext cx="140609" cy="107346"/>
                    </a:xfrm>
                    <a:prstGeom prst="rect">
                      <a:avLst/>
                    </a:prstGeom>
                  </pic:spPr>
                </pic:pic>
              </a:graphicData>
            </a:graphic>
          </wp:anchor>
        </w:drawing>
      </w:r>
      <w:r w:rsidRPr="00DF185D">
        <w:rPr>
          <w:noProof/>
          <w:lang w:val="pt-BR" w:eastAsia="pt-BR"/>
        </w:rPr>
        <w:drawing>
          <wp:anchor distT="0" distB="0" distL="0" distR="0" simplePos="0" relativeHeight="487803392" behindDoc="0" locked="0" layoutInCell="1" allowOverlap="1" wp14:anchorId="58302F82" wp14:editId="4B9B6871">
            <wp:simplePos x="0" y="0"/>
            <wp:positionH relativeFrom="page">
              <wp:posOffset>5664708</wp:posOffset>
            </wp:positionH>
            <wp:positionV relativeFrom="paragraph">
              <wp:posOffset>383167</wp:posOffset>
            </wp:positionV>
            <wp:extent cx="390529" cy="130682"/>
            <wp:effectExtent l="0" t="0" r="0" b="0"/>
            <wp:wrapTopAndBottom/>
            <wp:docPr id="20"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177.png"/>
                    <pic:cNvPicPr/>
                  </pic:nvPicPr>
                  <pic:blipFill>
                    <a:blip r:embed="rId250" cstate="print"/>
                    <a:stretch>
                      <a:fillRect/>
                    </a:stretch>
                  </pic:blipFill>
                  <pic:spPr>
                    <a:xfrm>
                      <a:off x="0" y="0"/>
                      <a:ext cx="390529" cy="130682"/>
                    </a:xfrm>
                    <a:prstGeom prst="rect">
                      <a:avLst/>
                    </a:prstGeom>
                  </pic:spPr>
                </pic:pic>
              </a:graphicData>
            </a:graphic>
          </wp:anchor>
        </w:drawing>
      </w:r>
      <w:r w:rsidRPr="00DF185D">
        <w:rPr>
          <w:rFonts w:ascii="Times New Roman" w:hAnsi="Times New Roman"/>
        </w:rPr>
        <w:t>A</w:t>
      </w:r>
      <w:r w:rsidRPr="00DF185D">
        <w:rPr>
          <w:rFonts w:ascii="Times New Roman" w:hAnsi="Times New Roman"/>
          <w:spacing w:val="14"/>
        </w:rPr>
        <w:t xml:space="preserve"> </w:t>
      </w:r>
      <w:r w:rsidRPr="00DF185D">
        <w:rPr>
          <w:rFonts w:ascii="Times New Roman" w:hAnsi="Times New Roman"/>
        </w:rPr>
        <w:t>capacidade</w:t>
      </w:r>
      <w:r w:rsidRPr="00DF185D">
        <w:rPr>
          <w:rFonts w:ascii="Times New Roman" w:hAnsi="Times New Roman"/>
          <w:spacing w:val="16"/>
        </w:rPr>
        <w:t xml:space="preserve"> </w:t>
      </w:r>
      <w:r w:rsidRPr="00DF185D">
        <w:rPr>
          <w:rFonts w:ascii="Times New Roman" w:hAnsi="Times New Roman"/>
        </w:rPr>
        <w:t>econômica</w:t>
      </w:r>
      <w:r w:rsidRPr="00DF185D">
        <w:rPr>
          <w:rFonts w:ascii="Times New Roman" w:hAnsi="Times New Roman"/>
          <w:spacing w:val="17"/>
        </w:rPr>
        <w:t xml:space="preserve"> </w:t>
      </w:r>
      <w:r w:rsidRPr="00DF185D">
        <w:rPr>
          <w:rFonts w:ascii="Times New Roman" w:hAnsi="Times New Roman"/>
        </w:rPr>
        <w:t>e</w:t>
      </w:r>
      <w:r w:rsidRPr="00DF185D">
        <w:rPr>
          <w:rFonts w:ascii="Times New Roman" w:hAnsi="Times New Roman"/>
          <w:spacing w:val="13"/>
        </w:rPr>
        <w:t xml:space="preserve"> </w:t>
      </w:r>
      <w:r w:rsidRPr="00DF185D">
        <w:rPr>
          <w:rFonts w:ascii="Times New Roman" w:hAnsi="Times New Roman"/>
        </w:rPr>
        <w:t>financeira</w:t>
      </w:r>
      <w:r w:rsidRPr="00DF185D">
        <w:rPr>
          <w:rFonts w:ascii="Times New Roman" w:hAnsi="Times New Roman"/>
          <w:spacing w:val="14"/>
        </w:rPr>
        <w:t xml:space="preserve"> </w:t>
      </w:r>
      <w:r w:rsidRPr="00DF185D">
        <w:rPr>
          <w:rFonts w:ascii="Times New Roman" w:hAnsi="Times New Roman"/>
        </w:rPr>
        <w:t>das</w:t>
      </w:r>
      <w:r w:rsidRPr="00DF185D">
        <w:rPr>
          <w:rFonts w:ascii="Times New Roman" w:hAnsi="Times New Roman"/>
          <w:spacing w:val="12"/>
        </w:rPr>
        <w:t xml:space="preserve"> </w:t>
      </w:r>
      <w:r w:rsidRPr="00DF185D">
        <w:rPr>
          <w:rFonts w:ascii="Times New Roman" w:hAnsi="Times New Roman"/>
        </w:rPr>
        <w:t>empresas</w:t>
      </w:r>
      <w:r w:rsidRPr="00DF185D">
        <w:rPr>
          <w:rFonts w:ascii="Times New Roman" w:hAnsi="Times New Roman"/>
          <w:spacing w:val="22"/>
        </w:rPr>
        <w:t xml:space="preserve"> </w:t>
      </w:r>
      <w:r w:rsidRPr="00DF185D">
        <w:rPr>
          <w:rFonts w:ascii="Times New Roman" w:hAnsi="Times New Roman"/>
          <w:b/>
        </w:rPr>
        <w:t>LICITANTES</w:t>
      </w:r>
      <w:r w:rsidRPr="00DF185D">
        <w:rPr>
          <w:rFonts w:ascii="Times New Roman" w:hAnsi="Times New Roman"/>
          <w:b/>
          <w:spacing w:val="14"/>
        </w:rPr>
        <w:t xml:space="preserve"> </w:t>
      </w:r>
      <w:r w:rsidRPr="00DF185D">
        <w:rPr>
          <w:rFonts w:ascii="Times New Roman" w:hAnsi="Times New Roman"/>
        </w:rPr>
        <w:t>será</w:t>
      </w:r>
      <w:r w:rsidRPr="00DF185D">
        <w:rPr>
          <w:rFonts w:ascii="Times New Roman" w:hAnsi="Times New Roman"/>
          <w:spacing w:val="13"/>
        </w:rPr>
        <w:t xml:space="preserve"> </w:t>
      </w:r>
      <w:r w:rsidRPr="00DF185D">
        <w:rPr>
          <w:rFonts w:ascii="Times New Roman" w:hAnsi="Times New Roman"/>
        </w:rPr>
        <w:t>avaliada</w:t>
      </w:r>
      <w:r w:rsidRPr="00DF185D">
        <w:rPr>
          <w:rFonts w:ascii="Times New Roman" w:hAnsi="Times New Roman"/>
          <w:spacing w:val="-57"/>
        </w:rPr>
        <w:t xml:space="preserve"> </w:t>
      </w:r>
      <w:r w:rsidRPr="00DF185D">
        <w:rPr>
          <w:rFonts w:ascii="Times New Roman" w:hAnsi="Times New Roman"/>
        </w:rPr>
        <w:t>mediante</w:t>
      </w:r>
      <w:r w:rsidRPr="00DF185D">
        <w:rPr>
          <w:rFonts w:ascii="Times New Roman" w:hAnsi="Times New Roman"/>
          <w:spacing w:val="18"/>
        </w:rPr>
        <w:t xml:space="preserve"> </w:t>
      </w:r>
      <w:r w:rsidRPr="00DF185D">
        <w:rPr>
          <w:rFonts w:ascii="Times New Roman" w:hAnsi="Times New Roman"/>
        </w:rPr>
        <w:t>exame</w:t>
      </w:r>
      <w:r w:rsidRPr="00DF185D">
        <w:rPr>
          <w:rFonts w:ascii="Times New Roman" w:hAnsi="Times New Roman"/>
          <w:spacing w:val="18"/>
        </w:rPr>
        <w:t xml:space="preserve"> </w:t>
      </w:r>
      <w:r w:rsidRPr="00DF185D">
        <w:rPr>
          <w:rFonts w:ascii="Times New Roman" w:hAnsi="Times New Roman"/>
        </w:rPr>
        <w:t>dos</w:t>
      </w:r>
      <w:r w:rsidRPr="00DF185D">
        <w:rPr>
          <w:rFonts w:ascii="Times New Roman" w:hAnsi="Times New Roman"/>
          <w:spacing w:val="17"/>
        </w:rPr>
        <w:t xml:space="preserve"> </w:t>
      </w:r>
      <w:r w:rsidRPr="00DF185D">
        <w:rPr>
          <w:rFonts w:ascii="Times New Roman" w:hAnsi="Times New Roman"/>
        </w:rPr>
        <w:t>seguintes</w:t>
      </w:r>
      <w:r w:rsidRPr="00DF185D">
        <w:rPr>
          <w:rFonts w:ascii="Times New Roman" w:hAnsi="Times New Roman"/>
          <w:spacing w:val="20"/>
        </w:rPr>
        <w:t xml:space="preserve"> </w:t>
      </w:r>
      <w:r w:rsidRPr="00DF185D">
        <w:rPr>
          <w:rFonts w:ascii="Times New Roman" w:hAnsi="Times New Roman"/>
        </w:rPr>
        <w:t>indicadores,</w:t>
      </w:r>
      <w:r w:rsidRPr="00DF185D">
        <w:rPr>
          <w:rFonts w:ascii="Times New Roman" w:hAnsi="Times New Roman"/>
          <w:spacing w:val="19"/>
        </w:rPr>
        <w:t xml:space="preserve"> </w:t>
      </w:r>
      <w:r w:rsidRPr="00DF185D">
        <w:rPr>
          <w:rFonts w:ascii="Times New Roman" w:hAnsi="Times New Roman"/>
        </w:rPr>
        <w:t>computados</w:t>
      </w:r>
      <w:r w:rsidRPr="00DF185D">
        <w:rPr>
          <w:rFonts w:ascii="Times New Roman" w:hAnsi="Times New Roman"/>
          <w:spacing w:val="19"/>
        </w:rPr>
        <w:t xml:space="preserve"> </w:t>
      </w:r>
      <w:r w:rsidRPr="00DF185D">
        <w:rPr>
          <w:rFonts w:ascii="Times New Roman" w:hAnsi="Times New Roman"/>
        </w:rPr>
        <w:t>a</w:t>
      </w:r>
      <w:r w:rsidRPr="00DF185D">
        <w:rPr>
          <w:rFonts w:ascii="Times New Roman" w:hAnsi="Times New Roman"/>
          <w:spacing w:val="19"/>
        </w:rPr>
        <w:t xml:space="preserve"> </w:t>
      </w:r>
      <w:r w:rsidRPr="00DF185D">
        <w:rPr>
          <w:rFonts w:ascii="Times New Roman" w:hAnsi="Times New Roman"/>
        </w:rPr>
        <w:t>partir</w:t>
      </w:r>
      <w:r w:rsidRPr="00DF185D">
        <w:rPr>
          <w:rFonts w:ascii="Times New Roman" w:hAnsi="Times New Roman"/>
          <w:spacing w:val="18"/>
        </w:rPr>
        <w:t xml:space="preserve"> </w:t>
      </w:r>
      <w:r w:rsidRPr="00DF185D">
        <w:rPr>
          <w:rFonts w:ascii="Times New Roman" w:hAnsi="Times New Roman"/>
        </w:rPr>
        <w:t>das</w:t>
      </w:r>
      <w:r w:rsidRPr="00DF185D">
        <w:rPr>
          <w:rFonts w:ascii="Times New Roman" w:hAnsi="Times New Roman"/>
          <w:spacing w:val="19"/>
        </w:rPr>
        <w:t xml:space="preserve"> </w:t>
      </w:r>
      <w:r w:rsidRPr="00DF185D">
        <w:rPr>
          <w:rFonts w:ascii="Times New Roman" w:hAnsi="Times New Roman"/>
        </w:rPr>
        <w:t>informações</w:t>
      </w:r>
    </w:p>
    <w:p w14:paraId="1F48CA83" w14:textId="77777777" w:rsidR="001F3039" w:rsidRPr="00DF185D" w:rsidRDefault="001F3039" w:rsidP="001F3039">
      <w:pPr>
        <w:pStyle w:val="Corpodetexto"/>
        <w:ind w:left="994"/>
        <w:rPr>
          <w:rFonts w:ascii="Times New Roman"/>
        </w:rPr>
      </w:pPr>
      <w:r w:rsidRPr="00DF185D">
        <w:rPr>
          <w:rFonts w:ascii="Times New Roman"/>
        </w:rPr>
        <w:t>conforme</w:t>
      </w:r>
      <w:r w:rsidRPr="00DF185D">
        <w:rPr>
          <w:rFonts w:ascii="Times New Roman"/>
          <w:spacing w:val="-3"/>
        </w:rPr>
        <w:t xml:space="preserve"> </w:t>
      </w:r>
      <w:r w:rsidRPr="00DF185D">
        <w:rPr>
          <w:rFonts w:ascii="Times New Roman"/>
        </w:rPr>
        <w:t>formula</w:t>
      </w:r>
      <w:r w:rsidRPr="00DF185D">
        <w:rPr>
          <w:rFonts w:ascii="Times New Roman"/>
          <w:spacing w:val="-2"/>
        </w:rPr>
        <w:t xml:space="preserve"> </w:t>
      </w:r>
      <w:r w:rsidRPr="00DF185D">
        <w:rPr>
          <w:rFonts w:ascii="Times New Roman"/>
        </w:rPr>
        <w:t>abaixo:</w:t>
      </w:r>
    </w:p>
    <w:p w14:paraId="468DBC3C" w14:textId="77777777" w:rsidR="001F3039" w:rsidRPr="00DF185D" w:rsidRDefault="001F3039" w:rsidP="001F3039">
      <w:pPr>
        <w:pStyle w:val="Corpodetexto"/>
        <w:rPr>
          <w:rFonts w:ascii="Times New Roman"/>
        </w:rPr>
      </w:pPr>
    </w:p>
    <w:p w14:paraId="467B2FED" w14:textId="77777777" w:rsidR="001F3039" w:rsidRPr="00DF185D" w:rsidRDefault="001F3039" w:rsidP="001F3039">
      <w:pPr>
        <w:pStyle w:val="Ttulo1"/>
        <w:spacing w:before="1" w:line="275" w:lineRule="exact"/>
        <w:ind w:left="994"/>
        <w:rPr>
          <w:rFonts w:ascii="Times New Roman" w:hAnsi="Times New Roman"/>
        </w:rPr>
      </w:pPr>
      <w:r w:rsidRPr="00DF185D">
        <w:rPr>
          <w:rFonts w:ascii="Times New Roman" w:hAnsi="Times New Roman"/>
        </w:rPr>
        <w:t>ÍNDICE</w:t>
      </w:r>
      <w:r w:rsidRPr="00DF185D">
        <w:rPr>
          <w:rFonts w:ascii="Times New Roman" w:hAnsi="Times New Roman"/>
          <w:spacing w:val="-3"/>
        </w:rPr>
        <w:t xml:space="preserve"> </w:t>
      </w:r>
      <w:r w:rsidRPr="00DF185D">
        <w:rPr>
          <w:rFonts w:ascii="Times New Roman" w:hAnsi="Times New Roman"/>
        </w:rPr>
        <w:t>DE</w:t>
      </w:r>
      <w:r w:rsidRPr="00DF185D">
        <w:rPr>
          <w:rFonts w:ascii="Times New Roman" w:hAnsi="Times New Roman"/>
          <w:spacing w:val="-3"/>
        </w:rPr>
        <w:t xml:space="preserve"> </w:t>
      </w:r>
      <w:r w:rsidRPr="00DF185D">
        <w:rPr>
          <w:rFonts w:ascii="Times New Roman" w:hAnsi="Times New Roman"/>
        </w:rPr>
        <w:t>LIQUIDEZ</w:t>
      </w:r>
      <w:r w:rsidRPr="00DF185D">
        <w:rPr>
          <w:rFonts w:ascii="Times New Roman" w:hAnsi="Times New Roman"/>
          <w:spacing w:val="-3"/>
        </w:rPr>
        <w:t xml:space="preserve"> </w:t>
      </w:r>
      <w:r w:rsidRPr="00DF185D">
        <w:rPr>
          <w:rFonts w:ascii="Times New Roman" w:hAnsi="Times New Roman"/>
        </w:rPr>
        <w:t>CORRENTE</w:t>
      </w:r>
      <w:r w:rsidRPr="00DF185D">
        <w:rPr>
          <w:rFonts w:ascii="Times New Roman" w:hAnsi="Times New Roman"/>
          <w:spacing w:val="-3"/>
        </w:rPr>
        <w:t xml:space="preserve"> </w:t>
      </w:r>
      <w:r w:rsidRPr="00DF185D">
        <w:rPr>
          <w:rFonts w:ascii="Times New Roman" w:hAnsi="Times New Roman"/>
        </w:rPr>
        <w:t>ILC</w:t>
      </w:r>
    </w:p>
    <w:p w14:paraId="7EEA60AC" w14:textId="77777777" w:rsidR="001F3039" w:rsidRPr="00DF185D" w:rsidRDefault="001F3039" w:rsidP="001F3039">
      <w:pPr>
        <w:pStyle w:val="Corpodetexto"/>
        <w:spacing w:line="275" w:lineRule="exact"/>
        <w:ind w:left="994"/>
        <w:rPr>
          <w:rFonts w:ascii="Times New Roman"/>
        </w:rPr>
      </w:pPr>
      <w:r w:rsidRPr="00DF185D">
        <w:rPr>
          <w:rFonts w:ascii="Times New Roman"/>
        </w:rPr>
        <w:t>Ativo</w:t>
      </w:r>
      <w:r w:rsidRPr="00DF185D">
        <w:rPr>
          <w:rFonts w:ascii="Times New Roman"/>
          <w:spacing w:val="-2"/>
        </w:rPr>
        <w:t xml:space="preserve"> </w:t>
      </w:r>
      <w:r w:rsidRPr="00DF185D">
        <w:rPr>
          <w:rFonts w:ascii="Times New Roman"/>
        </w:rPr>
        <w:t>Circulante</w:t>
      </w:r>
      <w:r w:rsidRPr="00DF185D">
        <w:rPr>
          <w:rFonts w:ascii="Times New Roman"/>
          <w:spacing w:val="-2"/>
        </w:rPr>
        <w:t xml:space="preserve"> </w:t>
      </w:r>
      <w:r w:rsidRPr="00DF185D">
        <w:rPr>
          <w:rFonts w:ascii="Times New Roman"/>
        </w:rPr>
        <w:t>=</w:t>
      </w:r>
      <w:r w:rsidRPr="00DF185D">
        <w:rPr>
          <w:rFonts w:ascii="Times New Roman"/>
          <w:spacing w:val="-2"/>
        </w:rPr>
        <w:t xml:space="preserve"> </w:t>
      </w:r>
      <w:r w:rsidRPr="00DF185D">
        <w:rPr>
          <w:rFonts w:ascii="Times New Roman"/>
        </w:rPr>
        <w:t>AC</w:t>
      </w:r>
    </w:p>
    <w:p w14:paraId="008BB4ED" w14:textId="77777777" w:rsidR="001F3039" w:rsidRPr="00DF185D" w:rsidRDefault="001F3039" w:rsidP="001F3039">
      <w:pPr>
        <w:pStyle w:val="Corpodetexto"/>
        <w:ind w:left="994"/>
        <w:rPr>
          <w:rFonts w:ascii="Times New Roman"/>
        </w:rPr>
      </w:pPr>
      <w:r w:rsidRPr="00DF185D">
        <w:rPr>
          <w:rFonts w:ascii="Times New Roman"/>
        </w:rPr>
        <w:t>Passivo</w:t>
      </w:r>
      <w:r w:rsidRPr="00DF185D">
        <w:rPr>
          <w:rFonts w:ascii="Times New Roman"/>
          <w:spacing w:val="-7"/>
        </w:rPr>
        <w:t xml:space="preserve"> </w:t>
      </w:r>
      <w:r w:rsidRPr="00DF185D">
        <w:rPr>
          <w:rFonts w:ascii="Times New Roman"/>
        </w:rPr>
        <w:t>Circulante</w:t>
      </w:r>
      <w:r w:rsidRPr="00DF185D">
        <w:rPr>
          <w:rFonts w:ascii="Times New Roman"/>
          <w:spacing w:val="-8"/>
        </w:rPr>
        <w:t xml:space="preserve"> </w:t>
      </w:r>
      <w:r w:rsidRPr="00DF185D">
        <w:rPr>
          <w:rFonts w:ascii="Times New Roman"/>
        </w:rPr>
        <w:t>=</w:t>
      </w:r>
      <w:r w:rsidRPr="00DF185D">
        <w:rPr>
          <w:rFonts w:ascii="Times New Roman"/>
          <w:spacing w:val="-4"/>
        </w:rPr>
        <w:t xml:space="preserve"> </w:t>
      </w:r>
      <w:r w:rsidRPr="00DF185D">
        <w:rPr>
          <w:rFonts w:ascii="Times New Roman"/>
        </w:rPr>
        <w:t>PCILC</w:t>
      </w:r>
      <w:r w:rsidRPr="00DF185D">
        <w:rPr>
          <w:rFonts w:ascii="Times New Roman"/>
          <w:spacing w:val="-4"/>
        </w:rPr>
        <w:t xml:space="preserve"> </w:t>
      </w:r>
      <w:r w:rsidRPr="00DF185D">
        <w:rPr>
          <w:rFonts w:ascii="Times New Roman"/>
        </w:rPr>
        <w:t>=</w:t>
      </w:r>
      <w:r w:rsidRPr="00DF185D">
        <w:rPr>
          <w:rFonts w:ascii="Times New Roman"/>
          <w:spacing w:val="-5"/>
        </w:rPr>
        <w:t xml:space="preserve"> </w:t>
      </w:r>
      <w:r w:rsidRPr="00DF185D">
        <w:rPr>
          <w:rFonts w:ascii="Times New Roman"/>
        </w:rPr>
        <w:t>AC/</w:t>
      </w:r>
      <w:r w:rsidRPr="00DF185D">
        <w:rPr>
          <w:rFonts w:ascii="Times New Roman"/>
          <w:spacing w:val="-3"/>
        </w:rPr>
        <w:t xml:space="preserve"> </w:t>
      </w:r>
      <w:r w:rsidRPr="00DF185D">
        <w:rPr>
          <w:rFonts w:ascii="Times New Roman"/>
        </w:rPr>
        <w:t>PC</w:t>
      </w:r>
    </w:p>
    <w:p w14:paraId="0AA8A71E" w14:textId="77777777" w:rsidR="001F3039" w:rsidRPr="00DF185D" w:rsidRDefault="001F3039" w:rsidP="001F3039">
      <w:pPr>
        <w:pStyle w:val="Corpodetexto"/>
        <w:spacing w:before="4"/>
        <w:rPr>
          <w:rFonts w:ascii="Times New Roman"/>
        </w:rPr>
      </w:pPr>
    </w:p>
    <w:p w14:paraId="031FD42A" w14:textId="77777777" w:rsidR="001F3039" w:rsidRPr="00DF185D" w:rsidRDefault="001F3039" w:rsidP="001F3039">
      <w:pPr>
        <w:pStyle w:val="Ttulo1"/>
        <w:spacing w:line="274" w:lineRule="exact"/>
        <w:ind w:left="994"/>
        <w:rPr>
          <w:rFonts w:ascii="Times New Roman" w:hAnsi="Times New Roman"/>
        </w:rPr>
      </w:pPr>
      <w:r w:rsidRPr="00DF185D">
        <w:rPr>
          <w:rFonts w:ascii="Times New Roman" w:hAnsi="Times New Roman"/>
        </w:rPr>
        <w:t>ÍNDICE</w:t>
      </w:r>
      <w:r w:rsidRPr="00DF185D">
        <w:rPr>
          <w:rFonts w:ascii="Times New Roman" w:hAnsi="Times New Roman"/>
          <w:spacing w:val="-3"/>
        </w:rPr>
        <w:t xml:space="preserve"> </w:t>
      </w:r>
      <w:r w:rsidRPr="00DF185D">
        <w:rPr>
          <w:rFonts w:ascii="Times New Roman" w:hAnsi="Times New Roman"/>
        </w:rPr>
        <w:t>DE</w:t>
      </w:r>
      <w:r w:rsidRPr="00DF185D">
        <w:rPr>
          <w:rFonts w:ascii="Times New Roman" w:hAnsi="Times New Roman"/>
          <w:spacing w:val="-3"/>
        </w:rPr>
        <w:t xml:space="preserve"> </w:t>
      </w:r>
      <w:r w:rsidRPr="00DF185D">
        <w:rPr>
          <w:rFonts w:ascii="Times New Roman" w:hAnsi="Times New Roman"/>
        </w:rPr>
        <w:t>LIQUIDEZ</w:t>
      </w:r>
      <w:r w:rsidRPr="00DF185D">
        <w:rPr>
          <w:rFonts w:ascii="Times New Roman" w:hAnsi="Times New Roman"/>
          <w:spacing w:val="-2"/>
        </w:rPr>
        <w:t xml:space="preserve"> </w:t>
      </w:r>
      <w:r w:rsidRPr="00DF185D">
        <w:rPr>
          <w:rFonts w:ascii="Times New Roman" w:hAnsi="Times New Roman"/>
        </w:rPr>
        <w:t>GERA</w:t>
      </w:r>
      <w:r w:rsidRPr="00DF185D">
        <w:rPr>
          <w:rFonts w:ascii="Times New Roman" w:hAnsi="Times New Roman"/>
          <w:spacing w:val="-2"/>
        </w:rPr>
        <w:t xml:space="preserve"> </w:t>
      </w:r>
      <w:r w:rsidRPr="00DF185D">
        <w:rPr>
          <w:rFonts w:ascii="Times New Roman" w:hAnsi="Times New Roman"/>
        </w:rPr>
        <w:t>LILG</w:t>
      </w:r>
    </w:p>
    <w:p w14:paraId="771AF8F4" w14:textId="77777777" w:rsidR="001F3039" w:rsidRPr="00DF185D" w:rsidRDefault="001F3039" w:rsidP="001F3039">
      <w:pPr>
        <w:pStyle w:val="Corpodetexto"/>
        <w:spacing w:line="274" w:lineRule="exact"/>
        <w:ind w:left="994"/>
        <w:rPr>
          <w:rFonts w:ascii="Times New Roman"/>
        </w:rPr>
      </w:pPr>
      <w:r w:rsidRPr="00DF185D">
        <w:rPr>
          <w:rFonts w:ascii="Times New Roman"/>
        </w:rPr>
        <w:t>Circulante</w:t>
      </w:r>
      <w:r w:rsidRPr="00DF185D">
        <w:rPr>
          <w:rFonts w:ascii="Times New Roman"/>
          <w:spacing w:val="-3"/>
        </w:rPr>
        <w:t xml:space="preserve"> </w:t>
      </w:r>
      <w:r w:rsidRPr="00DF185D">
        <w:rPr>
          <w:rFonts w:ascii="Times New Roman"/>
        </w:rPr>
        <w:t>=</w:t>
      </w:r>
      <w:r w:rsidRPr="00DF185D">
        <w:rPr>
          <w:rFonts w:ascii="Times New Roman"/>
          <w:spacing w:val="-2"/>
        </w:rPr>
        <w:t xml:space="preserve"> </w:t>
      </w:r>
      <w:r w:rsidRPr="00DF185D">
        <w:rPr>
          <w:rFonts w:ascii="Times New Roman"/>
        </w:rPr>
        <w:t>AC</w:t>
      </w:r>
    </w:p>
    <w:p w14:paraId="60CD98D9" w14:textId="77777777" w:rsidR="001F3039" w:rsidRPr="00DF185D" w:rsidRDefault="001F3039" w:rsidP="001F3039">
      <w:pPr>
        <w:pStyle w:val="Corpodetexto"/>
        <w:ind w:left="994"/>
        <w:rPr>
          <w:rFonts w:ascii="Times New Roman" w:hAnsi="Times New Roman"/>
        </w:rPr>
      </w:pPr>
      <w:r w:rsidRPr="00DF185D">
        <w:rPr>
          <w:rFonts w:ascii="Times New Roman" w:hAnsi="Times New Roman"/>
        </w:rPr>
        <w:t>Passivo</w:t>
      </w:r>
      <w:r w:rsidRPr="00DF185D">
        <w:rPr>
          <w:rFonts w:ascii="Times New Roman" w:hAnsi="Times New Roman"/>
          <w:spacing w:val="-2"/>
        </w:rPr>
        <w:t xml:space="preserve"> </w:t>
      </w:r>
      <w:r w:rsidRPr="00DF185D">
        <w:rPr>
          <w:rFonts w:ascii="Times New Roman" w:hAnsi="Times New Roman"/>
        </w:rPr>
        <w:t>Circulante</w:t>
      </w:r>
      <w:r w:rsidRPr="00DF185D">
        <w:rPr>
          <w:rFonts w:ascii="Times New Roman" w:hAnsi="Times New Roman"/>
          <w:spacing w:val="-2"/>
        </w:rPr>
        <w:t xml:space="preserve"> </w:t>
      </w:r>
      <w:r w:rsidRPr="00DF185D">
        <w:rPr>
          <w:rFonts w:ascii="Times New Roman" w:hAnsi="Times New Roman"/>
        </w:rPr>
        <w:t>=</w:t>
      </w:r>
      <w:r w:rsidRPr="00DF185D">
        <w:rPr>
          <w:rFonts w:ascii="Times New Roman" w:hAnsi="Times New Roman"/>
          <w:spacing w:val="-2"/>
        </w:rPr>
        <w:t xml:space="preserve"> </w:t>
      </w:r>
      <w:r w:rsidRPr="00DF185D">
        <w:rPr>
          <w:rFonts w:ascii="Times New Roman" w:hAnsi="Times New Roman"/>
        </w:rPr>
        <w:t>PC</w:t>
      </w:r>
      <w:r w:rsidRPr="00DF185D">
        <w:rPr>
          <w:rFonts w:ascii="Times New Roman" w:hAnsi="Times New Roman"/>
          <w:spacing w:val="57"/>
        </w:rPr>
        <w:t xml:space="preserve"> </w:t>
      </w:r>
      <w:r w:rsidRPr="00DF185D">
        <w:rPr>
          <w:rFonts w:ascii="Times New Roman" w:hAnsi="Times New Roman"/>
        </w:rPr>
        <w:t>Realizável</w:t>
      </w:r>
      <w:r w:rsidRPr="00DF185D">
        <w:rPr>
          <w:rFonts w:ascii="Times New Roman" w:hAnsi="Times New Roman"/>
          <w:spacing w:val="-1"/>
        </w:rPr>
        <w:t xml:space="preserve"> </w:t>
      </w:r>
      <w:r w:rsidRPr="00DF185D">
        <w:rPr>
          <w:rFonts w:ascii="Times New Roman" w:hAnsi="Times New Roman"/>
        </w:rPr>
        <w:t>a</w:t>
      </w:r>
    </w:p>
    <w:p w14:paraId="4A6D9ADE" w14:textId="77777777" w:rsidR="001F3039" w:rsidRPr="00DF185D" w:rsidRDefault="001F3039" w:rsidP="001F3039">
      <w:pPr>
        <w:pStyle w:val="Corpodetexto"/>
        <w:ind w:left="1056"/>
        <w:rPr>
          <w:rFonts w:ascii="Times New Roman" w:hAnsi="Times New Roman"/>
        </w:rPr>
      </w:pPr>
      <w:r w:rsidRPr="00DF185D">
        <w:rPr>
          <w:rFonts w:ascii="Times New Roman" w:hAnsi="Times New Roman"/>
        </w:rPr>
        <w:t>Longo</w:t>
      </w:r>
      <w:r w:rsidRPr="00DF185D">
        <w:rPr>
          <w:rFonts w:ascii="Times New Roman" w:hAnsi="Times New Roman"/>
          <w:spacing w:val="-3"/>
        </w:rPr>
        <w:t xml:space="preserve"> </w:t>
      </w:r>
      <w:r w:rsidRPr="00DF185D">
        <w:rPr>
          <w:rFonts w:ascii="Times New Roman" w:hAnsi="Times New Roman"/>
        </w:rPr>
        <w:t>Prazo</w:t>
      </w:r>
      <w:r w:rsidRPr="00DF185D">
        <w:rPr>
          <w:rFonts w:ascii="Times New Roman" w:hAnsi="Times New Roman"/>
          <w:spacing w:val="-2"/>
        </w:rPr>
        <w:t xml:space="preserve"> </w:t>
      </w:r>
      <w:r w:rsidRPr="00DF185D">
        <w:rPr>
          <w:rFonts w:ascii="Times New Roman" w:hAnsi="Times New Roman"/>
        </w:rPr>
        <w:t>=</w:t>
      </w:r>
      <w:r w:rsidRPr="00DF185D">
        <w:rPr>
          <w:rFonts w:ascii="Times New Roman" w:hAnsi="Times New Roman"/>
          <w:spacing w:val="-4"/>
        </w:rPr>
        <w:t xml:space="preserve"> </w:t>
      </w:r>
      <w:r w:rsidRPr="00DF185D">
        <w:rPr>
          <w:rFonts w:ascii="Times New Roman" w:hAnsi="Times New Roman"/>
        </w:rPr>
        <w:t>RLP</w:t>
      </w:r>
      <w:r w:rsidRPr="00DF185D">
        <w:rPr>
          <w:rFonts w:ascii="Times New Roman" w:hAnsi="Times New Roman"/>
          <w:spacing w:val="-2"/>
        </w:rPr>
        <w:t xml:space="preserve"> </w:t>
      </w:r>
      <w:r w:rsidRPr="00DF185D">
        <w:rPr>
          <w:rFonts w:ascii="Times New Roman" w:hAnsi="Times New Roman"/>
        </w:rPr>
        <w:t>Exigível</w:t>
      </w:r>
      <w:r w:rsidRPr="00DF185D">
        <w:rPr>
          <w:rFonts w:ascii="Times New Roman" w:hAnsi="Times New Roman"/>
          <w:spacing w:val="-2"/>
        </w:rPr>
        <w:t xml:space="preserve"> </w:t>
      </w:r>
      <w:r w:rsidRPr="00DF185D">
        <w:rPr>
          <w:rFonts w:ascii="Times New Roman" w:hAnsi="Times New Roman"/>
        </w:rPr>
        <w:t>a</w:t>
      </w:r>
      <w:r w:rsidRPr="00DF185D">
        <w:rPr>
          <w:rFonts w:ascii="Times New Roman" w:hAnsi="Times New Roman"/>
          <w:spacing w:val="-2"/>
        </w:rPr>
        <w:t xml:space="preserve"> </w:t>
      </w:r>
      <w:r w:rsidRPr="00DF185D">
        <w:rPr>
          <w:rFonts w:ascii="Times New Roman" w:hAnsi="Times New Roman"/>
        </w:rPr>
        <w:t>Longo</w:t>
      </w:r>
      <w:r w:rsidRPr="00DF185D">
        <w:rPr>
          <w:rFonts w:ascii="Times New Roman" w:hAnsi="Times New Roman"/>
          <w:spacing w:val="-2"/>
        </w:rPr>
        <w:t xml:space="preserve"> </w:t>
      </w:r>
      <w:r w:rsidRPr="00DF185D">
        <w:rPr>
          <w:rFonts w:ascii="Times New Roman" w:hAnsi="Times New Roman"/>
        </w:rPr>
        <w:t>Prazo</w:t>
      </w:r>
      <w:r w:rsidRPr="00DF185D">
        <w:rPr>
          <w:rFonts w:ascii="Times New Roman" w:hAnsi="Times New Roman"/>
          <w:spacing w:val="-2"/>
        </w:rPr>
        <w:t xml:space="preserve"> </w:t>
      </w:r>
      <w:r w:rsidRPr="00DF185D">
        <w:rPr>
          <w:rFonts w:ascii="Times New Roman" w:hAnsi="Times New Roman"/>
        </w:rPr>
        <w:t>=ELPILG</w:t>
      </w:r>
    </w:p>
    <w:p w14:paraId="69DB0EE9" w14:textId="77777777" w:rsidR="001F3039" w:rsidRPr="00DF185D" w:rsidRDefault="001F3039" w:rsidP="001F3039">
      <w:pPr>
        <w:pStyle w:val="Corpodetexto"/>
        <w:spacing w:before="20"/>
        <w:ind w:left="994"/>
        <w:rPr>
          <w:rFonts w:ascii="Times New Roman"/>
        </w:rPr>
      </w:pPr>
      <w:r w:rsidRPr="00DF185D">
        <w:rPr>
          <w:rFonts w:ascii="Times New Roman"/>
        </w:rPr>
        <w:t>=(AC+RLP)/(PC+ELP)</w:t>
      </w:r>
    </w:p>
    <w:p w14:paraId="13D7FFCD" w14:textId="77777777" w:rsidR="001F3039" w:rsidRPr="00DF185D" w:rsidRDefault="001F3039" w:rsidP="001F3039">
      <w:pPr>
        <w:pStyle w:val="Corpodetexto"/>
        <w:spacing w:before="2"/>
        <w:rPr>
          <w:rFonts w:ascii="Times New Roman"/>
        </w:rPr>
      </w:pPr>
    </w:p>
    <w:p w14:paraId="607D1850" w14:textId="77777777" w:rsidR="001F3039" w:rsidRPr="00DF185D" w:rsidRDefault="001F3039" w:rsidP="001F3039">
      <w:pPr>
        <w:pStyle w:val="Ttulo1"/>
        <w:spacing w:line="274" w:lineRule="exact"/>
        <w:ind w:left="994"/>
        <w:rPr>
          <w:rFonts w:ascii="Times New Roman" w:hAnsi="Times New Roman"/>
        </w:rPr>
      </w:pPr>
      <w:r w:rsidRPr="00DF185D">
        <w:rPr>
          <w:rFonts w:ascii="Times New Roman" w:hAnsi="Times New Roman"/>
        </w:rPr>
        <w:t>SOLVÊNCIA</w:t>
      </w:r>
      <w:r w:rsidRPr="00DF185D">
        <w:rPr>
          <w:rFonts w:ascii="Times New Roman" w:hAnsi="Times New Roman"/>
          <w:spacing w:val="-4"/>
        </w:rPr>
        <w:t xml:space="preserve"> </w:t>
      </w:r>
      <w:r w:rsidRPr="00DF185D">
        <w:rPr>
          <w:rFonts w:ascii="Times New Roman" w:hAnsi="Times New Roman"/>
        </w:rPr>
        <w:t>GERAL</w:t>
      </w:r>
      <w:r w:rsidRPr="00DF185D">
        <w:rPr>
          <w:rFonts w:ascii="Times New Roman" w:hAnsi="Times New Roman"/>
          <w:spacing w:val="-4"/>
        </w:rPr>
        <w:t xml:space="preserve"> </w:t>
      </w:r>
      <w:r w:rsidRPr="00DF185D">
        <w:rPr>
          <w:rFonts w:ascii="Times New Roman" w:hAnsi="Times New Roman"/>
        </w:rPr>
        <w:t>SG</w:t>
      </w:r>
    </w:p>
    <w:p w14:paraId="3A1AA1C9" w14:textId="77777777" w:rsidR="001F3039" w:rsidRPr="00DF185D" w:rsidRDefault="001F3039" w:rsidP="001F3039">
      <w:pPr>
        <w:pStyle w:val="Corpodetexto"/>
        <w:spacing w:line="274" w:lineRule="exact"/>
        <w:ind w:left="994"/>
        <w:rPr>
          <w:rFonts w:ascii="Times New Roman"/>
        </w:rPr>
      </w:pPr>
      <w:r w:rsidRPr="00DF185D">
        <w:rPr>
          <w:rFonts w:ascii="Times New Roman"/>
        </w:rPr>
        <w:t>Ativo</w:t>
      </w:r>
      <w:r w:rsidRPr="00DF185D">
        <w:rPr>
          <w:rFonts w:ascii="Times New Roman"/>
          <w:spacing w:val="-2"/>
        </w:rPr>
        <w:t xml:space="preserve"> </w:t>
      </w:r>
      <w:r w:rsidRPr="00DF185D">
        <w:rPr>
          <w:rFonts w:ascii="Times New Roman"/>
        </w:rPr>
        <w:t>Total=</w:t>
      </w:r>
      <w:r w:rsidRPr="00DF185D">
        <w:rPr>
          <w:rFonts w:ascii="Times New Roman"/>
          <w:spacing w:val="-3"/>
        </w:rPr>
        <w:t xml:space="preserve"> </w:t>
      </w:r>
      <w:r w:rsidRPr="00DF185D">
        <w:rPr>
          <w:rFonts w:ascii="Times New Roman"/>
        </w:rPr>
        <w:t>AT</w:t>
      </w:r>
      <w:r w:rsidRPr="00DF185D">
        <w:rPr>
          <w:rFonts w:ascii="Times New Roman"/>
          <w:spacing w:val="-3"/>
        </w:rPr>
        <w:t xml:space="preserve"> </w:t>
      </w:r>
      <w:r w:rsidRPr="00DF185D">
        <w:rPr>
          <w:rFonts w:ascii="Times New Roman"/>
        </w:rPr>
        <w:t>Passivo</w:t>
      </w:r>
      <w:r w:rsidRPr="00DF185D">
        <w:rPr>
          <w:rFonts w:ascii="Times New Roman"/>
          <w:spacing w:val="-2"/>
        </w:rPr>
        <w:t xml:space="preserve"> </w:t>
      </w:r>
      <w:r w:rsidRPr="00DF185D">
        <w:rPr>
          <w:rFonts w:ascii="Times New Roman"/>
        </w:rPr>
        <w:t>Circulante</w:t>
      </w:r>
      <w:r w:rsidRPr="00DF185D">
        <w:rPr>
          <w:rFonts w:ascii="Times New Roman"/>
          <w:spacing w:val="-3"/>
        </w:rPr>
        <w:t xml:space="preserve"> </w:t>
      </w:r>
      <w:r w:rsidRPr="00DF185D">
        <w:rPr>
          <w:rFonts w:ascii="Times New Roman"/>
        </w:rPr>
        <w:t>=</w:t>
      </w:r>
    </w:p>
    <w:p w14:paraId="2ABD6500" w14:textId="77777777" w:rsidR="001F3039" w:rsidRPr="00DF185D" w:rsidRDefault="001F3039" w:rsidP="001F3039">
      <w:pPr>
        <w:pStyle w:val="Corpodetexto"/>
        <w:ind w:left="994"/>
        <w:rPr>
          <w:rFonts w:ascii="Times New Roman" w:hAnsi="Times New Roman"/>
        </w:rPr>
      </w:pPr>
      <w:r w:rsidRPr="00DF185D">
        <w:rPr>
          <w:rFonts w:ascii="Times New Roman" w:hAnsi="Times New Roman"/>
        </w:rPr>
        <w:t>PC</w:t>
      </w:r>
      <w:r w:rsidRPr="00DF185D">
        <w:rPr>
          <w:rFonts w:ascii="Times New Roman" w:hAnsi="Times New Roman"/>
          <w:spacing w:val="-2"/>
        </w:rPr>
        <w:t xml:space="preserve"> </w:t>
      </w:r>
      <w:r w:rsidRPr="00DF185D">
        <w:rPr>
          <w:rFonts w:ascii="Times New Roman" w:hAnsi="Times New Roman"/>
        </w:rPr>
        <w:t>Exigível</w:t>
      </w:r>
      <w:r w:rsidRPr="00DF185D">
        <w:rPr>
          <w:rFonts w:ascii="Times New Roman" w:hAnsi="Times New Roman"/>
          <w:spacing w:val="-2"/>
        </w:rPr>
        <w:t xml:space="preserve"> </w:t>
      </w:r>
      <w:r w:rsidRPr="00DF185D">
        <w:rPr>
          <w:rFonts w:ascii="Times New Roman" w:hAnsi="Times New Roman"/>
        </w:rPr>
        <w:t>a</w:t>
      </w:r>
      <w:r w:rsidRPr="00DF185D">
        <w:rPr>
          <w:rFonts w:ascii="Times New Roman" w:hAnsi="Times New Roman"/>
          <w:spacing w:val="-1"/>
        </w:rPr>
        <w:t xml:space="preserve"> </w:t>
      </w:r>
      <w:r w:rsidRPr="00DF185D">
        <w:rPr>
          <w:rFonts w:ascii="Times New Roman" w:hAnsi="Times New Roman"/>
        </w:rPr>
        <w:t>Longo</w:t>
      </w:r>
      <w:r w:rsidRPr="00DF185D">
        <w:rPr>
          <w:rFonts w:ascii="Times New Roman" w:hAnsi="Times New Roman"/>
          <w:spacing w:val="-2"/>
        </w:rPr>
        <w:t xml:space="preserve"> </w:t>
      </w:r>
      <w:r w:rsidRPr="00DF185D">
        <w:rPr>
          <w:rFonts w:ascii="Times New Roman" w:hAnsi="Times New Roman"/>
        </w:rPr>
        <w:t>Prazo</w:t>
      </w:r>
      <w:r w:rsidRPr="00DF185D">
        <w:rPr>
          <w:rFonts w:ascii="Times New Roman" w:hAnsi="Times New Roman"/>
          <w:spacing w:val="-2"/>
        </w:rPr>
        <w:t xml:space="preserve"> </w:t>
      </w:r>
      <w:r w:rsidRPr="00DF185D">
        <w:rPr>
          <w:rFonts w:ascii="Times New Roman" w:hAnsi="Times New Roman"/>
        </w:rPr>
        <w:t>=</w:t>
      </w:r>
      <w:r w:rsidRPr="00DF185D">
        <w:rPr>
          <w:rFonts w:ascii="Times New Roman" w:hAnsi="Times New Roman"/>
          <w:spacing w:val="-2"/>
        </w:rPr>
        <w:t xml:space="preserve"> </w:t>
      </w:r>
      <w:r w:rsidRPr="00DF185D">
        <w:rPr>
          <w:rFonts w:ascii="Times New Roman" w:hAnsi="Times New Roman"/>
        </w:rPr>
        <w:t>ELPSG</w:t>
      </w:r>
      <w:r w:rsidRPr="00DF185D">
        <w:rPr>
          <w:rFonts w:ascii="Times New Roman" w:hAnsi="Times New Roman"/>
          <w:spacing w:val="-3"/>
        </w:rPr>
        <w:t xml:space="preserve"> </w:t>
      </w:r>
      <w:r w:rsidRPr="00DF185D">
        <w:rPr>
          <w:rFonts w:ascii="Times New Roman" w:hAnsi="Times New Roman"/>
        </w:rPr>
        <w:t>=</w:t>
      </w:r>
      <w:r w:rsidRPr="00DF185D">
        <w:rPr>
          <w:rFonts w:ascii="Times New Roman" w:hAnsi="Times New Roman"/>
          <w:spacing w:val="-3"/>
        </w:rPr>
        <w:t xml:space="preserve"> </w:t>
      </w:r>
      <w:r w:rsidRPr="00DF185D">
        <w:rPr>
          <w:rFonts w:ascii="Times New Roman" w:hAnsi="Times New Roman"/>
        </w:rPr>
        <w:t>(AT)/(PC+ELP)</w:t>
      </w:r>
    </w:p>
    <w:p w14:paraId="3ED887B1" w14:textId="77777777" w:rsidR="001F3039" w:rsidRPr="00DF185D" w:rsidRDefault="001F3039" w:rsidP="001F3039">
      <w:pPr>
        <w:pStyle w:val="Corpodetexto"/>
        <w:rPr>
          <w:rFonts w:ascii="Times New Roman"/>
        </w:rPr>
      </w:pPr>
    </w:p>
    <w:p w14:paraId="13DA7136" w14:textId="77777777" w:rsidR="001F3039" w:rsidRPr="00DF185D" w:rsidRDefault="001F3039" w:rsidP="001F3039">
      <w:pPr>
        <w:pStyle w:val="Corpodetexto"/>
        <w:rPr>
          <w:rFonts w:ascii="Times New Roman"/>
        </w:rPr>
      </w:pPr>
    </w:p>
    <w:p w14:paraId="3E35EB46" w14:textId="77777777" w:rsidR="001F3039" w:rsidRPr="00DF185D" w:rsidRDefault="001F3039" w:rsidP="001F3039">
      <w:pPr>
        <w:pStyle w:val="Corpodetexto"/>
        <w:ind w:left="6399"/>
        <w:rPr>
          <w:rFonts w:ascii="Times New Roman"/>
        </w:rPr>
      </w:pPr>
      <w:r w:rsidRPr="00DF185D">
        <w:rPr>
          <w:rFonts w:ascii="Times New Roman"/>
        </w:rPr>
        <w:t>Local/Data</w:t>
      </w:r>
    </w:p>
    <w:p w14:paraId="358FC149" w14:textId="4A9A4F58" w:rsidR="001F3039" w:rsidRPr="00DF185D" w:rsidRDefault="001F3039" w:rsidP="001F3039">
      <w:pPr>
        <w:pStyle w:val="Ttulo1"/>
        <w:tabs>
          <w:tab w:val="left" w:pos="3883"/>
        </w:tabs>
        <w:spacing w:before="5"/>
        <w:ind w:right="1981"/>
        <w:rPr>
          <w:rFonts w:ascii="Times New Roman" w:hAnsi="Times New Roman"/>
        </w:rPr>
      </w:pPr>
      <w:r w:rsidRPr="00DF185D">
        <w:rPr>
          <w:rFonts w:ascii="Times New Roman" w:hAnsi="Times New Roman"/>
        </w:rPr>
        <w:t>NOTA EXPLICATIVA DO CONTADOR DE QUE A LICITANTE ATENDE</w:t>
      </w:r>
      <w:r w:rsidRPr="00DF185D">
        <w:rPr>
          <w:rFonts w:ascii="Times New Roman" w:hAnsi="Times New Roman"/>
          <w:spacing w:val="-57"/>
        </w:rPr>
        <w:t xml:space="preserve"> </w:t>
      </w:r>
      <w:r w:rsidRPr="00DF185D">
        <w:rPr>
          <w:rFonts w:ascii="Times New Roman" w:hAnsi="Times New Roman"/>
        </w:rPr>
        <w:t>AO ITEM:</w:t>
      </w:r>
      <w:r w:rsidRPr="00DF185D">
        <w:rPr>
          <w:rFonts w:ascii="Times New Roman" w:hAnsi="Times New Roman"/>
          <w:spacing w:val="60"/>
        </w:rPr>
        <w:t xml:space="preserve"> </w:t>
      </w:r>
      <w:r w:rsidRPr="00DF185D">
        <w:rPr>
          <w:rFonts w:ascii="Times New Roman" w:hAnsi="Times New Roman"/>
        </w:rPr>
        <w:t>4.7.3.2.,</w:t>
      </w:r>
      <w:r w:rsidRPr="00DF185D">
        <w:rPr>
          <w:rFonts w:ascii="Times New Roman" w:hAnsi="Times New Roman"/>
          <w:spacing w:val="1"/>
        </w:rPr>
        <w:t xml:space="preserve"> </w:t>
      </w:r>
      <w:r w:rsidRPr="00DF185D">
        <w:rPr>
          <w:rFonts w:ascii="Times New Roman" w:hAnsi="Times New Roman"/>
        </w:rPr>
        <w:t>(</w:t>
      </w:r>
      <w:r w:rsidRPr="00DF185D">
        <w:rPr>
          <w:rFonts w:ascii="Times New Roman" w:hAnsi="Times New Roman"/>
          <w:noProof/>
          <w:spacing w:val="4"/>
          <w:position w:val="-4"/>
          <w:lang w:val="pt-BR" w:eastAsia="pt-BR"/>
        </w:rPr>
        <w:drawing>
          <wp:inline distT="0" distB="0" distL="0" distR="0" wp14:anchorId="24028534" wp14:editId="0FBCE0AE">
            <wp:extent cx="693420" cy="137160"/>
            <wp:effectExtent l="0" t="0" r="0" b="0"/>
            <wp:docPr id="22"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178.png"/>
                    <pic:cNvPicPr/>
                  </pic:nvPicPr>
                  <pic:blipFill>
                    <a:blip r:embed="rId251" cstate="print"/>
                    <a:stretch>
                      <a:fillRect/>
                    </a:stretch>
                  </pic:blipFill>
                  <pic:spPr>
                    <a:xfrm>
                      <a:off x="0" y="0"/>
                      <a:ext cx="693420" cy="137160"/>
                    </a:xfrm>
                    <a:prstGeom prst="rect">
                      <a:avLst/>
                    </a:prstGeom>
                  </pic:spPr>
                </pic:pic>
              </a:graphicData>
            </a:graphic>
          </wp:inline>
        </w:drawing>
      </w:r>
      <w:r w:rsidRPr="00DF185D">
        <w:rPr>
          <w:rFonts w:ascii="Times New Roman" w:hAnsi="Times New Roman"/>
          <w:b w:val="0"/>
          <w:spacing w:val="12"/>
        </w:rPr>
        <w:t xml:space="preserve"> </w:t>
      </w:r>
      <w:r w:rsidR="00A657C8" w:rsidRPr="00DF185D">
        <w:rPr>
          <w:rFonts w:ascii="Times New Roman" w:hAnsi="Times New Roman"/>
        </w:rPr>
        <w:t xml:space="preserve">E SEUS SUBITENS DO EDITAL </w:t>
      </w:r>
      <w:r w:rsidR="00B92152">
        <w:rPr>
          <w:rFonts w:ascii="Times New Roman" w:hAnsi="Times New Roman"/>
        </w:rPr>
        <w:t>CONCORRÊNCIA PÚBLICA</w:t>
      </w:r>
      <w:r w:rsidR="00A657C8" w:rsidRPr="00DF185D">
        <w:rPr>
          <w:rFonts w:ascii="Times New Roman" w:hAnsi="Times New Roman"/>
        </w:rPr>
        <w:t xml:space="preserve"> PRESENCIAL</w:t>
      </w:r>
      <w:r w:rsidRPr="00DF185D">
        <w:rPr>
          <w:rFonts w:ascii="Times New Roman" w:hAnsi="Times New Roman"/>
          <w:spacing w:val="-4"/>
        </w:rPr>
        <w:t xml:space="preserve"> </w:t>
      </w:r>
      <w:r w:rsidRPr="00DF185D">
        <w:rPr>
          <w:rFonts w:ascii="Times New Roman" w:hAnsi="Times New Roman"/>
        </w:rPr>
        <w:t>Nº</w:t>
      </w:r>
      <w:r w:rsidRPr="00DF185D">
        <w:rPr>
          <w:rFonts w:ascii="Times New Roman" w:hAnsi="Times New Roman"/>
          <w:u w:val="single"/>
        </w:rPr>
        <w:tab/>
      </w:r>
      <w:r w:rsidR="00BF3F6C" w:rsidRPr="00DF185D">
        <w:rPr>
          <w:rFonts w:ascii="Times New Roman" w:hAnsi="Times New Roman"/>
        </w:rPr>
        <w:t>/2025</w:t>
      </w:r>
      <w:r w:rsidRPr="00DF185D">
        <w:rPr>
          <w:rFonts w:ascii="Times New Roman" w:hAnsi="Times New Roman"/>
        </w:rPr>
        <w:t>.</w:t>
      </w:r>
    </w:p>
    <w:p w14:paraId="66F6D3BA" w14:textId="77777777" w:rsidR="001F3039" w:rsidRPr="00DF185D" w:rsidRDefault="001F3039" w:rsidP="00BF3F6C">
      <w:pPr>
        <w:pStyle w:val="Corpodetexto"/>
        <w:spacing w:before="10"/>
        <w:jc w:val="center"/>
        <w:rPr>
          <w:rFonts w:ascii="Times New Roman"/>
          <w:b/>
        </w:rPr>
      </w:pPr>
    </w:p>
    <w:p w14:paraId="262567FB" w14:textId="3A7F12A4" w:rsidR="001F3039" w:rsidRPr="00DF185D" w:rsidRDefault="001F3039" w:rsidP="001F3039">
      <w:pPr>
        <w:spacing w:before="1"/>
        <w:ind w:left="994" w:right="1840"/>
        <w:jc w:val="both"/>
        <w:rPr>
          <w:rFonts w:ascii="Times New Roman" w:hAnsi="Times New Roman"/>
          <w:i/>
          <w:sz w:val="24"/>
          <w:szCs w:val="24"/>
        </w:rPr>
      </w:pPr>
      <w:r w:rsidRPr="00DF185D">
        <w:rPr>
          <w:noProof/>
          <w:sz w:val="24"/>
          <w:szCs w:val="24"/>
          <w:lang w:val="pt-BR" w:eastAsia="pt-BR"/>
        </w:rPr>
        <mc:AlternateContent>
          <mc:Choice Requires="wps">
            <w:drawing>
              <wp:anchor distT="0" distB="0" distL="114300" distR="114300" simplePos="0" relativeHeight="487814656" behindDoc="1" locked="0" layoutInCell="1" allowOverlap="1" wp14:anchorId="18E00387" wp14:editId="086C36CD">
                <wp:simplePos x="0" y="0"/>
                <wp:positionH relativeFrom="page">
                  <wp:posOffset>3585845</wp:posOffset>
                </wp:positionH>
                <wp:positionV relativeFrom="paragraph">
                  <wp:posOffset>445135</wp:posOffset>
                </wp:positionV>
                <wp:extent cx="30480" cy="8890"/>
                <wp:effectExtent l="0" t="0" r="0" b="0"/>
                <wp:wrapNone/>
                <wp:docPr id="60" name="Retângulo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 cy="8890"/>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6C5277" id="Retângulo 60" o:spid="_x0000_s1026" style="position:absolute;margin-left:282.35pt;margin-top:35.05pt;width:2.4pt;height:.7pt;z-index:-1550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" fillcolor="navy" stroked="f">
                <w10:wrap anchorx="page"/>
              </v:rect>
            </w:pict>
          </mc:Fallback>
        </mc:AlternateContent>
      </w:r>
      <w:r w:rsidRPr="00DF185D">
        <w:rPr>
          <w:rFonts w:ascii="Times New Roman" w:hAnsi="Times New Roman"/>
          <w:i/>
          <w:color w:val="2F2F2F"/>
          <w:sz w:val="24"/>
          <w:szCs w:val="24"/>
        </w:rPr>
        <w:t>O conjunto Completo das Demonstrações Contábil na qual as empresas são obrigadas a cumprir</w:t>
      </w:r>
      <w:r w:rsidRPr="00DF185D">
        <w:rPr>
          <w:rFonts w:ascii="Times New Roman" w:hAnsi="Times New Roman"/>
          <w:i/>
          <w:color w:val="2F2F2F"/>
          <w:spacing w:val="1"/>
          <w:sz w:val="24"/>
          <w:szCs w:val="24"/>
        </w:rPr>
        <w:t xml:space="preserve"> </w:t>
      </w:r>
      <w:r w:rsidRPr="00DF185D">
        <w:rPr>
          <w:rFonts w:ascii="Times New Roman" w:hAnsi="Times New Roman"/>
          <w:i/>
          <w:color w:val="2F2F2F"/>
          <w:sz w:val="24"/>
          <w:szCs w:val="24"/>
        </w:rPr>
        <w:t>(</w:t>
      </w:r>
      <w:r w:rsidRPr="00DF185D">
        <w:rPr>
          <w:rFonts w:ascii="Times New Roman" w:hAnsi="Times New Roman"/>
          <w:b/>
          <w:i/>
          <w:color w:val="2F2F2F"/>
          <w:sz w:val="24"/>
          <w:szCs w:val="24"/>
        </w:rPr>
        <w:t>Na forma da Lei</w:t>
      </w:r>
      <w:r w:rsidRPr="00DF185D">
        <w:rPr>
          <w:rFonts w:ascii="Times New Roman" w:hAnsi="Times New Roman"/>
          <w:i/>
          <w:color w:val="2F2F2F"/>
          <w:sz w:val="24"/>
          <w:szCs w:val="24"/>
        </w:rPr>
        <w:t>) inclui especificadamente às Notas Explicativas, ou seja,sua apresentação é</w:t>
      </w:r>
      <w:r w:rsidRPr="00DF185D">
        <w:rPr>
          <w:rFonts w:ascii="Times New Roman" w:hAnsi="Times New Roman"/>
          <w:i/>
          <w:color w:val="2F2F2F"/>
          <w:spacing w:val="1"/>
          <w:sz w:val="24"/>
          <w:szCs w:val="24"/>
        </w:rPr>
        <w:t xml:space="preserve"> </w:t>
      </w:r>
      <w:r w:rsidRPr="00DF185D">
        <w:rPr>
          <w:rFonts w:ascii="Times New Roman" w:hAnsi="Times New Roman"/>
          <w:i/>
          <w:color w:val="2F2F2F"/>
          <w:sz w:val="24"/>
          <w:szCs w:val="24"/>
        </w:rPr>
        <w:t>obrigatória no Processo Licitatório. Portanto qualquer omissão aos Subitens do item 3.17 da</w:t>
      </w:r>
      <w:r w:rsidRPr="00DF185D">
        <w:rPr>
          <w:rFonts w:ascii="Times New Roman" w:hAnsi="Times New Roman"/>
          <w:i/>
          <w:color w:val="2F2F2F"/>
          <w:spacing w:val="1"/>
          <w:sz w:val="24"/>
          <w:szCs w:val="24"/>
        </w:rPr>
        <w:t xml:space="preserve"> </w:t>
      </w:r>
      <w:r w:rsidRPr="00DF185D">
        <w:rPr>
          <w:rFonts w:ascii="Times New Roman" w:hAnsi="Times New Roman"/>
          <w:b/>
          <w:i/>
          <w:color w:val="0000FF"/>
          <w:sz w:val="24"/>
          <w:szCs w:val="24"/>
          <w:u w:val="thick" w:color="0000FF"/>
        </w:rPr>
        <w:t>Resolução 1.255/2009</w:t>
      </w:r>
      <w:r w:rsidRPr="00DF185D">
        <w:rPr>
          <w:rFonts w:ascii="Times New Roman" w:hAnsi="Times New Roman"/>
          <w:i/>
          <w:color w:val="2F2F2F"/>
          <w:sz w:val="24"/>
          <w:szCs w:val="24"/>
        </w:rPr>
        <w:t>,</w:t>
      </w:r>
      <w:r w:rsidRPr="00DF185D">
        <w:rPr>
          <w:rFonts w:ascii="Times New Roman" w:hAnsi="Times New Roman"/>
          <w:i/>
          <w:color w:val="2F2F2F"/>
          <w:spacing w:val="-2"/>
          <w:sz w:val="24"/>
          <w:szCs w:val="24"/>
        </w:rPr>
        <w:t xml:space="preserve"> </w:t>
      </w:r>
      <w:r w:rsidRPr="00DF185D">
        <w:rPr>
          <w:rFonts w:ascii="Times New Roman" w:hAnsi="Times New Roman"/>
          <w:i/>
          <w:color w:val="2F2F2F"/>
          <w:sz w:val="24"/>
          <w:szCs w:val="24"/>
        </w:rPr>
        <w:t>é passível</w:t>
      </w:r>
      <w:r w:rsidRPr="00DF185D">
        <w:rPr>
          <w:rFonts w:ascii="Times New Roman" w:hAnsi="Times New Roman"/>
          <w:i/>
          <w:color w:val="2F2F2F"/>
          <w:spacing w:val="2"/>
          <w:sz w:val="24"/>
          <w:szCs w:val="24"/>
        </w:rPr>
        <w:t xml:space="preserve"> </w:t>
      </w:r>
      <w:r w:rsidRPr="00DF185D">
        <w:rPr>
          <w:rFonts w:ascii="Times New Roman" w:hAnsi="Times New Roman"/>
          <w:i/>
          <w:color w:val="2F2F2F"/>
          <w:sz w:val="24"/>
          <w:szCs w:val="24"/>
        </w:rPr>
        <w:t>de</w:t>
      </w:r>
      <w:r w:rsidRPr="00DF185D">
        <w:rPr>
          <w:rFonts w:ascii="Times New Roman" w:hAnsi="Times New Roman"/>
          <w:i/>
          <w:color w:val="2F2F2F"/>
          <w:spacing w:val="-2"/>
          <w:sz w:val="24"/>
          <w:szCs w:val="24"/>
        </w:rPr>
        <w:t xml:space="preserve"> </w:t>
      </w:r>
      <w:r w:rsidRPr="00DF185D">
        <w:rPr>
          <w:rFonts w:ascii="Times New Roman" w:hAnsi="Times New Roman"/>
          <w:i/>
          <w:color w:val="2F2F2F"/>
          <w:sz w:val="24"/>
          <w:szCs w:val="24"/>
        </w:rPr>
        <w:t>Inabilitação</w:t>
      </w:r>
      <w:r w:rsidRPr="00DF185D">
        <w:rPr>
          <w:rFonts w:ascii="Times New Roman" w:hAnsi="Times New Roman"/>
          <w:i/>
          <w:color w:val="2F2F2F"/>
          <w:spacing w:val="1"/>
          <w:sz w:val="24"/>
          <w:szCs w:val="24"/>
        </w:rPr>
        <w:t xml:space="preserve"> </w:t>
      </w:r>
      <w:r w:rsidRPr="00DF185D">
        <w:rPr>
          <w:rFonts w:ascii="Times New Roman" w:hAnsi="Times New Roman"/>
          <w:i/>
          <w:color w:val="2F2F2F"/>
          <w:sz w:val="24"/>
          <w:szCs w:val="24"/>
        </w:rPr>
        <w:t>no certame</w:t>
      </w:r>
      <w:r w:rsidRPr="00DF185D">
        <w:rPr>
          <w:rFonts w:ascii="Times New Roman" w:hAnsi="Times New Roman"/>
          <w:i/>
          <w:color w:val="2F2F2F"/>
          <w:spacing w:val="1"/>
          <w:sz w:val="24"/>
          <w:szCs w:val="24"/>
        </w:rPr>
        <w:t xml:space="preserve"> </w:t>
      </w:r>
      <w:r w:rsidRPr="00DF185D">
        <w:rPr>
          <w:rFonts w:ascii="Times New Roman" w:hAnsi="Times New Roman"/>
          <w:i/>
          <w:color w:val="2F2F2F"/>
          <w:sz w:val="24"/>
          <w:szCs w:val="24"/>
        </w:rPr>
        <w:t>licitatório.</w:t>
      </w:r>
    </w:p>
    <w:p w14:paraId="0412C0C2" w14:textId="77777777" w:rsidR="001F3039" w:rsidRPr="00DF185D" w:rsidRDefault="001F3039" w:rsidP="001F3039">
      <w:pPr>
        <w:pStyle w:val="Corpodetexto"/>
        <w:rPr>
          <w:rFonts w:ascii="Times New Roman"/>
          <w:i/>
        </w:rPr>
      </w:pPr>
    </w:p>
    <w:p w14:paraId="5E798B45" w14:textId="77777777" w:rsidR="001F3039" w:rsidRPr="00DF185D" w:rsidRDefault="001F3039" w:rsidP="001F3039">
      <w:pPr>
        <w:pStyle w:val="Corpodetexto"/>
        <w:spacing w:before="9"/>
        <w:rPr>
          <w:rFonts w:ascii="Times New Roman"/>
          <w:i/>
        </w:rPr>
      </w:pPr>
    </w:p>
    <w:p w14:paraId="77E0CA21" w14:textId="4C34BC24" w:rsidR="001F3039" w:rsidRPr="00DF185D" w:rsidRDefault="001F3039" w:rsidP="001F3039">
      <w:pPr>
        <w:pStyle w:val="Corpodetexto"/>
        <w:spacing w:before="90"/>
        <w:ind w:left="3358" w:right="4201" w:firstLine="3"/>
        <w:jc w:val="center"/>
        <w:rPr>
          <w:rFonts w:ascii="Times New Roman" w:hAnsi="Times New Roman"/>
        </w:rPr>
      </w:pPr>
      <w:r w:rsidRPr="00DF185D">
        <w:rPr>
          <w:rFonts w:ascii="Times New Roman" w:hAnsi="Times New Roman"/>
        </w:rPr>
        <w:t>Assinatura Manuscrita</w:t>
      </w:r>
      <w:r w:rsidRPr="00DF185D">
        <w:rPr>
          <w:rFonts w:ascii="Times New Roman" w:hAnsi="Times New Roman"/>
          <w:spacing w:val="1"/>
        </w:rPr>
        <w:t xml:space="preserve"> </w:t>
      </w:r>
      <w:r w:rsidRPr="00DF185D">
        <w:rPr>
          <w:rFonts w:ascii="Times New Roman" w:hAnsi="Times New Roman"/>
        </w:rPr>
        <w:t>Identificável do ProfissionalCom</w:t>
      </w:r>
      <w:r w:rsidRPr="00DF185D">
        <w:rPr>
          <w:rFonts w:ascii="Times New Roman" w:hAnsi="Times New Roman"/>
          <w:spacing w:val="-57"/>
        </w:rPr>
        <w:t xml:space="preserve"> </w:t>
      </w:r>
      <w:r w:rsidRPr="00DF185D">
        <w:rPr>
          <w:rFonts w:ascii="Times New Roman" w:hAnsi="Times New Roman"/>
        </w:rPr>
        <w:t>firma</w:t>
      </w:r>
      <w:r w:rsidR="00DF185D">
        <w:rPr>
          <w:rFonts w:ascii="Times New Roman" w:hAnsi="Times New Roman"/>
        </w:rPr>
        <w:t xml:space="preserve"> </w:t>
      </w:r>
      <w:r w:rsidRPr="00DF185D">
        <w:rPr>
          <w:rFonts w:ascii="Times New Roman" w:hAnsi="Times New Roman"/>
        </w:rPr>
        <w:t>reconhecida</w:t>
      </w:r>
      <w:r w:rsidR="00DF185D">
        <w:rPr>
          <w:rFonts w:ascii="Times New Roman" w:hAnsi="Times New Roman"/>
        </w:rPr>
        <w:t xml:space="preserve"> </w:t>
      </w:r>
      <w:r w:rsidRPr="00DF185D">
        <w:rPr>
          <w:rFonts w:ascii="Times New Roman" w:hAnsi="Times New Roman"/>
        </w:rPr>
        <w:t>em</w:t>
      </w:r>
      <w:r w:rsidR="00DF185D">
        <w:rPr>
          <w:rFonts w:ascii="Times New Roman" w:hAnsi="Times New Roman"/>
        </w:rPr>
        <w:t xml:space="preserve"> </w:t>
      </w:r>
      <w:r w:rsidRPr="00DF185D">
        <w:rPr>
          <w:rFonts w:ascii="Times New Roman" w:hAnsi="Times New Roman"/>
        </w:rPr>
        <w:t>cartório.</w:t>
      </w:r>
    </w:p>
    <w:p w14:paraId="05B73BB1" w14:textId="77777777" w:rsidR="001F3039" w:rsidRPr="00DF185D" w:rsidRDefault="001F3039" w:rsidP="001F3039">
      <w:pPr>
        <w:pStyle w:val="Corpodetexto"/>
        <w:spacing w:before="19"/>
        <w:ind w:left="2272" w:right="2900"/>
        <w:jc w:val="center"/>
        <w:rPr>
          <w:rFonts w:ascii="Times New Roman" w:hAnsi="Times New Roman"/>
        </w:rPr>
      </w:pPr>
      <w:r w:rsidRPr="00DF185D">
        <w:rPr>
          <w:rFonts w:ascii="Times New Roman" w:hAnsi="Times New Roman"/>
        </w:rPr>
        <w:t>CRC/NºXXXX</w:t>
      </w:r>
    </w:p>
    <w:p w14:paraId="6179B7C3" w14:textId="77777777" w:rsidR="001F3039" w:rsidRPr="00DF185D" w:rsidRDefault="001F3039" w:rsidP="00DF185D">
      <w:pPr>
        <w:rPr>
          <w:rFonts w:ascii="Times New Roman" w:hAnsi="Times New Roman"/>
          <w:sz w:val="24"/>
          <w:szCs w:val="24"/>
        </w:rPr>
        <w:sectPr w:rsidR="001F3039" w:rsidRPr="00DF185D">
          <w:pgSz w:w="11910" w:h="16840"/>
          <w:pgMar w:top="1640" w:right="520" w:bottom="960" w:left="640" w:header="89" w:footer="776" w:gutter="0"/>
          <w:cols w:space="720"/>
        </w:sectPr>
      </w:pPr>
    </w:p>
    <w:p w14:paraId="6910E008" w14:textId="77777777" w:rsidR="001F3039" w:rsidRDefault="001F3039" w:rsidP="00DF185D">
      <w:pPr>
        <w:spacing w:before="91" w:line="252" w:lineRule="exact"/>
        <w:ind w:right="2540"/>
        <w:rPr>
          <w:rFonts w:ascii="Times New Roman"/>
          <w:b/>
        </w:rPr>
      </w:pPr>
    </w:p>
    <w:p w14:paraId="2670B641" w14:textId="268EFA5D" w:rsidR="001F3039" w:rsidRPr="00DF185D" w:rsidRDefault="001F3039" w:rsidP="001F3039">
      <w:pPr>
        <w:spacing w:before="91" w:line="252" w:lineRule="exact"/>
        <w:ind w:left="2429" w:right="2540"/>
        <w:jc w:val="center"/>
        <w:rPr>
          <w:rFonts w:ascii="Times New Roman"/>
          <w:b/>
          <w:sz w:val="24"/>
          <w:szCs w:val="24"/>
        </w:rPr>
      </w:pPr>
      <w:r w:rsidRPr="00DF185D">
        <w:rPr>
          <w:rFonts w:ascii="Times New Roman"/>
          <w:b/>
          <w:sz w:val="24"/>
          <w:szCs w:val="24"/>
        </w:rPr>
        <w:t>ANEXO</w:t>
      </w:r>
      <w:r w:rsidRPr="00DF185D">
        <w:rPr>
          <w:rFonts w:ascii="Times New Roman"/>
          <w:b/>
          <w:spacing w:val="1"/>
          <w:sz w:val="24"/>
          <w:szCs w:val="24"/>
        </w:rPr>
        <w:t xml:space="preserve"> </w:t>
      </w:r>
      <w:r w:rsidRPr="00DF185D">
        <w:rPr>
          <w:rFonts w:ascii="Times New Roman"/>
          <w:b/>
          <w:sz w:val="24"/>
          <w:szCs w:val="24"/>
        </w:rPr>
        <w:t>-</w:t>
      </w:r>
      <w:r w:rsidRPr="00DF185D">
        <w:rPr>
          <w:rFonts w:ascii="Times New Roman"/>
          <w:b/>
          <w:spacing w:val="2"/>
          <w:sz w:val="24"/>
          <w:szCs w:val="24"/>
        </w:rPr>
        <w:t xml:space="preserve"> </w:t>
      </w:r>
      <w:r w:rsidRPr="00DF185D">
        <w:rPr>
          <w:rFonts w:ascii="Times New Roman"/>
          <w:b/>
          <w:sz w:val="24"/>
          <w:szCs w:val="24"/>
        </w:rPr>
        <w:t>XI</w:t>
      </w:r>
    </w:p>
    <w:p w14:paraId="4D0CA80A" w14:textId="77777777" w:rsidR="001F3039" w:rsidRPr="00DF185D" w:rsidRDefault="001F3039" w:rsidP="001F3039">
      <w:pPr>
        <w:ind w:left="675" w:right="800"/>
        <w:jc w:val="center"/>
        <w:rPr>
          <w:rFonts w:ascii="Times New Roman" w:hAnsi="Times New Roman"/>
          <w:b/>
          <w:sz w:val="24"/>
          <w:szCs w:val="24"/>
        </w:rPr>
      </w:pPr>
      <w:r w:rsidRPr="00DF185D">
        <w:rPr>
          <w:rFonts w:ascii="Times New Roman" w:hAnsi="Times New Roman"/>
          <w:b/>
          <w:sz w:val="24"/>
          <w:szCs w:val="24"/>
          <w:u w:val="thick"/>
        </w:rPr>
        <w:t>DECLARAÇÃO</w:t>
      </w:r>
      <w:r w:rsidRPr="00DF185D">
        <w:rPr>
          <w:rFonts w:ascii="Times New Roman" w:hAnsi="Times New Roman"/>
          <w:b/>
          <w:spacing w:val="-4"/>
          <w:sz w:val="24"/>
          <w:szCs w:val="24"/>
          <w:u w:val="thick"/>
        </w:rPr>
        <w:t xml:space="preserve"> </w:t>
      </w:r>
      <w:r w:rsidRPr="00DF185D">
        <w:rPr>
          <w:rFonts w:ascii="Times New Roman" w:hAnsi="Times New Roman"/>
          <w:b/>
          <w:sz w:val="24"/>
          <w:szCs w:val="24"/>
          <w:u w:val="thick"/>
        </w:rPr>
        <w:t>QUE</w:t>
      </w:r>
      <w:r w:rsidRPr="00DF185D">
        <w:rPr>
          <w:rFonts w:ascii="Times New Roman" w:hAnsi="Times New Roman"/>
          <w:b/>
          <w:spacing w:val="-5"/>
          <w:sz w:val="24"/>
          <w:szCs w:val="24"/>
          <w:u w:val="thick"/>
        </w:rPr>
        <w:t xml:space="preserve"> </w:t>
      </w:r>
      <w:r w:rsidRPr="00DF185D">
        <w:rPr>
          <w:rFonts w:ascii="Times New Roman" w:hAnsi="Times New Roman"/>
          <w:b/>
          <w:sz w:val="24"/>
          <w:szCs w:val="24"/>
          <w:u w:val="thick"/>
        </w:rPr>
        <w:t>A</w:t>
      </w:r>
      <w:r w:rsidRPr="00DF185D">
        <w:rPr>
          <w:rFonts w:ascii="Times New Roman" w:hAnsi="Times New Roman"/>
          <w:b/>
          <w:spacing w:val="-5"/>
          <w:sz w:val="24"/>
          <w:szCs w:val="24"/>
          <w:u w:val="thick"/>
        </w:rPr>
        <w:t xml:space="preserve"> </w:t>
      </w:r>
      <w:r w:rsidRPr="00DF185D">
        <w:rPr>
          <w:rFonts w:ascii="Times New Roman" w:hAnsi="Times New Roman"/>
          <w:b/>
          <w:sz w:val="24"/>
          <w:szCs w:val="24"/>
          <w:u w:val="thick"/>
        </w:rPr>
        <w:t>PROPOSTAS</w:t>
      </w:r>
      <w:r w:rsidRPr="00DF185D">
        <w:rPr>
          <w:rFonts w:ascii="Times New Roman" w:hAnsi="Times New Roman"/>
          <w:b/>
          <w:spacing w:val="-5"/>
          <w:sz w:val="24"/>
          <w:szCs w:val="24"/>
          <w:u w:val="thick"/>
        </w:rPr>
        <w:t xml:space="preserve"> </w:t>
      </w:r>
      <w:r w:rsidRPr="00DF185D">
        <w:rPr>
          <w:rFonts w:ascii="Times New Roman" w:hAnsi="Times New Roman"/>
          <w:b/>
          <w:sz w:val="24"/>
          <w:szCs w:val="24"/>
          <w:u w:val="thick"/>
        </w:rPr>
        <w:t>ECONÔMICAS</w:t>
      </w:r>
      <w:r w:rsidRPr="00DF185D">
        <w:rPr>
          <w:rFonts w:ascii="Times New Roman" w:hAnsi="Times New Roman"/>
          <w:b/>
          <w:spacing w:val="-2"/>
          <w:sz w:val="24"/>
          <w:szCs w:val="24"/>
          <w:u w:val="thick"/>
        </w:rPr>
        <w:t xml:space="preserve"> </w:t>
      </w:r>
      <w:r w:rsidRPr="00DF185D">
        <w:rPr>
          <w:rFonts w:ascii="Times New Roman" w:hAnsi="Times New Roman"/>
          <w:b/>
          <w:sz w:val="24"/>
          <w:szCs w:val="24"/>
          <w:u w:val="thick"/>
        </w:rPr>
        <w:t>COMPREENDEM</w:t>
      </w:r>
      <w:r w:rsidRPr="00DF185D">
        <w:rPr>
          <w:rFonts w:ascii="Times New Roman" w:hAnsi="Times New Roman"/>
          <w:b/>
          <w:spacing w:val="-3"/>
          <w:sz w:val="24"/>
          <w:szCs w:val="24"/>
          <w:u w:val="thick"/>
        </w:rPr>
        <w:t xml:space="preserve"> </w:t>
      </w:r>
      <w:r w:rsidRPr="00DF185D">
        <w:rPr>
          <w:rFonts w:ascii="Times New Roman" w:hAnsi="Times New Roman"/>
          <w:b/>
          <w:sz w:val="24"/>
          <w:szCs w:val="24"/>
          <w:u w:val="thick"/>
        </w:rPr>
        <w:t>A</w:t>
      </w:r>
      <w:r w:rsidRPr="00DF185D">
        <w:rPr>
          <w:rFonts w:ascii="Times New Roman" w:hAnsi="Times New Roman"/>
          <w:b/>
          <w:spacing w:val="-4"/>
          <w:sz w:val="24"/>
          <w:szCs w:val="24"/>
          <w:u w:val="thick"/>
        </w:rPr>
        <w:t xml:space="preserve"> </w:t>
      </w:r>
      <w:r w:rsidRPr="00DF185D">
        <w:rPr>
          <w:rFonts w:ascii="Times New Roman" w:hAnsi="Times New Roman"/>
          <w:b/>
          <w:sz w:val="24"/>
          <w:szCs w:val="24"/>
          <w:u w:val="thick"/>
        </w:rPr>
        <w:t>INTEGRALI-</w:t>
      </w:r>
      <w:r w:rsidRPr="00DF185D">
        <w:rPr>
          <w:rFonts w:ascii="Times New Roman" w:hAnsi="Times New Roman"/>
          <w:b/>
          <w:spacing w:val="-52"/>
          <w:sz w:val="24"/>
          <w:szCs w:val="24"/>
        </w:rPr>
        <w:t xml:space="preserve"> </w:t>
      </w:r>
      <w:r w:rsidRPr="00DF185D">
        <w:rPr>
          <w:rFonts w:ascii="Times New Roman" w:hAnsi="Times New Roman"/>
          <w:b/>
          <w:sz w:val="24"/>
          <w:szCs w:val="24"/>
          <w:u w:val="thick"/>
        </w:rPr>
        <w:t>DADE</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DOS</w:t>
      </w:r>
      <w:r w:rsidRPr="00DF185D">
        <w:rPr>
          <w:rFonts w:ascii="Times New Roman" w:hAnsi="Times New Roman"/>
          <w:b/>
          <w:spacing w:val="-2"/>
          <w:sz w:val="24"/>
          <w:szCs w:val="24"/>
          <w:u w:val="thick"/>
        </w:rPr>
        <w:t xml:space="preserve"> </w:t>
      </w:r>
      <w:r w:rsidRPr="00DF185D">
        <w:rPr>
          <w:rFonts w:ascii="Times New Roman" w:hAnsi="Times New Roman"/>
          <w:b/>
          <w:sz w:val="24"/>
          <w:szCs w:val="24"/>
          <w:u w:val="thick"/>
        </w:rPr>
        <w:t>CUSTOS</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DOS</w:t>
      </w:r>
      <w:r w:rsidRPr="00DF185D">
        <w:rPr>
          <w:rFonts w:ascii="Times New Roman" w:hAnsi="Times New Roman"/>
          <w:b/>
          <w:spacing w:val="-2"/>
          <w:sz w:val="24"/>
          <w:szCs w:val="24"/>
          <w:u w:val="thick"/>
        </w:rPr>
        <w:t xml:space="preserve"> </w:t>
      </w:r>
      <w:r w:rsidRPr="00DF185D">
        <w:rPr>
          <w:rFonts w:ascii="Times New Roman" w:hAnsi="Times New Roman"/>
          <w:b/>
          <w:sz w:val="24"/>
          <w:szCs w:val="24"/>
          <w:u w:val="thick"/>
        </w:rPr>
        <w:t>DIREITOS</w:t>
      </w:r>
      <w:r w:rsidRPr="00DF185D">
        <w:rPr>
          <w:rFonts w:ascii="Times New Roman" w:hAnsi="Times New Roman"/>
          <w:b/>
          <w:spacing w:val="-3"/>
          <w:sz w:val="24"/>
          <w:szCs w:val="24"/>
          <w:u w:val="thick"/>
        </w:rPr>
        <w:t xml:space="preserve"> </w:t>
      </w:r>
      <w:r w:rsidRPr="00DF185D">
        <w:rPr>
          <w:rFonts w:ascii="Times New Roman" w:hAnsi="Times New Roman"/>
          <w:b/>
          <w:sz w:val="24"/>
          <w:szCs w:val="24"/>
          <w:u w:val="thick"/>
        </w:rPr>
        <w:t>TRABALHISTAS</w:t>
      </w:r>
      <w:r w:rsidRPr="00DF185D">
        <w:rPr>
          <w:rFonts w:ascii="Times New Roman" w:hAnsi="Times New Roman"/>
          <w:b/>
          <w:spacing w:val="4"/>
          <w:sz w:val="24"/>
          <w:szCs w:val="24"/>
          <w:u w:val="thick"/>
        </w:rPr>
        <w:t xml:space="preserve"> </w:t>
      </w:r>
    </w:p>
    <w:p w14:paraId="79976BF5" w14:textId="77777777" w:rsidR="001F3039" w:rsidRPr="00DF185D" w:rsidRDefault="001F3039" w:rsidP="001F3039">
      <w:pPr>
        <w:spacing w:line="249" w:lineRule="exact"/>
        <w:ind w:left="780" w:right="474"/>
        <w:jc w:val="center"/>
        <w:rPr>
          <w:rFonts w:ascii="Times New Roman" w:hAnsi="Times New Roman"/>
          <w:sz w:val="24"/>
          <w:szCs w:val="24"/>
        </w:rPr>
      </w:pPr>
      <w:r w:rsidRPr="00DF185D">
        <w:rPr>
          <w:rFonts w:ascii="Times New Roman" w:hAnsi="Times New Roman"/>
          <w:sz w:val="24"/>
          <w:szCs w:val="24"/>
        </w:rPr>
        <w:t>(Este</w:t>
      </w:r>
      <w:r w:rsidRPr="00DF185D">
        <w:rPr>
          <w:rFonts w:ascii="Times New Roman" w:hAnsi="Times New Roman"/>
          <w:spacing w:val="-2"/>
          <w:sz w:val="24"/>
          <w:szCs w:val="24"/>
        </w:rPr>
        <w:t xml:space="preserve"> </w:t>
      </w:r>
      <w:r w:rsidRPr="00DF185D">
        <w:rPr>
          <w:rFonts w:ascii="Times New Roman" w:hAnsi="Times New Roman"/>
          <w:sz w:val="24"/>
          <w:szCs w:val="24"/>
        </w:rPr>
        <w:t>modelo</w:t>
      </w:r>
      <w:r w:rsidRPr="00DF185D">
        <w:rPr>
          <w:rFonts w:ascii="Times New Roman" w:hAnsi="Times New Roman"/>
          <w:spacing w:val="-1"/>
          <w:sz w:val="24"/>
          <w:szCs w:val="24"/>
        </w:rPr>
        <w:t xml:space="preserve"> </w:t>
      </w:r>
      <w:r w:rsidRPr="00DF185D">
        <w:rPr>
          <w:rFonts w:ascii="Times New Roman" w:hAnsi="Times New Roman"/>
          <w:sz w:val="24"/>
          <w:szCs w:val="24"/>
        </w:rPr>
        <w:t>deverá</w:t>
      </w:r>
      <w:r w:rsidRPr="00DF185D">
        <w:rPr>
          <w:rFonts w:ascii="Times New Roman" w:hAnsi="Times New Roman"/>
          <w:spacing w:val="-2"/>
          <w:sz w:val="24"/>
          <w:szCs w:val="24"/>
        </w:rPr>
        <w:t xml:space="preserve"> </w:t>
      </w:r>
      <w:r w:rsidRPr="00DF185D">
        <w:rPr>
          <w:rFonts w:ascii="Times New Roman" w:hAnsi="Times New Roman"/>
          <w:sz w:val="24"/>
          <w:szCs w:val="24"/>
        </w:rPr>
        <w:t>ser</w:t>
      </w:r>
      <w:r w:rsidRPr="00DF185D">
        <w:rPr>
          <w:rFonts w:ascii="Times New Roman" w:hAnsi="Times New Roman"/>
          <w:spacing w:val="-1"/>
          <w:sz w:val="24"/>
          <w:szCs w:val="24"/>
        </w:rPr>
        <w:t xml:space="preserve"> </w:t>
      </w:r>
      <w:r w:rsidRPr="00DF185D">
        <w:rPr>
          <w:rFonts w:ascii="Times New Roman" w:hAnsi="Times New Roman"/>
          <w:sz w:val="24"/>
          <w:szCs w:val="24"/>
        </w:rPr>
        <w:t>transcrito</w:t>
      </w:r>
      <w:r w:rsidRPr="00DF185D">
        <w:rPr>
          <w:rFonts w:ascii="Times New Roman" w:hAnsi="Times New Roman"/>
          <w:spacing w:val="-3"/>
          <w:sz w:val="24"/>
          <w:szCs w:val="24"/>
        </w:rPr>
        <w:t xml:space="preserve"> </w:t>
      </w:r>
      <w:r w:rsidRPr="00DF185D">
        <w:rPr>
          <w:rFonts w:ascii="Times New Roman" w:hAnsi="Times New Roman"/>
          <w:sz w:val="24"/>
          <w:szCs w:val="24"/>
        </w:rPr>
        <w:t>na forma e</w:t>
      </w:r>
      <w:r w:rsidRPr="00DF185D">
        <w:rPr>
          <w:rFonts w:ascii="Times New Roman" w:hAnsi="Times New Roman"/>
          <w:spacing w:val="1"/>
          <w:sz w:val="24"/>
          <w:szCs w:val="24"/>
        </w:rPr>
        <w:t xml:space="preserve"> </w:t>
      </w:r>
      <w:r w:rsidRPr="00DF185D">
        <w:rPr>
          <w:rFonts w:ascii="Times New Roman" w:hAnsi="Times New Roman"/>
          <w:sz w:val="24"/>
          <w:szCs w:val="24"/>
        </w:rPr>
        <w:t>na</w:t>
      </w:r>
      <w:r w:rsidRPr="00DF185D">
        <w:rPr>
          <w:rFonts w:ascii="Times New Roman" w:hAnsi="Times New Roman"/>
          <w:spacing w:val="-4"/>
          <w:sz w:val="24"/>
          <w:szCs w:val="24"/>
        </w:rPr>
        <w:t xml:space="preserve"> </w:t>
      </w:r>
      <w:r w:rsidRPr="00DF185D">
        <w:rPr>
          <w:rFonts w:ascii="Times New Roman" w:hAnsi="Times New Roman"/>
          <w:sz w:val="24"/>
          <w:szCs w:val="24"/>
        </w:rPr>
        <w:t>íntegra,</w:t>
      </w:r>
      <w:r w:rsidRPr="00DF185D">
        <w:rPr>
          <w:rFonts w:ascii="Times New Roman" w:hAnsi="Times New Roman"/>
          <w:spacing w:val="-1"/>
          <w:sz w:val="24"/>
          <w:szCs w:val="24"/>
        </w:rPr>
        <w:t xml:space="preserve"> </w:t>
      </w:r>
      <w:r w:rsidRPr="00DF185D">
        <w:rPr>
          <w:rFonts w:ascii="Times New Roman" w:hAnsi="Times New Roman"/>
          <w:sz w:val="24"/>
          <w:szCs w:val="24"/>
        </w:rPr>
        <w:t>em</w:t>
      </w:r>
      <w:r w:rsidRPr="00DF185D">
        <w:rPr>
          <w:rFonts w:ascii="Times New Roman" w:hAnsi="Times New Roman"/>
          <w:spacing w:val="-5"/>
          <w:sz w:val="24"/>
          <w:szCs w:val="24"/>
        </w:rPr>
        <w:t xml:space="preserve"> </w:t>
      </w:r>
      <w:r w:rsidRPr="00DF185D">
        <w:rPr>
          <w:rFonts w:ascii="Times New Roman" w:hAnsi="Times New Roman"/>
          <w:sz w:val="24"/>
          <w:szCs w:val="24"/>
        </w:rPr>
        <w:t>papel</w:t>
      </w:r>
      <w:r w:rsidRPr="00DF185D">
        <w:rPr>
          <w:rFonts w:ascii="Times New Roman" w:hAnsi="Times New Roman"/>
          <w:spacing w:val="-2"/>
          <w:sz w:val="24"/>
          <w:szCs w:val="24"/>
        </w:rPr>
        <w:t xml:space="preserve"> </w:t>
      </w:r>
      <w:r w:rsidRPr="00DF185D">
        <w:rPr>
          <w:rFonts w:ascii="Times New Roman" w:hAnsi="Times New Roman"/>
          <w:sz w:val="24"/>
          <w:szCs w:val="24"/>
        </w:rPr>
        <w:t>timbrado</w:t>
      </w:r>
      <w:r w:rsidRPr="00DF185D">
        <w:rPr>
          <w:rFonts w:ascii="Times New Roman" w:hAnsi="Times New Roman"/>
          <w:spacing w:val="-1"/>
          <w:sz w:val="24"/>
          <w:szCs w:val="24"/>
        </w:rPr>
        <w:t xml:space="preserve"> </w:t>
      </w:r>
      <w:r w:rsidRPr="00DF185D">
        <w:rPr>
          <w:rFonts w:ascii="Times New Roman" w:hAnsi="Times New Roman"/>
          <w:sz w:val="24"/>
          <w:szCs w:val="24"/>
        </w:rPr>
        <w:t>da</w:t>
      </w:r>
      <w:r w:rsidRPr="00DF185D">
        <w:rPr>
          <w:rFonts w:ascii="Times New Roman" w:hAnsi="Times New Roman"/>
          <w:spacing w:val="-2"/>
          <w:sz w:val="24"/>
          <w:szCs w:val="24"/>
        </w:rPr>
        <w:t xml:space="preserve"> </w:t>
      </w:r>
      <w:r w:rsidRPr="00DF185D">
        <w:rPr>
          <w:rFonts w:ascii="Times New Roman" w:hAnsi="Times New Roman"/>
          <w:sz w:val="24"/>
          <w:szCs w:val="24"/>
        </w:rPr>
        <w:t>empresa)</w:t>
      </w:r>
    </w:p>
    <w:p w14:paraId="41159E86" w14:textId="77777777" w:rsidR="001F3039" w:rsidRPr="00DF185D" w:rsidRDefault="001F3039" w:rsidP="001F3039">
      <w:pPr>
        <w:pStyle w:val="Corpodetexto"/>
        <w:rPr>
          <w:rFonts w:ascii="Times New Roman"/>
        </w:rPr>
      </w:pPr>
    </w:p>
    <w:p w14:paraId="756F52B8" w14:textId="77777777" w:rsidR="001F3039" w:rsidRPr="00DF185D" w:rsidRDefault="001F3039" w:rsidP="001F3039">
      <w:pPr>
        <w:pStyle w:val="Corpodetexto"/>
        <w:rPr>
          <w:rFonts w:ascii="Times New Roman"/>
        </w:rPr>
      </w:pPr>
    </w:p>
    <w:p w14:paraId="4AC54717" w14:textId="77777777" w:rsidR="001F3039" w:rsidRPr="00DF185D" w:rsidRDefault="001F3039" w:rsidP="001F3039">
      <w:pPr>
        <w:pStyle w:val="Corpodetexto"/>
        <w:spacing w:before="10"/>
        <w:rPr>
          <w:rFonts w:ascii="Times New Roman"/>
        </w:rPr>
      </w:pPr>
    </w:p>
    <w:p w14:paraId="0D452D14" w14:textId="77777777" w:rsidR="001F3039" w:rsidRPr="00DF185D" w:rsidRDefault="001F3039" w:rsidP="00E57629">
      <w:pPr>
        <w:tabs>
          <w:tab w:val="left" w:pos="5098"/>
          <w:tab w:val="left" w:pos="6539"/>
          <w:tab w:val="left" w:pos="8356"/>
          <w:tab w:val="left" w:pos="8701"/>
        </w:tabs>
        <w:spacing w:before="91"/>
        <w:ind w:left="778"/>
        <w:jc w:val="both"/>
        <w:rPr>
          <w:rFonts w:ascii="Times New Roman" w:hAnsi="Times New Roman"/>
          <w:sz w:val="24"/>
          <w:szCs w:val="24"/>
        </w:rPr>
      </w:pPr>
      <w:r w:rsidRPr="00DF185D">
        <w:rPr>
          <w:rFonts w:ascii="Times New Roman" w:hAnsi="Times New Roman"/>
          <w:sz w:val="24"/>
          <w:szCs w:val="24"/>
        </w:rPr>
        <w:t>A</w:t>
      </w:r>
      <w:r w:rsidRPr="00DF185D">
        <w:rPr>
          <w:rFonts w:ascii="Times New Roman" w:hAnsi="Times New Roman"/>
          <w:spacing w:val="-2"/>
          <w:sz w:val="24"/>
          <w:szCs w:val="24"/>
        </w:rPr>
        <w:t xml:space="preserve"> </w:t>
      </w:r>
      <w:r w:rsidRPr="00DF185D">
        <w:rPr>
          <w:rFonts w:ascii="Times New Roman" w:hAnsi="Times New Roman"/>
          <w:sz w:val="24"/>
          <w:szCs w:val="24"/>
        </w:rPr>
        <w:t>empresa</w:t>
      </w:r>
      <w:r w:rsidRPr="00DF185D">
        <w:rPr>
          <w:rFonts w:ascii="Times New Roman" w:hAnsi="Times New Roman"/>
          <w:sz w:val="24"/>
          <w:szCs w:val="24"/>
          <w:u w:val="single"/>
        </w:rPr>
        <w:tab/>
      </w:r>
      <w:r w:rsidRPr="00DF185D">
        <w:rPr>
          <w:rFonts w:ascii="Times New Roman" w:hAnsi="Times New Roman"/>
          <w:sz w:val="24"/>
          <w:szCs w:val="24"/>
        </w:rPr>
        <w:t>,</w:t>
      </w:r>
      <w:r w:rsidRPr="00DF185D">
        <w:rPr>
          <w:rFonts w:ascii="Times New Roman" w:hAnsi="Times New Roman"/>
          <w:spacing w:val="-1"/>
          <w:sz w:val="24"/>
          <w:szCs w:val="24"/>
        </w:rPr>
        <w:t xml:space="preserve"> </w:t>
      </w:r>
      <w:r w:rsidRPr="00DF185D">
        <w:rPr>
          <w:rFonts w:ascii="Times New Roman" w:hAnsi="Times New Roman"/>
          <w:sz w:val="24"/>
          <w:szCs w:val="24"/>
        </w:rPr>
        <w:t>CNPJ</w:t>
      </w:r>
      <w:r w:rsidRPr="00DF185D">
        <w:rPr>
          <w:rFonts w:ascii="Times New Roman" w:hAnsi="Times New Roman"/>
          <w:spacing w:val="3"/>
          <w:sz w:val="24"/>
          <w:szCs w:val="24"/>
        </w:rPr>
        <w:t xml:space="preserve"> </w:t>
      </w:r>
      <w:r w:rsidRPr="00DF185D">
        <w:rPr>
          <w:rFonts w:ascii="Times New Roman" w:hAnsi="Times New Roman"/>
          <w:sz w:val="24"/>
          <w:szCs w:val="24"/>
        </w:rPr>
        <w:t>Nº.</w:t>
      </w:r>
      <w:r w:rsidRPr="00DF185D">
        <w:rPr>
          <w:rFonts w:ascii="Times New Roman" w:hAnsi="Times New Roman"/>
          <w:sz w:val="24"/>
          <w:szCs w:val="24"/>
        </w:rPr>
        <w:tab/>
      </w:r>
      <w:r w:rsidRPr="00DF185D">
        <w:rPr>
          <w:rFonts w:ascii="Times New Roman" w:hAnsi="Times New Roman"/>
          <w:sz w:val="24"/>
          <w:szCs w:val="24"/>
          <w:u w:val="single"/>
        </w:rPr>
        <w:t xml:space="preserve"> </w:t>
      </w:r>
      <w:r w:rsidRPr="00DF185D">
        <w:rPr>
          <w:rFonts w:ascii="Times New Roman" w:hAnsi="Times New Roman"/>
          <w:sz w:val="24"/>
          <w:szCs w:val="24"/>
          <w:u w:val="single"/>
        </w:rPr>
        <w:tab/>
      </w:r>
      <w:r w:rsidRPr="00DF185D">
        <w:rPr>
          <w:rFonts w:ascii="Times New Roman" w:hAnsi="Times New Roman"/>
          <w:sz w:val="24"/>
          <w:szCs w:val="24"/>
        </w:rPr>
        <w:tab/>
        <w:t>,</w:t>
      </w:r>
      <w:r w:rsidRPr="00DF185D">
        <w:rPr>
          <w:rFonts w:ascii="Times New Roman" w:hAnsi="Times New Roman"/>
          <w:spacing w:val="109"/>
          <w:sz w:val="24"/>
          <w:szCs w:val="24"/>
        </w:rPr>
        <w:t xml:space="preserve"> </w:t>
      </w:r>
      <w:r w:rsidRPr="00DF185D">
        <w:rPr>
          <w:rFonts w:ascii="Times New Roman" w:hAnsi="Times New Roman"/>
          <w:sz w:val="24"/>
          <w:szCs w:val="24"/>
        </w:rPr>
        <w:t>com</w:t>
      </w:r>
      <w:r w:rsidRPr="00DF185D">
        <w:rPr>
          <w:rFonts w:ascii="Times New Roman" w:hAnsi="Times New Roman"/>
          <w:spacing w:val="106"/>
          <w:sz w:val="24"/>
          <w:szCs w:val="24"/>
        </w:rPr>
        <w:t xml:space="preserve"> </w:t>
      </w:r>
      <w:r w:rsidRPr="00DF185D">
        <w:rPr>
          <w:rFonts w:ascii="Times New Roman" w:hAnsi="Times New Roman"/>
          <w:sz w:val="24"/>
          <w:szCs w:val="24"/>
        </w:rPr>
        <w:t>sede</w:t>
      </w:r>
    </w:p>
    <w:p w14:paraId="31DF0513" w14:textId="77777777" w:rsidR="001F3039" w:rsidRPr="00DF185D" w:rsidRDefault="001F3039" w:rsidP="00E57629">
      <w:pPr>
        <w:tabs>
          <w:tab w:val="left" w:pos="5435"/>
          <w:tab w:val="left" w:pos="6627"/>
        </w:tabs>
        <w:spacing w:before="2"/>
        <w:ind w:left="778" w:right="896"/>
        <w:jc w:val="both"/>
        <w:rPr>
          <w:rFonts w:ascii="Times New Roman" w:hAnsi="Times New Roman"/>
          <w:sz w:val="24"/>
          <w:szCs w:val="24"/>
        </w:rPr>
      </w:pPr>
      <w:r w:rsidRPr="00DF185D">
        <w:rPr>
          <w:rFonts w:ascii="Times New Roman" w:hAnsi="Times New Roman"/>
          <w:sz w:val="24"/>
          <w:szCs w:val="24"/>
        </w:rPr>
        <w:t>localizada</w:t>
      </w:r>
      <w:r w:rsidRPr="00DF185D">
        <w:rPr>
          <w:rFonts w:ascii="Times New Roman" w:hAnsi="Times New Roman"/>
          <w:spacing w:val="10"/>
          <w:sz w:val="24"/>
          <w:szCs w:val="24"/>
        </w:rPr>
        <w:t xml:space="preserve"> </w:t>
      </w:r>
      <w:r w:rsidRPr="00DF185D">
        <w:rPr>
          <w:rFonts w:ascii="Times New Roman" w:hAnsi="Times New Roman"/>
          <w:sz w:val="24"/>
          <w:szCs w:val="24"/>
        </w:rPr>
        <w:t>na</w:t>
      </w:r>
      <w:r w:rsidRPr="00DF185D">
        <w:rPr>
          <w:rFonts w:ascii="Times New Roman" w:hAnsi="Times New Roman"/>
          <w:sz w:val="24"/>
          <w:szCs w:val="24"/>
          <w:u w:val="single"/>
        </w:rPr>
        <w:tab/>
      </w:r>
      <w:r w:rsidRPr="00DF185D">
        <w:rPr>
          <w:rFonts w:ascii="Times New Roman" w:hAnsi="Times New Roman"/>
          <w:sz w:val="24"/>
          <w:szCs w:val="24"/>
          <w:u w:val="single"/>
        </w:rPr>
        <w:tab/>
      </w:r>
      <w:r w:rsidRPr="00DF185D">
        <w:rPr>
          <w:rFonts w:ascii="Times New Roman" w:hAnsi="Times New Roman"/>
          <w:sz w:val="24"/>
          <w:szCs w:val="24"/>
        </w:rPr>
        <w:t>,</w:t>
      </w:r>
      <w:r w:rsidRPr="00DF185D">
        <w:rPr>
          <w:rFonts w:ascii="Times New Roman" w:hAnsi="Times New Roman"/>
          <w:spacing w:val="9"/>
          <w:sz w:val="24"/>
          <w:szCs w:val="24"/>
        </w:rPr>
        <w:t xml:space="preserve"> </w:t>
      </w:r>
      <w:r w:rsidRPr="00DF185D">
        <w:rPr>
          <w:rFonts w:ascii="Times New Roman" w:hAnsi="Times New Roman"/>
          <w:sz w:val="24"/>
          <w:szCs w:val="24"/>
        </w:rPr>
        <w:t>por</w:t>
      </w:r>
      <w:r w:rsidRPr="00DF185D">
        <w:rPr>
          <w:rFonts w:ascii="Times New Roman" w:hAnsi="Times New Roman"/>
          <w:spacing w:val="9"/>
          <w:sz w:val="24"/>
          <w:szCs w:val="24"/>
        </w:rPr>
        <w:t xml:space="preserve"> </w:t>
      </w:r>
      <w:r w:rsidRPr="00DF185D">
        <w:rPr>
          <w:rFonts w:ascii="Times New Roman" w:hAnsi="Times New Roman"/>
          <w:sz w:val="24"/>
          <w:szCs w:val="24"/>
        </w:rPr>
        <w:t>intermédio</w:t>
      </w:r>
      <w:r w:rsidRPr="00DF185D">
        <w:rPr>
          <w:rFonts w:ascii="Times New Roman" w:hAnsi="Times New Roman"/>
          <w:spacing w:val="7"/>
          <w:sz w:val="24"/>
          <w:szCs w:val="24"/>
        </w:rPr>
        <w:t xml:space="preserve"> </w:t>
      </w:r>
      <w:r w:rsidRPr="00DF185D">
        <w:rPr>
          <w:rFonts w:ascii="Times New Roman" w:hAnsi="Times New Roman"/>
          <w:sz w:val="24"/>
          <w:szCs w:val="24"/>
        </w:rPr>
        <w:t>de</w:t>
      </w:r>
      <w:r w:rsidRPr="00DF185D">
        <w:rPr>
          <w:rFonts w:ascii="Times New Roman" w:hAnsi="Times New Roman"/>
          <w:spacing w:val="9"/>
          <w:sz w:val="24"/>
          <w:szCs w:val="24"/>
        </w:rPr>
        <w:t xml:space="preserve"> </w:t>
      </w:r>
      <w:r w:rsidRPr="00DF185D">
        <w:rPr>
          <w:rFonts w:ascii="Times New Roman" w:hAnsi="Times New Roman"/>
          <w:sz w:val="24"/>
          <w:szCs w:val="24"/>
        </w:rPr>
        <w:t>seu</w:t>
      </w:r>
      <w:r w:rsidRPr="00DF185D">
        <w:rPr>
          <w:rFonts w:ascii="Times New Roman" w:hAnsi="Times New Roman"/>
          <w:spacing w:val="7"/>
          <w:sz w:val="24"/>
          <w:szCs w:val="24"/>
        </w:rPr>
        <w:t xml:space="preserve"> </w:t>
      </w:r>
      <w:r w:rsidRPr="00DF185D">
        <w:rPr>
          <w:rFonts w:ascii="Times New Roman" w:hAnsi="Times New Roman"/>
          <w:sz w:val="24"/>
          <w:szCs w:val="24"/>
        </w:rPr>
        <w:t>representan-</w:t>
      </w:r>
      <w:r w:rsidRPr="00DF185D">
        <w:rPr>
          <w:rFonts w:ascii="Times New Roman" w:hAnsi="Times New Roman"/>
          <w:spacing w:val="-52"/>
          <w:sz w:val="24"/>
          <w:szCs w:val="24"/>
        </w:rPr>
        <w:t xml:space="preserve"> </w:t>
      </w:r>
      <w:r w:rsidRPr="00DF185D">
        <w:rPr>
          <w:rFonts w:ascii="Times New Roman" w:hAnsi="Times New Roman"/>
          <w:sz w:val="24"/>
          <w:szCs w:val="24"/>
        </w:rPr>
        <w:t xml:space="preserve">te  </w:t>
      </w:r>
      <w:r w:rsidRPr="00DF185D">
        <w:rPr>
          <w:rFonts w:ascii="Times New Roman" w:hAnsi="Times New Roman"/>
          <w:spacing w:val="13"/>
          <w:sz w:val="24"/>
          <w:szCs w:val="24"/>
        </w:rPr>
        <w:t xml:space="preserve"> </w:t>
      </w:r>
      <w:r w:rsidRPr="00DF185D">
        <w:rPr>
          <w:rFonts w:ascii="Times New Roman" w:hAnsi="Times New Roman"/>
          <w:sz w:val="24"/>
          <w:szCs w:val="24"/>
        </w:rPr>
        <w:t xml:space="preserve">legal  </w:t>
      </w:r>
      <w:r w:rsidRPr="00DF185D">
        <w:rPr>
          <w:rFonts w:ascii="Times New Roman" w:hAnsi="Times New Roman"/>
          <w:spacing w:val="12"/>
          <w:sz w:val="24"/>
          <w:szCs w:val="24"/>
        </w:rPr>
        <w:t xml:space="preserve"> </w:t>
      </w:r>
      <w:r w:rsidRPr="00DF185D">
        <w:rPr>
          <w:rFonts w:ascii="Times New Roman" w:hAnsi="Times New Roman"/>
          <w:sz w:val="24"/>
          <w:szCs w:val="24"/>
        </w:rPr>
        <w:t xml:space="preserve">o(a)  </w:t>
      </w:r>
      <w:r w:rsidRPr="00DF185D">
        <w:rPr>
          <w:rFonts w:ascii="Times New Roman" w:hAnsi="Times New Roman"/>
          <w:spacing w:val="13"/>
          <w:sz w:val="24"/>
          <w:szCs w:val="24"/>
        </w:rPr>
        <w:t xml:space="preserve"> </w:t>
      </w:r>
      <w:r w:rsidRPr="00DF185D">
        <w:rPr>
          <w:rFonts w:ascii="Times New Roman" w:hAnsi="Times New Roman"/>
          <w:sz w:val="24"/>
          <w:szCs w:val="24"/>
        </w:rPr>
        <w:t>Senhor(a)</w:t>
      </w:r>
      <w:r w:rsidRPr="00DF185D">
        <w:rPr>
          <w:rFonts w:ascii="Times New Roman" w:hAnsi="Times New Roman"/>
          <w:sz w:val="24"/>
          <w:szCs w:val="24"/>
          <w:u w:val="single"/>
        </w:rPr>
        <w:tab/>
      </w:r>
      <w:r w:rsidRPr="00DF185D">
        <w:rPr>
          <w:rFonts w:ascii="Times New Roman" w:hAnsi="Times New Roman"/>
          <w:sz w:val="24"/>
          <w:szCs w:val="24"/>
        </w:rPr>
        <w:t xml:space="preserve">,  </w:t>
      </w:r>
      <w:r w:rsidRPr="00DF185D">
        <w:rPr>
          <w:rFonts w:ascii="Times New Roman" w:hAnsi="Times New Roman"/>
          <w:spacing w:val="12"/>
          <w:sz w:val="24"/>
          <w:szCs w:val="24"/>
        </w:rPr>
        <w:t xml:space="preserve"> </w:t>
      </w:r>
      <w:r w:rsidRPr="00DF185D">
        <w:rPr>
          <w:rFonts w:ascii="Times New Roman" w:hAnsi="Times New Roman"/>
          <w:sz w:val="24"/>
          <w:szCs w:val="24"/>
        </w:rPr>
        <w:t xml:space="preserve">portador(a)  </w:t>
      </w:r>
      <w:r w:rsidRPr="00DF185D">
        <w:rPr>
          <w:rFonts w:ascii="Times New Roman" w:hAnsi="Times New Roman"/>
          <w:spacing w:val="14"/>
          <w:sz w:val="24"/>
          <w:szCs w:val="24"/>
        </w:rPr>
        <w:t xml:space="preserve"> </w:t>
      </w:r>
      <w:r w:rsidRPr="00DF185D">
        <w:rPr>
          <w:rFonts w:ascii="Times New Roman" w:hAnsi="Times New Roman"/>
          <w:sz w:val="24"/>
          <w:szCs w:val="24"/>
        </w:rPr>
        <w:t xml:space="preserve">da  </w:t>
      </w:r>
      <w:r w:rsidRPr="00DF185D">
        <w:rPr>
          <w:rFonts w:ascii="Times New Roman" w:hAnsi="Times New Roman"/>
          <w:spacing w:val="14"/>
          <w:sz w:val="24"/>
          <w:szCs w:val="24"/>
        </w:rPr>
        <w:t xml:space="preserve"> </w:t>
      </w:r>
      <w:r w:rsidRPr="00DF185D">
        <w:rPr>
          <w:rFonts w:ascii="Times New Roman" w:hAnsi="Times New Roman"/>
          <w:sz w:val="24"/>
          <w:szCs w:val="24"/>
        </w:rPr>
        <w:t xml:space="preserve">Carteira  </w:t>
      </w:r>
      <w:r w:rsidRPr="00DF185D">
        <w:rPr>
          <w:rFonts w:ascii="Times New Roman" w:hAnsi="Times New Roman"/>
          <w:spacing w:val="12"/>
          <w:sz w:val="24"/>
          <w:szCs w:val="24"/>
        </w:rPr>
        <w:t xml:space="preserve"> </w:t>
      </w:r>
      <w:r w:rsidRPr="00DF185D">
        <w:rPr>
          <w:rFonts w:ascii="Times New Roman" w:hAnsi="Times New Roman"/>
          <w:sz w:val="24"/>
          <w:szCs w:val="24"/>
        </w:rPr>
        <w:t xml:space="preserve">de  </w:t>
      </w:r>
      <w:r w:rsidRPr="00DF185D">
        <w:rPr>
          <w:rFonts w:ascii="Times New Roman" w:hAnsi="Times New Roman"/>
          <w:spacing w:val="14"/>
          <w:sz w:val="24"/>
          <w:szCs w:val="24"/>
        </w:rPr>
        <w:t xml:space="preserve"> </w:t>
      </w:r>
      <w:r w:rsidRPr="00DF185D">
        <w:rPr>
          <w:rFonts w:ascii="Times New Roman" w:hAnsi="Times New Roman"/>
          <w:sz w:val="24"/>
          <w:szCs w:val="24"/>
        </w:rPr>
        <w:t xml:space="preserve">Identidade  </w:t>
      </w:r>
      <w:r w:rsidRPr="00DF185D">
        <w:rPr>
          <w:rFonts w:ascii="Times New Roman" w:hAnsi="Times New Roman"/>
          <w:spacing w:val="13"/>
          <w:sz w:val="24"/>
          <w:szCs w:val="24"/>
        </w:rPr>
        <w:t xml:space="preserve"> </w:t>
      </w:r>
      <w:r w:rsidRPr="00DF185D">
        <w:rPr>
          <w:rFonts w:ascii="Times New Roman" w:hAnsi="Times New Roman"/>
          <w:sz w:val="24"/>
          <w:szCs w:val="24"/>
        </w:rPr>
        <w:t>nº.</w:t>
      </w:r>
    </w:p>
    <w:p w14:paraId="53D27534" w14:textId="77777777" w:rsidR="001F3039" w:rsidRPr="00DF185D" w:rsidRDefault="001F3039" w:rsidP="00E57629">
      <w:pPr>
        <w:tabs>
          <w:tab w:val="left" w:pos="1880"/>
          <w:tab w:val="left" w:pos="5225"/>
          <w:tab w:val="left" w:pos="6790"/>
        </w:tabs>
        <w:ind w:left="778"/>
        <w:jc w:val="both"/>
        <w:rPr>
          <w:rFonts w:ascii="Times New Roman" w:hAnsi="Times New Roman"/>
          <w:sz w:val="24"/>
          <w:szCs w:val="24"/>
        </w:rPr>
      </w:pPr>
      <w:r w:rsidRPr="00DF185D">
        <w:rPr>
          <w:rFonts w:ascii="Times New Roman" w:hAnsi="Times New Roman"/>
          <w:sz w:val="24"/>
          <w:szCs w:val="24"/>
          <w:u w:val="single"/>
        </w:rPr>
        <w:t xml:space="preserve"> </w:t>
      </w:r>
      <w:r w:rsidRPr="00DF185D">
        <w:rPr>
          <w:rFonts w:ascii="Times New Roman" w:hAnsi="Times New Roman"/>
          <w:sz w:val="24"/>
          <w:szCs w:val="24"/>
          <w:u w:val="single"/>
        </w:rPr>
        <w:tab/>
      </w:r>
      <w:r w:rsidRPr="00DF185D">
        <w:rPr>
          <w:rFonts w:ascii="Times New Roman" w:hAnsi="Times New Roman"/>
          <w:sz w:val="24"/>
          <w:szCs w:val="24"/>
        </w:rPr>
        <w:t>e</w:t>
      </w:r>
      <w:r w:rsidRPr="00DF185D">
        <w:rPr>
          <w:rFonts w:ascii="Times New Roman" w:hAnsi="Times New Roman"/>
          <w:spacing w:val="101"/>
          <w:sz w:val="24"/>
          <w:szCs w:val="24"/>
        </w:rPr>
        <w:t xml:space="preserve"> </w:t>
      </w:r>
      <w:r w:rsidRPr="00DF185D">
        <w:rPr>
          <w:rFonts w:ascii="Times New Roman" w:hAnsi="Times New Roman"/>
          <w:sz w:val="24"/>
          <w:szCs w:val="24"/>
        </w:rPr>
        <w:t>do</w:t>
      </w:r>
      <w:r w:rsidRPr="00DF185D">
        <w:rPr>
          <w:rFonts w:ascii="Times New Roman" w:hAnsi="Times New Roman"/>
          <w:spacing w:val="105"/>
          <w:sz w:val="24"/>
          <w:szCs w:val="24"/>
        </w:rPr>
        <w:t xml:space="preserve"> </w:t>
      </w:r>
      <w:r w:rsidRPr="00DF185D">
        <w:rPr>
          <w:rFonts w:ascii="Times New Roman" w:hAnsi="Times New Roman"/>
          <w:sz w:val="24"/>
          <w:szCs w:val="24"/>
        </w:rPr>
        <w:t>CPF</w:t>
      </w:r>
      <w:r w:rsidRPr="00DF185D">
        <w:rPr>
          <w:rFonts w:ascii="Times New Roman" w:hAnsi="Times New Roman"/>
          <w:spacing w:val="101"/>
          <w:sz w:val="24"/>
          <w:szCs w:val="24"/>
        </w:rPr>
        <w:t xml:space="preserve"> </w:t>
      </w:r>
      <w:r w:rsidRPr="00DF185D">
        <w:rPr>
          <w:rFonts w:ascii="Times New Roman" w:hAnsi="Times New Roman"/>
          <w:sz w:val="24"/>
          <w:szCs w:val="24"/>
        </w:rPr>
        <w:t>nº.</w:t>
      </w:r>
      <w:r w:rsidRPr="00DF185D">
        <w:rPr>
          <w:rFonts w:ascii="Times New Roman" w:hAnsi="Times New Roman"/>
          <w:sz w:val="24"/>
          <w:szCs w:val="24"/>
          <w:u w:val="single"/>
        </w:rPr>
        <w:tab/>
      </w:r>
      <w:r w:rsidRPr="00DF185D">
        <w:rPr>
          <w:rFonts w:ascii="Times New Roman" w:hAnsi="Times New Roman"/>
          <w:b/>
          <w:sz w:val="24"/>
          <w:szCs w:val="24"/>
        </w:rPr>
        <w:t>DECLARA,</w:t>
      </w:r>
      <w:r w:rsidRPr="00DF185D">
        <w:rPr>
          <w:rFonts w:ascii="Times New Roman" w:hAnsi="Times New Roman"/>
          <w:b/>
          <w:sz w:val="24"/>
          <w:szCs w:val="24"/>
        </w:rPr>
        <w:tab/>
      </w:r>
      <w:r w:rsidRPr="00DF185D">
        <w:rPr>
          <w:rFonts w:ascii="Times New Roman" w:hAnsi="Times New Roman"/>
          <w:sz w:val="24"/>
          <w:szCs w:val="24"/>
        </w:rPr>
        <w:t>que</w:t>
      </w:r>
      <w:r w:rsidRPr="00DF185D">
        <w:rPr>
          <w:rFonts w:ascii="Times New Roman" w:hAnsi="Times New Roman"/>
          <w:spacing w:val="103"/>
          <w:sz w:val="24"/>
          <w:szCs w:val="24"/>
        </w:rPr>
        <w:t xml:space="preserve"> </w:t>
      </w:r>
      <w:r w:rsidRPr="00DF185D">
        <w:rPr>
          <w:rFonts w:ascii="Times New Roman" w:hAnsi="Times New Roman"/>
          <w:sz w:val="24"/>
          <w:szCs w:val="24"/>
        </w:rPr>
        <w:t>suas</w:t>
      </w:r>
      <w:r w:rsidRPr="00DF185D">
        <w:rPr>
          <w:rFonts w:ascii="Times New Roman" w:hAnsi="Times New Roman"/>
          <w:spacing w:val="103"/>
          <w:sz w:val="24"/>
          <w:szCs w:val="24"/>
        </w:rPr>
        <w:t xml:space="preserve"> </w:t>
      </w:r>
      <w:r w:rsidRPr="00DF185D">
        <w:rPr>
          <w:rFonts w:ascii="Times New Roman" w:hAnsi="Times New Roman"/>
          <w:sz w:val="24"/>
          <w:szCs w:val="24"/>
        </w:rPr>
        <w:t>propostas</w:t>
      </w:r>
      <w:r w:rsidRPr="00DF185D">
        <w:rPr>
          <w:rFonts w:ascii="Times New Roman" w:hAnsi="Times New Roman"/>
          <w:spacing w:val="102"/>
          <w:sz w:val="24"/>
          <w:szCs w:val="24"/>
        </w:rPr>
        <w:t xml:space="preserve"> </w:t>
      </w:r>
      <w:r w:rsidRPr="00DF185D">
        <w:rPr>
          <w:rFonts w:ascii="Times New Roman" w:hAnsi="Times New Roman"/>
          <w:sz w:val="24"/>
          <w:szCs w:val="24"/>
        </w:rPr>
        <w:t>econômicas</w:t>
      </w:r>
    </w:p>
    <w:p w14:paraId="4BE73AC9" w14:textId="77777777" w:rsidR="001F3039" w:rsidRPr="00DF185D" w:rsidRDefault="001F3039" w:rsidP="00E57629">
      <w:pPr>
        <w:ind w:left="778" w:right="892"/>
        <w:jc w:val="both"/>
        <w:rPr>
          <w:rFonts w:ascii="Times New Roman" w:hAnsi="Times New Roman"/>
          <w:b/>
          <w:sz w:val="24"/>
          <w:szCs w:val="24"/>
        </w:rPr>
      </w:pPr>
      <w:r w:rsidRPr="00DF185D">
        <w:rPr>
          <w:rFonts w:ascii="Times New Roman" w:hAnsi="Times New Roman"/>
          <w:sz w:val="24"/>
          <w:szCs w:val="24"/>
        </w:rPr>
        <w:t>compreendem a integralidade dos custos para atendimento dos direitos trabalhistas assegurados na</w:t>
      </w:r>
      <w:r w:rsidRPr="00DF185D">
        <w:rPr>
          <w:rFonts w:ascii="Times New Roman" w:hAnsi="Times New Roman"/>
          <w:spacing w:val="1"/>
          <w:sz w:val="24"/>
          <w:szCs w:val="24"/>
        </w:rPr>
        <w:t xml:space="preserve"> </w:t>
      </w:r>
      <w:r w:rsidRPr="00DF185D">
        <w:rPr>
          <w:rFonts w:ascii="Times New Roman" w:hAnsi="Times New Roman"/>
          <w:sz w:val="24"/>
          <w:szCs w:val="24"/>
        </w:rPr>
        <w:t>Constituição</w:t>
      </w:r>
      <w:r w:rsidRPr="00DF185D">
        <w:rPr>
          <w:rFonts w:ascii="Times New Roman" w:hAnsi="Times New Roman"/>
          <w:spacing w:val="1"/>
          <w:sz w:val="24"/>
          <w:szCs w:val="24"/>
        </w:rPr>
        <w:t xml:space="preserve"> </w:t>
      </w:r>
      <w:r w:rsidRPr="00DF185D">
        <w:rPr>
          <w:rFonts w:ascii="Times New Roman" w:hAnsi="Times New Roman"/>
          <w:sz w:val="24"/>
          <w:szCs w:val="24"/>
        </w:rPr>
        <w:t>Federal,</w:t>
      </w:r>
      <w:r w:rsidRPr="00DF185D">
        <w:rPr>
          <w:rFonts w:ascii="Times New Roman" w:hAnsi="Times New Roman"/>
          <w:spacing w:val="1"/>
          <w:sz w:val="24"/>
          <w:szCs w:val="24"/>
        </w:rPr>
        <w:t xml:space="preserve"> </w:t>
      </w:r>
      <w:r w:rsidRPr="00DF185D">
        <w:rPr>
          <w:rFonts w:ascii="Times New Roman" w:hAnsi="Times New Roman"/>
          <w:sz w:val="24"/>
          <w:szCs w:val="24"/>
        </w:rPr>
        <w:t>nas</w:t>
      </w:r>
      <w:r w:rsidRPr="00DF185D">
        <w:rPr>
          <w:rFonts w:ascii="Times New Roman" w:hAnsi="Times New Roman"/>
          <w:spacing w:val="1"/>
          <w:sz w:val="24"/>
          <w:szCs w:val="24"/>
        </w:rPr>
        <w:t xml:space="preserve"> </w:t>
      </w:r>
      <w:r w:rsidRPr="00DF185D">
        <w:rPr>
          <w:rFonts w:ascii="Times New Roman" w:hAnsi="Times New Roman"/>
          <w:sz w:val="24"/>
          <w:szCs w:val="24"/>
        </w:rPr>
        <w:t>leis</w:t>
      </w:r>
      <w:r w:rsidRPr="00DF185D">
        <w:rPr>
          <w:rFonts w:ascii="Times New Roman" w:hAnsi="Times New Roman"/>
          <w:spacing w:val="1"/>
          <w:sz w:val="24"/>
          <w:szCs w:val="24"/>
        </w:rPr>
        <w:t xml:space="preserve"> </w:t>
      </w:r>
      <w:r w:rsidRPr="00DF185D">
        <w:rPr>
          <w:rFonts w:ascii="Times New Roman" w:hAnsi="Times New Roman"/>
          <w:sz w:val="24"/>
          <w:szCs w:val="24"/>
        </w:rPr>
        <w:t>trabalhistas,</w:t>
      </w:r>
      <w:r w:rsidRPr="00DF185D">
        <w:rPr>
          <w:rFonts w:ascii="Times New Roman" w:hAnsi="Times New Roman"/>
          <w:spacing w:val="1"/>
          <w:sz w:val="24"/>
          <w:szCs w:val="24"/>
        </w:rPr>
        <w:t xml:space="preserve"> </w:t>
      </w:r>
      <w:r w:rsidRPr="00DF185D">
        <w:rPr>
          <w:rFonts w:ascii="Times New Roman" w:hAnsi="Times New Roman"/>
          <w:sz w:val="24"/>
          <w:szCs w:val="24"/>
        </w:rPr>
        <w:t>nas</w:t>
      </w:r>
      <w:r w:rsidRPr="00DF185D">
        <w:rPr>
          <w:rFonts w:ascii="Times New Roman" w:hAnsi="Times New Roman"/>
          <w:spacing w:val="1"/>
          <w:sz w:val="24"/>
          <w:szCs w:val="24"/>
        </w:rPr>
        <w:t xml:space="preserve"> </w:t>
      </w:r>
      <w:r w:rsidRPr="00DF185D">
        <w:rPr>
          <w:rFonts w:ascii="Times New Roman" w:hAnsi="Times New Roman"/>
          <w:sz w:val="24"/>
          <w:szCs w:val="24"/>
        </w:rPr>
        <w:t>normas</w:t>
      </w:r>
      <w:r w:rsidRPr="00DF185D">
        <w:rPr>
          <w:rFonts w:ascii="Times New Roman" w:hAnsi="Times New Roman"/>
          <w:spacing w:val="1"/>
          <w:sz w:val="24"/>
          <w:szCs w:val="24"/>
        </w:rPr>
        <w:t xml:space="preserve"> </w:t>
      </w:r>
      <w:r w:rsidRPr="00DF185D">
        <w:rPr>
          <w:rFonts w:ascii="Times New Roman" w:hAnsi="Times New Roman"/>
          <w:sz w:val="24"/>
          <w:szCs w:val="24"/>
        </w:rPr>
        <w:t>infralegais,</w:t>
      </w:r>
      <w:r w:rsidRPr="00DF185D">
        <w:rPr>
          <w:rFonts w:ascii="Times New Roman" w:hAnsi="Times New Roman"/>
          <w:spacing w:val="1"/>
          <w:sz w:val="24"/>
          <w:szCs w:val="24"/>
        </w:rPr>
        <w:t xml:space="preserve"> </w:t>
      </w:r>
      <w:r w:rsidRPr="00DF185D">
        <w:rPr>
          <w:rFonts w:ascii="Times New Roman" w:hAnsi="Times New Roman"/>
          <w:sz w:val="24"/>
          <w:szCs w:val="24"/>
        </w:rPr>
        <w:t>nas</w:t>
      </w:r>
      <w:r w:rsidRPr="00DF185D">
        <w:rPr>
          <w:rFonts w:ascii="Times New Roman" w:hAnsi="Times New Roman"/>
          <w:spacing w:val="1"/>
          <w:sz w:val="24"/>
          <w:szCs w:val="24"/>
        </w:rPr>
        <w:t xml:space="preserve"> </w:t>
      </w:r>
      <w:r w:rsidRPr="00DF185D">
        <w:rPr>
          <w:rFonts w:ascii="Times New Roman" w:hAnsi="Times New Roman"/>
          <w:sz w:val="24"/>
          <w:szCs w:val="24"/>
        </w:rPr>
        <w:t>convenções</w:t>
      </w:r>
      <w:r w:rsidRPr="00DF185D">
        <w:rPr>
          <w:rFonts w:ascii="Times New Roman" w:hAnsi="Times New Roman"/>
          <w:spacing w:val="1"/>
          <w:sz w:val="24"/>
          <w:szCs w:val="24"/>
        </w:rPr>
        <w:t xml:space="preserve"> </w:t>
      </w:r>
      <w:r w:rsidRPr="00DF185D">
        <w:rPr>
          <w:rFonts w:ascii="Times New Roman" w:hAnsi="Times New Roman"/>
          <w:sz w:val="24"/>
          <w:szCs w:val="24"/>
        </w:rPr>
        <w:t>coletivas</w:t>
      </w:r>
      <w:r w:rsidRPr="00DF185D">
        <w:rPr>
          <w:rFonts w:ascii="Times New Roman" w:hAnsi="Times New Roman"/>
          <w:spacing w:val="55"/>
          <w:sz w:val="24"/>
          <w:szCs w:val="24"/>
        </w:rPr>
        <w:t xml:space="preserve"> </w:t>
      </w:r>
      <w:r w:rsidRPr="00DF185D">
        <w:rPr>
          <w:rFonts w:ascii="Times New Roman" w:hAnsi="Times New Roman"/>
          <w:sz w:val="24"/>
          <w:szCs w:val="24"/>
        </w:rPr>
        <w:t>de</w:t>
      </w:r>
      <w:r w:rsidRPr="00DF185D">
        <w:rPr>
          <w:rFonts w:ascii="Times New Roman" w:hAnsi="Times New Roman"/>
          <w:spacing w:val="1"/>
          <w:sz w:val="24"/>
          <w:szCs w:val="24"/>
        </w:rPr>
        <w:t xml:space="preserve"> </w:t>
      </w:r>
      <w:r w:rsidRPr="00DF185D">
        <w:rPr>
          <w:rFonts w:ascii="Times New Roman" w:hAnsi="Times New Roman"/>
          <w:sz w:val="24"/>
          <w:szCs w:val="24"/>
        </w:rPr>
        <w:t>trabalho</w:t>
      </w:r>
      <w:r w:rsidRPr="00DF185D">
        <w:rPr>
          <w:rFonts w:ascii="Times New Roman" w:hAnsi="Times New Roman"/>
          <w:spacing w:val="15"/>
          <w:sz w:val="24"/>
          <w:szCs w:val="24"/>
        </w:rPr>
        <w:t xml:space="preserve"> </w:t>
      </w:r>
      <w:r w:rsidRPr="00DF185D">
        <w:rPr>
          <w:rFonts w:ascii="Times New Roman" w:hAnsi="Times New Roman"/>
          <w:sz w:val="24"/>
          <w:szCs w:val="24"/>
        </w:rPr>
        <w:t>e</w:t>
      </w:r>
      <w:r w:rsidRPr="00DF185D">
        <w:rPr>
          <w:rFonts w:ascii="Times New Roman" w:hAnsi="Times New Roman"/>
          <w:spacing w:val="13"/>
          <w:sz w:val="24"/>
          <w:szCs w:val="24"/>
        </w:rPr>
        <w:t xml:space="preserve"> </w:t>
      </w:r>
      <w:r w:rsidRPr="00DF185D">
        <w:rPr>
          <w:rFonts w:ascii="Times New Roman" w:hAnsi="Times New Roman"/>
          <w:sz w:val="24"/>
          <w:szCs w:val="24"/>
        </w:rPr>
        <w:t>nos</w:t>
      </w:r>
      <w:r w:rsidRPr="00DF185D">
        <w:rPr>
          <w:rFonts w:ascii="Times New Roman" w:hAnsi="Times New Roman"/>
          <w:spacing w:val="11"/>
          <w:sz w:val="24"/>
          <w:szCs w:val="24"/>
        </w:rPr>
        <w:t xml:space="preserve"> </w:t>
      </w:r>
      <w:r w:rsidRPr="00DF185D">
        <w:rPr>
          <w:rFonts w:ascii="Times New Roman" w:hAnsi="Times New Roman"/>
          <w:sz w:val="24"/>
          <w:szCs w:val="24"/>
        </w:rPr>
        <w:t>termos</w:t>
      </w:r>
      <w:r w:rsidRPr="00DF185D">
        <w:rPr>
          <w:rFonts w:ascii="Times New Roman" w:hAnsi="Times New Roman"/>
          <w:spacing w:val="17"/>
          <w:sz w:val="24"/>
          <w:szCs w:val="24"/>
        </w:rPr>
        <w:t xml:space="preserve"> </w:t>
      </w:r>
      <w:r w:rsidRPr="00DF185D">
        <w:rPr>
          <w:rFonts w:ascii="Times New Roman" w:hAnsi="Times New Roman"/>
          <w:sz w:val="24"/>
          <w:szCs w:val="24"/>
        </w:rPr>
        <w:t>de</w:t>
      </w:r>
      <w:r w:rsidRPr="00DF185D">
        <w:rPr>
          <w:rFonts w:ascii="Times New Roman" w:hAnsi="Times New Roman"/>
          <w:spacing w:val="13"/>
          <w:sz w:val="24"/>
          <w:szCs w:val="24"/>
        </w:rPr>
        <w:t xml:space="preserve"> </w:t>
      </w:r>
      <w:r w:rsidRPr="00DF185D">
        <w:rPr>
          <w:rFonts w:ascii="Times New Roman" w:hAnsi="Times New Roman"/>
          <w:sz w:val="24"/>
          <w:szCs w:val="24"/>
        </w:rPr>
        <w:t>ajustamento</w:t>
      </w:r>
      <w:r w:rsidRPr="00DF185D">
        <w:rPr>
          <w:rFonts w:ascii="Times New Roman" w:hAnsi="Times New Roman"/>
          <w:spacing w:val="13"/>
          <w:sz w:val="24"/>
          <w:szCs w:val="24"/>
        </w:rPr>
        <w:t xml:space="preserve"> </w:t>
      </w:r>
      <w:r w:rsidRPr="00DF185D">
        <w:rPr>
          <w:rFonts w:ascii="Times New Roman" w:hAnsi="Times New Roman"/>
          <w:sz w:val="24"/>
          <w:szCs w:val="24"/>
        </w:rPr>
        <w:t>de</w:t>
      </w:r>
      <w:r w:rsidRPr="00DF185D">
        <w:rPr>
          <w:rFonts w:ascii="Times New Roman" w:hAnsi="Times New Roman"/>
          <w:spacing w:val="13"/>
          <w:sz w:val="24"/>
          <w:szCs w:val="24"/>
        </w:rPr>
        <w:t xml:space="preserve"> </w:t>
      </w:r>
      <w:r w:rsidRPr="00DF185D">
        <w:rPr>
          <w:rFonts w:ascii="Times New Roman" w:hAnsi="Times New Roman"/>
          <w:sz w:val="24"/>
          <w:szCs w:val="24"/>
        </w:rPr>
        <w:t>conduta,</w:t>
      </w:r>
      <w:r w:rsidRPr="00DF185D">
        <w:rPr>
          <w:rFonts w:ascii="Times New Roman" w:hAnsi="Times New Roman"/>
          <w:spacing w:val="15"/>
          <w:sz w:val="24"/>
          <w:szCs w:val="24"/>
        </w:rPr>
        <w:t xml:space="preserve"> </w:t>
      </w:r>
      <w:r w:rsidRPr="00DF185D">
        <w:rPr>
          <w:rFonts w:ascii="Times New Roman" w:hAnsi="Times New Roman"/>
          <w:sz w:val="24"/>
          <w:szCs w:val="24"/>
        </w:rPr>
        <w:t>vigentes</w:t>
      </w:r>
      <w:r w:rsidRPr="00DF185D">
        <w:rPr>
          <w:rFonts w:ascii="Times New Roman" w:hAnsi="Times New Roman"/>
          <w:spacing w:val="14"/>
          <w:sz w:val="24"/>
          <w:szCs w:val="24"/>
        </w:rPr>
        <w:t xml:space="preserve"> </w:t>
      </w:r>
      <w:r w:rsidRPr="00DF185D">
        <w:rPr>
          <w:rFonts w:ascii="Times New Roman" w:hAnsi="Times New Roman"/>
          <w:sz w:val="24"/>
          <w:szCs w:val="24"/>
        </w:rPr>
        <w:t>na</w:t>
      </w:r>
      <w:r w:rsidRPr="00DF185D">
        <w:rPr>
          <w:rFonts w:ascii="Times New Roman" w:hAnsi="Times New Roman"/>
          <w:spacing w:val="13"/>
          <w:sz w:val="24"/>
          <w:szCs w:val="24"/>
        </w:rPr>
        <w:t xml:space="preserve"> </w:t>
      </w:r>
      <w:r w:rsidRPr="00DF185D">
        <w:rPr>
          <w:rFonts w:ascii="Times New Roman" w:hAnsi="Times New Roman"/>
          <w:sz w:val="24"/>
          <w:szCs w:val="24"/>
        </w:rPr>
        <w:t>data</w:t>
      </w:r>
      <w:r w:rsidRPr="00DF185D">
        <w:rPr>
          <w:rFonts w:ascii="Times New Roman" w:hAnsi="Times New Roman"/>
          <w:spacing w:val="12"/>
          <w:sz w:val="24"/>
          <w:szCs w:val="24"/>
        </w:rPr>
        <w:t xml:space="preserve"> </w:t>
      </w:r>
      <w:r w:rsidRPr="00DF185D">
        <w:rPr>
          <w:rFonts w:ascii="Times New Roman" w:hAnsi="Times New Roman"/>
          <w:sz w:val="24"/>
          <w:szCs w:val="24"/>
        </w:rPr>
        <w:t>de</w:t>
      </w:r>
      <w:r w:rsidRPr="00DF185D">
        <w:rPr>
          <w:rFonts w:ascii="Times New Roman" w:hAnsi="Times New Roman"/>
          <w:spacing w:val="13"/>
          <w:sz w:val="24"/>
          <w:szCs w:val="24"/>
        </w:rPr>
        <w:t xml:space="preserve"> </w:t>
      </w:r>
      <w:r w:rsidRPr="00DF185D">
        <w:rPr>
          <w:rFonts w:ascii="Times New Roman" w:hAnsi="Times New Roman"/>
          <w:sz w:val="24"/>
          <w:szCs w:val="24"/>
        </w:rPr>
        <w:t>entrega</w:t>
      </w:r>
      <w:r w:rsidRPr="00DF185D">
        <w:rPr>
          <w:rFonts w:ascii="Times New Roman" w:hAnsi="Times New Roman"/>
          <w:spacing w:val="16"/>
          <w:sz w:val="24"/>
          <w:szCs w:val="24"/>
        </w:rPr>
        <w:t xml:space="preserve"> </w:t>
      </w:r>
      <w:r w:rsidRPr="00DF185D">
        <w:rPr>
          <w:rFonts w:ascii="Times New Roman" w:hAnsi="Times New Roman"/>
          <w:sz w:val="24"/>
          <w:szCs w:val="24"/>
        </w:rPr>
        <w:t>das</w:t>
      </w:r>
      <w:r w:rsidRPr="00DF185D">
        <w:rPr>
          <w:rFonts w:ascii="Times New Roman" w:hAnsi="Times New Roman"/>
          <w:spacing w:val="11"/>
          <w:sz w:val="24"/>
          <w:szCs w:val="24"/>
        </w:rPr>
        <w:t xml:space="preserve"> </w:t>
      </w:r>
      <w:r w:rsidRPr="00DF185D">
        <w:rPr>
          <w:rFonts w:ascii="Times New Roman" w:hAnsi="Times New Roman"/>
          <w:sz w:val="24"/>
          <w:szCs w:val="24"/>
        </w:rPr>
        <w:t>propostas</w:t>
      </w:r>
      <w:r w:rsidRPr="00DF185D">
        <w:rPr>
          <w:rFonts w:ascii="Times New Roman" w:hAnsi="Times New Roman"/>
          <w:spacing w:val="24"/>
          <w:sz w:val="24"/>
          <w:szCs w:val="24"/>
        </w:rPr>
        <w:t xml:space="preserve"> </w:t>
      </w:r>
      <w:r w:rsidRPr="00DF185D">
        <w:rPr>
          <w:rFonts w:ascii="Times New Roman" w:hAnsi="Times New Roman"/>
          <w:b/>
          <w:sz w:val="24"/>
          <w:szCs w:val="24"/>
          <w:u w:val="thick"/>
        </w:rPr>
        <w:t>(art.</w:t>
      </w:r>
      <w:r w:rsidRPr="00DF185D">
        <w:rPr>
          <w:rFonts w:ascii="Times New Roman" w:hAnsi="Times New Roman"/>
          <w:b/>
          <w:spacing w:val="11"/>
          <w:sz w:val="24"/>
          <w:szCs w:val="24"/>
          <w:u w:val="thick"/>
        </w:rPr>
        <w:t xml:space="preserve"> </w:t>
      </w:r>
      <w:r w:rsidRPr="00DF185D">
        <w:rPr>
          <w:rFonts w:ascii="Times New Roman" w:hAnsi="Times New Roman"/>
          <w:b/>
          <w:sz w:val="24"/>
          <w:szCs w:val="24"/>
          <w:u w:val="thick"/>
        </w:rPr>
        <w:t>63,</w:t>
      </w:r>
    </w:p>
    <w:p w14:paraId="00C70445" w14:textId="77777777" w:rsidR="001F3039" w:rsidRPr="00DF185D" w:rsidRDefault="001F3039" w:rsidP="00E57629">
      <w:pPr>
        <w:spacing w:before="4"/>
        <w:ind w:left="778"/>
        <w:jc w:val="both"/>
        <w:rPr>
          <w:rFonts w:ascii="Times New Roman" w:hAnsi="Times New Roman"/>
          <w:b/>
          <w:sz w:val="24"/>
          <w:szCs w:val="24"/>
        </w:rPr>
      </w:pPr>
      <w:r w:rsidRPr="00DF185D">
        <w:rPr>
          <w:rFonts w:ascii="Times New Roman" w:hAnsi="Times New Roman"/>
          <w:b/>
          <w:sz w:val="24"/>
          <w:szCs w:val="24"/>
          <w:u w:val="thick"/>
        </w:rPr>
        <w:t>§1º,</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da</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Lei</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14.133, de 2021);</w:t>
      </w:r>
    </w:p>
    <w:p w14:paraId="6DFB76F9" w14:textId="77777777" w:rsidR="001F3039" w:rsidRPr="00DF185D" w:rsidRDefault="001F3039" w:rsidP="00E57629">
      <w:pPr>
        <w:pStyle w:val="Corpodetexto"/>
        <w:jc w:val="both"/>
        <w:rPr>
          <w:rFonts w:ascii="Times New Roman"/>
          <w:b/>
        </w:rPr>
      </w:pPr>
    </w:p>
    <w:p w14:paraId="6310193B" w14:textId="77777777" w:rsidR="001F3039" w:rsidRPr="00DF185D" w:rsidRDefault="001F3039" w:rsidP="001F3039">
      <w:pPr>
        <w:pStyle w:val="Corpodetexto"/>
        <w:rPr>
          <w:rFonts w:ascii="Times New Roman"/>
          <w:b/>
        </w:rPr>
      </w:pPr>
    </w:p>
    <w:p w14:paraId="7BA4CBAA" w14:textId="77777777" w:rsidR="001F3039" w:rsidRPr="00DF185D" w:rsidRDefault="001F3039" w:rsidP="001F3039">
      <w:pPr>
        <w:pStyle w:val="Corpodetexto"/>
        <w:rPr>
          <w:rFonts w:ascii="Times New Roman"/>
          <w:b/>
        </w:rPr>
      </w:pPr>
    </w:p>
    <w:p w14:paraId="7C2633C9" w14:textId="77777777" w:rsidR="001F3039" w:rsidRPr="00DF185D" w:rsidRDefault="001F3039" w:rsidP="001F3039">
      <w:pPr>
        <w:pStyle w:val="Corpodetexto"/>
        <w:spacing w:before="7"/>
        <w:rPr>
          <w:rFonts w:ascii="Times New Roman"/>
          <w:b/>
        </w:rPr>
      </w:pPr>
    </w:p>
    <w:p w14:paraId="609DB01C" w14:textId="77777777" w:rsidR="001F3039" w:rsidRPr="00DF185D" w:rsidRDefault="001F3039" w:rsidP="001F3039">
      <w:pPr>
        <w:spacing w:before="91"/>
        <w:ind w:left="2429" w:right="2546"/>
        <w:jc w:val="center"/>
        <w:rPr>
          <w:rFonts w:ascii="Times New Roman"/>
          <w:sz w:val="24"/>
          <w:szCs w:val="24"/>
        </w:rPr>
      </w:pPr>
      <w:r w:rsidRPr="00DF185D">
        <w:rPr>
          <w:rFonts w:ascii="Times New Roman"/>
          <w:sz w:val="24"/>
          <w:szCs w:val="24"/>
        </w:rPr>
        <w:t>(Local</w:t>
      </w:r>
      <w:r w:rsidRPr="00DF185D">
        <w:rPr>
          <w:rFonts w:ascii="Times New Roman"/>
          <w:spacing w:val="-2"/>
          <w:sz w:val="24"/>
          <w:szCs w:val="24"/>
        </w:rPr>
        <w:t xml:space="preserve"> </w:t>
      </w:r>
      <w:r w:rsidRPr="00DF185D">
        <w:rPr>
          <w:rFonts w:ascii="Times New Roman"/>
          <w:sz w:val="24"/>
          <w:szCs w:val="24"/>
        </w:rPr>
        <w:t>e</w:t>
      </w:r>
      <w:r w:rsidRPr="00DF185D">
        <w:rPr>
          <w:rFonts w:ascii="Times New Roman"/>
          <w:spacing w:val="-2"/>
          <w:sz w:val="24"/>
          <w:szCs w:val="24"/>
        </w:rPr>
        <w:t xml:space="preserve"> </w:t>
      </w:r>
      <w:r w:rsidRPr="00DF185D">
        <w:rPr>
          <w:rFonts w:ascii="Times New Roman"/>
          <w:sz w:val="24"/>
          <w:szCs w:val="24"/>
        </w:rPr>
        <w:t>Data)</w:t>
      </w:r>
    </w:p>
    <w:p w14:paraId="1C7A1963" w14:textId="77777777" w:rsidR="001F3039" w:rsidRPr="00DF185D" w:rsidRDefault="001F3039" w:rsidP="001F3039">
      <w:pPr>
        <w:pStyle w:val="Corpodetexto"/>
        <w:rPr>
          <w:rFonts w:ascii="Times New Roman"/>
        </w:rPr>
      </w:pPr>
    </w:p>
    <w:p w14:paraId="132C9E12" w14:textId="77777777" w:rsidR="001F3039" w:rsidRPr="00DF185D" w:rsidRDefault="001F3039" w:rsidP="001F3039">
      <w:pPr>
        <w:pStyle w:val="Corpodetexto"/>
        <w:spacing w:before="7"/>
        <w:rPr>
          <w:rFonts w:ascii="Times New Roman"/>
        </w:rPr>
      </w:pPr>
    </w:p>
    <w:p w14:paraId="31B8C75F" w14:textId="77777777" w:rsidR="001F3039" w:rsidRPr="00DF185D" w:rsidRDefault="001F3039" w:rsidP="001F3039">
      <w:pPr>
        <w:spacing w:line="250" w:lineRule="exact"/>
        <w:ind w:left="687" w:right="800"/>
        <w:jc w:val="center"/>
        <w:rPr>
          <w:rFonts w:ascii="Times New Roman"/>
          <w:b/>
          <w:sz w:val="24"/>
          <w:szCs w:val="24"/>
        </w:rPr>
      </w:pPr>
      <w:r w:rsidRPr="00DF185D">
        <w:rPr>
          <w:rFonts w:ascii="Times New Roman"/>
          <w:b/>
          <w:sz w:val="24"/>
          <w:szCs w:val="24"/>
        </w:rPr>
        <w:t>(Nome</w:t>
      </w:r>
      <w:r w:rsidRPr="00DF185D">
        <w:rPr>
          <w:rFonts w:ascii="Times New Roman"/>
          <w:b/>
          <w:spacing w:val="-3"/>
          <w:sz w:val="24"/>
          <w:szCs w:val="24"/>
        </w:rPr>
        <w:t xml:space="preserve"> </w:t>
      </w:r>
      <w:r w:rsidRPr="00DF185D">
        <w:rPr>
          <w:rFonts w:ascii="Times New Roman"/>
          <w:b/>
          <w:sz w:val="24"/>
          <w:szCs w:val="24"/>
        </w:rPr>
        <w:t>e</w:t>
      </w:r>
      <w:r w:rsidRPr="00DF185D">
        <w:rPr>
          <w:rFonts w:ascii="Times New Roman"/>
          <w:b/>
          <w:spacing w:val="-3"/>
          <w:sz w:val="24"/>
          <w:szCs w:val="24"/>
        </w:rPr>
        <w:t xml:space="preserve"> </w:t>
      </w:r>
      <w:r w:rsidRPr="00DF185D">
        <w:rPr>
          <w:rFonts w:ascii="Times New Roman"/>
          <w:b/>
          <w:sz w:val="24"/>
          <w:szCs w:val="24"/>
        </w:rPr>
        <w:t>Assinatura</w:t>
      </w:r>
      <w:r w:rsidRPr="00DF185D">
        <w:rPr>
          <w:rFonts w:ascii="Times New Roman"/>
          <w:b/>
          <w:spacing w:val="-1"/>
          <w:sz w:val="24"/>
          <w:szCs w:val="24"/>
        </w:rPr>
        <w:t xml:space="preserve"> </w:t>
      </w:r>
      <w:r w:rsidRPr="00DF185D">
        <w:rPr>
          <w:rFonts w:ascii="Times New Roman"/>
          <w:b/>
          <w:sz w:val="24"/>
          <w:szCs w:val="24"/>
        </w:rPr>
        <w:t>do</w:t>
      </w:r>
      <w:r w:rsidRPr="00DF185D">
        <w:rPr>
          <w:rFonts w:ascii="Times New Roman"/>
          <w:b/>
          <w:spacing w:val="-2"/>
          <w:sz w:val="24"/>
          <w:szCs w:val="24"/>
        </w:rPr>
        <w:t xml:space="preserve"> </w:t>
      </w:r>
      <w:r w:rsidRPr="00DF185D">
        <w:rPr>
          <w:rFonts w:ascii="Times New Roman"/>
          <w:b/>
          <w:sz w:val="24"/>
          <w:szCs w:val="24"/>
        </w:rPr>
        <w:t>Representante</w:t>
      </w:r>
      <w:r w:rsidRPr="00DF185D">
        <w:rPr>
          <w:rFonts w:ascii="Times New Roman"/>
          <w:b/>
          <w:spacing w:val="-3"/>
          <w:sz w:val="24"/>
          <w:szCs w:val="24"/>
        </w:rPr>
        <w:t xml:space="preserve"> </w:t>
      </w:r>
      <w:r w:rsidRPr="00DF185D">
        <w:rPr>
          <w:rFonts w:ascii="Times New Roman"/>
          <w:b/>
          <w:sz w:val="24"/>
          <w:szCs w:val="24"/>
        </w:rPr>
        <w:t>Legal</w:t>
      </w:r>
      <w:r w:rsidRPr="00DF185D">
        <w:rPr>
          <w:rFonts w:ascii="Times New Roman"/>
          <w:b/>
          <w:spacing w:val="-1"/>
          <w:sz w:val="24"/>
          <w:szCs w:val="24"/>
        </w:rPr>
        <w:t xml:space="preserve"> </w:t>
      </w:r>
      <w:r w:rsidRPr="00DF185D">
        <w:rPr>
          <w:rFonts w:ascii="Times New Roman"/>
          <w:b/>
          <w:sz w:val="24"/>
          <w:szCs w:val="24"/>
        </w:rPr>
        <w:t>da</w:t>
      </w:r>
      <w:r w:rsidRPr="00DF185D">
        <w:rPr>
          <w:rFonts w:ascii="Times New Roman"/>
          <w:b/>
          <w:spacing w:val="-2"/>
          <w:sz w:val="24"/>
          <w:szCs w:val="24"/>
        </w:rPr>
        <w:t xml:space="preserve"> </w:t>
      </w:r>
      <w:r w:rsidRPr="00DF185D">
        <w:rPr>
          <w:rFonts w:ascii="Times New Roman"/>
          <w:b/>
          <w:sz w:val="24"/>
          <w:szCs w:val="24"/>
        </w:rPr>
        <w:t>Empresa)</w:t>
      </w:r>
    </w:p>
    <w:p w14:paraId="18C54F25" w14:textId="77777777" w:rsidR="001F3039" w:rsidRDefault="001F3039" w:rsidP="001F3039">
      <w:pPr>
        <w:spacing w:line="250" w:lineRule="exact"/>
        <w:ind w:left="2429" w:right="2543"/>
        <w:jc w:val="center"/>
        <w:rPr>
          <w:rFonts w:ascii="Times New Roman" w:hAnsi="Times New Roman"/>
        </w:rPr>
      </w:pPr>
      <w:r w:rsidRPr="00DF185D">
        <w:rPr>
          <w:rFonts w:ascii="Times New Roman" w:hAnsi="Times New Roman"/>
          <w:sz w:val="24"/>
          <w:szCs w:val="24"/>
        </w:rPr>
        <w:t>(Endereço,</w:t>
      </w:r>
      <w:r w:rsidRPr="00DF185D">
        <w:rPr>
          <w:rFonts w:ascii="Times New Roman" w:hAnsi="Times New Roman"/>
          <w:spacing w:val="-4"/>
          <w:sz w:val="24"/>
          <w:szCs w:val="24"/>
        </w:rPr>
        <w:t xml:space="preserve"> </w:t>
      </w:r>
      <w:r w:rsidRPr="00DF185D">
        <w:rPr>
          <w:rFonts w:ascii="Times New Roman" w:hAnsi="Times New Roman"/>
          <w:sz w:val="24"/>
          <w:szCs w:val="24"/>
        </w:rPr>
        <w:t>se</w:t>
      </w:r>
      <w:r w:rsidRPr="00DF185D">
        <w:rPr>
          <w:rFonts w:ascii="Times New Roman" w:hAnsi="Times New Roman"/>
          <w:spacing w:val="-2"/>
          <w:sz w:val="24"/>
          <w:szCs w:val="24"/>
        </w:rPr>
        <w:t xml:space="preserve"> </w:t>
      </w:r>
      <w:r w:rsidRPr="00DF185D">
        <w:rPr>
          <w:rFonts w:ascii="Times New Roman" w:hAnsi="Times New Roman"/>
          <w:sz w:val="24"/>
          <w:szCs w:val="24"/>
        </w:rPr>
        <w:t>Inexistente</w:t>
      </w:r>
      <w:r w:rsidRPr="00DF185D">
        <w:rPr>
          <w:rFonts w:ascii="Times New Roman" w:hAnsi="Times New Roman"/>
          <w:spacing w:val="-3"/>
          <w:sz w:val="24"/>
          <w:szCs w:val="24"/>
        </w:rPr>
        <w:t xml:space="preserve"> </w:t>
      </w:r>
      <w:r w:rsidRPr="00DF185D">
        <w:rPr>
          <w:rFonts w:ascii="Times New Roman" w:hAnsi="Times New Roman"/>
          <w:sz w:val="24"/>
          <w:szCs w:val="24"/>
        </w:rPr>
        <w:t>no</w:t>
      </w:r>
      <w:r w:rsidRPr="00DF185D">
        <w:rPr>
          <w:rFonts w:ascii="Times New Roman" w:hAnsi="Times New Roman"/>
          <w:spacing w:val="-1"/>
          <w:sz w:val="24"/>
          <w:szCs w:val="24"/>
        </w:rPr>
        <w:t xml:space="preserve"> </w:t>
      </w:r>
      <w:r w:rsidRPr="00DF185D">
        <w:rPr>
          <w:rFonts w:ascii="Times New Roman" w:hAnsi="Times New Roman"/>
          <w:sz w:val="24"/>
          <w:szCs w:val="24"/>
        </w:rPr>
        <w:t>Papel</w:t>
      </w:r>
      <w:r w:rsidRPr="00DF185D">
        <w:rPr>
          <w:rFonts w:ascii="Times New Roman" w:hAnsi="Times New Roman"/>
          <w:spacing w:val="-2"/>
          <w:sz w:val="24"/>
          <w:szCs w:val="24"/>
        </w:rPr>
        <w:t xml:space="preserve"> </w:t>
      </w:r>
      <w:r w:rsidRPr="00DF185D">
        <w:rPr>
          <w:rFonts w:ascii="Times New Roman" w:hAnsi="Times New Roman"/>
          <w:sz w:val="24"/>
          <w:szCs w:val="24"/>
        </w:rPr>
        <w:t>Impresso)</w:t>
      </w:r>
    </w:p>
    <w:p w14:paraId="647A0ACB" w14:textId="24ED1664" w:rsidR="0087623D" w:rsidRDefault="0087623D" w:rsidP="001F3039">
      <w:pPr>
        <w:spacing w:line="250" w:lineRule="exact"/>
        <w:jc w:val="center"/>
        <w:rPr>
          <w:rFonts w:ascii="Times New Roman" w:hAnsi="Times New Roman"/>
        </w:rPr>
      </w:pPr>
    </w:p>
    <w:p w14:paraId="2FD15BDD" w14:textId="77777777" w:rsidR="0087623D" w:rsidRPr="0087623D" w:rsidRDefault="0087623D" w:rsidP="0087623D">
      <w:pPr>
        <w:rPr>
          <w:rFonts w:ascii="Times New Roman" w:hAnsi="Times New Roman"/>
        </w:rPr>
      </w:pPr>
    </w:p>
    <w:p w14:paraId="4D832F8A" w14:textId="77777777" w:rsidR="0087623D" w:rsidRPr="0087623D" w:rsidRDefault="0087623D" w:rsidP="0087623D">
      <w:pPr>
        <w:rPr>
          <w:rFonts w:ascii="Times New Roman" w:hAnsi="Times New Roman"/>
        </w:rPr>
      </w:pPr>
    </w:p>
    <w:p w14:paraId="3722D3DF" w14:textId="77777777" w:rsidR="0087623D" w:rsidRPr="0087623D" w:rsidRDefault="0087623D" w:rsidP="0087623D">
      <w:pPr>
        <w:rPr>
          <w:rFonts w:ascii="Times New Roman" w:hAnsi="Times New Roman"/>
        </w:rPr>
      </w:pPr>
    </w:p>
    <w:p w14:paraId="44E56ADE" w14:textId="77777777" w:rsidR="0087623D" w:rsidRPr="0087623D" w:rsidRDefault="0087623D" w:rsidP="0087623D">
      <w:pPr>
        <w:rPr>
          <w:rFonts w:ascii="Times New Roman" w:hAnsi="Times New Roman"/>
        </w:rPr>
      </w:pPr>
    </w:p>
    <w:p w14:paraId="634BCF56" w14:textId="77777777" w:rsidR="0087623D" w:rsidRPr="0087623D" w:rsidRDefault="0087623D" w:rsidP="0087623D">
      <w:pPr>
        <w:rPr>
          <w:rFonts w:ascii="Times New Roman" w:hAnsi="Times New Roman"/>
        </w:rPr>
      </w:pPr>
    </w:p>
    <w:p w14:paraId="266E14AE" w14:textId="77777777" w:rsidR="0087623D" w:rsidRPr="0087623D" w:rsidRDefault="0087623D" w:rsidP="0087623D">
      <w:pPr>
        <w:rPr>
          <w:rFonts w:ascii="Times New Roman" w:hAnsi="Times New Roman"/>
        </w:rPr>
      </w:pPr>
    </w:p>
    <w:p w14:paraId="19D530F4" w14:textId="77777777" w:rsidR="0087623D" w:rsidRPr="0087623D" w:rsidRDefault="0087623D" w:rsidP="0087623D">
      <w:pPr>
        <w:rPr>
          <w:rFonts w:ascii="Times New Roman" w:hAnsi="Times New Roman"/>
        </w:rPr>
      </w:pPr>
    </w:p>
    <w:p w14:paraId="15D924DF" w14:textId="2228DDE2" w:rsidR="001F3039" w:rsidRPr="0087623D" w:rsidRDefault="001F3039" w:rsidP="0087623D">
      <w:pPr>
        <w:tabs>
          <w:tab w:val="left" w:pos="4812"/>
        </w:tabs>
        <w:rPr>
          <w:rFonts w:ascii="Times New Roman" w:hAnsi="Times New Roman"/>
        </w:rPr>
        <w:sectPr w:rsidR="001F3039" w:rsidRPr="0087623D">
          <w:pgSz w:w="11910" w:h="16840"/>
          <w:pgMar w:top="1640" w:right="520" w:bottom="960" w:left="640" w:header="89" w:footer="776" w:gutter="0"/>
          <w:cols w:space="720"/>
        </w:sectPr>
      </w:pPr>
    </w:p>
    <w:p w14:paraId="7DF5F466" w14:textId="77777777" w:rsidR="001F3039" w:rsidRDefault="001F3039" w:rsidP="001F3039">
      <w:pPr>
        <w:tabs>
          <w:tab w:val="left" w:pos="4455"/>
          <w:tab w:val="center" w:pos="5319"/>
        </w:tabs>
        <w:spacing w:before="91"/>
        <w:ind w:left="2429" w:right="2540"/>
        <w:rPr>
          <w:rFonts w:ascii="Times New Roman"/>
          <w:b/>
        </w:rPr>
      </w:pPr>
    </w:p>
    <w:p w14:paraId="41379082" w14:textId="5FCA9C5E" w:rsidR="001F3039" w:rsidRPr="00DF185D" w:rsidRDefault="001F3039" w:rsidP="001F3039">
      <w:pPr>
        <w:tabs>
          <w:tab w:val="left" w:pos="4455"/>
          <w:tab w:val="center" w:pos="5319"/>
        </w:tabs>
        <w:spacing w:before="91"/>
        <w:ind w:left="2429" w:right="2540"/>
        <w:rPr>
          <w:rFonts w:ascii="Times New Roman"/>
          <w:b/>
          <w:sz w:val="24"/>
          <w:szCs w:val="24"/>
        </w:rPr>
      </w:pPr>
      <w:r w:rsidRPr="00DF185D">
        <w:rPr>
          <w:rFonts w:ascii="Times New Roman"/>
          <w:b/>
          <w:sz w:val="24"/>
          <w:szCs w:val="24"/>
        </w:rPr>
        <w:tab/>
        <w:t>ANEXO</w:t>
      </w:r>
      <w:r w:rsidRPr="00DF185D">
        <w:rPr>
          <w:rFonts w:ascii="Times New Roman"/>
          <w:b/>
          <w:spacing w:val="-1"/>
          <w:sz w:val="24"/>
          <w:szCs w:val="24"/>
        </w:rPr>
        <w:t xml:space="preserve"> </w:t>
      </w:r>
      <w:r w:rsidRPr="00DF185D">
        <w:rPr>
          <w:rFonts w:ascii="Times New Roman"/>
          <w:b/>
          <w:sz w:val="24"/>
          <w:szCs w:val="24"/>
        </w:rPr>
        <w:t>-</w:t>
      </w:r>
      <w:r w:rsidRPr="00DF185D">
        <w:rPr>
          <w:rFonts w:ascii="Times New Roman"/>
          <w:b/>
          <w:spacing w:val="3"/>
          <w:sz w:val="24"/>
          <w:szCs w:val="24"/>
        </w:rPr>
        <w:t xml:space="preserve"> </w:t>
      </w:r>
      <w:r w:rsidR="00DF185D" w:rsidRPr="00DF185D">
        <w:rPr>
          <w:rFonts w:ascii="Times New Roman"/>
          <w:b/>
          <w:sz w:val="24"/>
          <w:szCs w:val="24"/>
        </w:rPr>
        <w:t>XII</w:t>
      </w:r>
    </w:p>
    <w:p w14:paraId="0BAFAB10" w14:textId="77777777" w:rsidR="001F3039" w:rsidRPr="00DF185D" w:rsidRDefault="001F3039" w:rsidP="001F3039">
      <w:pPr>
        <w:pStyle w:val="Corpodetexto"/>
        <w:rPr>
          <w:rFonts w:ascii="Times New Roman"/>
          <w:b/>
        </w:rPr>
      </w:pPr>
    </w:p>
    <w:p w14:paraId="6D424480" w14:textId="77777777" w:rsidR="001F3039" w:rsidRPr="00DF185D" w:rsidRDefault="001F3039" w:rsidP="001F3039">
      <w:pPr>
        <w:spacing w:before="1"/>
        <w:ind w:left="679" w:right="800"/>
        <w:jc w:val="center"/>
        <w:rPr>
          <w:rFonts w:ascii="Times New Roman" w:hAnsi="Times New Roman"/>
          <w:b/>
          <w:sz w:val="24"/>
          <w:szCs w:val="24"/>
        </w:rPr>
      </w:pPr>
      <w:r w:rsidRPr="00DF185D">
        <w:rPr>
          <w:rFonts w:ascii="Times New Roman" w:hAnsi="Times New Roman"/>
          <w:b/>
          <w:sz w:val="24"/>
          <w:szCs w:val="24"/>
          <w:u w:val="thick"/>
        </w:rPr>
        <w:t>DECLARAÇÃO FACE AO INCISO XXXIII DO ART. 7º DA CONSTITUIÇÃO FEDERAL DE</w:t>
      </w:r>
      <w:r w:rsidRPr="00DF185D">
        <w:rPr>
          <w:rFonts w:ascii="Times New Roman" w:hAnsi="Times New Roman"/>
          <w:b/>
          <w:spacing w:val="-53"/>
          <w:sz w:val="24"/>
          <w:szCs w:val="24"/>
        </w:rPr>
        <w:t xml:space="preserve"> </w:t>
      </w:r>
      <w:r w:rsidRPr="00DF185D">
        <w:rPr>
          <w:rFonts w:ascii="Times New Roman" w:hAnsi="Times New Roman"/>
          <w:b/>
          <w:sz w:val="24"/>
          <w:szCs w:val="24"/>
          <w:u w:val="thick"/>
        </w:rPr>
        <w:t xml:space="preserve">1988 </w:t>
      </w:r>
    </w:p>
    <w:p w14:paraId="224ACB7A" w14:textId="77777777" w:rsidR="001F3039" w:rsidRPr="00DF185D" w:rsidRDefault="001F3039" w:rsidP="001F3039">
      <w:pPr>
        <w:spacing w:line="249" w:lineRule="exact"/>
        <w:ind w:right="115"/>
        <w:jc w:val="center"/>
        <w:rPr>
          <w:rFonts w:ascii="Times New Roman" w:hAnsi="Times New Roman"/>
          <w:sz w:val="24"/>
          <w:szCs w:val="24"/>
        </w:rPr>
      </w:pPr>
      <w:r w:rsidRPr="00DF185D">
        <w:rPr>
          <w:rFonts w:ascii="Times New Roman" w:hAnsi="Times New Roman"/>
          <w:sz w:val="24"/>
          <w:szCs w:val="24"/>
        </w:rPr>
        <w:t>(Este</w:t>
      </w:r>
      <w:r w:rsidRPr="00DF185D">
        <w:rPr>
          <w:rFonts w:ascii="Times New Roman" w:hAnsi="Times New Roman"/>
          <w:spacing w:val="-3"/>
          <w:sz w:val="24"/>
          <w:szCs w:val="24"/>
        </w:rPr>
        <w:t xml:space="preserve"> </w:t>
      </w:r>
      <w:r w:rsidRPr="00DF185D">
        <w:rPr>
          <w:rFonts w:ascii="Times New Roman" w:hAnsi="Times New Roman"/>
          <w:sz w:val="24"/>
          <w:szCs w:val="24"/>
        </w:rPr>
        <w:t>modelo</w:t>
      </w:r>
      <w:r w:rsidRPr="00DF185D">
        <w:rPr>
          <w:rFonts w:ascii="Times New Roman" w:hAnsi="Times New Roman"/>
          <w:spacing w:val="-1"/>
          <w:sz w:val="24"/>
          <w:szCs w:val="24"/>
        </w:rPr>
        <w:t xml:space="preserve"> </w:t>
      </w:r>
      <w:r w:rsidRPr="00DF185D">
        <w:rPr>
          <w:rFonts w:ascii="Times New Roman" w:hAnsi="Times New Roman"/>
          <w:sz w:val="24"/>
          <w:szCs w:val="24"/>
        </w:rPr>
        <w:t>deverá ser transcrito</w:t>
      </w:r>
      <w:r w:rsidRPr="00DF185D">
        <w:rPr>
          <w:rFonts w:ascii="Times New Roman" w:hAnsi="Times New Roman"/>
          <w:spacing w:val="-3"/>
          <w:sz w:val="24"/>
          <w:szCs w:val="24"/>
        </w:rPr>
        <w:t xml:space="preserve"> </w:t>
      </w:r>
      <w:r w:rsidRPr="00DF185D">
        <w:rPr>
          <w:rFonts w:ascii="Times New Roman" w:hAnsi="Times New Roman"/>
          <w:sz w:val="24"/>
          <w:szCs w:val="24"/>
        </w:rPr>
        <w:t>na</w:t>
      </w:r>
      <w:r w:rsidRPr="00DF185D">
        <w:rPr>
          <w:rFonts w:ascii="Times New Roman" w:hAnsi="Times New Roman"/>
          <w:spacing w:val="-4"/>
          <w:sz w:val="24"/>
          <w:szCs w:val="24"/>
        </w:rPr>
        <w:t xml:space="preserve"> </w:t>
      </w:r>
      <w:r w:rsidRPr="00DF185D">
        <w:rPr>
          <w:rFonts w:ascii="Times New Roman" w:hAnsi="Times New Roman"/>
          <w:sz w:val="24"/>
          <w:szCs w:val="24"/>
        </w:rPr>
        <w:t>forma</w:t>
      </w:r>
      <w:r w:rsidRPr="00DF185D">
        <w:rPr>
          <w:rFonts w:ascii="Times New Roman" w:hAnsi="Times New Roman"/>
          <w:spacing w:val="-2"/>
          <w:sz w:val="24"/>
          <w:szCs w:val="24"/>
        </w:rPr>
        <w:t xml:space="preserve"> </w:t>
      </w:r>
      <w:r w:rsidRPr="00DF185D">
        <w:rPr>
          <w:rFonts w:ascii="Times New Roman" w:hAnsi="Times New Roman"/>
          <w:sz w:val="24"/>
          <w:szCs w:val="24"/>
        </w:rPr>
        <w:t>e na</w:t>
      </w:r>
      <w:r w:rsidRPr="00DF185D">
        <w:rPr>
          <w:rFonts w:ascii="Times New Roman" w:hAnsi="Times New Roman"/>
          <w:spacing w:val="2"/>
          <w:sz w:val="24"/>
          <w:szCs w:val="24"/>
        </w:rPr>
        <w:t xml:space="preserve"> </w:t>
      </w:r>
      <w:r w:rsidRPr="00DF185D">
        <w:rPr>
          <w:rFonts w:ascii="Times New Roman" w:hAnsi="Times New Roman"/>
          <w:sz w:val="24"/>
          <w:szCs w:val="24"/>
        </w:rPr>
        <w:t>íntegra,</w:t>
      </w:r>
      <w:r w:rsidRPr="00DF185D">
        <w:rPr>
          <w:rFonts w:ascii="Times New Roman" w:hAnsi="Times New Roman"/>
          <w:spacing w:val="-1"/>
          <w:sz w:val="24"/>
          <w:szCs w:val="24"/>
        </w:rPr>
        <w:t xml:space="preserve"> </w:t>
      </w:r>
      <w:r w:rsidRPr="00DF185D">
        <w:rPr>
          <w:rFonts w:ascii="Times New Roman" w:hAnsi="Times New Roman"/>
          <w:sz w:val="24"/>
          <w:szCs w:val="24"/>
        </w:rPr>
        <w:t>em</w:t>
      </w:r>
      <w:r w:rsidRPr="00DF185D">
        <w:rPr>
          <w:rFonts w:ascii="Times New Roman" w:hAnsi="Times New Roman"/>
          <w:spacing w:val="-5"/>
          <w:sz w:val="24"/>
          <w:szCs w:val="24"/>
        </w:rPr>
        <w:t xml:space="preserve"> </w:t>
      </w:r>
      <w:r w:rsidRPr="00DF185D">
        <w:rPr>
          <w:rFonts w:ascii="Times New Roman" w:hAnsi="Times New Roman"/>
          <w:sz w:val="24"/>
          <w:szCs w:val="24"/>
        </w:rPr>
        <w:t>papel</w:t>
      </w:r>
      <w:r w:rsidRPr="00DF185D">
        <w:rPr>
          <w:rFonts w:ascii="Times New Roman" w:hAnsi="Times New Roman"/>
          <w:spacing w:val="-3"/>
          <w:sz w:val="24"/>
          <w:szCs w:val="24"/>
        </w:rPr>
        <w:t xml:space="preserve"> </w:t>
      </w:r>
      <w:r w:rsidRPr="00DF185D">
        <w:rPr>
          <w:rFonts w:ascii="Times New Roman" w:hAnsi="Times New Roman"/>
          <w:sz w:val="24"/>
          <w:szCs w:val="24"/>
        </w:rPr>
        <w:t>impresso</w:t>
      </w:r>
      <w:r w:rsidRPr="00DF185D">
        <w:rPr>
          <w:rFonts w:ascii="Times New Roman" w:hAnsi="Times New Roman"/>
          <w:spacing w:val="-1"/>
          <w:sz w:val="24"/>
          <w:szCs w:val="24"/>
        </w:rPr>
        <w:t xml:space="preserve"> </w:t>
      </w:r>
      <w:r w:rsidRPr="00DF185D">
        <w:rPr>
          <w:rFonts w:ascii="Times New Roman" w:hAnsi="Times New Roman"/>
          <w:sz w:val="24"/>
          <w:szCs w:val="24"/>
        </w:rPr>
        <w:t>da empresa)</w:t>
      </w:r>
    </w:p>
    <w:p w14:paraId="2A6CCD3B" w14:textId="77777777" w:rsidR="001F3039" w:rsidRPr="00DF185D" w:rsidRDefault="001F3039" w:rsidP="001F3039">
      <w:pPr>
        <w:pStyle w:val="Corpodetexto"/>
        <w:rPr>
          <w:rFonts w:ascii="Times New Roman"/>
        </w:rPr>
      </w:pPr>
    </w:p>
    <w:p w14:paraId="2B0A15F8" w14:textId="77777777" w:rsidR="001F3039" w:rsidRPr="00DF185D" w:rsidRDefault="001F3039" w:rsidP="001F3039">
      <w:pPr>
        <w:pStyle w:val="Corpodetexto"/>
        <w:spacing w:before="10"/>
        <w:rPr>
          <w:rFonts w:ascii="Times New Roman"/>
        </w:rPr>
      </w:pPr>
    </w:p>
    <w:p w14:paraId="3CF99426" w14:textId="77777777" w:rsidR="001F3039" w:rsidRPr="00DF185D" w:rsidRDefault="001F3039" w:rsidP="001F3039">
      <w:pPr>
        <w:ind w:left="778"/>
        <w:rPr>
          <w:rFonts w:ascii="Times New Roman" w:hAnsi="Times New Roman"/>
          <w:sz w:val="24"/>
          <w:szCs w:val="24"/>
        </w:rPr>
      </w:pPr>
      <w:r w:rsidRPr="00DF185D">
        <w:rPr>
          <w:rFonts w:ascii="Times New Roman" w:hAnsi="Times New Roman"/>
          <w:b/>
          <w:sz w:val="24"/>
          <w:szCs w:val="24"/>
        </w:rPr>
        <w:t>Ref.:</w:t>
      </w:r>
      <w:r w:rsidRPr="00DF185D">
        <w:rPr>
          <w:rFonts w:ascii="Times New Roman" w:hAnsi="Times New Roman"/>
          <w:b/>
          <w:spacing w:val="-4"/>
          <w:sz w:val="24"/>
          <w:szCs w:val="24"/>
        </w:rPr>
        <w:t xml:space="preserve"> </w:t>
      </w:r>
      <w:r w:rsidRPr="00DF185D">
        <w:rPr>
          <w:rFonts w:ascii="Times New Roman" w:hAnsi="Times New Roman"/>
          <w:sz w:val="24"/>
          <w:szCs w:val="24"/>
        </w:rPr>
        <w:t>(Identificação</w:t>
      </w:r>
      <w:r w:rsidRPr="00DF185D">
        <w:rPr>
          <w:rFonts w:ascii="Times New Roman" w:hAnsi="Times New Roman"/>
          <w:spacing w:val="-4"/>
          <w:sz w:val="24"/>
          <w:szCs w:val="24"/>
        </w:rPr>
        <w:t xml:space="preserve"> </w:t>
      </w:r>
      <w:r w:rsidRPr="00DF185D">
        <w:rPr>
          <w:rFonts w:ascii="Times New Roman" w:hAnsi="Times New Roman"/>
          <w:sz w:val="24"/>
          <w:szCs w:val="24"/>
        </w:rPr>
        <w:t>da</w:t>
      </w:r>
      <w:r w:rsidRPr="00DF185D">
        <w:rPr>
          <w:rFonts w:ascii="Times New Roman" w:hAnsi="Times New Roman"/>
          <w:spacing w:val="-1"/>
          <w:sz w:val="24"/>
          <w:szCs w:val="24"/>
        </w:rPr>
        <w:t xml:space="preserve"> </w:t>
      </w:r>
      <w:r w:rsidRPr="00DF185D">
        <w:rPr>
          <w:rFonts w:ascii="Times New Roman" w:hAnsi="Times New Roman"/>
          <w:sz w:val="24"/>
          <w:szCs w:val="24"/>
        </w:rPr>
        <w:t>licitação)</w:t>
      </w:r>
    </w:p>
    <w:p w14:paraId="4DB55377" w14:textId="77777777" w:rsidR="001F3039" w:rsidRPr="00DF185D" w:rsidRDefault="001F3039" w:rsidP="001F3039">
      <w:pPr>
        <w:pStyle w:val="Corpodetexto"/>
        <w:spacing w:before="6"/>
        <w:rPr>
          <w:rFonts w:ascii="Times New Roman"/>
        </w:rPr>
      </w:pPr>
    </w:p>
    <w:p w14:paraId="404FD805" w14:textId="77777777" w:rsidR="001F3039" w:rsidRPr="00DF185D" w:rsidRDefault="001F3039" w:rsidP="001F3039">
      <w:pPr>
        <w:tabs>
          <w:tab w:val="left" w:pos="4549"/>
        </w:tabs>
        <w:spacing w:before="92" w:line="252" w:lineRule="exact"/>
        <w:ind w:left="1138"/>
        <w:jc w:val="both"/>
        <w:rPr>
          <w:rFonts w:ascii="Times New Roman" w:hAnsi="Times New Roman"/>
          <w:b/>
          <w:sz w:val="24"/>
          <w:szCs w:val="24"/>
        </w:rPr>
      </w:pPr>
      <w:r w:rsidRPr="00DF185D">
        <w:rPr>
          <w:rFonts w:ascii="Times New Roman" w:hAnsi="Times New Roman"/>
          <w:sz w:val="24"/>
          <w:szCs w:val="24"/>
          <w:u w:val="single"/>
        </w:rPr>
        <w:t xml:space="preserve"> </w:t>
      </w:r>
      <w:r w:rsidRPr="00DF185D">
        <w:rPr>
          <w:rFonts w:ascii="Times New Roman" w:hAnsi="Times New Roman"/>
          <w:sz w:val="24"/>
          <w:szCs w:val="24"/>
          <w:u w:val="single"/>
        </w:rPr>
        <w:tab/>
      </w:r>
      <w:r w:rsidRPr="00DF185D">
        <w:rPr>
          <w:rFonts w:ascii="Times New Roman" w:hAnsi="Times New Roman"/>
          <w:b/>
          <w:sz w:val="24"/>
          <w:szCs w:val="24"/>
        </w:rPr>
        <w:t>(nome</w:t>
      </w:r>
      <w:r w:rsidRPr="00DF185D">
        <w:rPr>
          <w:rFonts w:ascii="Times New Roman" w:hAnsi="Times New Roman"/>
          <w:b/>
          <w:spacing w:val="62"/>
          <w:sz w:val="24"/>
          <w:szCs w:val="24"/>
        </w:rPr>
        <w:t xml:space="preserve"> </w:t>
      </w:r>
      <w:r w:rsidRPr="00DF185D">
        <w:rPr>
          <w:rFonts w:ascii="Times New Roman" w:hAnsi="Times New Roman"/>
          <w:b/>
          <w:sz w:val="24"/>
          <w:szCs w:val="24"/>
        </w:rPr>
        <w:t xml:space="preserve">da  </w:t>
      </w:r>
      <w:r w:rsidRPr="00DF185D">
        <w:rPr>
          <w:rFonts w:ascii="Times New Roman" w:hAnsi="Times New Roman"/>
          <w:b/>
          <w:spacing w:val="3"/>
          <w:sz w:val="24"/>
          <w:szCs w:val="24"/>
        </w:rPr>
        <w:t xml:space="preserve"> </w:t>
      </w:r>
      <w:r w:rsidRPr="00DF185D">
        <w:rPr>
          <w:rFonts w:ascii="Times New Roman" w:hAnsi="Times New Roman"/>
          <w:b/>
          <w:sz w:val="24"/>
          <w:szCs w:val="24"/>
        </w:rPr>
        <w:t xml:space="preserve">empresa),  </w:t>
      </w:r>
      <w:r w:rsidRPr="00DF185D">
        <w:rPr>
          <w:rFonts w:ascii="Times New Roman" w:hAnsi="Times New Roman"/>
          <w:b/>
          <w:spacing w:val="6"/>
          <w:sz w:val="24"/>
          <w:szCs w:val="24"/>
        </w:rPr>
        <w:t xml:space="preserve"> </w:t>
      </w:r>
      <w:r w:rsidRPr="00DF185D">
        <w:rPr>
          <w:rFonts w:ascii="Times New Roman" w:hAnsi="Times New Roman"/>
          <w:b/>
          <w:sz w:val="24"/>
          <w:szCs w:val="24"/>
        </w:rPr>
        <w:t xml:space="preserve">inscrita  </w:t>
      </w:r>
      <w:r w:rsidRPr="00DF185D">
        <w:rPr>
          <w:rFonts w:ascii="Times New Roman" w:hAnsi="Times New Roman"/>
          <w:b/>
          <w:spacing w:val="6"/>
          <w:sz w:val="24"/>
          <w:szCs w:val="24"/>
        </w:rPr>
        <w:t xml:space="preserve"> </w:t>
      </w:r>
      <w:r w:rsidRPr="00DF185D">
        <w:rPr>
          <w:rFonts w:ascii="Times New Roman" w:hAnsi="Times New Roman"/>
          <w:b/>
          <w:sz w:val="24"/>
          <w:szCs w:val="24"/>
        </w:rPr>
        <w:t xml:space="preserve">no  </w:t>
      </w:r>
      <w:r w:rsidRPr="00DF185D">
        <w:rPr>
          <w:rFonts w:ascii="Times New Roman" w:hAnsi="Times New Roman"/>
          <w:b/>
          <w:spacing w:val="3"/>
          <w:sz w:val="24"/>
          <w:szCs w:val="24"/>
        </w:rPr>
        <w:t xml:space="preserve"> </w:t>
      </w:r>
      <w:r w:rsidRPr="00DF185D">
        <w:rPr>
          <w:rFonts w:ascii="Times New Roman" w:hAnsi="Times New Roman"/>
          <w:b/>
          <w:sz w:val="24"/>
          <w:szCs w:val="24"/>
        </w:rPr>
        <w:t xml:space="preserve">CNPJ  </w:t>
      </w:r>
      <w:r w:rsidRPr="00DF185D">
        <w:rPr>
          <w:rFonts w:ascii="Times New Roman" w:hAnsi="Times New Roman"/>
          <w:b/>
          <w:spacing w:val="4"/>
          <w:sz w:val="24"/>
          <w:szCs w:val="24"/>
        </w:rPr>
        <w:t xml:space="preserve"> </w:t>
      </w:r>
      <w:r w:rsidRPr="00DF185D">
        <w:rPr>
          <w:rFonts w:ascii="Times New Roman" w:hAnsi="Times New Roman"/>
          <w:b/>
          <w:sz w:val="24"/>
          <w:szCs w:val="24"/>
        </w:rPr>
        <w:t xml:space="preserve">sob  </w:t>
      </w:r>
      <w:r w:rsidRPr="00DF185D">
        <w:rPr>
          <w:rFonts w:ascii="Times New Roman" w:hAnsi="Times New Roman"/>
          <w:b/>
          <w:spacing w:val="4"/>
          <w:sz w:val="24"/>
          <w:szCs w:val="24"/>
        </w:rPr>
        <w:t xml:space="preserve"> </w:t>
      </w:r>
      <w:r w:rsidRPr="00DF185D">
        <w:rPr>
          <w:rFonts w:ascii="Times New Roman" w:hAnsi="Times New Roman"/>
          <w:b/>
          <w:sz w:val="24"/>
          <w:szCs w:val="24"/>
        </w:rPr>
        <w:t xml:space="preserve">o  </w:t>
      </w:r>
      <w:r w:rsidRPr="00DF185D">
        <w:rPr>
          <w:rFonts w:ascii="Times New Roman" w:hAnsi="Times New Roman"/>
          <w:b/>
          <w:spacing w:val="6"/>
          <w:sz w:val="24"/>
          <w:szCs w:val="24"/>
        </w:rPr>
        <w:t xml:space="preserve"> </w:t>
      </w:r>
      <w:r w:rsidRPr="00DF185D">
        <w:rPr>
          <w:rFonts w:ascii="Times New Roman" w:hAnsi="Times New Roman"/>
          <w:b/>
          <w:sz w:val="24"/>
          <w:szCs w:val="24"/>
        </w:rPr>
        <w:t>nº.</w:t>
      </w:r>
    </w:p>
    <w:p w14:paraId="521EFED9" w14:textId="77777777" w:rsidR="001F3039" w:rsidRPr="00DF185D" w:rsidRDefault="001F3039" w:rsidP="001F3039">
      <w:pPr>
        <w:tabs>
          <w:tab w:val="left" w:pos="3450"/>
          <w:tab w:val="left" w:pos="3776"/>
          <w:tab w:val="left" w:pos="4161"/>
          <w:tab w:val="left" w:pos="9445"/>
        </w:tabs>
        <w:ind w:left="1138" w:right="889"/>
        <w:jc w:val="both"/>
        <w:rPr>
          <w:rFonts w:ascii="Times New Roman" w:hAnsi="Times New Roman"/>
          <w:b/>
          <w:sz w:val="24"/>
          <w:szCs w:val="24"/>
        </w:rPr>
      </w:pPr>
      <w:r w:rsidRPr="00DF185D">
        <w:rPr>
          <w:rFonts w:ascii="Times New Roman" w:hAnsi="Times New Roman"/>
          <w:sz w:val="24"/>
          <w:szCs w:val="24"/>
          <w:u w:val="single"/>
        </w:rPr>
        <w:t xml:space="preserve"> </w:t>
      </w:r>
      <w:r w:rsidRPr="00DF185D">
        <w:rPr>
          <w:rFonts w:ascii="Times New Roman" w:hAnsi="Times New Roman"/>
          <w:sz w:val="24"/>
          <w:szCs w:val="24"/>
          <w:u w:val="single"/>
        </w:rPr>
        <w:tab/>
      </w:r>
      <w:r w:rsidRPr="00DF185D">
        <w:rPr>
          <w:rFonts w:ascii="Times New Roman" w:hAnsi="Times New Roman"/>
          <w:b/>
          <w:sz w:val="24"/>
          <w:szCs w:val="24"/>
        </w:rPr>
        <w:t xml:space="preserve">,  </w:t>
      </w:r>
      <w:r w:rsidRPr="00DF185D">
        <w:rPr>
          <w:rFonts w:ascii="Times New Roman" w:hAnsi="Times New Roman"/>
          <w:b/>
          <w:spacing w:val="1"/>
          <w:sz w:val="24"/>
          <w:szCs w:val="24"/>
        </w:rPr>
        <w:t xml:space="preserve"> </w:t>
      </w:r>
      <w:r w:rsidRPr="00DF185D">
        <w:rPr>
          <w:rFonts w:ascii="Times New Roman" w:hAnsi="Times New Roman"/>
          <w:b/>
          <w:sz w:val="24"/>
          <w:szCs w:val="24"/>
        </w:rPr>
        <w:t xml:space="preserve">por  </w:t>
      </w:r>
      <w:r w:rsidRPr="00DF185D">
        <w:rPr>
          <w:rFonts w:ascii="Times New Roman" w:hAnsi="Times New Roman"/>
          <w:b/>
          <w:spacing w:val="1"/>
          <w:sz w:val="24"/>
          <w:szCs w:val="24"/>
        </w:rPr>
        <w:t xml:space="preserve"> </w:t>
      </w:r>
      <w:r w:rsidRPr="00DF185D">
        <w:rPr>
          <w:rFonts w:ascii="Times New Roman" w:hAnsi="Times New Roman"/>
          <w:b/>
          <w:sz w:val="24"/>
          <w:szCs w:val="24"/>
        </w:rPr>
        <w:t xml:space="preserve">intermédio  </w:t>
      </w:r>
      <w:r w:rsidRPr="00DF185D">
        <w:rPr>
          <w:rFonts w:ascii="Times New Roman" w:hAnsi="Times New Roman"/>
          <w:b/>
          <w:spacing w:val="1"/>
          <w:sz w:val="24"/>
          <w:szCs w:val="24"/>
        </w:rPr>
        <w:t xml:space="preserve"> </w:t>
      </w:r>
      <w:r w:rsidRPr="00DF185D">
        <w:rPr>
          <w:rFonts w:ascii="Times New Roman" w:hAnsi="Times New Roman"/>
          <w:b/>
          <w:sz w:val="24"/>
          <w:szCs w:val="24"/>
        </w:rPr>
        <w:t xml:space="preserve">de  </w:t>
      </w:r>
      <w:r w:rsidRPr="00DF185D">
        <w:rPr>
          <w:rFonts w:ascii="Times New Roman" w:hAnsi="Times New Roman"/>
          <w:b/>
          <w:spacing w:val="1"/>
          <w:sz w:val="24"/>
          <w:szCs w:val="24"/>
        </w:rPr>
        <w:t xml:space="preserve"> </w:t>
      </w:r>
      <w:r w:rsidRPr="00DF185D">
        <w:rPr>
          <w:rFonts w:ascii="Times New Roman" w:hAnsi="Times New Roman"/>
          <w:b/>
          <w:sz w:val="24"/>
          <w:szCs w:val="24"/>
        </w:rPr>
        <w:t xml:space="preserve">seu  </w:t>
      </w:r>
      <w:r w:rsidRPr="00DF185D">
        <w:rPr>
          <w:rFonts w:ascii="Times New Roman" w:hAnsi="Times New Roman"/>
          <w:b/>
          <w:spacing w:val="1"/>
          <w:sz w:val="24"/>
          <w:szCs w:val="24"/>
        </w:rPr>
        <w:t xml:space="preserve"> </w:t>
      </w:r>
      <w:r w:rsidRPr="00DF185D">
        <w:rPr>
          <w:rFonts w:ascii="Times New Roman" w:hAnsi="Times New Roman"/>
          <w:b/>
          <w:sz w:val="24"/>
          <w:szCs w:val="24"/>
        </w:rPr>
        <w:t xml:space="preserve">representante  </w:t>
      </w:r>
      <w:r w:rsidRPr="00DF185D">
        <w:rPr>
          <w:rFonts w:ascii="Times New Roman" w:hAnsi="Times New Roman"/>
          <w:b/>
          <w:spacing w:val="1"/>
          <w:sz w:val="24"/>
          <w:szCs w:val="24"/>
        </w:rPr>
        <w:t xml:space="preserve"> </w:t>
      </w:r>
      <w:r w:rsidRPr="00DF185D">
        <w:rPr>
          <w:rFonts w:ascii="Times New Roman" w:hAnsi="Times New Roman"/>
          <w:b/>
          <w:sz w:val="24"/>
          <w:szCs w:val="24"/>
        </w:rPr>
        <w:t xml:space="preserve">legal  </w:t>
      </w:r>
      <w:r w:rsidRPr="00DF185D">
        <w:rPr>
          <w:rFonts w:ascii="Times New Roman" w:hAnsi="Times New Roman"/>
          <w:b/>
          <w:spacing w:val="1"/>
          <w:sz w:val="24"/>
          <w:szCs w:val="24"/>
        </w:rPr>
        <w:t xml:space="preserve"> </w:t>
      </w:r>
      <w:r w:rsidRPr="00DF185D">
        <w:rPr>
          <w:rFonts w:ascii="Times New Roman" w:hAnsi="Times New Roman"/>
          <w:b/>
          <w:sz w:val="24"/>
          <w:szCs w:val="24"/>
        </w:rPr>
        <w:t>o(a)    Se-</w:t>
      </w:r>
      <w:r w:rsidRPr="00DF185D">
        <w:rPr>
          <w:rFonts w:ascii="Times New Roman" w:hAnsi="Times New Roman"/>
          <w:b/>
          <w:spacing w:val="1"/>
          <w:sz w:val="24"/>
          <w:szCs w:val="24"/>
        </w:rPr>
        <w:t xml:space="preserve"> </w:t>
      </w:r>
      <w:r w:rsidRPr="00DF185D">
        <w:rPr>
          <w:rFonts w:ascii="Times New Roman" w:hAnsi="Times New Roman"/>
          <w:b/>
          <w:sz w:val="24"/>
          <w:szCs w:val="24"/>
        </w:rPr>
        <w:t>nhor(a)</w:t>
      </w:r>
      <w:r w:rsidRPr="00DF185D">
        <w:rPr>
          <w:rFonts w:ascii="Times New Roman" w:hAnsi="Times New Roman"/>
          <w:b/>
          <w:sz w:val="24"/>
          <w:szCs w:val="24"/>
          <w:u w:val="single"/>
        </w:rPr>
        <w:tab/>
      </w:r>
      <w:r w:rsidRPr="00DF185D">
        <w:rPr>
          <w:rFonts w:ascii="Times New Roman" w:hAnsi="Times New Roman"/>
          <w:b/>
          <w:sz w:val="24"/>
          <w:szCs w:val="24"/>
          <w:u w:val="single"/>
        </w:rPr>
        <w:tab/>
      </w:r>
      <w:r w:rsidRPr="00DF185D">
        <w:rPr>
          <w:rFonts w:ascii="Times New Roman" w:hAnsi="Times New Roman"/>
          <w:b/>
          <w:sz w:val="24"/>
          <w:szCs w:val="24"/>
          <w:u w:val="single"/>
        </w:rPr>
        <w:tab/>
      </w:r>
      <w:r w:rsidRPr="00DF185D">
        <w:rPr>
          <w:rFonts w:ascii="Times New Roman" w:hAnsi="Times New Roman"/>
          <w:b/>
          <w:sz w:val="24"/>
          <w:szCs w:val="24"/>
        </w:rPr>
        <w:t>,</w:t>
      </w:r>
      <w:r w:rsidRPr="00DF185D">
        <w:rPr>
          <w:rFonts w:ascii="Times New Roman" w:hAnsi="Times New Roman"/>
          <w:b/>
          <w:spacing w:val="14"/>
          <w:sz w:val="24"/>
          <w:szCs w:val="24"/>
        </w:rPr>
        <w:t xml:space="preserve"> </w:t>
      </w:r>
      <w:r w:rsidRPr="00DF185D">
        <w:rPr>
          <w:rFonts w:ascii="Times New Roman" w:hAnsi="Times New Roman"/>
          <w:b/>
          <w:sz w:val="24"/>
          <w:szCs w:val="24"/>
        </w:rPr>
        <w:t>portador(a)</w:t>
      </w:r>
      <w:r w:rsidRPr="00DF185D">
        <w:rPr>
          <w:rFonts w:ascii="Times New Roman" w:hAnsi="Times New Roman"/>
          <w:b/>
          <w:spacing w:val="16"/>
          <w:sz w:val="24"/>
          <w:szCs w:val="24"/>
        </w:rPr>
        <w:t xml:space="preserve"> </w:t>
      </w:r>
      <w:r w:rsidRPr="00DF185D">
        <w:rPr>
          <w:rFonts w:ascii="Times New Roman" w:hAnsi="Times New Roman"/>
          <w:b/>
          <w:sz w:val="24"/>
          <w:szCs w:val="24"/>
        </w:rPr>
        <w:t>da</w:t>
      </w:r>
      <w:r w:rsidRPr="00DF185D">
        <w:rPr>
          <w:rFonts w:ascii="Times New Roman" w:hAnsi="Times New Roman"/>
          <w:b/>
          <w:spacing w:val="12"/>
          <w:sz w:val="24"/>
          <w:szCs w:val="24"/>
        </w:rPr>
        <w:t xml:space="preserve"> </w:t>
      </w:r>
      <w:r w:rsidRPr="00DF185D">
        <w:rPr>
          <w:rFonts w:ascii="Times New Roman" w:hAnsi="Times New Roman"/>
          <w:b/>
          <w:sz w:val="24"/>
          <w:szCs w:val="24"/>
        </w:rPr>
        <w:t>Carteira</w:t>
      </w:r>
      <w:r w:rsidRPr="00DF185D">
        <w:rPr>
          <w:rFonts w:ascii="Times New Roman" w:hAnsi="Times New Roman"/>
          <w:b/>
          <w:spacing w:val="15"/>
          <w:sz w:val="24"/>
          <w:szCs w:val="24"/>
        </w:rPr>
        <w:t xml:space="preserve"> </w:t>
      </w:r>
      <w:r w:rsidRPr="00DF185D">
        <w:rPr>
          <w:rFonts w:ascii="Times New Roman" w:hAnsi="Times New Roman"/>
          <w:b/>
          <w:sz w:val="24"/>
          <w:szCs w:val="24"/>
        </w:rPr>
        <w:t>de</w:t>
      </w:r>
      <w:r w:rsidRPr="00DF185D">
        <w:rPr>
          <w:rFonts w:ascii="Times New Roman" w:hAnsi="Times New Roman"/>
          <w:b/>
          <w:spacing w:val="16"/>
          <w:sz w:val="24"/>
          <w:szCs w:val="24"/>
        </w:rPr>
        <w:t xml:space="preserve"> </w:t>
      </w:r>
      <w:r w:rsidRPr="00DF185D">
        <w:rPr>
          <w:rFonts w:ascii="Times New Roman" w:hAnsi="Times New Roman"/>
          <w:b/>
          <w:sz w:val="24"/>
          <w:szCs w:val="24"/>
        </w:rPr>
        <w:t>Identidade</w:t>
      </w:r>
      <w:r w:rsidRPr="00DF185D">
        <w:rPr>
          <w:rFonts w:ascii="Times New Roman" w:hAnsi="Times New Roman"/>
          <w:b/>
          <w:spacing w:val="16"/>
          <w:sz w:val="24"/>
          <w:szCs w:val="24"/>
        </w:rPr>
        <w:t xml:space="preserve"> </w:t>
      </w:r>
      <w:r w:rsidRPr="00DF185D">
        <w:rPr>
          <w:rFonts w:ascii="Times New Roman" w:hAnsi="Times New Roman"/>
          <w:b/>
          <w:sz w:val="24"/>
          <w:szCs w:val="24"/>
        </w:rPr>
        <w:t>nº.</w:t>
      </w:r>
      <w:r w:rsidRPr="00DF185D">
        <w:rPr>
          <w:rFonts w:ascii="Times New Roman" w:hAnsi="Times New Roman"/>
          <w:b/>
          <w:sz w:val="24"/>
          <w:szCs w:val="24"/>
          <w:u w:val="single"/>
        </w:rPr>
        <w:tab/>
      </w:r>
      <w:r w:rsidRPr="00DF185D">
        <w:rPr>
          <w:rFonts w:ascii="Times New Roman" w:hAnsi="Times New Roman"/>
          <w:b/>
          <w:sz w:val="24"/>
          <w:szCs w:val="24"/>
        </w:rPr>
        <w:t>e</w:t>
      </w:r>
      <w:r w:rsidRPr="00DF185D">
        <w:rPr>
          <w:rFonts w:ascii="Times New Roman" w:hAnsi="Times New Roman"/>
          <w:b/>
          <w:spacing w:val="10"/>
          <w:sz w:val="24"/>
          <w:szCs w:val="24"/>
        </w:rPr>
        <w:t xml:space="preserve"> </w:t>
      </w:r>
      <w:r w:rsidRPr="00DF185D">
        <w:rPr>
          <w:rFonts w:ascii="Times New Roman" w:hAnsi="Times New Roman"/>
          <w:b/>
          <w:sz w:val="24"/>
          <w:szCs w:val="24"/>
        </w:rPr>
        <w:t>do</w:t>
      </w:r>
      <w:r w:rsidRPr="00DF185D">
        <w:rPr>
          <w:rFonts w:ascii="Times New Roman" w:hAnsi="Times New Roman"/>
          <w:b/>
          <w:spacing w:val="-53"/>
          <w:sz w:val="24"/>
          <w:szCs w:val="24"/>
        </w:rPr>
        <w:t xml:space="preserve"> </w:t>
      </w:r>
      <w:r w:rsidRPr="00DF185D">
        <w:rPr>
          <w:rFonts w:ascii="Times New Roman" w:hAnsi="Times New Roman"/>
          <w:b/>
          <w:sz w:val="24"/>
          <w:szCs w:val="24"/>
        </w:rPr>
        <w:t>CPF</w:t>
      </w:r>
      <w:r w:rsidRPr="00DF185D">
        <w:rPr>
          <w:rFonts w:ascii="Times New Roman" w:hAnsi="Times New Roman"/>
          <w:b/>
          <w:spacing w:val="34"/>
          <w:sz w:val="24"/>
          <w:szCs w:val="24"/>
        </w:rPr>
        <w:t xml:space="preserve"> </w:t>
      </w:r>
      <w:r w:rsidRPr="00DF185D">
        <w:rPr>
          <w:rFonts w:ascii="Times New Roman" w:hAnsi="Times New Roman"/>
          <w:b/>
          <w:sz w:val="24"/>
          <w:szCs w:val="24"/>
        </w:rPr>
        <w:t>nº.</w:t>
      </w:r>
      <w:r w:rsidRPr="00DF185D">
        <w:rPr>
          <w:rFonts w:ascii="Times New Roman" w:hAnsi="Times New Roman"/>
          <w:b/>
          <w:sz w:val="24"/>
          <w:szCs w:val="24"/>
          <w:u w:val="single"/>
        </w:rPr>
        <w:tab/>
      </w:r>
      <w:r w:rsidRPr="00DF185D">
        <w:rPr>
          <w:rFonts w:ascii="Times New Roman" w:hAnsi="Times New Roman"/>
          <w:b/>
          <w:sz w:val="24"/>
          <w:szCs w:val="24"/>
          <w:u w:val="single"/>
        </w:rPr>
        <w:tab/>
      </w:r>
      <w:r w:rsidRPr="00DF185D">
        <w:rPr>
          <w:rFonts w:ascii="Times New Roman" w:hAnsi="Times New Roman"/>
          <w:b/>
          <w:sz w:val="24"/>
          <w:szCs w:val="24"/>
        </w:rPr>
        <w:t>DECLARA,</w:t>
      </w:r>
      <w:r w:rsidRPr="00DF185D">
        <w:rPr>
          <w:rFonts w:ascii="Times New Roman" w:hAnsi="Times New Roman"/>
          <w:b/>
          <w:spacing w:val="32"/>
          <w:sz w:val="24"/>
          <w:szCs w:val="24"/>
        </w:rPr>
        <w:t xml:space="preserve"> </w:t>
      </w:r>
      <w:r w:rsidRPr="00DF185D">
        <w:rPr>
          <w:rFonts w:ascii="Times New Roman" w:hAnsi="Times New Roman"/>
          <w:b/>
          <w:sz w:val="24"/>
          <w:szCs w:val="24"/>
        </w:rPr>
        <w:t>Cumpre</w:t>
      </w:r>
      <w:r w:rsidRPr="00DF185D">
        <w:rPr>
          <w:rFonts w:ascii="Times New Roman" w:hAnsi="Times New Roman"/>
          <w:b/>
          <w:spacing w:val="33"/>
          <w:sz w:val="24"/>
          <w:szCs w:val="24"/>
        </w:rPr>
        <w:t xml:space="preserve"> </w:t>
      </w:r>
      <w:r w:rsidRPr="00DF185D">
        <w:rPr>
          <w:rFonts w:ascii="Times New Roman" w:hAnsi="Times New Roman"/>
          <w:b/>
          <w:sz w:val="24"/>
          <w:szCs w:val="24"/>
        </w:rPr>
        <w:t>com</w:t>
      </w:r>
      <w:r w:rsidRPr="00DF185D">
        <w:rPr>
          <w:rFonts w:ascii="Times New Roman" w:hAnsi="Times New Roman"/>
          <w:b/>
          <w:spacing w:val="26"/>
          <w:sz w:val="24"/>
          <w:szCs w:val="24"/>
        </w:rPr>
        <w:t xml:space="preserve"> </w:t>
      </w:r>
      <w:r w:rsidRPr="00DF185D">
        <w:rPr>
          <w:rFonts w:ascii="Times New Roman" w:hAnsi="Times New Roman"/>
          <w:b/>
          <w:sz w:val="24"/>
          <w:szCs w:val="24"/>
        </w:rPr>
        <w:t>o</w:t>
      </w:r>
      <w:r w:rsidRPr="00DF185D">
        <w:rPr>
          <w:rFonts w:ascii="Times New Roman" w:hAnsi="Times New Roman"/>
          <w:b/>
          <w:spacing w:val="31"/>
          <w:sz w:val="24"/>
          <w:szCs w:val="24"/>
        </w:rPr>
        <w:t xml:space="preserve"> </w:t>
      </w:r>
      <w:r w:rsidRPr="00DF185D">
        <w:rPr>
          <w:rFonts w:ascii="Times New Roman" w:hAnsi="Times New Roman"/>
          <w:b/>
          <w:sz w:val="24"/>
          <w:szCs w:val="24"/>
        </w:rPr>
        <w:t>disposto</w:t>
      </w:r>
      <w:r w:rsidRPr="00DF185D">
        <w:rPr>
          <w:rFonts w:ascii="Times New Roman" w:hAnsi="Times New Roman"/>
          <w:b/>
          <w:spacing w:val="31"/>
          <w:sz w:val="24"/>
          <w:szCs w:val="24"/>
        </w:rPr>
        <w:t xml:space="preserve"> </w:t>
      </w:r>
      <w:r w:rsidRPr="00DF185D">
        <w:rPr>
          <w:rFonts w:ascii="Times New Roman" w:hAnsi="Times New Roman"/>
          <w:b/>
          <w:sz w:val="24"/>
          <w:szCs w:val="24"/>
        </w:rPr>
        <w:t>no</w:t>
      </w:r>
      <w:r w:rsidRPr="00DF185D">
        <w:rPr>
          <w:rFonts w:ascii="Times New Roman" w:hAnsi="Times New Roman"/>
          <w:b/>
          <w:spacing w:val="31"/>
          <w:sz w:val="24"/>
          <w:szCs w:val="24"/>
        </w:rPr>
        <w:t xml:space="preserve"> </w:t>
      </w:r>
      <w:r w:rsidRPr="00DF185D">
        <w:rPr>
          <w:rFonts w:ascii="Times New Roman" w:hAnsi="Times New Roman"/>
          <w:b/>
          <w:sz w:val="24"/>
          <w:szCs w:val="24"/>
          <w:u w:val="thick"/>
        </w:rPr>
        <w:t>inciso</w:t>
      </w:r>
      <w:r w:rsidRPr="00DF185D">
        <w:rPr>
          <w:rFonts w:ascii="Times New Roman" w:hAnsi="Times New Roman"/>
          <w:b/>
          <w:spacing w:val="33"/>
          <w:sz w:val="24"/>
          <w:szCs w:val="24"/>
          <w:u w:val="thick"/>
        </w:rPr>
        <w:t xml:space="preserve"> </w:t>
      </w:r>
      <w:r w:rsidRPr="00DF185D">
        <w:rPr>
          <w:rFonts w:ascii="Times New Roman" w:hAnsi="Times New Roman"/>
          <w:b/>
          <w:sz w:val="24"/>
          <w:szCs w:val="24"/>
          <w:u w:val="thick"/>
        </w:rPr>
        <w:t>XXXIII,</w:t>
      </w:r>
      <w:r w:rsidRPr="00DF185D">
        <w:rPr>
          <w:rFonts w:ascii="Times New Roman" w:hAnsi="Times New Roman"/>
          <w:b/>
          <w:spacing w:val="31"/>
          <w:sz w:val="24"/>
          <w:szCs w:val="24"/>
          <w:u w:val="thick"/>
        </w:rPr>
        <w:t xml:space="preserve"> </w:t>
      </w:r>
      <w:r w:rsidRPr="00DF185D">
        <w:rPr>
          <w:rFonts w:ascii="Times New Roman" w:hAnsi="Times New Roman"/>
          <w:b/>
          <w:sz w:val="24"/>
          <w:szCs w:val="24"/>
          <w:u w:val="thick"/>
        </w:rPr>
        <w:t>do</w:t>
      </w:r>
      <w:r w:rsidRPr="00DF185D">
        <w:rPr>
          <w:rFonts w:ascii="Times New Roman" w:hAnsi="Times New Roman"/>
          <w:b/>
          <w:spacing w:val="-57"/>
          <w:sz w:val="24"/>
          <w:szCs w:val="24"/>
        </w:rPr>
        <w:t xml:space="preserve"> </w:t>
      </w:r>
      <w:r w:rsidRPr="00DF185D">
        <w:rPr>
          <w:rFonts w:ascii="Times New Roman" w:hAnsi="Times New Roman"/>
          <w:b/>
          <w:sz w:val="24"/>
          <w:szCs w:val="24"/>
          <w:u w:val="thick"/>
        </w:rPr>
        <w:t>artigo 7º, da Constituição Federal, que proíbe o trabalho noturno, perigoso ou insa-</w:t>
      </w:r>
      <w:r w:rsidRPr="00DF185D">
        <w:rPr>
          <w:rFonts w:ascii="Times New Roman" w:hAnsi="Times New Roman"/>
          <w:b/>
          <w:spacing w:val="1"/>
          <w:sz w:val="24"/>
          <w:szCs w:val="24"/>
        </w:rPr>
        <w:t xml:space="preserve"> </w:t>
      </w:r>
      <w:r w:rsidRPr="00DF185D">
        <w:rPr>
          <w:rFonts w:ascii="Times New Roman" w:hAnsi="Times New Roman"/>
          <w:b/>
          <w:sz w:val="24"/>
          <w:szCs w:val="24"/>
          <w:u w:val="thick"/>
        </w:rPr>
        <w:t>lubre a menores de dezoito e de qualquer trabalho a menores de dezesseis anos, salvo</w:t>
      </w:r>
      <w:r w:rsidRPr="00DF185D">
        <w:rPr>
          <w:rFonts w:ascii="Times New Roman" w:hAnsi="Times New Roman"/>
          <w:b/>
          <w:spacing w:val="-57"/>
          <w:sz w:val="24"/>
          <w:szCs w:val="24"/>
        </w:rPr>
        <w:t xml:space="preserve"> </w:t>
      </w:r>
      <w:r w:rsidRPr="00DF185D">
        <w:rPr>
          <w:rFonts w:ascii="Times New Roman" w:hAnsi="Times New Roman"/>
          <w:b/>
          <w:sz w:val="24"/>
          <w:szCs w:val="24"/>
          <w:u w:val="thick"/>
        </w:rPr>
        <w:t>na</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condição de</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aprendiz,</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a partir</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de</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quatorze anos.</w:t>
      </w:r>
    </w:p>
    <w:p w14:paraId="0A23AC2B" w14:textId="77777777" w:rsidR="001F3039" w:rsidRPr="00DF185D" w:rsidRDefault="001F3039" w:rsidP="001F3039">
      <w:pPr>
        <w:pStyle w:val="Corpodetexto"/>
        <w:rPr>
          <w:rFonts w:ascii="Times New Roman"/>
          <w:b/>
        </w:rPr>
      </w:pPr>
    </w:p>
    <w:p w14:paraId="15909F3A" w14:textId="77777777" w:rsidR="001F3039" w:rsidRDefault="001F3039" w:rsidP="001F3039">
      <w:pPr>
        <w:pStyle w:val="Corpodetexto"/>
        <w:rPr>
          <w:rFonts w:ascii="Times New Roman"/>
          <w:b/>
          <w:sz w:val="20"/>
        </w:rPr>
      </w:pPr>
    </w:p>
    <w:p w14:paraId="683930FC" w14:textId="77777777" w:rsidR="001F3039" w:rsidRDefault="001F3039" w:rsidP="001F3039">
      <w:pPr>
        <w:pStyle w:val="Corpodetexto"/>
        <w:rPr>
          <w:rFonts w:ascii="Times New Roman"/>
          <w:b/>
          <w:sz w:val="20"/>
        </w:rPr>
      </w:pPr>
    </w:p>
    <w:p w14:paraId="7519273C" w14:textId="77777777" w:rsidR="001F3039" w:rsidRPr="00DF185D" w:rsidRDefault="001F3039" w:rsidP="001F3039">
      <w:pPr>
        <w:pStyle w:val="Corpodetexto"/>
        <w:spacing w:before="6"/>
        <w:rPr>
          <w:rFonts w:ascii="Times New Roman"/>
          <w:b/>
        </w:rPr>
      </w:pPr>
    </w:p>
    <w:p w14:paraId="61031404" w14:textId="77777777" w:rsidR="001F3039" w:rsidRPr="00DF185D" w:rsidRDefault="001F3039" w:rsidP="001F3039">
      <w:pPr>
        <w:spacing w:before="91"/>
        <w:ind w:left="2429" w:right="2546"/>
        <w:jc w:val="center"/>
        <w:rPr>
          <w:rFonts w:ascii="Times New Roman"/>
          <w:sz w:val="24"/>
          <w:szCs w:val="24"/>
        </w:rPr>
      </w:pPr>
      <w:r w:rsidRPr="00DF185D">
        <w:rPr>
          <w:rFonts w:ascii="Times New Roman"/>
          <w:sz w:val="24"/>
          <w:szCs w:val="24"/>
        </w:rPr>
        <w:t>(Local</w:t>
      </w:r>
      <w:r w:rsidRPr="00DF185D">
        <w:rPr>
          <w:rFonts w:ascii="Times New Roman"/>
          <w:spacing w:val="-2"/>
          <w:sz w:val="24"/>
          <w:szCs w:val="24"/>
        </w:rPr>
        <w:t xml:space="preserve"> </w:t>
      </w:r>
      <w:r w:rsidRPr="00DF185D">
        <w:rPr>
          <w:rFonts w:ascii="Times New Roman"/>
          <w:sz w:val="24"/>
          <w:szCs w:val="24"/>
        </w:rPr>
        <w:t>e</w:t>
      </w:r>
      <w:r w:rsidRPr="00DF185D">
        <w:rPr>
          <w:rFonts w:ascii="Times New Roman"/>
          <w:spacing w:val="-2"/>
          <w:sz w:val="24"/>
          <w:szCs w:val="24"/>
        </w:rPr>
        <w:t xml:space="preserve"> </w:t>
      </w:r>
      <w:r w:rsidRPr="00DF185D">
        <w:rPr>
          <w:rFonts w:ascii="Times New Roman"/>
          <w:sz w:val="24"/>
          <w:szCs w:val="24"/>
        </w:rPr>
        <w:t>Data)</w:t>
      </w:r>
    </w:p>
    <w:p w14:paraId="4E23DAF5" w14:textId="77777777" w:rsidR="001F3039" w:rsidRPr="00DF185D" w:rsidRDefault="001F3039" w:rsidP="001F3039">
      <w:pPr>
        <w:pStyle w:val="Corpodetexto"/>
        <w:rPr>
          <w:rFonts w:ascii="Times New Roman"/>
        </w:rPr>
      </w:pPr>
    </w:p>
    <w:p w14:paraId="5093CC5C" w14:textId="77777777" w:rsidR="001F3039" w:rsidRPr="00DF185D" w:rsidRDefault="001F3039" w:rsidP="001F3039">
      <w:pPr>
        <w:pStyle w:val="Corpodetexto"/>
        <w:spacing w:before="4"/>
        <w:rPr>
          <w:rFonts w:ascii="Times New Roman"/>
        </w:rPr>
      </w:pPr>
    </w:p>
    <w:p w14:paraId="5113B9B7" w14:textId="77777777" w:rsidR="001F3039" w:rsidRPr="00DF185D" w:rsidRDefault="001F3039" w:rsidP="001F3039">
      <w:pPr>
        <w:ind w:left="2298" w:right="2414"/>
        <w:jc w:val="center"/>
        <w:rPr>
          <w:rFonts w:ascii="Times New Roman" w:hAnsi="Times New Roman"/>
          <w:b/>
          <w:sz w:val="24"/>
          <w:szCs w:val="24"/>
        </w:rPr>
      </w:pPr>
      <w:r w:rsidRPr="00DF185D">
        <w:rPr>
          <w:rFonts w:ascii="Times New Roman" w:hAnsi="Times New Roman"/>
          <w:b/>
          <w:sz w:val="24"/>
          <w:szCs w:val="24"/>
        </w:rPr>
        <w:t>(Nome e Assinatura do Representante Legal da Empresa)</w:t>
      </w:r>
      <w:r w:rsidRPr="00DF185D">
        <w:rPr>
          <w:rFonts w:ascii="Times New Roman" w:hAnsi="Times New Roman"/>
          <w:b/>
          <w:spacing w:val="-52"/>
          <w:sz w:val="24"/>
          <w:szCs w:val="24"/>
        </w:rPr>
        <w:t xml:space="preserve"> </w:t>
      </w:r>
      <w:r w:rsidRPr="00DF185D">
        <w:rPr>
          <w:rFonts w:ascii="Times New Roman" w:hAnsi="Times New Roman"/>
          <w:b/>
          <w:sz w:val="24"/>
          <w:szCs w:val="24"/>
        </w:rPr>
        <w:t>(Endereço,</w:t>
      </w:r>
      <w:r w:rsidRPr="00DF185D">
        <w:rPr>
          <w:rFonts w:ascii="Times New Roman" w:hAnsi="Times New Roman"/>
          <w:b/>
          <w:spacing w:val="-1"/>
          <w:sz w:val="24"/>
          <w:szCs w:val="24"/>
        </w:rPr>
        <w:t xml:space="preserve"> </w:t>
      </w:r>
      <w:r w:rsidRPr="00DF185D">
        <w:rPr>
          <w:rFonts w:ascii="Times New Roman" w:hAnsi="Times New Roman"/>
          <w:b/>
          <w:sz w:val="24"/>
          <w:szCs w:val="24"/>
        </w:rPr>
        <w:t>se Inexistente</w:t>
      </w:r>
      <w:r w:rsidRPr="00DF185D">
        <w:rPr>
          <w:rFonts w:ascii="Times New Roman" w:hAnsi="Times New Roman"/>
          <w:b/>
          <w:spacing w:val="-1"/>
          <w:sz w:val="24"/>
          <w:szCs w:val="24"/>
        </w:rPr>
        <w:t xml:space="preserve"> </w:t>
      </w:r>
      <w:r w:rsidRPr="00DF185D">
        <w:rPr>
          <w:rFonts w:ascii="Times New Roman" w:hAnsi="Times New Roman"/>
          <w:b/>
          <w:sz w:val="24"/>
          <w:szCs w:val="24"/>
        </w:rPr>
        <w:t>no</w:t>
      </w:r>
      <w:r w:rsidRPr="00DF185D">
        <w:rPr>
          <w:rFonts w:ascii="Times New Roman" w:hAnsi="Times New Roman"/>
          <w:b/>
          <w:spacing w:val="-1"/>
          <w:sz w:val="24"/>
          <w:szCs w:val="24"/>
        </w:rPr>
        <w:t xml:space="preserve"> </w:t>
      </w:r>
      <w:r w:rsidRPr="00DF185D">
        <w:rPr>
          <w:rFonts w:ascii="Times New Roman" w:hAnsi="Times New Roman"/>
          <w:b/>
          <w:sz w:val="24"/>
          <w:szCs w:val="24"/>
        </w:rPr>
        <w:t>Papel</w:t>
      </w:r>
      <w:r w:rsidRPr="00DF185D">
        <w:rPr>
          <w:rFonts w:ascii="Times New Roman" w:hAnsi="Times New Roman"/>
          <w:b/>
          <w:spacing w:val="-2"/>
          <w:sz w:val="24"/>
          <w:szCs w:val="24"/>
        </w:rPr>
        <w:t xml:space="preserve"> </w:t>
      </w:r>
      <w:r w:rsidRPr="00DF185D">
        <w:rPr>
          <w:rFonts w:ascii="Times New Roman" w:hAnsi="Times New Roman"/>
          <w:b/>
          <w:sz w:val="24"/>
          <w:szCs w:val="24"/>
        </w:rPr>
        <w:t>Impresso)</w:t>
      </w:r>
    </w:p>
    <w:p w14:paraId="7CC88894" w14:textId="77777777" w:rsidR="001F3039" w:rsidRPr="00DF185D" w:rsidRDefault="001F3039" w:rsidP="001F3039">
      <w:pPr>
        <w:jc w:val="center"/>
        <w:rPr>
          <w:rFonts w:ascii="Times New Roman" w:hAnsi="Times New Roman"/>
          <w:sz w:val="24"/>
          <w:szCs w:val="24"/>
        </w:rPr>
        <w:sectPr w:rsidR="001F3039" w:rsidRPr="00DF185D">
          <w:pgSz w:w="11910" w:h="16840"/>
          <w:pgMar w:top="1640" w:right="520" w:bottom="960" w:left="640" w:header="89" w:footer="776" w:gutter="0"/>
          <w:cols w:space="720"/>
        </w:sectPr>
      </w:pPr>
    </w:p>
    <w:p w14:paraId="342C9392" w14:textId="77777777" w:rsidR="001F3039" w:rsidRDefault="001F3039" w:rsidP="001F3039">
      <w:pPr>
        <w:pStyle w:val="Corpodetexto"/>
        <w:rPr>
          <w:rFonts w:ascii="Times New Roman"/>
          <w:b/>
          <w:sz w:val="20"/>
        </w:rPr>
      </w:pPr>
    </w:p>
    <w:p w14:paraId="4125C31F" w14:textId="77777777" w:rsidR="001F3039" w:rsidRPr="00DF185D" w:rsidRDefault="001F3039" w:rsidP="00DF185D">
      <w:pPr>
        <w:spacing w:before="92"/>
        <w:ind w:right="2543"/>
        <w:rPr>
          <w:rFonts w:ascii="Times New Roman"/>
          <w:b/>
          <w:sz w:val="24"/>
          <w:szCs w:val="24"/>
        </w:rPr>
      </w:pPr>
    </w:p>
    <w:p w14:paraId="60BB47B6" w14:textId="77777777" w:rsidR="001F3039" w:rsidRPr="00DF185D" w:rsidRDefault="001F3039" w:rsidP="001F3039">
      <w:pPr>
        <w:spacing w:before="92"/>
        <w:ind w:left="2429" w:right="2543"/>
        <w:jc w:val="center"/>
        <w:rPr>
          <w:rFonts w:ascii="Times New Roman"/>
          <w:b/>
          <w:sz w:val="24"/>
          <w:szCs w:val="24"/>
        </w:rPr>
      </w:pPr>
    </w:p>
    <w:p w14:paraId="705A4CD8" w14:textId="07B9F989" w:rsidR="001F3039" w:rsidRPr="00DF185D" w:rsidRDefault="001F3039" w:rsidP="001F3039">
      <w:pPr>
        <w:spacing w:before="92"/>
        <w:ind w:left="2429" w:right="2543"/>
        <w:jc w:val="center"/>
        <w:rPr>
          <w:rFonts w:ascii="Times New Roman"/>
          <w:b/>
          <w:sz w:val="24"/>
          <w:szCs w:val="24"/>
        </w:rPr>
      </w:pPr>
      <w:r w:rsidRPr="00DF185D">
        <w:rPr>
          <w:rFonts w:ascii="Times New Roman"/>
          <w:b/>
          <w:sz w:val="24"/>
          <w:szCs w:val="24"/>
        </w:rPr>
        <w:t>ANEXO -</w:t>
      </w:r>
      <w:r w:rsidRPr="00DF185D">
        <w:rPr>
          <w:rFonts w:ascii="Times New Roman"/>
          <w:b/>
          <w:spacing w:val="1"/>
          <w:sz w:val="24"/>
          <w:szCs w:val="24"/>
        </w:rPr>
        <w:t xml:space="preserve"> </w:t>
      </w:r>
      <w:r w:rsidRPr="00DF185D">
        <w:rPr>
          <w:rFonts w:ascii="Times New Roman"/>
          <w:b/>
          <w:sz w:val="24"/>
          <w:szCs w:val="24"/>
        </w:rPr>
        <w:t>XV</w:t>
      </w:r>
      <w:r w:rsidR="00DF185D" w:rsidRPr="00DF185D">
        <w:rPr>
          <w:rFonts w:ascii="Times New Roman"/>
          <w:b/>
          <w:sz w:val="24"/>
          <w:szCs w:val="24"/>
        </w:rPr>
        <w:t>III</w:t>
      </w:r>
    </w:p>
    <w:p w14:paraId="5342EA90" w14:textId="77777777" w:rsidR="001F3039" w:rsidRPr="00DF185D" w:rsidRDefault="001F3039" w:rsidP="001F3039">
      <w:pPr>
        <w:pStyle w:val="Corpodetexto"/>
        <w:rPr>
          <w:rFonts w:ascii="Times New Roman"/>
          <w:b/>
        </w:rPr>
      </w:pPr>
    </w:p>
    <w:p w14:paraId="492D65F6" w14:textId="77777777" w:rsidR="001F3039" w:rsidRPr="00DF185D" w:rsidRDefault="001F3039" w:rsidP="001F3039">
      <w:pPr>
        <w:spacing w:line="251" w:lineRule="exact"/>
        <w:ind w:right="119"/>
        <w:jc w:val="center"/>
        <w:rPr>
          <w:rFonts w:ascii="Times New Roman" w:hAnsi="Times New Roman"/>
          <w:b/>
          <w:sz w:val="24"/>
          <w:szCs w:val="24"/>
        </w:rPr>
      </w:pPr>
      <w:r w:rsidRPr="00DF185D">
        <w:rPr>
          <w:rFonts w:ascii="Times New Roman" w:hAnsi="Times New Roman"/>
          <w:b/>
          <w:sz w:val="24"/>
          <w:szCs w:val="24"/>
          <w:u w:val="thick"/>
        </w:rPr>
        <w:t>DECLARAÇÃO</w:t>
      </w:r>
      <w:r w:rsidRPr="00DF185D">
        <w:rPr>
          <w:rFonts w:ascii="Times New Roman" w:hAnsi="Times New Roman"/>
          <w:b/>
          <w:spacing w:val="-3"/>
          <w:sz w:val="24"/>
          <w:szCs w:val="24"/>
          <w:u w:val="thick"/>
        </w:rPr>
        <w:t xml:space="preserve"> </w:t>
      </w:r>
      <w:r w:rsidRPr="00DF185D">
        <w:rPr>
          <w:rFonts w:ascii="Times New Roman" w:hAnsi="Times New Roman"/>
          <w:b/>
          <w:sz w:val="24"/>
          <w:szCs w:val="24"/>
          <w:u w:val="thick"/>
        </w:rPr>
        <w:t>QUE</w:t>
      </w:r>
      <w:r w:rsidRPr="00DF185D">
        <w:rPr>
          <w:rFonts w:ascii="Times New Roman" w:hAnsi="Times New Roman"/>
          <w:b/>
          <w:spacing w:val="-4"/>
          <w:sz w:val="24"/>
          <w:szCs w:val="24"/>
          <w:u w:val="thick"/>
        </w:rPr>
        <w:t xml:space="preserve"> </w:t>
      </w:r>
      <w:r w:rsidRPr="00DF185D">
        <w:rPr>
          <w:rFonts w:ascii="Times New Roman" w:hAnsi="Times New Roman"/>
          <w:b/>
          <w:sz w:val="24"/>
          <w:szCs w:val="24"/>
          <w:u w:val="thick"/>
        </w:rPr>
        <w:t>ATENDE</w:t>
      </w:r>
      <w:r w:rsidRPr="00DF185D">
        <w:rPr>
          <w:rFonts w:ascii="Times New Roman" w:hAnsi="Times New Roman"/>
          <w:b/>
          <w:spacing w:val="-4"/>
          <w:sz w:val="24"/>
          <w:szCs w:val="24"/>
          <w:u w:val="thick"/>
        </w:rPr>
        <w:t xml:space="preserve"> </w:t>
      </w:r>
      <w:r w:rsidRPr="00DF185D">
        <w:rPr>
          <w:rFonts w:ascii="Times New Roman" w:hAnsi="Times New Roman"/>
          <w:b/>
          <w:sz w:val="24"/>
          <w:szCs w:val="24"/>
          <w:u w:val="thick"/>
        </w:rPr>
        <w:t>AOS</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REQUISITOS</w:t>
      </w:r>
      <w:r w:rsidRPr="00DF185D">
        <w:rPr>
          <w:rFonts w:ascii="Times New Roman" w:hAnsi="Times New Roman"/>
          <w:b/>
          <w:spacing w:val="-2"/>
          <w:sz w:val="24"/>
          <w:szCs w:val="24"/>
          <w:u w:val="thick"/>
        </w:rPr>
        <w:t xml:space="preserve"> </w:t>
      </w:r>
      <w:r w:rsidRPr="00DF185D">
        <w:rPr>
          <w:rFonts w:ascii="Times New Roman" w:hAnsi="Times New Roman"/>
          <w:b/>
          <w:sz w:val="24"/>
          <w:szCs w:val="24"/>
          <w:u w:val="thick"/>
        </w:rPr>
        <w:t>DE</w:t>
      </w:r>
      <w:r w:rsidRPr="00DF185D">
        <w:rPr>
          <w:rFonts w:ascii="Times New Roman" w:hAnsi="Times New Roman"/>
          <w:b/>
          <w:spacing w:val="-2"/>
          <w:sz w:val="24"/>
          <w:szCs w:val="24"/>
          <w:u w:val="thick"/>
        </w:rPr>
        <w:t xml:space="preserve"> </w:t>
      </w:r>
      <w:r w:rsidRPr="00DF185D">
        <w:rPr>
          <w:rFonts w:ascii="Times New Roman" w:hAnsi="Times New Roman"/>
          <w:b/>
          <w:sz w:val="24"/>
          <w:szCs w:val="24"/>
          <w:u w:val="thick"/>
        </w:rPr>
        <w:t>HABILITAÇÃO</w:t>
      </w:r>
    </w:p>
    <w:p w14:paraId="6DAD6B6D" w14:textId="77777777" w:rsidR="001F3039" w:rsidRPr="00DF185D" w:rsidRDefault="001F3039" w:rsidP="001F3039">
      <w:pPr>
        <w:spacing w:line="251" w:lineRule="exact"/>
        <w:ind w:left="780" w:right="475"/>
        <w:jc w:val="center"/>
        <w:rPr>
          <w:rFonts w:ascii="Times New Roman" w:hAnsi="Times New Roman"/>
          <w:sz w:val="24"/>
          <w:szCs w:val="24"/>
        </w:rPr>
      </w:pPr>
      <w:r w:rsidRPr="00DF185D">
        <w:rPr>
          <w:rFonts w:ascii="Times New Roman" w:hAnsi="Times New Roman"/>
          <w:sz w:val="24"/>
          <w:szCs w:val="24"/>
        </w:rPr>
        <w:t>(Este</w:t>
      </w:r>
      <w:r w:rsidRPr="00DF185D">
        <w:rPr>
          <w:rFonts w:ascii="Times New Roman" w:hAnsi="Times New Roman"/>
          <w:spacing w:val="-2"/>
          <w:sz w:val="24"/>
          <w:szCs w:val="24"/>
        </w:rPr>
        <w:t xml:space="preserve"> </w:t>
      </w:r>
      <w:r w:rsidRPr="00DF185D">
        <w:rPr>
          <w:rFonts w:ascii="Times New Roman" w:hAnsi="Times New Roman"/>
          <w:sz w:val="24"/>
          <w:szCs w:val="24"/>
        </w:rPr>
        <w:t>modelo</w:t>
      </w:r>
      <w:r w:rsidRPr="00DF185D">
        <w:rPr>
          <w:rFonts w:ascii="Times New Roman" w:hAnsi="Times New Roman"/>
          <w:spacing w:val="-1"/>
          <w:sz w:val="24"/>
          <w:szCs w:val="24"/>
        </w:rPr>
        <w:t xml:space="preserve"> </w:t>
      </w:r>
      <w:r w:rsidRPr="00DF185D">
        <w:rPr>
          <w:rFonts w:ascii="Times New Roman" w:hAnsi="Times New Roman"/>
          <w:sz w:val="24"/>
          <w:szCs w:val="24"/>
        </w:rPr>
        <w:t>deverá ser transcrito</w:t>
      </w:r>
      <w:r w:rsidRPr="00DF185D">
        <w:rPr>
          <w:rFonts w:ascii="Times New Roman" w:hAnsi="Times New Roman"/>
          <w:spacing w:val="-3"/>
          <w:sz w:val="24"/>
          <w:szCs w:val="24"/>
        </w:rPr>
        <w:t xml:space="preserve"> </w:t>
      </w:r>
      <w:r w:rsidRPr="00DF185D">
        <w:rPr>
          <w:rFonts w:ascii="Times New Roman" w:hAnsi="Times New Roman"/>
          <w:sz w:val="24"/>
          <w:szCs w:val="24"/>
        </w:rPr>
        <w:t>na</w:t>
      </w:r>
      <w:r w:rsidRPr="00DF185D">
        <w:rPr>
          <w:rFonts w:ascii="Times New Roman" w:hAnsi="Times New Roman"/>
          <w:spacing w:val="-3"/>
          <w:sz w:val="24"/>
          <w:szCs w:val="24"/>
        </w:rPr>
        <w:t xml:space="preserve"> </w:t>
      </w:r>
      <w:r w:rsidRPr="00DF185D">
        <w:rPr>
          <w:rFonts w:ascii="Times New Roman" w:hAnsi="Times New Roman"/>
          <w:sz w:val="24"/>
          <w:szCs w:val="24"/>
        </w:rPr>
        <w:t>forma</w:t>
      </w:r>
      <w:r w:rsidRPr="00DF185D">
        <w:rPr>
          <w:rFonts w:ascii="Times New Roman" w:hAnsi="Times New Roman"/>
          <w:spacing w:val="-2"/>
          <w:sz w:val="24"/>
          <w:szCs w:val="24"/>
        </w:rPr>
        <w:t xml:space="preserve"> </w:t>
      </w:r>
      <w:r w:rsidRPr="00DF185D">
        <w:rPr>
          <w:rFonts w:ascii="Times New Roman" w:hAnsi="Times New Roman"/>
          <w:sz w:val="24"/>
          <w:szCs w:val="24"/>
        </w:rPr>
        <w:t>e na</w:t>
      </w:r>
      <w:r w:rsidRPr="00DF185D">
        <w:rPr>
          <w:rFonts w:ascii="Times New Roman" w:hAnsi="Times New Roman"/>
          <w:spacing w:val="-4"/>
          <w:sz w:val="24"/>
          <w:szCs w:val="24"/>
        </w:rPr>
        <w:t xml:space="preserve"> </w:t>
      </w:r>
      <w:r w:rsidRPr="00DF185D">
        <w:rPr>
          <w:rFonts w:ascii="Times New Roman" w:hAnsi="Times New Roman"/>
          <w:sz w:val="24"/>
          <w:szCs w:val="24"/>
        </w:rPr>
        <w:t>íntegra,</w:t>
      </w:r>
      <w:r w:rsidRPr="00DF185D">
        <w:rPr>
          <w:rFonts w:ascii="Times New Roman" w:hAnsi="Times New Roman"/>
          <w:spacing w:val="-1"/>
          <w:sz w:val="24"/>
          <w:szCs w:val="24"/>
        </w:rPr>
        <w:t xml:space="preserve"> </w:t>
      </w:r>
      <w:r w:rsidRPr="00DF185D">
        <w:rPr>
          <w:rFonts w:ascii="Times New Roman" w:hAnsi="Times New Roman"/>
          <w:sz w:val="24"/>
          <w:szCs w:val="24"/>
        </w:rPr>
        <w:t>em</w:t>
      </w:r>
      <w:r w:rsidRPr="00DF185D">
        <w:rPr>
          <w:rFonts w:ascii="Times New Roman" w:hAnsi="Times New Roman"/>
          <w:spacing w:val="-4"/>
          <w:sz w:val="24"/>
          <w:szCs w:val="24"/>
        </w:rPr>
        <w:t xml:space="preserve"> </w:t>
      </w:r>
      <w:r w:rsidRPr="00DF185D">
        <w:rPr>
          <w:rFonts w:ascii="Times New Roman" w:hAnsi="Times New Roman"/>
          <w:sz w:val="24"/>
          <w:szCs w:val="24"/>
        </w:rPr>
        <w:t>papel</w:t>
      </w:r>
      <w:r w:rsidRPr="00DF185D">
        <w:rPr>
          <w:rFonts w:ascii="Times New Roman" w:hAnsi="Times New Roman"/>
          <w:spacing w:val="-5"/>
          <w:sz w:val="24"/>
          <w:szCs w:val="24"/>
        </w:rPr>
        <w:t xml:space="preserve"> </w:t>
      </w:r>
      <w:r w:rsidRPr="00DF185D">
        <w:rPr>
          <w:rFonts w:ascii="Times New Roman" w:hAnsi="Times New Roman"/>
          <w:sz w:val="24"/>
          <w:szCs w:val="24"/>
        </w:rPr>
        <w:t>timbrado</w:t>
      </w:r>
      <w:r w:rsidRPr="00DF185D">
        <w:rPr>
          <w:rFonts w:ascii="Times New Roman" w:hAnsi="Times New Roman"/>
          <w:spacing w:val="-1"/>
          <w:sz w:val="24"/>
          <w:szCs w:val="24"/>
        </w:rPr>
        <w:t xml:space="preserve"> </w:t>
      </w:r>
      <w:r w:rsidRPr="00DF185D">
        <w:rPr>
          <w:rFonts w:ascii="Times New Roman" w:hAnsi="Times New Roman"/>
          <w:sz w:val="24"/>
          <w:szCs w:val="24"/>
        </w:rPr>
        <w:t>da empresa)</w:t>
      </w:r>
    </w:p>
    <w:p w14:paraId="30FF255E" w14:textId="77777777" w:rsidR="001F3039" w:rsidRPr="00DF185D" w:rsidRDefault="001F3039" w:rsidP="001F3039">
      <w:pPr>
        <w:pStyle w:val="Corpodetexto"/>
        <w:rPr>
          <w:rFonts w:ascii="Times New Roman"/>
        </w:rPr>
      </w:pPr>
    </w:p>
    <w:p w14:paraId="474948DC" w14:textId="77777777" w:rsidR="001F3039" w:rsidRPr="00DF185D" w:rsidRDefault="001F3039" w:rsidP="001F3039">
      <w:pPr>
        <w:pStyle w:val="Corpodetexto"/>
        <w:rPr>
          <w:rFonts w:ascii="Times New Roman"/>
        </w:rPr>
      </w:pPr>
    </w:p>
    <w:p w14:paraId="617D0539" w14:textId="77777777" w:rsidR="001F3039" w:rsidRPr="00DF185D" w:rsidRDefault="001F3039" w:rsidP="001F3039">
      <w:pPr>
        <w:pStyle w:val="Corpodetexto"/>
        <w:spacing w:before="11"/>
        <w:rPr>
          <w:rFonts w:ascii="Times New Roman"/>
        </w:rPr>
      </w:pPr>
    </w:p>
    <w:p w14:paraId="143E4BBA" w14:textId="77777777" w:rsidR="001F3039" w:rsidRPr="00DF185D" w:rsidRDefault="001F3039" w:rsidP="001F3039">
      <w:pPr>
        <w:tabs>
          <w:tab w:val="left" w:pos="5098"/>
          <w:tab w:val="left" w:pos="6539"/>
          <w:tab w:val="left" w:pos="8356"/>
          <w:tab w:val="left" w:pos="8701"/>
        </w:tabs>
        <w:spacing w:before="91"/>
        <w:ind w:left="778"/>
        <w:rPr>
          <w:rFonts w:ascii="Times New Roman" w:hAnsi="Times New Roman"/>
          <w:sz w:val="24"/>
          <w:szCs w:val="24"/>
        </w:rPr>
      </w:pPr>
      <w:r w:rsidRPr="00DF185D">
        <w:rPr>
          <w:rFonts w:ascii="Times New Roman" w:hAnsi="Times New Roman"/>
          <w:sz w:val="24"/>
          <w:szCs w:val="24"/>
        </w:rPr>
        <w:t>A</w:t>
      </w:r>
      <w:r w:rsidRPr="00DF185D">
        <w:rPr>
          <w:rFonts w:ascii="Times New Roman" w:hAnsi="Times New Roman"/>
          <w:spacing w:val="-2"/>
          <w:sz w:val="24"/>
          <w:szCs w:val="24"/>
        </w:rPr>
        <w:t xml:space="preserve"> </w:t>
      </w:r>
      <w:r w:rsidRPr="00DF185D">
        <w:rPr>
          <w:rFonts w:ascii="Times New Roman" w:hAnsi="Times New Roman"/>
          <w:sz w:val="24"/>
          <w:szCs w:val="24"/>
        </w:rPr>
        <w:t>empresa</w:t>
      </w:r>
      <w:r w:rsidRPr="00DF185D">
        <w:rPr>
          <w:rFonts w:ascii="Times New Roman" w:hAnsi="Times New Roman"/>
          <w:sz w:val="24"/>
          <w:szCs w:val="24"/>
          <w:u w:val="single"/>
        </w:rPr>
        <w:tab/>
      </w:r>
      <w:r w:rsidRPr="00DF185D">
        <w:rPr>
          <w:rFonts w:ascii="Times New Roman" w:hAnsi="Times New Roman"/>
          <w:sz w:val="24"/>
          <w:szCs w:val="24"/>
        </w:rPr>
        <w:t>,</w:t>
      </w:r>
      <w:r w:rsidRPr="00DF185D">
        <w:rPr>
          <w:rFonts w:ascii="Times New Roman" w:hAnsi="Times New Roman"/>
          <w:spacing w:val="-1"/>
          <w:sz w:val="24"/>
          <w:szCs w:val="24"/>
        </w:rPr>
        <w:t xml:space="preserve"> </w:t>
      </w:r>
      <w:r w:rsidRPr="00DF185D">
        <w:rPr>
          <w:rFonts w:ascii="Times New Roman" w:hAnsi="Times New Roman"/>
          <w:sz w:val="24"/>
          <w:szCs w:val="24"/>
        </w:rPr>
        <w:t>CNPJ</w:t>
      </w:r>
      <w:r w:rsidRPr="00DF185D">
        <w:rPr>
          <w:rFonts w:ascii="Times New Roman" w:hAnsi="Times New Roman"/>
          <w:spacing w:val="3"/>
          <w:sz w:val="24"/>
          <w:szCs w:val="24"/>
        </w:rPr>
        <w:t xml:space="preserve"> </w:t>
      </w:r>
      <w:r w:rsidRPr="00DF185D">
        <w:rPr>
          <w:rFonts w:ascii="Times New Roman" w:hAnsi="Times New Roman"/>
          <w:sz w:val="24"/>
          <w:szCs w:val="24"/>
        </w:rPr>
        <w:t>Nº.</w:t>
      </w:r>
      <w:r w:rsidRPr="00DF185D">
        <w:rPr>
          <w:rFonts w:ascii="Times New Roman" w:hAnsi="Times New Roman"/>
          <w:sz w:val="24"/>
          <w:szCs w:val="24"/>
        </w:rPr>
        <w:tab/>
      </w:r>
      <w:r w:rsidRPr="00DF185D">
        <w:rPr>
          <w:rFonts w:ascii="Times New Roman" w:hAnsi="Times New Roman"/>
          <w:sz w:val="24"/>
          <w:szCs w:val="24"/>
          <w:u w:val="single"/>
        </w:rPr>
        <w:t xml:space="preserve"> </w:t>
      </w:r>
      <w:r w:rsidRPr="00DF185D">
        <w:rPr>
          <w:rFonts w:ascii="Times New Roman" w:hAnsi="Times New Roman"/>
          <w:sz w:val="24"/>
          <w:szCs w:val="24"/>
          <w:u w:val="single"/>
        </w:rPr>
        <w:tab/>
      </w:r>
      <w:r w:rsidRPr="00DF185D">
        <w:rPr>
          <w:rFonts w:ascii="Times New Roman" w:hAnsi="Times New Roman"/>
          <w:sz w:val="24"/>
          <w:szCs w:val="24"/>
        </w:rPr>
        <w:tab/>
        <w:t>,</w:t>
      </w:r>
      <w:r w:rsidRPr="00DF185D">
        <w:rPr>
          <w:rFonts w:ascii="Times New Roman" w:hAnsi="Times New Roman"/>
          <w:spacing w:val="109"/>
          <w:sz w:val="24"/>
          <w:szCs w:val="24"/>
        </w:rPr>
        <w:t xml:space="preserve"> </w:t>
      </w:r>
      <w:r w:rsidRPr="00DF185D">
        <w:rPr>
          <w:rFonts w:ascii="Times New Roman" w:hAnsi="Times New Roman"/>
          <w:sz w:val="24"/>
          <w:szCs w:val="24"/>
        </w:rPr>
        <w:t>com</w:t>
      </w:r>
      <w:r w:rsidRPr="00DF185D">
        <w:rPr>
          <w:rFonts w:ascii="Times New Roman" w:hAnsi="Times New Roman"/>
          <w:spacing w:val="106"/>
          <w:sz w:val="24"/>
          <w:szCs w:val="24"/>
        </w:rPr>
        <w:t xml:space="preserve"> </w:t>
      </w:r>
      <w:r w:rsidRPr="00DF185D">
        <w:rPr>
          <w:rFonts w:ascii="Times New Roman" w:hAnsi="Times New Roman"/>
          <w:sz w:val="24"/>
          <w:szCs w:val="24"/>
        </w:rPr>
        <w:t>sede</w:t>
      </w:r>
    </w:p>
    <w:p w14:paraId="34EBE740" w14:textId="77777777" w:rsidR="001F3039" w:rsidRPr="00DF185D" w:rsidRDefault="001F3039" w:rsidP="001F3039">
      <w:pPr>
        <w:tabs>
          <w:tab w:val="left" w:pos="5437"/>
          <w:tab w:val="left" w:pos="6630"/>
        </w:tabs>
        <w:spacing w:before="2"/>
        <w:ind w:left="778" w:right="896"/>
        <w:jc w:val="both"/>
        <w:rPr>
          <w:rFonts w:ascii="Times New Roman" w:hAnsi="Times New Roman"/>
          <w:sz w:val="24"/>
          <w:szCs w:val="24"/>
        </w:rPr>
      </w:pPr>
      <w:r w:rsidRPr="00DF185D">
        <w:rPr>
          <w:rFonts w:ascii="Times New Roman" w:hAnsi="Times New Roman"/>
          <w:sz w:val="24"/>
          <w:szCs w:val="24"/>
        </w:rPr>
        <w:t>localizada</w:t>
      </w:r>
      <w:r w:rsidRPr="00DF185D">
        <w:rPr>
          <w:rFonts w:ascii="Times New Roman" w:hAnsi="Times New Roman"/>
          <w:spacing w:val="10"/>
          <w:sz w:val="24"/>
          <w:szCs w:val="24"/>
        </w:rPr>
        <w:t xml:space="preserve"> </w:t>
      </w:r>
      <w:r w:rsidRPr="00DF185D">
        <w:rPr>
          <w:rFonts w:ascii="Times New Roman" w:hAnsi="Times New Roman"/>
          <w:sz w:val="24"/>
          <w:szCs w:val="24"/>
        </w:rPr>
        <w:t>na</w:t>
      </w:r>
      <w:r w:rsidRPr="00DF185D">
        <w:rPr>
          <w:rFonts w:ascii="Times New Roman" w:hAnsi="Times New Roman"/>
          <w:sz w:val="24"/>
          <w:szCs w:val="24"/>
          <w:u w:val="single"/>
        </w:rPr>
        <w:tab/>
      </w:r>
      <w:r w:rsidRPr="00DF185D">
        <w:rPr>
          <w:rFonts w:ascii="Times New Roman" w:hAnsi="Times New Roman"/>
          <w:sz w:val="24"/>
          <w:szCs w:val="24"/>
          <w:u w:val="single"/>
        </w:rPr>
        <w:tab/>
      </w:r>
      <w:r w:rsidRPr="00DF185D">
        <w:rPr>
          <w:rFonts w:ascii="Times New Roman" w:hAnsi="Times New Roman"/>
          <w:sz w:val="24"/>
          <w:szCs w:val="24"/>
        </w:rPr>
        <w:t>,</w:t>
      </w:r>
      <w:r w:rsidRPr="00DF185D">
        <w:rPr>
          <w:rFonts w:ascii="Times New Roman" w:hAnsi="Times New Roman"/>
          <w:spacing w:val="10"/>
          <w:sz w:val="24"/>
          <w:szCs w:val="24"/>
        </w:rPr>
        <w:t xml:space="preserve"> </w:t>
      </w:r>
      <w:r w:rsidRPr="00DF185D">
        <w:rPr>
          <w:rFonts w:ascii="Times New Roman" w:hAnsi="Times New Roman"/>
          <w:sz w:val="24"/>
          <w:szCs w:val="24"/>
        </w:rPr>
        <w:t>por</w:t>
      </w:r>
      <w:r w:rsidRPr="00DF185D">
        <w:rPr>
          <w:rFonts w:ascii="Times New Roman" w:hAnsi="Times New Roman"/>
          <w:spacing w:val="7"/>
          <w:sz w:val="24"/>
          <w:szCs w:val="24"/>
        </w:rPr>
        <w:t xml:space="preserve"> </w:t>
      </w:r>
      <w:r w:rsidRPr="00DF185D">
        <w:rPr>
          <w:rFonts w:ascii="Times New Roman" w:hAnsi="Times New Roman"/>
          <w:sz w:val="24"/>
          <w:szCs w:val="24"/>
        </w:rPr>
        <w:t>intermédio</w:t>
      </w:r>
      <w:r w:rsidRPr="00DF185D">
        <w:rPr>
          <w:rFonts w:ascii="Times New Roman" w:hAnsi="Times New Roman"/>
          <w:spacing w:val="8"/>
          <w:sz w:val="24"/>
          <w:szCs w:val="24"/>
        </w:rPr>
        <w:t xml:space="preserve"> </w:t>
      </w:r>
      <w:r w:rsidRPr="00DF185D">
        <w:rPr>
          <w:rFonts w:ascii="Times New Roman" w:hAnsi="Times New Roman"/>
          <w:sz w:val="24"/>
          <w:szCs w:val="24"/>
        </w:rPr>
        <w:t>de</w:t>
      </w:r>
      <w:r w:rsidRPr="00DF185D">
        <w:rPr>
          <w:rFonts w:ascii="Times New Roman" w:hAnsi="Times New Roman"/>
          <w:spacing w:val="9"/>
          <w:sz w:val="24"/>
          <w:szCs w:val="24"/>
        </w:rPr>
        <w:t xml:space="preserve"> </w:t>
      </w:r>
      <w:r w:rsidRPr="00DF185D">
        <w:rPr>
          <w:rFonts w:ascii="Times New Roman" w:hAnsi="Times New Roman"/>
          <w:sz w:val="24"/>
          <w:szCs w:val="24"/>
        </w:rPr>
        <w:t>seu</w:t>
      </w:r>
      <w:r w:rsidRPr="00DF185D">
        <w:rPr>
          <w:rFonts w:ascii="Times New Roman" w:hAnsi="Times New Roman"/>
          <w:spacing w:val="8"/>
          <w:sz w:val="24"/>
          <w:szCs w:val="24"/>
        </w:rPr>
        <w:t xml:space="preserve"> </w:t>
      </w:r>
      <w:r w:rsidRPr="00DF185D">
        <w:rPr>
          <w:rFonts w:ascii="Times New Roman" w:hAnsi="Times New Roman"/>
          <w:sz w:val="24"/>
          <w:szCs w:val="24"/>
        </w:rPr>
        <w:t>representan-</w:t>
      </w:r>
      <w:r w:rsidRPr="00DF185D">
        <w:rPr>
          <w:rFonts w:ascii="Times New Roman" w:hAnsi="Times New Roman"/>
          <w:spacing w:val="-52"/>
          <w:sz w:val="24"/>
          <w:szCs w:val="24"/>
        </w:rPr>
        <w:t xml:space="preserve"> </w:t>
      </w:r>
      <w:r w:rsidRPr="00DF185D">
        <w:rPr>
          <w:rFonts w:ascii="Times New Roman" w:hAnsi="Times New Roman"/>
          <w:sz w:val="24"/>
          <w:szCs w:val="24"/>
        </w:rPr>
        <w:t xml:space="preserve">te  </w:t>
      </w:r>
      <w:r w:rsidRPr="00DF185D">
        <w:rPr>
          <w:rFonts w:ascii="Times New Roman" w:hAnsi="Times New Roman"/>
          <w:spacing w:val="13"/>
          <w:sz w:val="24"/>
          <w:szCs w:val="24"/>
        </w:rPr>
        <w:t xml:space="preserve"> </w:t>
      </w:r>
      <w:r w:rsidRPr="00DF185D">
        <w:rPr>
          <w:rFonts w:ascii="Times New Roman" w:hAnsi="Times New Roman"/>
          <w:sz w:val="24"/>
          <w:szCs w:val="24"/>
        </w:rPr>
        <w:t xml:space="preserve">legal  </w:t>
      </w:r>
      <w:r w:rsidRPr="00DF185D">
        <w:rPr>
          <w:rFonts w:ascii="Times New Roman" w:hAnsi="Times New Roman"/>
          <w:spacing w:val="13"/>
          <w:sz w:val="24"/>
          <w:szCs w:val="24"/>
        </w:rPr>
        <w:t xml:space="preserve"> </w:t>
      </w:r>
      <w:r w:rsidRPr="00DF185D">
        <w:rPr>
          <w:rFonts w:ascii="Times New Roman" w:hAnsi="Times New Roman"/>
          <w:sz w:val="24"/>
          <w:szCs w:val="24"/>
        </w:rPr>
        <w:t xml:space="preserve">o(a)  </w:t>
      </w:r>
      <w:r w:rsidRPr="00DF185D">
        <w:rPr>
          <w:rFonts w:ascii="Times New Roman" w:hAnsi="Times New Roman"/>
          <w:spacing w:val="12"/>
          <w:sz w:val="24"/>
          <w:szCs w:val="24"/>
        </w:rPr>
        <w:t xml:space="preserve"> </w:t>
      </w:r>
      <w:r w:rsidRPr="00DF185D">
        <w:rPr>
          <w:rFonts w:ascii="Times New Roman" w:hAnsi="Times New Roman"/>
          <w:sz w:val="24"/>
          <w:szCs w:val="24"/>
        </w:rPr>
        <w:t>Senhor(a)</w:t>
      </w:r>
      <w:r w:rsidRPr="00DF185D">
        <w:rPr>
          <w:rFonts w:ascii="Times New Roman" w:hAnsi="Times New Roman"/>
          <w:sz w:val="24"/>
          <w:szCs w:val="24"/>
          <w:u w:val="single"/>
        </w:rPr>
        <w:tab/>
      </w:r>
      <w:r w:rsidRPr="00DF185D">
        <w:rPr>
          <w:rFonts w:ascii="Times New Roman" w:hAnsi="Times New Roman"/>
          <w:sz w:val="24"/>
          <w:szCs w:val="24"/>
        </w:rPr>
        <w:t xml:space="preserve">,  </w:t>
      </w:r>
      <w:r w:rsidRPr="00DF185D">
        <w:rPr>
          <w:rFonts w:ascii="Times New Roman" w:hAnsi="Times New Roman"/>
          <w:spacing w:val="10"/>
          <w:sz w:val="24"/>
          <w:szCs w:val="24"/>
        </w:rPr>
        <w:t xml:space="preserve"> </w:t>
      </w:r>
      <w:r w:rsidRPr="00DF185D">
        <w:rPr>
          <w:rFonts w:ascii="Times New Roman" w:hAnsi="Times New Roman"/>
          <w:sz w:val="24"/>
          <w:szCs w:val="24"/>
        </w:rPr>
        <w:t xml:space="preserve">portador(a)  </w:t>
      </w:r>
      <w:r w:rsidRPr="00DF185D">
        <w:rPr>
          <w:rFonts w:ascii="Times New Roman" w:hAnsi="Times New Roman"/>
          <w:spacing w:val="14"/>
          <w:sz w:val="24"/>
          <w:szCs w:val="24"/>
        </w:rPr>
        <w:t xml:space="preserve"> </w:t>
      </w:r>
      <w:r w:rsidRPr="00DF185D">
        <w:rPr>
          <w:rFonts w:ascii="Times New Roman" w:hAnsi="Times New Roman"/>
          <w:sz w:val="24"/>
          <w:szCs w:val="24"/>
        </w:rPr>
        <w:t xml:space="preserve">da  </w:t>
      </w:r>
      <w:r w:rsidRPr="00DF185D">
        <w:rPr>
          <w:rFonts w:ascii="Times New Roman" w:hAnsi="Times New Roman"/>
          <w:spacing w:val="14"/>
          <w:sz w:val="24"/>
          <w:szCs w:val="24"/>
        </w:rPr>
        <w:t xml:space="preserve"> </w:t>
      </w:r>
      <w:r w:rsidRPr="00DF185D">
        <w:rPr>
          <w:rFonts w:ascii="Times New Roman" w:hAnsi="Times New Roman"/>
          <w:sz w:val="24"/>
          <w:szCs w:val="24"/>
        </w:rPr>
        <w:t xml:space="preserve">Carteira  </w:t>
      </w:r>
      <w:r w:rsidRPr="00DF185D">
        <w:rPr>
          <w:rFonts w:ascii="Times New Roman" w:hAnsi="Times New Roman"/>
          <w:spacing w:val="12"/>
          <w:sz w:val="24"/>
          <w:szCs w:val="24"/>
        </w:rPr>
        <w:t xml:space="preserve"> </w:t>
      </w:r>
      <w:r w:rsidRPr="00DF185D">
        <w:rPr>
          <w:rFonts w:ascii="Times New Roman" w:hAnsi="Times New Roman"/>
          <w:sz w:val="24"/>
          <w:szCs w:val="24"/>
        </w:rPr>
        <w:t xml:space="preserve">de  </w:t>
      </w:r>
      <w:r w:rsidRPr="00DF185D">
        <w:rPr>
          <w:rFonts w:ascii="Times New Roman" w:hAnsi="Times New Roman"/>
          <w:spacing w:val="14"/>
          <w:sz w:val="24"/>
          <w:szCs w:val="24"/>
        </w:rPr>
        <w:t xml:space="preserve"> </w:t>
      </w:r>
      <w:r w:rsidRPr="00DF185D">
        <w:rPr>
          <w:rFonts w:ascii="Times New Roman" w:hAnsi="Times New Roman"/>
          <w:sz w:val="24"/>
          <w:szCs w:val="24"/>
        </w:rPr>
        <w:t xml:space="preserve">Identidade  </w:t>
      </w:r>
      <w:r w:rsidRPr="00DF185D">
        <w:rPr>
          <w:rFonts w:ascii="Times New Roman" w:hAnsi="Times New Roman"/>
          <w:spacing w:val="14"/>
          <w:sz w:val="24"/>
          <w:szCs w:val="24"/>
        </w:rPr>
        <w:t xml:space="preserve"> </w:t>
      </w:r>
      <w:r w:rsidRPr="00DF185D">
        <w:rPr>
          <w:rFonts w:ascii="Times New Roman" w:hAnsi="Times New Roman"/>
          <w:sz w:val="24"/>
          <w:szCs w:val="24"/>
        </w:rPr>
        <w:t>nº.</w:t>
      </w:r>
    </w:p>
    <w:p w14:paraId="5913636E" w14:textId="491A2898" w:rsidR="001F3039" w:rsidRPr="00DF185D" w:rsidRDefault="001F3039" w:rsidP="001F3039">
      <w:pPr>
        <w:tabs>
          <w:tab w:val="left" w:pos="1880"/>
          <w:tab w:val="left" w:pos="4949"/>
        </w:tabs>
        <w:spacing w:line="242" w:lineRule="auto"/>
        <w:ind w:left="778" w:right="891"/>
        <w:jc w:val="both"/>
        <w:rPr>
          <w:rFonts w:ascii="Times New Roman" w:hAnsi="Times New Roman"/>
          <w:b/>
          <w:sz w:val="24"/>
          <w:szCs w:val="24"/>
        </w:rPr>
      </w:pPr>
      <w:r w:rsidRPr="00DF185D">
        <w:rPr>
          <w:rFonts w:ascii="Times New Roman" w:hAnsi="Times New Roman"/>
          <w:sz w:val="24"/>
          <w:szCs w:val="24"/>
          <w:u w:val="single"/>
        </w:rPr>
        <w:t xml:space="preserve"> </w:t>
      </w:r>
      <w:r w:rsidRPr="00DF185D">
        <w:rPr>
          <w:rFonts w:ascii="Times New Roman" w:hAnsi="Times New Roman"/>
          <w:sz w:val="24"/>
          <w:szCs w:val="24"/>
          <w:u w:val="single"/>
        </w:rPr>
        <w:tab/>
      </w:r>
      <w:r w:rsidRPr="00DF185D">
        <w:rPr>
          <w:rFonts w:ascii="Times New Roman" w:hAnsi="Times New Roman"/>
          <w:sz w:val="24"/>
          <w:szCs w:val="24"/>
        </w:rPr>
        <w:t>e</w:t>
      </w:r>
      <w:r w:rsidRPr="00DF185D">
        <w:rPr>
          <w:rFonts w:ascii="Times New Roman" w:hAnsi="Times New Roman"/>
          <w:spacing w:val="11"/>
          <w:sz w:val="24"/>
          <w:szCs w:val="24"/>
        </w:rPr>
        <w:t xml:space="preserve"> </w:t>
      </w:r>
      <w:r w:rsidRPr="00DF185D">
        <w:rPr>
          <w:rFonts w:ascii="Times New Roman" w:hAnsi="Times New Roman"/>
          <w:sz w:val="24"/>
          <w:szCs w:val="24"/>
        </w:rPr>
        <w:t>do</w:t>
      </w:r>
      <w:r w:rsidRPr="00DF185D">
        <w:rPr>
          <w:rFonts w:ascii="Times New Roman" w:hAnsi="Times New Roman"/>
          <w:spacing w:val="11"/>
          <w:sz w:val="24"/>
          <w:szCs w:val="24"/>
        </w:rPr>
        <w:t xml:space="preserve"> </w:t>
      </w:r>
      <w:r w:rsidRPr="00DF185D">
        <w:rPr>
          <w:rFonts w:ascii="Times New Roman" w:hAnsi="Times New Roman"/>
          <w:sz w:val="24"/>
          <w:szCs w:val="24"/>
        </w:rPr>
        <w:t>CPF</w:t>
      </w:r>
      <w:r w:rsidRPr="00DF185D">
        <w:rPr>
          <w:rFonts w:ascii="Times New Roman" w:hAnsi="Times New Roman"/>
          <w:spacing w:val="12"/>
          <w:sz w:val="24"/>
          <w:szCs w:val="24"/>
        </w:rPr>
        <w:t xml:space="preserve"> </w:t>
      </w:r>
      <w:r w:rsidRPr="00DF185D">
        <w:rPr>
          <w:rFonts w:ascii="Times New Roman" w:hAnsi="Times New Roman"/>
          <w:sz w:val="24"/>
          <w:szCs w:val="24"/>
        </w:rPr>
        <w:t>nº.</w:t>
      </w:r>
      <w:r w:rsidRPr="00DF185D">
        <w:rPr>
          <w:rFonts w:ascii="Times New Roman" w:hAnsi="Times New Roman"/>
          <w:sz w:val="24"/>
          <w:szCs w:val="24"/>
          <w:u w:val="single"/>
        </w:rPr>
        <w:tab/>
      </w:r>
      <w:r w:rsidRPr="00DF185D">
        <w:rPr>
          <w:rFonts w:ascii="Times New Roman" w:hAnsi="Times New Roman"/>
          <w:b/>
          <w:sz w:val="24"/>
          <w:szCs w:val="24"/>
        </w:rPr>
        <w:t>DECLARA,</w:t>
      </w:r>
      <w:r w:rsidRPr="00DF185D">
        <w:rPr>
          <w:rFonts w:ascii="Times New Roman" w:hAnsi="Times New Roman"/>
          <w:b/>
          <w:spacing w:val="27"/>
          <w:sz w:val="24"/>
          <w:szCs w:val="24"/>
        </w:rPr>
        <w:t xml:space="preserve"> </w:t>
      </w:r>
      <w:r w:rsidRPr="00DF185D">
        <w:rPr>
          <w:rFonts w:ascii="Times New Roman" w:hAnsi="Times New Roman"/>
          <w:sz w:val="24"/>
          <w:szCs w:val="24"/>
        </w:rPr>
        <w:t>que</w:t>
      </w:r>
      <w:r w:rsidRPr="00DF185D">
        <w:rPr>
          <w:rFonts w:ascii="Times New Roman" w:hAnsi="Times New Roman"/>
          <w:spacing w:val="11"/>
          <w:sz w:val="24"/>
          <w:szCs w:val="24"/>
        </w:rPr>
        <w:t xml:space="preserve"> </w:t>
      </w:r>
      <w:r w:rsidRPr="00DF185D">
        <w:rPr>
          <w:rFonts w:ascii="Times New Roman" w:hAnsi="Times New Roman"/>
          <w:sz w:val="24"/>
          <w:szCs w:val="24"/>
        </w:rPr>
        <w:t>atende</w:t>
      </w:r>
      <w:r w:rsidRPr="00DF185D">
        <w:rPr>
          <w:rFonts w:ascii="Times New Roman" w:hAnsi="Times New Roman"/>
          <w:spacing w:val="10"/>
          <w:sz w:val="24"/>
          <w:szCs w:val="24"/>
        </w:rPr>
        <w:t xml:space="preserve"> </w:t>
      </w:r>
      <w:r w:rsidRPr="00DF185D">
        <w:rPr>
          <w:rFonts w:ascii="Times New Roman" w:hAnsi="Times New Roman"/>
          <w:sz w:val="24"/>
          <w:szCs w:val="24"/>
        </w:rPr>
        <w:t>aos</w:t>
      </w:r>
      <w:r w:rsidRPr="00DF185D">
        <w:rPr>
          <w:rFonts w:ascii="Times New Roman" w:hAnsi="Times New Roman"/>
          <w:spacing w:val="8"/>
          <w:sz w:val="24"/>
          <w:szCs w:val="24"/>
        </w:rPr>
        <w:t xml:space="preserve"> </w:t>
      </w:r>
      <w:r w:rsidRPr="00DF185D">
        <w:rPr>
          <w:rFonts w:ascii="Times New Roman" w:hAnsi="Times New Roman"/>
          <w:sz w:val="24"/>
          <w:szCs w:val="24"/>
        </w:rPr>
        <w:t>requisitos</w:t>
      </w:r>
      <w:r w:rsidRPr="00DF185D">
        <w:rPr>
          <w:rFonts w:ascii="Times New Roman" w:hAnsi="Times New Roman"/>
          <w:spacing w:val="12"/>
          <w:sz w:val="24"/>
          <w:szCs w:val="24"/>
        </w:rPr>
        <w:t xml:space="preserve"> </w:t>
      </w:r>
      <w:r w:rsidRPr="00DF185D">
        <w:rPr>
          <w:rFonts w:ascii="Times New Roman" w:hAnsi="Times New Roman"/>
          <w:sz w:val="24"/>
          <w:szCs w:val="24"/>
        </w:rPr>
        <w:t>de</w:t>
      </w:r>
      <w:r w:rsidRPr="00DF185D">
        <w:rPr>
          <w:rFonts w:ascii="Times New Roman" w:hAnsi="Times New Roman"/>
          <w:spacing w:val="12"/>
          <w:sz w:val="24"/>
          <w:szCs w:val="24"/>
        </w:rPr>
        <w:t xml:space="preserve"> </w:t>
      </w:r>
      <w:r w:rsidRPr="00DF185D">
        <w:rPr>
          <w:rFonts w:ascii="Times New Roman" w:hAnsi="Times New Roman"/>
          <w:sz w:val="24"/>
          <w:szCs w:val="24"/>
        </w:rPr>
        <w:t>habilitação,</w:t>
      </w:r>
      <w:r w:rsidRPr="00DF185D">
        <w:rPr>
          <w:rFonts w:ascii="Times New Roman" w:hAnsi="Times New Roman"/>
          <w:spacing w:val="-53"/>
          <w:sz w:val="24"/>
          <w:szCs w:val="24"/>
        </w:rPr>
        <w:t xml:space="preserve"> </w:t>
      </w:r>
      <w:r w:rsidRPr="00DF185D">
        <w:rPr>
          <w:rFonts w:ascii="Times New Roman" w:hAnsi="Times New Roman"/>
          <w:sz w:val="24"/>
          <w:szCs w:val="24"/>
        </w:rPr>
        <w:t xml:space="preserve">e que responderá pela veracidade das informações prestadas, na forma da </w:t>
      </w:r>
      <w:r w:rsidRPr="00DF185D">
        <w:rPr>
          <w:rFonts w:ascii="Times New Roman" w:hAnsi="Times New Roman"/>
          <w:b/>
          <w:sz w:val="24"/>
          <w:szCs w:val="24"/>
          <w:u w:val="thick"/>
        </w:rPr>
        <w:t>Lei (art. 63, I, da Lei</w:t>
      </w:r>
      <w:r w:rsidRPr="00DF185D">
        <w:rPr>
          <w:rFonts w:ascii="Times New Roman" w:hAnsi="Times New Roman"/>
          <w:b/>
          <w:spacing w:val="1"/>
          <w:sz w:val="24"/>
          <w:szCs w:val="24"/>
        </w:rPr>
        <w:t xml:space="preserve"> </w:t>
      </w:r>
      <w:r w:rsidR="00BF3F6C" w:rsidRPr="00DF185D">
        <w:rPr>
          <w:rFonts w:ascii="Times New Roman" w:hAnsi="Times New Roman"/>
          <w:b/>
          <w:spacing w:val="1"/>
          <w:sz w:val="24"/>
          <w:szCs w:val="24"/>
        </w:rPr>
        <w:t xml:space="preserve">Federal nº </w:t>
      </w:r>
      <w:r w:rsidRPr="00DF185D">
        <w:rPr>
          <w:rFonts w:ascii="Times New Roman" w:hAnsi="Times New Roman"/>
          <w:b/>
          <w:sz w:val="24"/>
          <w:szCs w:val="24"/>
          <w:u w:val="thick"/>
        </w:rPr>
        <w:t>14.133, de 2021).</w:t>
      </w:r>
    </w:p>
    <w:p w14:paraId="57DA635A" w14:textId="77777777" w:rsidR="001F3039" w:rsidRPr="00DF185D" w:rsidRDefault="001F3039" w:rsidP="001F3039">
      <w:pPr>
        <w:pStyle w:val="Corpodetexto"/>
        <w:rPr>
          <w:rFonts w:ascii="Times New Roman"/>
          <w:b/>
        </w:rPr>
      </w:pPr>
    </w:p>
    <w:p w14:paraId="70225F37" w14:textId="77777777" w:rsidR="001F3039" w:rsidRPr="00DF185D" w:rsidRDefault="001F3039" w:rsidP="001F3039">
      <w:pPr>
        <w:pStyle w:val="Corpodetexto"/>
        <w:rPr>
          <w:rFonts w:ascii="Times New Roman"/>
          <w:b/>
        </w:rPr>
      </w:pPr>
    </w:p>
    <w:p w14:paraId="71ABB3EB" w14:textId="77777777" w:rsidR="001F3039" w:rsidRPr="00DF185D" w:rsidRDefault="001F3039" w:rsidP="001F3039">
      <w:pPr>
        <w:pStyle w:val="Corpodetexto"/>
        <w:rPr>
          <w:rFonts w:ascii="Times New Roman"/>
          <w:b/>
        </w:rPr>
      </w:pPr>
    </w:p>
    <w:p w14:paraId="632230C9" w14:textId="77777777" w:rsidR="001F3039" w:rsidRPr="00DF185D" w:rsidRDefault="001F3039" w:rsidP="001F3039">
      <w:pPr>
        <w:pStyle w:val="Corpodetexto"/>
        <w:rPr>
          <w:rFonts w:ascii="Times New Roman"/>
          <w:b/>
        </w:rPr>
      </w:pPr>
    </w:p>
    <w:p w14:paraId="31B676F2" w14:textId="77777777" w:rsidR="001F3039" w:rsidRPr="00DF185D" w:rsidRDefault="001F3039" w:rsidP="001F3039">
      <w:pPr>
        <w:pStyle w:val="Corpodetexto"/>
        <w:spacing w:before="3"/>
        <w:rPr>
          <w:rFonts w:ascii="Times New Roman"/>
          <w:b/>
        </w:rPr>
      </w:pPr>
    </w:p>
    <w:p w14:paraId="3FFDF948" w14:textId="77777777" w:rsidR="001F3039" w:rsidRPr="00DF185D" w:rsidRDefault="001F3039" w:rsidP="001F3039">
      <w:pPr>
        <w:ind w:left="2429" w:right="2546"/>
        <w:jc w:val="center"/>
        <w:rPr>
          <w:rFonts w:ascii="Times New Roman"/>
          <w:sz w:val="24"/>
          <w:szCs w:val="24"/>
        </w:rPr>
      </w:pPr>
      <w:r w:rsidRPr="00DF185D">
        <w:rPr>
          <w:rFonts w:ascii="Times New Roman"/>
          <w:sz w:val="24"/>
          <w:szCs w:val="24"/>
        </w:rPr>
        <w:t>(Local</w:t>
      </w:r>
      <w:r w:rsidRPr="00DF185D">
        <w:rPr>
          <w:rFonts w:ascii="Times New Roman"/>
          <w:spacing w:val="-2"/>
          <w:sz w:val="24"/>
          <w:szCs w:val="24"/>
        </w:rPr>
        <w:t xml:space="preserve"> </w:t>
      </w:r>
      <w:r w:rsidRPr="00DF185D">
        <w:rPr>
          <w:rFonts w:ascii="Times New Roman"/>
          <w:sz w:val="24"/>
          <w:szCs w:val="24"/>
        </w:rPr>
        <w:t>e</w:t>
      </w:r>
      <w:r w:rsidRPr="00DF185D">
        <w:rPr>
          <w:rFonts w:ascii="Times New Roman"/>
          <w:spacing w:val="-2"/>
          <w:sz w:val="24"/>
          <w:szCs w:val="24"/>
        </w:rPr>
        <w:t xml:space="preserve"> </w:t>
      </w:r>
      <w:r w:rsidRPr="00DF185D">
        <w:rPr>
          <w:rFonts w:ascii="Times New Roman"/>
          <w:sz w:val="24"/>
          <w:szCs w:val="24"/>
        </w:rPr>
        <w:t>Data)</w:t>
      </w:r>
    </w:p>
    <w:p w14:paraId="0D51110E" w14:textId="77777777" w:rsidR="001F3039" w:rsidRPr="00DF185D" w:rsidRDefault="001F3039" w:rsidP="001F3039">
      <w:pPr>
        <w:pStyle w:val="Corpodetexto"/>
        <w:rPr>
          <w:rFonts w:ascii="Times New Roman"/>
        </w:rPr>
      </w:pPr>
    </w:p>
    <w:p w14:paraId="7A080E04" w14:textId="77777777" w:rsidR="001F3039" w:rsidRPr="00DF185D" w:rsidRDefault="001F3039" w:rsidP="001F3039">
      <w:pPr>
        <w:pStyle w:val="Corpodetexto"/>
        <w:spacing w:before="4"/>
        <w:rPr>
          <w:rFonts w:ascii="Times New Roman"/>
        </w:rPr>
      </w:pPr>
    </w:p>
    <w:p w14:paraId="220E97AE" w14:textId="77777777" w:rsidR="001F3039" w:rsidRPr="00DF185D" w:rsidRDefault="001F3039" w:rsidP="001F3039">
      <w:pPr>
        <w:spacing w:line="251" w:lineRule="exact"/>
        <w:ind w:left="685" w:right="800"/>
        <w:jc w:val="center"/>
        <w:rPr>
          <w:rFonts w:ascii="Times New Roman"/>
          <w:b/>
          <w:sz w:val="24"/>
          <w:szCs w:val="24"/>
        </w:rPr>
      </w:pPr>
      <w:r w:rsidRPr="00DF185D">
        <w:rPr>
          <w:rFonts w:ascii="Times New Roman"/>
          <w:b/>
          <w:sz w:val="24"/>
          <w:szCs w:val="24"/>
        </w:rPr>
        <w:t>(Nome</w:t>
      </w:r>
      <w:r w:rsidRPr="00DF185D">
        <w:rPr>
          <w:rFonts w:ascii="Times New Roman"/>
          <w:b/>
          <w:spacing w:val="-4"/>
          <w:sz w:val="24"/>
          <w:szCs w:val="24"/>
        </w:rPr>
        <w:t xml:space="preserve"> </w:t>
      </w:r>
      <w:r w:rsidRPr="00DF185D">
        <w:rPr>
          <w:rFonts w:ascii="Times New Roman"/>
          <w:b/>
          <w:sz w:val="24"/>
          <w:szCs w:val="24"/>
        </w:rPr>
        <w:t>e</w:t>
      </w:r>
      <w:r w:rsidRPr="00DF185D">
        <w:rPr>
          <w:rFonts w:ascii="Times New Roman"/>
          <w:b/>
          <w:spacing w:val="-3"/>
          <w:sz w:val="24"/>
          <w:szCs w:val="24"/>
        </w:rPr>
        <w:t xml:space="preserve"> </w:t>
      </w:r>
      <w:r w:rsidRPr="00DF185D">
        <w:rPr>
          <w:rFonts w:ascii="Times New Roman"/>
          <w:b/>
          <w:sz w:val="24"/>
          <w:szCs w:val="24"/>
        </w:rPr>
        <w:t>Assinatura</w:t>
      </w:r>
      <w:r w:rsidRPr="00DF185D">
        <w:rPr>
          <w:rFonts w:ascii="Times New Roman"/>
          <w:b/>
          <w:spacing w:val="-3"/>
          <w:sz w:val="24"/>
          <w:szCs w:val="24"/>
        </w:rPr>
        <w:t xml:space="preserve"> </w:t>
      </w:r>
      <w:r w:rsidRPr="00DF185D">
        <w:rPr>
          <w:rFonts w:ascii="Times New Roman"/>
          <w:b/>
          <w:sz w:val="24"/>
          <w:szCs w:val="24"/>
        </w:rPr>
        <w:t>do</w:t>
      </w:r>
      <w:r w:rsidRPr="00DF185D">
        <w:rPr>
          <w:rFonts w:ascii="Times New Roman"/>
          <w:b/>
          <w:spacing w:val="-2"/>
          <w:sz w:val="24"/>
          <w:szCs w:val="24"/>
        </w:rPr>
        <w:t xml:space="preserve"> </w:t>
      </w:r>
      <w:r w:rsidRPr="00DF185D">
        <w:rPr>
          <w:rFonts w:ascii="Times New Roman"/>
          <w:b/>
          <w:sz w:val="24"/>
          <w:szCs w:val="24"/>
        </w:rPr>
        <w:t>Representante</w:t>
      </w:r>
      <w:r w:rsidRPr="00DF185D">
        <w:rPr>
          <w:rFonts w:ascii="Times New Roman"/>
          <w:b/>
          <w:spacing w:val="-1"/>
          <w:sz w:val="24"/>
          <w:szCs w:val="24"/>
        </w:rPr>
        <w:t xml:space="preserve"> </w:t>
      </w:r>
      <w:r w:rsidRPr="00DF185D">
        <w:rPr>
          <w:rFonts w:ascii="Times New Roman"/>
          <w:b/>
          <w:sz w:val="24"/>
          <w:szCs w:val="24"/>
        </w:rPr>
        <w:t>Legal</w:t>
      </w:r>
      <w:r w:rsidRPr="00DF185D">
        <w:rPr>
          <w:rFonts w:ascii="Times New Roman"/>
          <w:b/>
          <w:spacing w:val="-3"/>
          <w:sz w:val="24"/>
          <w:szCs w:val="24"/>
        </w:rPr>
        <w:t xml:space="preserve"> </w:t>
      </w:r>
      <w:r w:rsidRPr="00DF185D">
        <w:rPr>
          <w:rFonts w:ascii="Times New Roman"/>
          <w:b/>
          <w:sz w:val="24"/>
          <w:szCs w:val="24"/>
        </w:rPr>
        <w:t>da</w:t>
      </w:r>
      <w:r w:rsidRPr="00DF185D">
        <w:rPr>
          <w:rFonts w:ascii="Times New Roman"/>
          <w:b/>
          <w:spacing w:val="-2"/>
          <w:sz w:val="24"/>
          <w:szCs w:val="24"/>
        </w:rPr>
        <w:t xml:space="preserve"> </w:t>
      </w:r>
      <w:r w:rsidRPr="00DF185D">
        <w:rPr>
          <w:rFonts w:ascii="Times New Roman"/>
          <w:b/>
          <w:sz w:val="24"/>
          <w:szCs w:val="24"/>
        </w:rPr>
        <w:t>Empresa)</w:t>
      </w:r>
    </w:p>
    <w:p w14:paraId="24DDBB2A" w14:textId="77777777" w:rsidR="001F3039" w:rsidRDefault="001F3039" w:rsidP="001F3039">
      <w:pPr>
        <w:spacing w:line="251" w:lineRule="exact"/>
        <w:ind w:left="2429" w:right="2119"/>
        <w:jc w:val="center"/>
        <w:rPr>
          <w:rFonts w:ascii="Times New Roman" w:hAnsi="Times New Roman"/>
        </w:rPr>
      </w:pPr>
      <w:r w:rsidRPr="00DF185D">
        <w:rPr>
          <w:rFonts w:ascii="Times New Roman" w:hAnsi="Times New Roman"/>
          <w:sz w:val="24"/>
          <w:szCs w:val="24"/>
        </w:rPr>
        <w:t>(Endereço,</w:t>
      </w:r>
      <w:r w:rsidRPr="00DF185D">
        <w:rPr>
          <w:rFonts w:ascii="Times New Roman" w:hAnsi="Times New Roman"/>
          <w:spacing w:val="-4"/>
          <w:sz w:val="24"/>
          <w:szCs w:val="24"/>
        </w:rPr>
        <w:t xml:space="preserve"> </w:t>
      </w:r>
      <w:r w:rsidRPr="00DF185D">
        <w:rPr>
          <w:rFonts w:ascii="Times New Roman" w:hAnsi="Times New Roman"/>
          <w:sz w:val="24"/>
          <w:szCs w:val="24"/>
        </w:rPr>
        <w:t>se</w:t>
      </w:r>
      <w:r w:rsidRPr="00DF185D">
        <w:rPr>
          <w:rFonts w:ascii="Times New Roman" w:hAnsi="Times New Roman"/>
          <w:spacing w:val="-2"/>
          <w:sz w:val="24"/>
          <w:szCs w:val="24"/>
        </w:rPr>
        <w:t xml:space="preserve"> </w:t>
      </w:r>
      <w:r w:rsidRPr="00DF185D">
        <w:rPr>
          <w:rFonts w:ascii="Times New Roman" w:hAnsi="Times New Roman"/>
          <w:sz w:val="24"/>
          <w:szCs w:val="24"/>
        </w:rPr>
        <w:t>Inexistente</w:t>
      </w:r>
      <w:r w:rsidRPr="00DF185D">
        <w:rPr>
          <w:rFonts w:ascii="Times New Roman" w:hAnsi="Times New Roman"/>
          <w:spacing w:val="-3"/>
          <w:sz w:val="24"/>
          <w:szCs w:val="24"/>
        </w:rPr>
        <w:t xml:space="preserve"> </w:t>
      </w:r>
      <w:r w:rsidRPr="00DF185D">
        <w:rPr>
          <w:rFonts w:ascii="Times New Roman" w:hAnsi="Times New Roman"/>
          <w:sz w:val="24"/>
          <w:szCs w:val="24"/>
        </w:rPr>
        <w:t>no</w:t>
      </w:r>
      <w:r w:rsidRPr="00DF185D">
        <w:rPr>
          <w:rFonts w:ascii="Times New Roman" w:hAnsi="Times New Roman"/>
          <w:spacing w:val="-1"/>
          <w:sz w:val="24"/>
          <w:szCs w:val="24"/>
        </w:rPr>
        <w:t xml:space="preserve"> </w:t>
      </w:r>
      <w:r w:rsidRPr="00DF185D">
        <w:rPr>
          <w:rFonts w:ascii="Times New Roman" w:hAnsi="Times New Roman"/>
          <w:sz w:val="24"/>
          <w:szCs w:val="24"/>
        </w:rPr>
        <w:t>Papel</w:t>
      </w:r>
      <w:r w:rsidRPr="00DF185D">
        <w:rPr>
          <w:rFonts w:ascii="Times New Roman" w:hAnsi="Times New Roman"/>
          <w:spacing w:val="-2"/>
          <w:sz w:val="24"/>
          <w:szCs w:val="24"/>
        </w:rPr>
        <w:t xml:space="preserve"> </w:t>
      </w:r>
      <w:r w:rsidRPr="00DF185D">
        <w:rPr>
          <w:rFonts w:ascii="Times New Roman" w:hAnsi="Times New Roman"/>
          <w:sz w:val="24"/>
          <w:szCs w:val="24"/>
        </w:rPr>
        <w:t>Impresso)</w:t>
      </w:r>
    </w:p>
    <w:p w14:paraId="696202A3" w14:textId="77777777" w:rsidR="001F3039" w:rsidRDefault="001F3039" w:rsidP="001F3039">
      <w:pPr>
        <w:spacing w:line="251" w:lineRule="exact"/>
        <w:jc w:val="center"/>
        <w:rPr>
          <w:rFonts w:ascii="Times New Roman" w:hAnsi="Times New Roman"/>
        </w:rPr>
        <w:sectPr w:rsidR="001F3039">
          <w:pgSz w:w="11910" w:h="16840"/>
          <w:pgMar w:top="1640" w:right="520" w:bottom="960" w:left="640" w:header="89" w:footer="776" w:gutter="0"/>
          <w:cols w:space="720"/>
        </w:sectPr>
      </w:pPr>
    </w:p>
    <w:p w14:paraId="700C12E2" w14:textId="77777777" w:rsidR="001F3039" w:rsidRDefault="001F3039" w:rsidP="001F3039">
      <w:pPr>
        <w:pStyle w:val="Corpodetexto"/>
        <w:rPr>
          <w:rFonts w:ascii="Times New Roman"/>
          <w:sz w:val="20"/>
        </w:rPr>
      </w:pPr>
    </w:p>
    <w:p w14:paraId="2212EE48" w14:textId="77777777" w:rsidR="001F3039" w:rsidRDefault="001F3039" w:rsidP="00DF185D">
      <w:pPr>
        <w:spacing w:before="92"/>
        <w:ind w:right="2543"/>
        <w:rPr>
          <w:rFonts w:ascii="Times New Roman"/>
          <w:b/>
        </w:rPr>
      </w:pPr>
    </w:p>
    <w:p w14:paraId="4B4C132D" w14:textId="77777777" w:rsidR="001F3039" w:rsidRPr="00DF185D" w:rsidRDefault="001F3039" w:rsidP="001F3039">
      <w:pPr>
        <w:spacing w:before="92"/>
        <w:ind w:left="2429" w:right="2543"/>
        <w:jc w:val="center"/>
        <w:rPr>
          <w:rFonts w:ascii="Times New Roman"/>
          <w:b/>
          <w:sz w:val="24"/>
          <w:szCs w:val="24"/>
        </w:rPr>
      </w:pPr>
    </w:p>
    <w:p w14:paraId="10D606F4" w14:textId="1AD30B8E" w:rsidR="001F3039" w:rsidRPr="00DF185D" w:rsidRDefault="001F3039" w:rsidP="001F3039">
      <w:pPr>
        <w:spacing w:before="92"/>
        <w:ind w:left="2429" w:right="2543"/>
        <w:jc w:val="center"/>
        <w:rPr>
          <w:rFonts w:ascii="Times New Roman"/>
          <w:b/>
          <w:sz w:val="24"/>
          <w:szCs w:val="24"/>
        </w:rPr>
      </w:pPr>
      <w:r w:rsidRPr="00DF185D">
        <w:rPr>
          <w:rFonts w:ascii="Times New Roman"/>
          <w:b/>
          <w:sz w:val="24"/>
          <w:szCs w:val="24"/>
        </w:rPr>
        <w:t>ANEXO</w:t>
      </w:r>
      <w:r w:rsidRPr="00DF185D">
        <w:rPr>
          <w:rFonts w:ascii="Times New Roman"/>
          <w:b/>
          <w:spacing w:val="-2"/>
          <w:sz w:val="24"/>
          <w:szCs w:val="24"/>
        </w:rPr>
        <w:t xml:space="preserve"> </w:t>
      </w:r>
      <w:r w:rsidRPr="00DF185D">
        <w:rPr>
          <w:rFonts w:ascii="Times New Roman"/>
          <w:b/>
          <w:sz w:val="24"/>
          <w:szCs w:val="24"/>
        </w:rPr>
        <w:t>-</w:t>
      </w:r>
      <w:r w:rsidRPr="00DF185D">
        <w:rPr>
          <w:rFonts w:ascii="Times New Roman"/>
          <w:b/>
          <w:spacing w:val="2"/>
          <w:sz w:val="24"/>
          <w:szCs w:val="24"/>
        </w:rPr>
        <w:t xml:space="preserve"> </w:t>
      </w:r>
      <w:r w:rsidR="00DF185D" w:rsidRPr="00DF185D">
        <w:rPr>
          <w:rFonts w:ascii="Times New Roman"/>
          <w:b/>
          <w:sz w:val="24"/>
          <w:szCs w:val="24"/>
        </w:rPr>
        <w:t>XIV</w:t>
      </w:r>
    </w:p>
    <w:p w14:paraId="7DD56AC5" w14:textId="77777777" w:rsidR="001F3039" w:rsidRPr="00DF185D" w:rsidRDefault="001F3039" w:rsidP="001F3039">
      <w:pPr>
        <w:pStyle w:val="Corpodetexto"/>
        <w:rPr>
          <w:rFonts w:ascii="Times New Roman"/>
          <w:b/>
        </w:rPr>
      </w:pPr>
    </w:p>
    <w:p w14:paraId="7F6E073E" w14:textId="77777777" w:rsidR="001F3039" w:rsidRPr="00DF185D" w:rsidRDefault="001F3039" w:rsidP="001F3039">
      <w:pPr>
        <w:spacing w:line="250" w:lineRule="exact"/>
        <w:ind w:right="121"/>
        <w:jc w:val="center"/>
        <w:rPr>
          <w:rFonts w:ascii="Times New Roman" w:hAnsi="Times New Roman"/>
          <w:b/>
          <w:sz w:val="24"/>
          <w:szCs w:val="24"/>
        </w:rPr>
      </w:pPr>
      <w:r w:rsidRPr="00DF185D">
        <w:rPr>
          <w:rFonts w:ascii="Times New Roman" w:hAnsi="Times New Roman"/>
          <w:b/>
          <w:sz w:val="24"/>
          <w:szCs w:val="24"/>
          <w:u w:val="thick"/>
        </w:rPr>
        <w:t>DECLARAÇÃO</w:t>
      </w:r>
      <w:r w:rsidRPr="00DF185D">
        <w:rPr>
          <w:rFonts w:ascii="Times New Roman" w:hAnsi="Times New Roman"/>
          <w:b/>
          <w:spacing w:val="-2"/>
          <w:sz w:val="24"/>
          <w:szCs w:val="24"/>
          <w:u w:val="thick"/>
        </w:rPr>
        <w:t xml:space="preserve"> </w:t>
      </w:r>
      <w:r w:rsidRPr="00DF185D">
        <w:rPr>
          <w:rFonts w:ascii="Times New Roman" w:hAnsi="Times New Roman"/>
          <w:b/>
          <w:sz w:val="24"/>
          <w:szCs w:val="24"/>
          <w:u w:val="thick"/>
        </w:rPr>
        <w:t>DE</w:t>
      </w:r>
      <w:r w:rsidRPr="00DF185D">
        <w:rPr>
          <w:rFonts w:ascii="Times New Roman" w:hAnsi="Times New Roman"/>
          <w:b/>
          <w:spacing w:val="-3"/>
          <w:sz w:val="24"/>
          <w:szCs w:val="24"/>
          <w:u w:val="thick"/>
        </w:rPr>
        <w:t xml:space="preserve"> </w:t>
      </w:r>
      <w:r w:rsidRPr="00DF185D">
        <w:rPr>
          <w:rFonts w:ascii="Times New Roman" w:hAnsi="Times New Roman"/>
          <w:b/>
          <w:sz w:val="24"/>
          <w:szCs w:val="24"/>
          <w:u w:val="thick"/>
        </w:rPr>
        <w:t>RESERVA</w:t>
      </w:r>
      <w:r w:rsidRPr="00DF185D">
        <w:rPr>
          <w:rFonts w:ascii="Times New Roman" w:hAnsi="Times New Roman"/>
          <w:b/>
          <w:spacing w:val="-2"/>
          <w:sz w:val="24"/>
          <w:szCs w:val="24"/>
          <w:u w:val="thick"/>
        </w:rPr>
        <w:t xml:space="preserve"> </w:t>
      </w:r>
      <w:r w:rsidRPr="00DF185D">
        <w:rPr>
          <w:rFonts w:ascii="Times New Roman" w:hAnsi="Times New Roman"/>
          <w:b/>
          <w:sz w:val="24"/>
          <w:szCs w:val="24"/>
          <w:u w:val="thick"/>
        </w:rPr>
        <w:t>DE</w:t>
      </w:r>
      <w:r w:rsidRPr="00DF185D">
        <w:rPr>
          <w:rFonts w:ascii="Times New Roman" w:hAnsi="Times New Roman"/>
          <w:b/>
          <w:spacing w:val="-4"/>
          <w:sz w:val="24"/>
          <w:szCs w:val="24"/>
          <w:u w:val="thick"/>
        </w:rPr>
        <w:t xml:space="preserve"> </w:t>
      </w:r>
      <w:r w:rsidRPr="00DF185D">
        <w:rPr>
          <w:rFonts w:ascii="Times New Roman" w:hAnsi="Times New Roman"/>
          <w:b/>
          <w:sz w:val="24"/>
          <w:szCs w:val="24"/>
          <w:u w:val="thick"/>
        </w:rPr>
        <w:t>CARGOS</w:t>
      </w:r>
      <w:r w:rsidRPr="00DF185D">
        <w:rPr>
          <w:rFonts w:ascii="Times New Roman" w:hAnsi="Times New Roman"/>
          <w:b/>
          <w:spacing w:val="-3"/>
          <w:sz w:val="24"/>
          <w:szCs w:val="24"/>
          <w:u w:val="thick"/>
        </w:rPr>
        <w:t xml:space="preserve"> </w:t>
      </w:r>
      <w:r w:rsidRPr="00DF185D">
        <w:rPr>
          <w:rFonts w:ascii="Times New Roman" w:hAnsi="Times New Roman"/>
          <w:b/>
          <w:sz w:val="24"/>
          <w:szCs w:val="24"/>
          <w:u w:val="thick"/>
        </w:rPr>
        <w:t>PARA</w:t>
      </w:r>
      <w:r w:rsidRPr="00DF185D">
        <w:rPr>
          <w:rFonts w:ascii="Times New Roman" w:hAnsi="Times New Roman"/>
          <w:b/>
          <w:spacing w:val="-4"/>
          <w:sz w:val="24"/>
          <w:szCs w:val="24"/>
          <w:u w:val="thick"/>
        </w:rPr>
        <w:t xml:space="preserve"> </w:t>
      </w:r>
      <w:r w:rsidRPr="00DF185D">
        <w:rPr>
          <w:rFonts w:ascii="Times New Roman" w:hAnsi="Times New Roman"/>
          <w:b/>
          <w:sz w:val="24"/>
          <w:szCs w:val="24"/>
          <w:u w:val="thick"/>
        </w:rPr>
        <w:t>PESSOA</w:t>
      </w:r>
      <w:r w:rsidRPr="00DF185D">
        <w:rPr>
          <w:rFonts w:ascii="Times New Roman" w:hAnsi="Times New Roman"/>
          <w:b/>
          <w:spacing w:val="-6"/>
          <w:sz w:val="24"/>
          <w:szCs w:val="24"/>
          <w:u w:val="thick"/>
        </w:rPr>
        <w:t xml:space="preserve"> </w:t>
      </w:r>
      <w:r w:rsidRPr="00DF185D">
        <w:rPr>
          <w:rFonts w:ascii="Times New Roman" w:hAnsi="Times New Roman"/>
          <w:b/>
          <w:sz w:val="24"/>
          <w:szCs w:val="24"/>
          <w:u w:val="thick"/>
        </w:rPr>
        <w:t>COM</w:t>
      </w:r>
      <w:r w:rsidRPr="00DF185D">
        <w:rPr>
          <w:rFonts w:ascii="Times New Roman" w:hAnsi="Times New Roman"/>
          <w:b/>
          <w:spacing w:val="-1"/>
          <w:sz w:val="24"/>
          <w:szCs w:val="24"/>
          <w:u w:val="thick"/>
        </w:rPr>
        <w:t xml:space="preserve"> </w:t>
      </w:r>
      <w:r w:rsidRPr="00DF185D">
        <w:rPr>
          <w:rFonts w:ascii="Times New Roman" w:hAnsi="Times New Roman"/>
          <w:b/>
          <w:sz w:val="24"/>
          <w:szCs w:val="24"/>
          <w:u w:val="thick"/>
        </w:rPr>
        <w:t>DEFICIÊNCIA</w:t>
      </w:r>
    </w:p>
    <w:p w14:paraId="3B18C325" w14:textId="77777777" w:rsidR="001F3039" w:rsidRPr="00DF185D" w:rsidRDefault="001F3039" w:rsidP="001F3039">
      <w:pPr>
        <w:spacing w:line="250" w:lineRule="exact"/>
        <w:ind w:right="119"/>
        <w:jc w:val="center"/>
        <w:rPr>
          <w:rFonts w:ascii="Times New Roman" w:hAnsi="Times New Roman"/>
          <w:sz w:val="24"/>
          <w:szCs w:val="24"/>
        </w:rPr>
      </w:pPr>
      <w:r w:rsidRPr="00DF185D">
        <w:rPr>
          <w:rFonts w:ascii="Times New Roman" w:hAnsi="Times New Roman"/>
          <w:sz w:val="24"/>
          <w:szCs w:val="24"/>
        </w:rPr>
        <w:t>(Este</w:t>
      </w:r>
      <w:r w:rsidRPr="00DF185D">
        <w:rPr>
          <w:rFonts w:ascii="Times New Roman" w:hAnsi="Times New Roman"/>
          <w:spacing w:val="-2"/>
          <w:sz w:val="24"/>
          <w:szCs w:val="24"/>
        </w:rPr>
        <w:t xml:space="preserve"> </w:t>
      </w:r>
      <w:r w:rsidRPr="00DF185D">
        <w:rPr>
          <w:rFonts w:ascii="Times New Roman" w:hAnsi="Times New Roman"/>
          <w:sz w:val="24"/>
          <w:szCs w:val="24"/>
        </w:rPr>
        <w:t>modelo</w:t>
      </w:r>
      <w:r w:rsidRPr="00DF185D">
        <w:rPr>
          <w:rFonts w:ascii="Times New Roman" w:hAnsi="Times New Roman"/>
          <w:spacing w:val="-1"/>
          <w:sz w:val="24"/>
          <w:szCs w:val="24"/>
        </w:rPr>
        <w:t xml:space="preserve"> </w:t>
      </w:r>
      <w:r w:rsidRPr="00DF185D">
        <w:rPr>
          <w:rFonts w:ascii="Times New Roman" w:hAnsi="Times New Roman"/>
          <w:sz w:val="24"/>
          <w:szCs w:val="24"/>
        </w:rPr>
        <w:t>deverá ser transcrito</w:t>
      </w:r>
      <w:r w:rsidRPr="00DF185D">
        <w:rPr>
          <w:rFonts w:ascii="Times New Roman" w:hAnsi="Times New Roman"/>
          <w:spacing w:val="-3"/>
          <w:sz w:val="24"/>
          <w:szCs w:val="24"/>
        </w:rPr>
        <w:t xml:space="preserve"> </w:t>
      </w:r>
      <w:r w:rsidRPr="00DF185D">
        <w:rPr>
          <w:rFonts w:ascii="Times New Roman" w:hAnsi="Times New Roman"/>
          <w:sz w:val="24"/>
          <w:szCs w:val="24"/>
        </w:rPr>
        <w:t>na</w:t>
      </w:r>
      <w:r w:rsidRPr="00DF185D">
        <w:rPr>
          <w:rFonts w:ascii="Times New Roman" w:hAnsi="Times New Roman"/>
          <w:spacing w:val="-3"/>
          <w:sz w:val="24"/>
          <w:szCs w:val="24"/>
        </w:rPr>
        <w:t xml:space="preserve"> </w:t>
      </w:r>
      <w:r w:rsidRPr="00DF185D">
        <w:rPr>
          <w:rFonts w:ascii="Times New Roman" w:hAnsi="Times New Roman"/>
          <w:sz w:val="24"/>
          <w:szCs w:val="24"/>
        </w:rPr>
        <w:t>forma</w:t>
      </w:r>
      <w:r w:rsidRPr="00DF185D">
        <w:rPr>
          <w:rFonts w:ascii="Times New Roman" w:hAnsi="Times New Roman"/>
          <w:spacing w:val="-2"/>
          <w:sz w:val="24"/>
          <w:szCs w:val="24"/>
        </w:rPr>
        <w:t xml:space="preserve"> </w:t>
      </w:r>
      <w:r w:rsidRPr="00DF185D">
        <w:rPr>
          <w:rFonts w:ascii="Times New Roman" w:hAnsi="Times New Roman"/>
          <w:sz w:val="24"/>
          <w:szCs w:val="24"/>
        </w:rPr>
        <w:t>e na</w:t>
      </w:r>
      <w:r w:rsidRPr="00DF185D">
        <w:rPr>
          <w:rFonts w:ascii="Times New Roman" w:hAnsi="Times New Roman"/>
          <w:spacing w:val="-4"/>
          <w:sz w:val="24"/>
          <w:szCs w:val="24"/>
        </w:rPr>
        <w:t xml:space="preserve"> </w:t>
      </w:r>
      <w:r w:rsidRPr="00DF185D">
        <w:rPr>
          <w:rFonts w:ascii="Times New Roman" w:hAnsi="Times New Roman"/>
          <w:sz w:val="24"/>
          <w:szCs w:val="24"/>
        </w:rPr>
        <w:t>íntegra,</w:t>
      </w:r>
      <w:r w:rsidRPr="00DF185D">
        <w:rPr>
          <w:rFonts w:ascii="Times New Roman" w:hAnsi="Times New Roman"/>
          <w:spacing w:val="-1"/>
          <w:sz w:val="24"/>
          <w:szCs w:val="24"/>
        </w:rPr>
        <w:t xml:space="preserve"> </w:t>
      </w:r>
      <w:r w:rsidRPr="00DF185D">
        <w:rPr>
          <w:rFonts w:ascii="Times New Roman" w:hAnsi="Times New Roman"/>
          <w:sz w:val="24"/>
          <w:szCs w:val="24"/>
        </w:rPr>
        <w:t>em</w:t>
      </w:r>
      <w:r w:rsidRPr="00DF185D">
        <w:rPr>
          <w:rFonts w:ascii="Times New Roman" w:hAnsi="Times New Roman"/>
          <w:spacing w:val="-4"/>
          <w:sz w:val="24"/>
          <w:szCs w:val="24"/>
        </w:rPr>
        <w:t xml:space="preserve"> </w:t>
      </w:r>
      <w:r w:rsidRPr="00DF185D">
        <w:rPr>
          <w:rFonts w:ascii="Times New Roman" w:hAnsi="Times New Roman"/>
          <w:sz w:val="24"/>
          <w:szCs w:val="24"/>
        </w:rPr>
        <w:t>papel</w:t>
      </w:r>
      <w:r w:rsidRPr="00DF185D">
        <w:rPr>
          <w:rFonts w:ascii="Times New Roman" w:hAnsi="Times New Roman"/>
          <w:spacing w:val="-5"/>
          <w:sz w:val="24"/>
          <w:szCs w:val="24"/>
        </w:rPr>
        <w:t xml:space="preserve"> </w:t>
      </w:r>
      <w:r w:rsidRPr="00DF185D">
        <w:rPr>
          <w:rFonts w:ascii="Times New Roman" w:hAnsi="Times New Roman"/>
          <w:sz w:val="24"/>
          <w:szCs w:val="24"/>
        </w:rPr>
        <w:t>timbrado</w:t>
      </w:r>
      <w:r w:rsidRPr="00DF185D">
        <w:rPr>
          <w:rFonts w:ascii="Times New Roman" w:hAnsi="Times New Roman"/>
          <w:spacing w:val="-1"/>
          <w:sz w:val="24"/>
          <w:szCs w:val="24"/>
        </w:rPr>
        <w:t xml:space="preserve"> </w:t>
      </w:r>
      <w:r w:rsidRPr="00DF185D">
        <w:rPr>
          <w:rFonts w:ascii="Times New Roman" w:hAnsi="Times New Roman"/>
          <w:sz w:val="24"/>
          <w:szCs w:val="24"/>
        </w:rPr>
        <w:t>da empresa)</w:t>
      </w:r>
    </w:p>
    <w:p w14:paraId="40033264" w14:textId="77777777" w:rsidR="001F3039" w:rsidRPr="00DF185D" w:rsidRDefault="001F3039" w:rsidP="001F3039">
      <w:pPr>
        <w:pStyle w:val="Corpodetexto"/>
        <w:rPr>
          <w:rFonts w:ascii="Times New Roman"/>
        </w:rPr>
      </w:pPr>
    </w:p>
    <w:p w14:paraId="55B0F8E6" w14:textId="77777777" w:rsidR="001F3039" w:rsidRPr="00DF185D" w:rsidRDefault="001F3039" w:rsidP="001F3039">
      <w:pPr>
        <w:pStyle w:val="Corpodetexto"/>
        <w:rPr>
          <w:rFonts w:ascii="Times New Roman"/>
        </w:rPr>
      </w:pPr>
    </w:p>
    <w:p w14:paraId="01496FD7" w14:textId="77777777" w:rsidR="001F3039" w:rsidRPr="00DF185D" w:rsidRDefault="001F3039" w:rsidP="001F3039">
      <w:pPr>
        <w:pStyle w:val="Corpodetexto"/>
        <w:spacing w:before="10"/>
        <w:rPr>
          <w:rFonts w:ascii="Times New Roman"/>
        </w:rPr>
      </w:pPr>
    </w:p>
    <w:p w14:paraId="79544E3D" w14:textId="77777777" w:rsidR="001F3039" w:rsidRPr="00DF185D" w:rsidRDefault="001F3039" w:rsidP="001F3039">
      <w:pPr>
        <w:tabs>
          <w:tab w:val="left" w:pos="4549"/>
        </w:tabs>
        <w:spacing w:before="91"/>
        <w:ind w:left="1138"/>
        <w:jc w:val="both"/>
        <w:rPr>
          <w:rFonts w:ascii="Times New Roman" w:hAnsi="Times New Roman"/>
          <w:sz w:val="24"/>
          <w:szCs w:val="24"/>
        </w:rPr>
      </w:pPr>
      <w:r w:rsidRPr="00DF185D">
        <w:rPr>
          <w:rFonts w:ascii="Times New Roman" w:hAnsi="Times New Roman"/>
          <w:sz w:val="24"/>
          <w:szCs w:val="24"/>
          <w:u w:val="single"/>
        </w:rPr>
        <w:t xml:space="preserve"> </w:t>
      </w:r>
      <w:r w:rsidRPr="00DF185D">
        <w:rPr>
          <w:rFonts w:ascii="Times New Roman" w:hAnsi="Times New Roman"/>
          <w:sz w:val="24"/>
          <w:szCs w:val="24"/>
          <w:u w:val="single"/>
        </w:rPr>
        <w:tab/>
      </w:r>
      <w:r w:rsidRPr="00DF185D">
        <w:rPr>
          <w:rFonts w:ascii="Times New Roman" w:hAnsi="Times New Roman"/>
          <w:sz w:val="24"/>
          <w:szCs w:val="24"/>
        </w:rPr>
        <w:t>(nome</w:t>
      </w:r>
      <w:r w:rsidRPr="00DF185D">
        <w:rPr>
          <w:rFonts w:ascii="Times New Roman" w:hAnsi="Times New Roman"/>
          <w:spacing w:val="62"/>
          <w:sz w:val="24"/>
          <w:szCs w:val="24"/>
        </w:rPr>
        <w:t xml:space="preserve"> </w:t>
      </w:r>
      <w:r w:rsidRPr="00DF185D">
        <w:rPr>
          <w:rFonts w:ascii="Times New Roman" w:hAnsi="Times New Roman"/>
          <w:sz w:val="24"/>
          <w:szCs w:val="24"/>
        </w:rPr>
        <w:t xml:space="preserve">da  </w:t>
      </w:r>
      <w:r w:rsidRPr="00DF185D">
        <w:rPr>
          <w:rFonts w:ascii="Times New Roman" w:hAnsi="Times New Roman"/>
          <w:spacing w:val="3"/>
          <w:sz w:val="24"/>
          <w:szCs w:val="24"/>
        </w:rPr>
        <w:t xml:space="preserve"> </w:t>
      </w:r>
      <w:r w:rsidRPr="00DF185D">
        <w:rPr>
          <w:rFonts w:ascii="Times New Roman" w:hAnsi="Times New Roman"/>
          <w:sz w:val="24"/>
          <w:szCs w:val="24"/>
        </w:rPr>
        <w:t xml:space="preserve">empresa),  </w:t>
      </w:r>
      <w:r w:rsidRPr="00DF185D">
        <w:rPr>
          <w:rFonts w:ascii="Times New Roman" w:hAnsi="Times New Roman"/>
          <w:spacing w:val="6"/>
          <w:sz w:val="24"/>
          <w:szCs w:val="24"/>
        </w:rPr>
        <w:t xml:space="preserve"> </w:t>
      </w:r>
      <w:r w:rsidRPr="00DF185D">
        <w:rPr>
          <w:rFonts w:ascii="Times New Roman" w:hAnsi="Times New Roman"/>
          <w:sz w:val="24"/>
          <w:szCs w:val="24"/>
        </w:rPr>
        <w:t xml:space="preserve">inscrita  </w:t>
      </w:r>
      <w:r w:rsidRPr="00DF185D">
        <w:rPr>
          <w:rFonts w:ascii="Times New Roman" w:hAnsi="Times New Roman"/>
          <w:spacing w:val="6"/>
          <w:sz w:val="24"/>
          <w:szCs w:val="24"/>
        </w:rPr>
        <w:t xml:space="preserve"> </w:t>
      </w:r>
      <w:r w:rsidRPr="00DF185D">
        <w:rPr>
          <w:rFonts w:ascii="Times New Roman" w:hAnsi="Times New Roman"/>
          <w:sz w:val="24"/>
          <w:szCs w:val="24"/>
        </w:rPr>
        <w:t xml:space="preserve">no  </w:t>
      </w:r>
      <w:r w:rsidRPr="00DF185D">
        <w:rPr>
          <w:rFonts w:ascii="Times New Roman" w:hAnsi="Times New Roman"/>
          <w:spacing w:val="3"/>
          <w:sz w:val="24"/>
          <w:szCs w:val="24"/>
        </w:rPr>
        <w:t xml:space="preserve"> </w:t>
      </w:r>
      <w:r w:rsidRPr="00DF185D">
        <w:rPr>
          <w:rFonts w:ascii="Times New Roman" w:hAnsi="Times New Roman"/>
          <w:sz w:val="24"/>
          <w:szCs w:val="24"/>
        </w:rPr>
        <w:t xml:space="preserve">CNPJ  </w:t>
      </w:r>
      <w:r w:rsidRPr="00DF185D">
        <w:rPr>
          <w:rFonts w:ascii="Times New Roman" w:hAnsi="Times New Roman"/>
          <w:spacing w:val="4"/>
          <w:sz w:val="24"/>
          <w:szCs w:val="24"/>
        </w:rPr>
        <w:t xml:space="preserve"> </w:t>
      </w:r>
      <w:r w:rsidRPr="00DF185D">
        <w:rPr>
          <w:rFonts w:ascii="Times New Roman" w:hAnsi="Times New Roman"/>
          <w:sz w:val="24"/>
          <w:szCs w:val="24"/>
        </w:rPr>
        <w:t xml:space="preserve">sob  </w:t>
      </w:r>
      <w:r w:rsidRPr="00DF185D">
        <w:rPr>
          <w:rFonts w:ascii="Times New Roman" w:hAnsi="Times New Roman"/>
          <w:spacing w:val="4"/>
          <w:sz w:val="24"/>
          <w:szCs w:val="24"/>
        </w:rPr>
        <w:t xml:space="preserve"> </w:t>
      </w:r>
      <w:r w:rsidRPr="00DF185D">
        <w:rPr>
          <w:rFonts w:ascii="Times New Roman" w:hAnsi="Times New Roman"/>
          <w:sz w:val="24"/>
          <w:szCs w:val="24"/>
        </w:rPr>
        <w:t xml:space="preserve">o  </w:t>
      </w:r>
      <w:r w:rsidRPr="00DF185D">
        <w:rPr>
          <w:rFonts w:ascii="Times New Roman" w:hAnsi="Times New Roman"/>
          <w:spacing w:val="6"/>
          <w:sz w:val="24"/>
          <w:szCs w:val="24"/>
        </w:rPr>
        <w:t xml:space="preserve"> </w:t>
      </w:r>
      <w:r w:rsidRPr="00DF185D">
        <w:rPr>
          <w:rFonts w:ascii="Times New Roman" w:hAnsi="Times New Roman"/>
          <w:sz w:val="24"/>
          <w:szCs w:val="24"/>
        </w:rPr>
        <w:t>nº.</w:t>
      </w:r>
    </w:p>
    <w:p w14:paraId="324A70C6" w14:textId="77777777" w:rsidR="001F3039" w:rsidRPr="00DF185D" w:rsidRDefault="001F3039" w:rsidP="001F3039">
      <w:pPr>
        <w:tabs>
          <w:tab w:val="left" w:pos="3450"/>
          <w:tab w:val="left" w:pos="4962"/>
          <w:tab w:val="left" w:pos="7058"/>
          <w:tab w:val="left" w:pos="8168"/>
          <w:tab w:val="left" w:pos="8305"/>
        </w:tabs>
        <w:spacing w:before="2"/>
        <w:ind w:left="1138" w:right="893"/>
        <w:jc w:val="both"/>
        <w:rPr>
          <w:rFonts w:ascii="Times New Roman" w:hAnsi="Times New Roman"/>
          <w:sz w:val="24"/>
          <w:szCs w:val="24"/>
        </w:rPr>
      </w:pPr>
      <w:r w:rsidRPr="00DF185D">
        <w:rPr>
          <w:rFonts w:ascii="Times New Roman" w:hAnsi="Times New Roman"/>
          <w:sz w:val="24"/>
          <w:szCs w:val="24"/>
          <w:u w:val="single"/>
        </w:rPr>
        <w:t xml:space="preserve"> </w:t>
      </w:r>
      <w:r w:rsidRPr="00DF185D">
        <w:rPr>
          <w:rFonts w:ascii="Times New Roman" w:hAnsi="Times New Roman"/>
          <w:sz w:val="24"/>
          <w:szCs w:val="24"/>
          <w:u w:val="single"/>
        </w:rPr>
        <w:tab/>
      </w:r>
      <w:r w:rsidRPr="00DF185D">
        <w:rPr>
          <w:rFonts w:ascii="Times New Roman" w:hAnsi="Times New Roman"/>
          <w:sz w:val="24"/>
          <w:szCs w:val="24"/>
        </w:rPr>
        <w:t>,</w:t>
      </w:r>
      <w:r w:rsidRPr="00DF185D">
        <w:rPr>
          <w:rFonts w:ascii="Times New Roman" w:hAnsi="Times New Roman"/>
          <w:spacing w:val="44"/>
          <w:sz w:val="24"/>
          <w:szCs w:val="24"/>
        </w:rPr>
        <w:t xml:space="preserve"> </w:t>
      </w:r>
      <w:r w:rsidRPr="00DF185D">
        <w:rPr>
          <w:rFonts w:ascii="Times New Roman" w:hAnsi="Times New Roman"/>
          <w:sz w:val="24"/>
          <w:szCs w:val="24"/>
        </w:rPr>
        <w:t>sediada</w:t>
      </w:r>
      <w:r w:rsidRPr="00DF185D">
        <w:rPr>
          <w:rFonts w:ascii="Times New Roman" w:hAnsi="Times New Roman"/>
          <w:sz w:val="24"/>
          <w:szCs w:val="24"/>
          <w:u w:val="single"/>
        </w:rPr>
        <w:tab/>
      </w:r>
      <w:r w:rsidRPr="00DF185D">
        <w:rPr>
          <w:rFonts w:ascii="Times New Roman" w:hAnsi="Times New Roman"/>
          <w:sz w:val="24"/>
          <w:szCs w:val="24"/>
          <w:u w:val="single"/>
        </w:rPr>
        <w:tab/>
      </w:r>
      <w:r w:rsidRPr="00DF185D">
        <w:rPr>
          <w:rFonts w:ascii="Times New Roman" w:hAnsi="Times New Roman"/>
          <w:sz w:val="24"/>
          <w:szCs w:val="24"/>
        </w:rPr>
        <w:t>(endereço</w:t>
      </w:r>
      <w:r w:rsidRPr="00DF185D">
        <w:rPr>
          <w:rFonts w:ascii="Times New Roman" w:hAnsi="Times New Roman"/>
          <w:spacing w:val="43"/>
          <w:sz w:val="24"/>
          <w:szCs w:val="24"/>
        </w:rPr>
        <w:t xml:space="preserve"> </w:t>
      </w:r>
      <w:r w:rsidRPr="00DF185D">
        <w:rPr>
          <w:rFonts w:ascii="Times New Roman" w:hAnsi="Times New Roman"/>
          <w:sz w:val="24"/>
          <w:szCs w:val="24"/>
        </w:rPr>
        <w:t>completo),</w:t>
      </w:r>
      <w:r w:rsidRPr="00DF185D">
        <w:rPr>
          <w:rFonts w:ascii="Times New Roman" w:hAnsi="Times New Roman"/>
          <w:spacing w:val="43"/>
          <w:sz w:val="24"/>
          <w:szCs w:val="24"/>
        </w:rPr>
        <w:t xml:space="preserve"> </w:t>
      </w:r>
      <w:r w:rsidRPr="00DF185D">
        <w:rPr>
          <w:rFonts w:ascii="Times New Roman" w:hAnsi="Times New Roman"/>
          <w:sz w:val="24"/>
          <w:szCs w:val="24"/>
        </w:rPr>
        <w:t>por</w:t>
      </w:r>
      <w:r w:rsidRPr="00DF185D">
        <w:rPr>
          <w:rFonts w:ascii="Times New Roman" w:hAnsi="Times New Roman"/>
          <w:spacing w:val="42"/>
          <w:sz w:val="24"/>
          <w:szCs w:val="24"/>
        </w:rPr>
        <w:t xml:space="preserve"> </w:t>
      </w:r>
      <w:r w:rsidRPr="00DF185D">
        <w:rPr>
          <w:rFonts w:ascii="Times New Roman" w:hAnsi="Times New Roman"/>
          <w:sz w:val="24"/>
          <w:szCs w:val="24"/>
        </w:rPr>
        <w:t>in-</w:t>
      </w:r>
      <w:r w:rsidRPr="00DF185D">
        <w:rPr>
          <w:rFonts w:ascii="Times New Roman" w:hAnsi="Times New Roman"/>
          <w:spacing w:val="-53"/>
          <w:sz w:val="24"/>
          <w:szCs w:val="24"/>
        </w:rPr>
        <w:t xml:space="preserve"> </w:t>
      </w:r>
      <w:r w:rsidRPr="00DF185D">
        <w:rPr>
          <w:rFonts w:ascii="Times New Roman" w:hAnsi="Times New Roman"/>
          <w:sz w:val="24"/>
          <w:szCs w:val="24"/>
        </w:rPr>
        <w:t>termédio</w:t>
      </w:r>
      <w:r w:rsidRPr="00DF185D">
        <w:rPr>
          <w:rFonts w:ascii="Times New Roman" w:hAnsi="Times New Roman"/>
          <w:spacing w:val="18"/>
          <w:sz w:val="24"/>
          <w:szCs w:val="24"/>
        </w:rPr>
        <w:t xml:space="preserve"> </w:t>
      </w:r>
      <w:r w:rsidRPr="00DF185D">
        <w:rPr>
          <w:rFonts w:ascii="Times New Roman" w:hAnsi="Times New Roman"/>
          <w:sz w:val="24"/>
          <w:szCs w:val="24"/>
        </w:rPr>
        <w:t>de</w:t>
      </w:r>
      <w:r w:rsidRPr="00DF185D">
        <w:rPr>
          <w:rFonts w:ascii="Times New Roman" w:hAnsi="Times New Roman"/>
          <w:spacing w:val="17"/>
          <w:sz w:val="24"/>
          <w:szCs w:val="24"/>
        </w:rPr>
        <w:t xml:space="preserve"> </w:t>
      </w:r>
      <w:r w:rsidRPr="00DF185D">
        <w:rPr>
          <w:rFonts w:ascii="Times New Roman" w:hAnsi="Times New Roman"/>
          <w:sz w:val="24"/>
          <w:szCs w:val="24"/>
        </w:rPr>
        <w:t>seu</w:t>
      </w:r>
      <w:r w:rsidRPr="00DF185D">
        <w:rPr>
          <w:rFonts w:ascii="Times New Roman" w:hAnsi="Times New Roman"/>
          <w:spacing w:val="18"/>
          <w:sz w:val="24"/>
          <w:szCs w:val="24"/>
        </w:rPr>
        <w:t xml:space="preserve"> </w:t>
      </w:r>
      <w:r w:rsidRPr="00DF185D">
        <w:rPr>
          <w:rFonts w:ascii="Times New Roman" w:hAnsi="Times New Roman"/>
          <w:sz w:val="24"/>
          <w:szCs w:val="24"/>
        </w:rPr>
        <w:t>representante</w:t>
      </w:r>
      <w:r w:rsidRPr="00DF185D">
        <w:rPr>
          <w:rFonts w:ascii="Times New Roman" w:hAnsi="Times New Roman"/>
          <w:spacing w:val="20"/>
          <w:sz w:val="24"/>
          <w:szCs w:val="24"/>
        </w:rPr>
        <w:t xml:space="preserve"> </w:t>
      </w:r>
      <w:r w:rsidRPr="00DF185D">
        <w:rPr>
          <w:rFonts w:ascii="Times New Roman" w:hAnsi="Times New Roman"/>
          <w:sz w:val="24"/>
          <w:szCs w:val="24"/>
        </w:rPr>
        <w:t>legal</w:t>
      </w:r>
      <w:r w:rsidRPr="00DF185D">
        <w:rPr>
          <w:rFonts w:ascii="Times New Roman" w:hAnsi="Times New Roman"/>
          <w:spacing w:val="18"/>
          <w:sz w:val="24"/>
          <w:szCs w:val="24"/>
        </w:rPr>
        <w:t xml:space="preserve"> </w:t>
      </w:r>
      <w:r w:rsidRPr="00DF185D">
        <w:rPr>
          <w:rFonts w:ascii="Times New Roman" w:hAnsi="Times New Roman"/>
          <w:sz w:val="24"/>
          <w:szCs w:val="24"/>
        </w:rPr>
        <w:t>o(a)</w:t>
      </w:r>
      <w:r w:rsidRPr="00DF185D">
        <w:rPr>
          <w:rFonts w:ascii="Times New Roman" w:hAnsi="Times New Roman"/>
          <w:spacing w:val="19"/>
          <w:sz w:val="24"/>
          <w:szCs w:val="24"/>
        </w:rPr>
        <w:t xml:space="preserve"> </w:t>
      </w:r>
      <w:r w:rsidRPr="00DF185D">
        <w:rPr>
          <w:rFonts w:ascii="Times New Roman" w:hAnsi="Times New Roman"/>
          <w:sz w:val="24"/>
          <w:szCs w:val="24"/>
        </w:rPr>
        <w:t>Senhor(a)</w:t>
      </w:r>
      <w:r w:rsidRPr="00DF185D">
        <w:rPr>
          <w:rFonts w:ascii="Times New Roman" w:hAnsi="Times New Roman"/>
          <w:sz w:val="24"/>
          <w:szCs w:val="24"/>
          <w:u w:val="single"/>
        </w:rPr>
        <w:tab/>
      </w:r>
      <w:r w:rsidRPr="00DF185D">
        <w:rPr>
          <w:rFonts w:ascii="Times New Roman" w:hAnsi="Times New Roman"/>
          <w:sz w:val="24"/>
          <w:szCs w:val="24"/>
          <w:u w:val="single"/>
        </w:rPr>
        <w:tab/>
      </w:r>
      <w:r w:rsidRPr="00DF185D">
        <w:rPr>
          <w:rFonts w:ascii="Times New Roman" w:hAnsi="Times New Roman"/>
          <w:sz w:val="24"/>
          <w:szCs w:val="24"/>
          <w:u w:val="single"/>
        </w:rPr>
        <w:tab/>
      </w:r>
      <w:r w:rsidRPr="00DF185D">
        <w:rPr>
          <w:rFonts w:ascii="Times New Roman" w:hAnsi="Times New Roman"/>
          <w:sz w:val="24"/>
          <w:szCs w:val="24"/>
        </w:rPr>
        <w:t>,</w:t>
      </w:r>
      <w:r w:rsidRPr="00DF185D">
        <w:rPr>
          <w:rFonts w:ascii="Times New Roman" w:hAnsi="Times New Roman"/>
          <w:spacing w:val="19"/>
          <w:sz w:val="24"/>
          <w:szCs w:val="24"/>
        </w:rPr>
        <w:t xml:space="preserve"> </w:t>
      </w:r>
      <w:r w:rsidRPr="00DF185D">
        <w:rPr>
          <w:rFonts w:ascii="Times New Roman" w:hAnsi="Times New Roman"/>
          <w:sz w:val="24"/>
          <w:szCs w:val="24"/>
        </w:rPr>
        <w:t>portador(a)</w:t>
      </w:r>
      <w:r w:rsidRPr="00DF185D">
        <w:rPr>
          <w:rFonts w:ascii="Times New Roman" w:hAnsi="Times New Roman"/>
          <w:spacing w:val="19"/>
          <w:sz w:val="24"/>
          <w:szCs w:val="24"/>
        </w:rPr>
        <w:t xml:space="preserve"> </w:t>
      </w:r>
      <w:r w:rsidRPr="00DF185D">
        <w:rPr>
          <w:rFonts w:ascii="Times New Roman" w:hAnsi="Times New Roman"/>
          <w:sz w:val="24"/>
          <w:szCs w:val="24"/>
        </w:rPr>
        <w:t>da</w:t>
      </w:r>
      <w:r w:rsidRPr="00DF185D">
        <w:rPr>
          <w:rFonts w:ascii="Times New Roman" w:hAnsi="Times New Roman"/>
          <w:spacing w:val="-53"/>
          <w:sz w:val="24"/>
          <w:szCs w:val="24"/>
        </w:rPr>
        <w:t xml:space="preserve"> </w:t>
      </w:r>
      <w:r w:rsidRPr="00DF185D">
        <w:rPr>
          <w:rFonts w:ascii="Times New Roman" w:hAnsi="Times New Roman"/>
          <w:sz w:val="24"/>
          <w:szCs w:val="24"/>
        </w:rPr>
        <w:t>Carteira</w:t>
      </w:r>
      <w:r w:rsidRPr="00DF185D">
        <w:rPr>
          <w:rFonts w:ascii="Times New Roman" w:hAnsi="Times New Roman"/>
          <w:spacing w:val="51"/>
          <w:sz w:val="24"/>
          <w:szCs w:val="24"/>
        </w:rPr>
        <w:t xml:space="preserve"> </w:t>
      </w:r>
      <w:r w:rsidRPr="00DF185D">
        <w:rPr>
          <w:rFonts w:ascii="Times New Roman" w:hAnsi="Times New Roman"/>
          <w:sz w:val="24"/>
          <w:szCs w:val="24"/>
        </w:rPr>
        <w:t>de</w:t>
      </w:r>
      <w:r w:rsidRPr="00DF185D">
        <w:rPr>
          <w:rFonts w:ascii="Times New Roman" w:hAnsi="Times New Roman"/>
          <w:spacing w:val="50"/>
          <w:sz w:val="24"/>
          <w:szCs w:val="24"/>
        </w:rPr>
        <w:t xml:space="preserve"> </w:t>
      </w:r>
      <w:r w:rsidRPr="00DF185D">
        <w:rPr>
          <w:rFonts w:ascii="Times New Roman" w:hAnsi="Times New Roman"/>
          <w:sz w:val="24"/>
          <w:szCs w:val="24"/>
        </w:rPr>
        <w:t>Identidade</w:t>
      </w:r>
      <w:r w:rsidRPr="00DF185D">
        <w:rPr>
          <w:rFonts w:ascii="Times New Roman" w:hAnsi="Times New Roman"/>
          <w:spacing w:val="49"/>
          <w:sz w:val="24"/>
          <w:szCs w:val="24"/>
        </w:rPr>
        <w:t xml:space="preserve"> </w:t>
      </w:r>
      <w:r w:rsidRPr="00DF185D">
        <w:rPr>
          <w:rFonts w:ascii="Times New Roman" w:hAnsi="Times New Roman"/>
          <w:sz w:val="24"/>
          <w:szCs w:val="24"/>
        </w:rPr>
        <w:t>nº.</w:t>
      </w:r>
      <w:r w:rsidRPr="00DF185D">
        <w:rPr>
          <w:rFonts w:ascii="Times New Roman" w:hAnsi="Times New Roman"/>
          <w:sz w:val="24"/>
          <w:szCs w:val="24"/>
          <w:u w:val="single"/>
        </w:rPr>
        <w:tab/>
      </w:r>
      <w:r w:rsidRPr="00DF185D">
        <w:rPr>
          <w:rFonts w:ascii="Times New Roman" w:hAnsi="Times New Roman"/>
          <w:sz w:val="24"/>
          <w:szCs w:val="24"/>
        </w:rPr>
        <w:t>e</w:t>
      </w:r>
      <w:r w:rsidRPr="00DF185D">
        <w:rPr>
          <w:rFonts w:ascii="Times New Roman" w:hAnsi="Times New Roman"/>
          <w:spacing w:val="51"/>
          <w:sz w:val="24"/>
          <w:szCs w:val="24"/>
        </w:rPr>
        <w:t xml:space="preserve"> </w:t>
      </w:r>
      <w:r w:rsidRPr="00DF185D">
        <w:rPr>
          <w:rFonts w:ascii="Times New Roman" w:hAnsi="Times New Roman"/>
          <w:sz w:val="24"/>
          <w:szCs w:val="24"/>
        </w:rPr>
        <w:t>do</w:t>
      </w:r>
      <w:r w:rsidRPr="00DF185D">
        <w:rPr>
          <w:rFonts w:ascii="Times New Roman" w:hAnsi="Times New Roman"/>
          <w:spacing w:val="52"/>
          <w:sz w:val="24"/>
          <w:szCs w:val="24"/>
        </w:rPr>
        <w:t xml:space="preserve"> </w:t>
      </w:r>
      <w:r w:rsidRPr="00DF185D">
        <w:rPr>
          <w:rFonts w:ascii="Times New Roman" w:hAnsi="Times New Roman"/>
          <w:sz w:val="24"/>
          <w:szCs w:val="24"/>
        </w:rPr>
        <w:t>CPF</w:t>
      </w:r>
      <w:r w:rsidRPr="00DF185D">
        <w:rPr>
          <w:rFonts w:ascii="Times New Roman" w:hAnsi="Times New Roman"/>
          <w:spacing w:val="53"/>
          <w:sz w:val="24"/>
          <w:szCs w:val="24"/>
        </w:rPr>
        <w:t xml:space="preserve"> </w:t>
      </w:r>
      <w:r w:rsidRPr="00DF185D">
        <w:rPr>
          <w:rFonts w:ascii="Times New Roman" w:hAnsi="Times New Roman"/>
          <w:sz w:val="24"/>
          <w:szCs w:val="24"/>
        </w:rPr>
        <w:t>nº.</w:t>
      </w:r>
      <w:r w:rsidRPr="00DF185D">
        <w:rPr>
          <w:rFonts w:ascii="Times New Roman" w:hAnsi="Times New Roman"/>
          <w:sz w:val="24"/>
          <w:szCs w:val="24"/>
          <w:u w:val="single"/>
        </w:rPr>
        <w:tab/>
      </w:r>
      <w:r w:rsidRPr="00DF185D">
        <w:rPr>
          <w:rFonts w:ascii="Times New Roman" w:hAnsi="Times New Roman"/>
          <w:sz w:val="24"/>
          <w:szCs w:val="24"/>
          <w:u w:val="single"/>
        </w:rPr>
        <w:tab/>
      </w:r>
      <w:r w:rsidRPr="00DF185D">
        <w:rPr>
          <w:rFonts w:ascii="Times New Roman" w:hAnsi="Times New Roman"/>
          <w:b/>
          <w:sz w:val="24"/>
          <w:szCs w:val="24"/>
        </w:rPr>
        <w:t>DECLARA</w:t>
      </w:r>
      <w:r w:rsidRPr="00DF185D">
        <w:rPr>
          <w:rFonts w:ascii="Times New Roman" w:hAnsi="Times New Roman"/>
          <w:sz w:val="24"/>
          <w:szCs w:val="24"/>
        </w:rPr>
        <w:t>,</w:t>
      </w:r>
      <w:r w:rsidRPr="00DF185D">
        <w:rPr>
          <w:rFonts w:ascii="Times New Roman" w:hAnsi="Times New Roman"/>
          <w:spacing w:val="1"/>
          <w:sz w:val="24"/>
          <w:szCs w:val="24"/>
        </w:rPr>
        <w:t xml:space="preserve"> </w:t>
      </w:r>
      <w:r w:rsidRPr="00DF185D">
        <w:rPr>
          <w:rFonts w:ascii="Times New Roman" w:hAnsi="Times New Roman"/>
          <w:sz w:val="24"/>
          <w:szCs w:val="24"/>
        </w:rPr>
        <w:t>Que</w:t>
      </w:r>
      <w:r w:rsidRPr="00DF185D">
        <w:rPr>
          <w:rFonts w:ascii="Times New Roman" w:hAnsi="Times New Roman"/>
          <w:spacing w:val="-57"/>
          <w:sz w:val="24"/>
          <w:szCs w:val="24"/>
        </w:rPr>
        <w:t xml:space="preserve"> </w:t>
      </w:r>
      <w:r w:rsidRPr="00DF185D">
        <w:rPr>
          <w:rFonts w:ascii="Times New Roman" w:hAnsi="Times New Roman"/>
          <w:sz w:val="24"/>
          <w:szCs w:val="24"/>
        </w:rPr>
        <w:t>cumpre as exigências de reserva de cargos para pessoa com deficiência e para reabilitado da</w:t>
      </w:r>
      <w:r w:rsidRPr="00DF185D">
        <w:rPr>
          <w:rFonts w:ascii="Times New Roman" w:hAnsi="Times New Roman"/>
          <w:spacing w:val="1"/>
          <w:sz w:val="24"/>
          <w:szCs w:val="24"/>
        </w:rPr>
        <w:t xml:space="preserve"> </w:t>
      </w:r>
      <w:r w:rsidRPr="00DF185D">
        <w:rPr>
          <w:rFonts w:ascii="Times New Roman" w:hAnsi="Times New Roman"/>
          <w:sz w:val="24"/>
          <w:szCs w:val="24"/>
        </w:rPr>
        <w:t>Previdência</w:t>
      </w:r>
      <w:r w:rsidRPr="00DF185D">
        <w:rPr>
          <w:rFonts w:ascii="Times New Roman" w:hAnsi="Times New Roman"/>
          <w:spacing w:val="-1"/>
          <w:sz w:val="24"/>
          <w:szCs w:val="24"/>
        </w:rPr>
        <w:t xml:space="preserve"> </w:t>
      </w:r>
      <w:r w:rsidRPr="00DF185D">
        <w:rPr>
          <w:rFonts w:ascii="Times New Roman" w:hAnsi="Times New Roman"/>
          <w:sz w:val="24"/>
          <w:szCs w:val="24"/>
        </w:rPr>
        <w:t>Social, previstas</w:t>
      </w:r>
      <w:r w:rsidRPr="00DF185D">
        <w:rPr>
          <w:rFonts w:ascii="Times New Roman" w:hAnsi="Times New Roman"/>
          <w:spacing w:val="-1"/>
          <w:sz w:val="24"/>
          <w:szCs w:val="24"/>
        </w:rPr>
        <w:t xml:space="preserve"> </w:t>
      </w:r>
      <w:r w:rsidRPr="00DF185D">
        <w:rPr>
          <w:rFonts w:ascii="Times New Roman" w:hAnsi="Times New Roman"/>
          <w:sz w:val="24"/>
          <w:szCs w:val="24"/>
        </w:rPr>
        <w:t>em</w:t>
      </w:r>
      <w:r w:rsidRPr="00DF185D">
        <w:rPr>
          <w:rFonts w:ascii="Times New Roman" w:hAnsi="Times New Roman"/>
          <w:spacing w:val="-3"/>
          <w:sz w:val="24"/>
          <w:szCs w:val="24"/>
        </w:rPr>
        <w:t xml:space="preserve"> </w:t>
      </w:r>
      <w:r w:rsidRPr="00DF185D">
        <w:rPr>
          <w:rFonts w:ascii="Times New Roman" w:hAnsi="Times New Roman"/>
          <w:sz w:val="24"/>
          <w:szCs w:val="24"/>
        </w:rPr>
        <w:t>lei</w:t>
      </w:r>
      <w:r w:rsidRPr="00DF185D">
        <w:rPr>
          <w:rFonts w:ascii="Times New Roman" w:hAnsi="Times New Roman"/>
          <w:spacing w:val="-2"/>
          <w:sz w:val="24"/>
          <w:szCs w:val="24"/>
        </w:rPr>
        <w:t xml:space="preserve"> </w:t>
      </w:r>
      <w:r w:rsidRPr="00DF185D">
        <w:rPr>
          <w:rFonts w:ascii="Times New Roman" w:hAnsi="Times New Roman"/>
          <w:sz w:val="24"/>
          <w:szCs w:val="24"/>
        </w:rPr>
        <w:t>e em</w:t>
      </w:r>
      <w:r w:rsidRPr="00DF185D">
        <w:rPr>
          <w:rFonts w:ascii="Times New Roman" w:hAnsi="Times New Roman"/>
          <w:spacing w:val="1"/>
          <w:sz w:val="24"/>
          <w:szCs w:val="24"/>
        </w:rPr>
        <w:t xml:space="preserve"> </w:t>
      </w:r>
      <w:r w:rsidRPr="00DF185D">
        <w:rPr>
          <w:rFonts w:ascii="Times New Roman" w:hAnsi="Times New Roman"/>
          <w:sz w:val="24"/>
          <w:szCs w:val="24"/>
        </w:rPr>
        <w:t>outras normas</w:t>
      </w:r>
      <w:r w:rsidRPr="00DF185D">
        <w:rPr>
          <w:rFonts w:ascii="Times New Roman" w:hAnsi="Times New Roman"/>
          <w:spacing w:val="-3"/>
          <w:sz w:val="24"/>
          <w:szCs w:val="24"/>
        </w:rPr>
        <w:t xml:space="preserve"> </w:t>
      </w:r>
      <w:r w:rsidRPr="00DF185D">
        <w:rPr>
          <w:rFonts w:ascii="Times New Roman" w:hAnsi="Times New Roman"/>
          <w:sz w:val="24"/>
          <w:szCs w:val="24"/>
        </w:rPr>
        <w:t>específicas.</w:t>
      </w:r>
    </w:p>
    <w:p w14:paraId="6CD52F9F" w14:textId="77777777" w:rsidR="001F3039" w:rsidRPr="00DF185D" w:rsidRDefault="001F3039" w:rsidP="001F3039">
      <w:pPr>
        <w:pStyle w:val="Corpodetexto"/>
        <w:rPr>
          <w:rFonts w:ascii="Times New Roman"/>
          <w:b/>
        </w:rPr>
      </w:pPr>
    </w:p>
    <w:p w14:paraId="4990E2D8" w14:textId="77777777" w:rsidR="001F3039" w:rsidRPr="00DF185D" w:rsidRDefault="001F3039" w:rsidP="001F3039">
      <w:pPr>
        <w:pStyle w:val="Corpodetexto"/>
        <w:spacing w:before="3"/>
        <w:rPr>
          <w:rFonts w:ascii="Times New Roman"/>
          <w:b/>
        </w:rPr>
      </w:pPr>
    </w:p>
    <w:p w14:paraId="565B4A84" w14:textId="77777777" w:rsidR="001F3039" w:rsidRPr="00DF185D" w:rsidRDefault="001F3039" w:rsidP="001F3039">
      <w:pPr>
        <w:tabs>
          <w:tab w:val="left" w:pos="3360"/>
          <w:tab w:val="center" w:pos="5316"/>
        </w:tabs>
        <w:ind w:left="2429" w:right="2546"/>
        <w:rPr>
          <w:rFonts w:ascii="Times New Roman"/>
          <w:sz w:val="24"/>
          <w:szCs w:val="24"/>
        </w:rPr>
      </w:pPr>
      <w:r w:rsidRPr="00DF185D">
        <w:rPr>
          <w:rFonts w:ascii="Times New Roman"/>
          <w:sz w:val="24"/>
          <w:szCs w:val="24"/>
        </w:rPr>
        <w:tab/>
      </w:r>
      <w:r w:rsidRPr="00DF185D">
        <w:rPr>
          <w:rFonts w:ascii="Times New Roman"/>
          <w:sz w:val="24"/>
          <w:szCs w:val="24"/>
        </w:rPr>
        <w:tab/>
        <w:t>(Local</w:t>
      </w:r>
      <w:r w:rsidRPr="00DF185D">
        <w:rPr>
          <w:rFonts w:ascii="Times New Roman"/>
          <w:spacing w:val="-2"/>
          <w:sz w:val="24"/>
          <w:szCs w:val="24"/>
        </w:rPr>
        <w:t xml:space="preserve"> </w:t>
      </w:r>
      <w:r w:rsidRPr="00DF185D">
        <w:rPr>
          <w:rFonts w:ascii="Times New Roman"/>
          <w:sz w:val="24"/>
          <w:szCs w:val="24"/>
        </w:rPr>
        <w:t>e</w:t>
      </w:r>
      <w:r w:rsidRPr="00DF185D">
        <w:rPr>
          <w:rFonts w:ascii="Times New Roman"/>
          <w:spacing w:val="-2"/>
          <w:sz w:val="24"/>
          <w:szCs w:val="24"/>
        </w:rPr>
        <w:t xml:space="preserve"> </w:t>
      </w:r>
      <w:r w:rsidRPr="00DF185D">
        <w:rPr>
          <w:rFonts w:ascii="Times New Roman"/>
          <w:sz w:val="24"/>
          <w:szCs w:val="24"/>
        </w:rPr>
        <w:t>Data)</w:t>
      </w:r>
    </w:p>
    <w:p w14:paraId="07467FD3" w14:textId="77777777" w:rsidR="001F3039" w:rsidRPr="00DF185D" w:rsidRDefault="001F3039" w:rsidP="001F3039">
      <w:pPr>
        <w:pStyle w:val="Corpodetexto"/>
        <w:rPr>
          <w:rFonts w:ascii="Times New Roman"/>
        </w:rPr>
      </w:pPr>
    </w:p>
    <w:p w14:paraId="36A27B46" w14:textId="77777777" w:rsidR="001F3039" w:rsidRPr="00DF185D" w:rsidRDefault="001F3039" w:rsidP="001F3039">
      <w:pPr>
        <w:pStyle w:val="Corpodetexto"/>
        <w:spacing w:before="4"/>
        <w:rPr>
          <w:rFonts w:ascii="Times New Roman"/>
        </w:rPr>
      </w:pPr>
    </w:p>
    <w:p w14:paraId="125FFA0F" w14:textId="77777777" w:rsidR="001F3039" w:rsidRDefault="001F3039" w:rsidP="001F3039">
      <w:pPr>
        <w:spacing w:before="1"/>
        <w:ind w:left="2298" w:right="2414"/>
        <w:jc w:val="center"/>
        <w:rPr>
          <w:rFonts w:ascii="Times New Roman" w:hAnsi="Times New Roman"/>
          <w:b/>
        </w:rPr>
      </w:pPr>
      <w:r w:rsidRPr="00DF185D">
        <w:rPr>
          <w:rFonts w:ascii="Times New Roman" w:hAnsi="Times New Roman"/>
          <w:b/>
          <w:sz w:val="24"/>
          <w:szCs w:val="24"/>
        </w:rPr>
        <w:t>(Nome e Assinatura do Representante Legal da Empresa)</w:t>
      </w:r>
      <w:r w:rsidRPr="00DF185D">
        <w:rPr>
          <w:rFonts w:ascii="Times New Roman" w:hAnsi="Times New Roman"/>
          <w:b/>
          <w:spacing w:val="-52"/>
          <w:sz w:val="24"/>
          <w:szCs w:val="24"/>
        </w:rPr>
        <w:t xml:space="preserve"> </w:t>
      </w:r>
      <w:r w:rsidRPr="00DF185D">
        <w:rPr>
          <w:rFonts w:ascii="Times New Roman" w:hAnsi="Times New Roman"/>
          <w:b/>
          <w:sz w:val="24"/>
          <w:szCs w:val="24"/>
        </w:rPr>
        <w:t>(Endereço,</w:t>
      </w:r>
      <w:r w:rsidRPr="00DF185D">
        <w:rPr>
          <w:rFonts w:ascii="Times New Roman" w:hAnsi="Times New Roman"/>
          <w:b/>
          <w:spacing w:val="-1"/>
          <w:sz w:val="24"/>
          <w:szCs w:val="24"/>
        </w:rPr>
        <w:t xml:space="preserve"> </w:t>
      </w:r>
      <w:r w:rsidRPr="00DF185D">
        <w:rPr>
          <w:rFonts w:ascii="Times New Roman" w:hAnsi="Times New Roman"/>
          <w:b/>
          <w:sz w:val="24"/>
          <w:szCs w:val="24"/>
        </w:rPr>
        <w:t>se Inexistente</w:t>
      </w:r>
      <w:r w:rsidRPr="00DF185D">
        <w:rPr>
          <w:rFonts w:ascii="Times New Roman" w:hAnsi="Times New Roman"/>
          <w:b/>
          <w:spacing w:val="-1"/>
          <w:sz w:val="24"/>
          <w:szCs w:val="24"/>
        </w:rPr>
        <w:t xml:space="preserve"> </w:t>
      </w:r>
      <w:r w:rsidRPr="00DF185D">
        <w:rPr>
          <w:rFonts w:ascii="Times New Roman" w:hAnsi="Times New Roman"/>
          <w:b/>
          <w:sz w:val="24"/>
          <w:szCs w:val="24"/>
        </w:rPr>
        <w:t>no</w:t>
      </w:r>
      <w:r w:rsidRPr="00DF185D">
        <w:rPr>
          <w:rFonts w:ascii="Times New Roman" w:hAnsi="Times New Roman"/>
          <w:b/>
          <w:spacing w:val="-1"/>
          <w:sz w:val="24"/>
          <w:szCs w:val="24"/>
        </w:rPr>
        <w:t xml:space="preserve"> </w:t>
      </w:r>
      <w:r w:rsidRPr="00DF185D">
        <w:rPr>
          <w:rFonts w:ascii="Times New Roman" w:hAnsi="Times New Roman"/>
          <w:b/>
          <w:sz w:val="24"/>
          <w:szCs w:val="24"/>
        </w:rPr>
        <w:t>Papel</w:t>
      </w:r>
      <w:r w:rsidRPr="00DF185D">
        <w:rPr>
          <w:rFonts w:ascii="Times New Roman" w:hAnsi="Times New Roman"/>
          <w:b/>
          <w:spacing w:val="-2"/>
          <w:sz w:val="24"/>
          <w:szCs w:val="24"/>
        </w:rPr>
        <w:t xml:space="preserve"> </w:t>
      </w:r>
      <w:r w:rsidRPr="00DF185D">
        <w:rPr>
          <w:rFonts w:ascii="Times New Roman" w:hAnsi="Times New Roman"/>
          <w:b/>
          <w:sz w:val="24"/>
          <w:szCs w:val="24"/>
        </w:rPr>
        <w:t>Impresso</w:t>
      </w:r>
      <w:r>
        <w:rPr>
          <w:rFonts w:ascii="Times New Roman" w:hAnsi="Times New Roman"/>
          <w:b/>
        </w:rPr>
        <w:t>)</w:t>
      </w:r>
    </w:p>
    <w:p w14:paraId="0708CBD2" w14:textId="77777777" w:rsidR="001F3039" w:rsidRDefault="001F3039" w:rsidP="00DF185D">
      <w:pPr>
        <w:rPr>
          <w:rFonts w:ascii="Times New Roman" w:hAnsi="Times New Roman"/>
        </w:rPr>
        <w:sectPr w:rsidR="001F3039">
          <w:pgSz w:w="11910" w:h="16840"/>
          <w:pgMar w:top="1640" w:right="520" w:bottom="960" w:left="640" w:header="89" w:footer="776" w:gutter="0"/>
          <w:cols w:space="720"/>
        </w:sectPr>
      </w:pPr>
    </w:p>
    <w:p w14:paraId="043B31E7" w14:textId="77777777" w:rsidR="001F3039" w:rsidRDefault="001F3039" w:rsidP="001F3039">
      <w:pPr>
        <w:pStyle w:val="Corpodetexto"/>
        <w:rPr>
          <w:rFonts w:ascii="Times New Roman"/>
          <w:b/>
          <w:sz w:val="20"/>
        </w:rPr>
      </w:pPr>
    </w:p>
    <w:p w14:paraId="6DF60EF5" w14:textId="77777777" w:rsidR="001F3039" w:rsidRDefault="001F3039" w:rsidP="001F3039">
      <w:pPr>
        <w:pStyle w:val="Corpodetexto"/>
        <w:rPr>
          <w:rFonts w:ascii="Times New Roman"/>
          <w:b/>
          <w:sz w:val="20"/>
        </w:rPr>
      </w:pPr>
    </w:p>
    <w:p w14:paraId="13A8B502" w14:textId="77777777" w:rsidR="001F3039" w:rsidRPr="00E75643" w:rsidRDefault="001F3039" w:rsidP="001F3039">
      <w:pPr>
        <w:pStyle w:val="Corpodetexto"/>
        <w:spacing w:before="8"/>
        <w:rPr>
          <w:rFonts w:ascii="Times New Roman"/>
          <w:b/>
        </w:rPr>
      </w:pPr>
    </w:p>
    <w:p w14:paraId="5E553FFB" w14:textId="752F009A" w:rsidR="001F3039" w:rsidRPr="00E75643" w:rsidRDefault="001F3039" w:rsidP="001F3039">
      <w:pPr>
        <w:spacing w:before="92"/>
        <w:ind w:left="2429" w:right="2541"/>
        <w:jc w:val="center"/>
        <w:rPr>
          <w:rFonts w:ascii="Times New Roman"/>
          <w:b/>
          <w:sz w:val="24"/>
          <w:szCs w:val="24"/>
        </w:rPr>
      </w:pPr>
      <w:r w:rsidRPr="00E75643">
        <w:rPr>
          <w:rFonts w:ascii="Times New Roman"/>
          <w:b/>
          <w:sz w:val="24"/>
          <w:szCs w:val="24"/>
        </w:rPr>
        <w:t>ANEXO -</w:t>
      </w:r>
      <w:r w:rsidRPr="00E75643">
        <w:rPr>
          <w:rFonts w:ascii="Times New Roman"/>
          <w:b/>
          <w:spacing w:val="1"/>
          <w:sz w:val="24"/>
          <w:szCs w:val="24"/>
        </w:rPr>
        <w:t xml:space="preserve"> </w:t>
      </w:r>
      <w:r w:rsidR="00E75643" w:rsidRPr="00E75643">
        <w:rPr>
          <w:rFonts w:ascii="Times New Roman"/>
          <w:b/>
          <w:sz w:val="24"/>
          <w:szCs w:val="24"/>
        </w:rPr>
        <w:t>XVII</w:t>
      </w:r>
    </w:p>
    <w:p w14:paraId="078463FE" w14:textId="77777777" w:rsidR="001F3039" w:rsidRPr="00E75643" w:rsidRDefault="001F3039" w:rsidP="001F3039">
      <w:pPr>
        <w:pStyle w:val="Corpodetexto"/>
        <w:rPr>
          <w:rFonts w:ascii="Times New Roman"/>
          <w:b/>
        </w:rPr>
      </w:pPr>
    </w:p>
    <w:p w14:paraId="7CFCB8A6" w14:textId="77777777" w:rsidR="001F3039" w:rsidRPr="00E75643" w:rsidRDefault="001F3039" w:rsidP="001F3039">
      <w:pPr>
        <w:spacing w:line="251" w:lineRule="exact"/>
        <w:ind w:right="116"/>
        <w:jc w:val="center"/>
        <w:rPr>
          <w:rFonts w:ascii="Times New Roman" w:hAnsi="Times New Roman"/>
          <w:b/>
          <w:sz w:val="24"/>
          <w:szCs w:val="24"/>
        </w:rPr>
      </w:pPr>
      <w:r w:rsidRPr="00E75643">
        <w:rPr>
          <w:rFonts w:ascii="Times New Roman" w:hAnsi="Times New Roman"/>
          <w:b/>
          <w:sz w:val="24"/>
          <w:szCs w:val="24"/>
          <w:u w:val="thick"/>
        </w:rPr>
        <w:t>DECLARAÇÃO</w:t>
      </w:r>
      <w:r w:rsidRPr="00E75643">
        <w:rPr>
          <w:rFonts w:ascii="Times New Roman" w:hAnsi="Times New Roman"/>
          <w:b/>
          <w:spacing w:val="-2"/>
          <w:sz w:val="24"/>
          <w:szCs w:val="24"/>
          <w:u w:val="thick"/>
        </w:rPr>
        <w:t xml:space="preserve"> </w:t>
      </w:r>
      <w:r w:rsidRPr="00E75643">
        <w:rPr>
          <w:rFonts w:ascii="Times New Roman" w:hAnsi="Times New Roman"/>
          <w:b/>
          <w:sz w:val="24"/>
          <w:szCs w:val="24"/>
          <w:u w:val="thick"/>
        </w:rPr>
        <w:t>DE</w:t>
      </w:r>
      <w:r w:rsidRPr="00E75643">
        <w:rPr>
          <w:rFonts w:ascii="Times New Roman" w:hAnsi="Times New Roman"/>
          <w:b/>
          <w:spacing w:val="-4"/>
          <w:sz w:val="24"/>
          <w:szCs w:val="24"/>
          <w:u w:val="thick"/>
        </w:rPr>
        <w:t xml:space="preserve"> </w:t>
      </w:r>
      <w:r w:rsidRPr="00E75643">
        <w:rPr>
          <w:rFonts w:ascii="Times New Roman" w:hAnsi="Times New Roman"/>
          <w:b/>
          <w:sz w:val="24"/>
          <w:szCs w:val="24"/>
          <w:u w:val="thick"/>
        </w:rPr>
        <w:t>EXISTÊNCIA</w:t>
      </w:r>
      <w:r w:rsidRPr="00E75643">
        <w:rPr>
          <w:rFonts w:ascii="Times New Roman" w:hAnsi="Times New Roman"/>
          <w:b/>
          <w:spacing w:val="-3"/>
          <w:sz w:val="24"/>
          <w:szCs w:val="24"/>
          <w:u w:val="thick"/>
        </w:rPr>
        <w:t xml:space="preserve"> </w:t>
      </w:r>
      <w:r w:rsidRPr="00E75643">
        <w:rPr>
          <w:rFonts w:ascii="Times New Roman" w:hAnsi="Times New Roman"/>
          <w:b/>
          <w:sz w:val="24"/>
          <w:szCs w:val="24"/>
          <w:u w:val="thick"/>
        </w:rPr>
        <w:t>DE</w:t>
      </w:r>
      <w:r w:rsidRPr="00E75643">
        <w:rPr>
          <w:rFonts w:ascii="Times New Roman" w:hAnsi="Times New Roman"/>
          <w:b/>
          <w:spacing w:val="-2"/>
          <w:sz w:val="24"/>
          <w:szCs w:val="24"/>
          <w:u w:val="thick"/>
        </w:rPr>
        <w:t xml:space="preserve"> </w:t>
      </w:r>
      <w:r w:rsidRPr="00E75643">
        <w:rPr>
          <w:rFonts w:ascii="Times New Roman" w:hAnsi="Times New Roman"/>
          <w:b/>
          <w:sz w:val="24"/>
          <w:szCs w:val="24"/>
          <w:u w:val="thick"/>
        </w:rPr>
        <w:t>FATOS</w:t>
      </w:r>
      <w:r w:rsidRPr="00E75643">
        <w:rPr>
          <w:rFonts w:ascii="Times New Roman" w:hAnsi="Times New Roman"/>
          <w:b/>
          <w:spacing w:val="-4"/>
          <w:sz w:val="24"/>
          <w:szCs w:val="24"/>
          <w:u w:val="thick"/>
        </w:rPr>
        <w:t xml:space="preserve"> </w:t>
      </w:r>
      <w:r w:rsidRPr="00E75643">
        <w:rPr>
          <w:rFonts w:ascii="Times New Roman" w:hAnsi="Times New Roman"/>
          <w:b/>
          <w:sz w:val="24"/>
          <w:szCs w:val="24"/>
          <w:u w:val="thick"/>
        </w:rPr>
        <w:t>IMPEDITIVOS</w:t>
      </w:r>
    </w:p>
    <w:p w14:paraId="0644AD0C" w14:textId="77777777" w:rsidR="001F3039" w:rsidRPr="00E75643" w:rsidRDefault="001F3039" w:rsidP="001F3039">
      <w:pPr>
        <w:spacing w:line="251" w:lineRule="exact"/>
        <w:ind w:right="119"/>
        <w:jc w:val="center"/>
        <w:rPr>
          <w:rFonts w:ascii="Times New Roman" w:hAnsi="Times New Roman"/>
          <w:sz w:val="24"/>
          <w:szCs w:val="24"/>
        </w:rPr>
      </w:pPr>
      <w:r w:rsidRPr="00E75643">
        <w:rPr>
          <w:rFonts w:ascii="Times New Roman" w:hAnsi="Times New Roman"/>
          <w:sz w:val="24"/>
          <w:szCs w:val="24"/>
        </w:rPr>
        <w:t>(Este</w:t>
      </w:r>
      <w:r w:rsidRPr="00E75643">
        <w:rPr>
          <w:rFonts w:ascii="Times New Roman" w:hAnsi="Times New Roman"/>
          <w:spacing w:val="-2"/>
          <w:sz w:val="24"/>
          <w:szCs w:val="24"/>
        </w:rPr>
        <w:t xml:space="preserve"> </w:t>
      </w:r>
      <w:r w:rsidRPr="00E75643">
        <w:rPr>
          <w:rFonts w:ascii="Times New Roman" w:hAnsi="Times New Roman"/>
          <w:sz w:val="24"/>
          <w:szCs w:val="24"/>
        </w:rPr>
        <w:t>modelo</w:t>
      </w:r>
      <w:r w:rsidRPr="00E75643">
        <w:rPr>
          <w:rFonts w:ascii="Times New Roman" w:hAnsi="Times New Roman"/>
          <w:spacing w:val="-1"/>
          <w:sz w:val="24"/>
          <w:szCs w:val="24"/>
        </w:rPr>
        <w:t xml:space="preserve"> </w:t>
      </w:r>
      <w:r w:rsidRPr="00E75643">
        <w:rPr>
          <w:rFonts w:ascii="Times New Roman" w:hAnsi="Times New Roman"/>
          <w:sz w:val="24"/>
          <w:szCs w:val="24"/>
        </w:rPr>
        <w:t>deverá ser transcrito</w:t>
      </w:r>
      <w:r w:rsidRPr="00E75643">
        <w:rPr>
          <w:rFonts w:ascii="Times New Roman" w:hAnsi="Times New Roman"/>
          <w:spacing w:val="-3"/>
          <w:sz w:val="24"/>
          <w:szCs w:val="24"/>
        </w:rPr>
        <w:t xml:space="preserve"> </w:t>
      </w:r>
      <w:r w:rsidRPr="00E75643">
        <w:rPr>
          <w:rFonts w:ascii="Times New Roman" w:hAnsi="Times New Roman"/>
          <w:sz w:val="24"/>
          <w:szCs w:val="24"/>
        </w:rPr>
        <w:t>na</w:t>
      </w:r>
      <w:r w:rsidRPr="00E75643">
        <w:rPr>
          <w:rFonts w:ascii="Times New Roman" w:hAnsi="Times New Roman"/>
          <w:spacing w:val="-3"/>
          <w:sz w:val="24"/>
          <w:szCs w:val="24"/>
        </w:rPr>
        <w:t xml:space="preserve"> </w:t>
      </w:r>
      <w:r w:rsidRPr="00E75643">
        <w:rPr>
          <w:rFonts w:ascii="Times New Roman" w:hAnsi="Times New Roman"/>
          <w:sz w:val="24"/>
          <w:szCs w:val="24"/>
        </w:rPr>
        <w:t>forma</w:t>
      </w:r>
      <w:r w:rsidRPr="00E75643">
        <w:rPr>
          <w:rFonts w:ascii="Times New Roman" w:hAnsi="Times New Roman"/>
          <w:spacing w:val="-2"/>
          <w:sz w:val="24"/>
          <w:szCs w:val="24"/>
        </w:rPr>
        <w:t xml:space="preserve"> </w:t>
      </w:r>
      <w:r w:rsidRPr="00E75643">
        <w:rPr>
          <w:rFonts w:ascii="Times New Roman" w:hAnsi="Times New Roman"/>
          <w:sz w:val="24"/>
          <w:szCs w:val="24"/>
        </w:rPr>
        <w:t>e na</w:t>
      </w:r>
      <w:r w:rsidRPr="00E75643">
        <w:rPr>
          <w:rFonts w:ascii="Times New Roman" w:hAnsi="Times New Roman"/>
          <w:spacing w:val="-4"/>
          <w:sz w:val="24"/>
          <w:szCs w:val="24"/>
        </w:rPr>
        <w:t xml:space="preserve"> </w:t>
      </w:r>
      <w:r w:rsidRPr="00E75643">
        <w:rPr>
          <w:rFonts w:ascii="Times New Roman" w:hAnsi="Times New Roman"/>
          <w:sz w:val="24"/>
          <w:szCs w:val="24"/>
        </w:rPr>
        <w:t>íntegra,</w:t>
      </w:r>
      <w:r w:rsidRPr="00E75643">
        <w:rPr>
          <w:rFonts w:ascii="Times New Roman" w:hAnsi="Times New Roman"/>
          <w:spacing w:val="-1"/>
          <w:sz w:val="24"/>
          <w:szCs w:val="24"/>
        </w:rPr>
        <w:t xml:space="preserve"> </w:t>
      </w:r>
      <w:r w:rsidRPr="00E75643">
        <w:rPr>
          <w:rFonts w:ascii="Times New Roman" w:hAnsi="Times New Roman"/>
          <w:sz w:val="24"/>
          <w:szCs w:val="24"/>
        </w:rPr>
        <w:t>em</w:t>
      </w:r>
      <w:r w:rsidRPr="00E75643">
        <w:rPr>
          <w:rFonts w:ascii="Times New Roman" w:hAnsi="Times New Roman"/>
          <w:spacing w:val="-4"/>
          <w:sz w:val="24"/>
          <w:szCs w:val="24"/>
        </w:rPr>
        <w:t xml:space="preserve"> </w:t>
      </w:r>
      <w:r w:rsidRPr="00E75643">
        <w:rPr>
          <w:rFonts w:ascii="Times New Roman" w:hAnsi="Times New Roman"/>
          <w:sz w:val="24"/>
          <w:szCs w:val="24"/>
        </w:rPr>
        <w:t>papel</w:t>
      </w:r>
      <w:r w:rsidRPr="00E75643">
        <w:rPr>
          <w:rFonts w:ascii="Times New Roman" w:hAnsi="Times New Roman"/>
          <w:spacing w:val="-5"/>
          <w:sz w:val="24"/>
          <w:szCs w:val="24"/>
        </w:rPr>
        <w:t xml:space="preserve"> </w:t>
      </w:r>
      <w:r w:rsidRPr="00E75643">
        <w:rPr>
          <w:rFonts w:ascii="Times New Roman" w:hAnsi="Times New Roman"/>
          <w:sz w:val="24"/>
          <w:szCs w:val="24"/>
        </w:rPr>
        <w:t>timbrado</w:t>
      </w:r>
      <w:r w:rsidRPr="00E75643">
        <w:rPr>
          <w:rFonts w:ascii="Times New Roman" w:hAnsi="Times New Roman"/>
          <w:spacing w:val="-1"/>
          <w:sz w:val="24"/>
          <w:szCs w:val="24"/>
        </w:rPr>
        <w:t xml:space="preserve"> </w:t>
      </w:r>
      <w:r w:rsidRPr="00E75643">
        <w:rPr>
          <w:rFonts w:ascii="Times New Roman" w:hAnsi="Times New Roman"/>
          <w:sz w:val="24"/>
          <w:szCs w:val="24"/>
        </w:rPr>
        <w:t>da empresa)</w:t>
      </w:r>
    </w:p>
    <w:p w14:paraId="13AF58D7" w14:textId="77777777" w:rsidR="001F3039" w:rsidRPr="00E75643" w:rsidRDefault="001F3039" w:rsidP="001F3039">
      <w:pPr>
        <w:pStyle w:val="Corpodetexto"/>
        <w:rPr>
          <w:rFonts w:ascii="Times New Roman"/>
        </w:rPr>
      </w:pPr>
    </w:p>
    <w:p w14:paraId="48EFDB6A" w14:textId="77777777" w:rsidR="001F3039" w:rsidRPr="00E75643" w:rsidRDefault="001F3039" w:rsidP="001F3039">
      <w:pPr>
        <w:pStyle w:val="Corpodetexto"/>
        <w:rPr>
          <w:rFonts w:ascii="Times New Roman"/>
        </w:rPr>
      </w:pPr>
    </w:p>
    <w:p w14:paraId="34C14AE6" w14:textId="77777777" w:rsidR="001F3039" w:rsidRPr="00E75643" w:rsidRDefault="001F3039" w:rsidP="001F3039">
      <w:pPr>
        <w:pStyle w:val="Corpodetexto"/>
        <w:spacing w:before="10"/>
        <w:rPr>
          <w:rFonts w:ascii="Times New Roman"/>
        </w:rPr>
      </w:pPr>
    </w:p>
    <w:p w14:paraId="766327C7" w14:textId="77777777" w:rsidR="001F3039" w:rsidRPr="00E75643" w:rsidRDefault="001F3039" w:rsidP="001F3039">
      <w:pPr>
        <w:tabs>
          <w:tab w:val="left" w:pos="4549"/>
        </w:tabs>
        <w:spacing w:before="92" w:line="252" w:lineRule="exact"/>
        <w:ind w:left="1138"/>
        <w:jc w:val="both"/>
        <w:rPr>
          <w:rFonts w:ascii="Times New Roman" w:hAnsi="Times New Roman"/>
          <w:sz w:val="24"/>
          <w:szCs w:val="24"/>
        </w:rPr>
      </w:pPr>
      <w:r w:rsidRPr="00E75643">
        <w:rPr>
          <w:rFonts w:ascii="Times New Roman" w:hAnsi="Times New Roman"/>
          <w:sz w:val="24"/>
          <w:szCs w:val="24"/>
          <w:u w:val="single"/>
        </w:rPr>
        <w:t xml:space="preserve"> </w:t>
      </w:r>
      <w:r w:rsidRPr="00E75643">
        <w:rPr>
          <w:rFonts w:ascii="Times New Roman" w:hAnsi="Times New Roman"/>
          <w:sz w:val="24"/>
          <w:szCs w:val="24"/>
          <w:u w:val="single"/>
        </w:rPr>
        <w:tab/>
      </w:r>
      <w:r w:rsidRPr="00E75643">
        <w:rPr>
          <w:rFonts w:ascii="Times New Roman" w:hAnsi="Times New Roman"/>
          <w:sz w:val="24"/>
          <w:szCs w:val="24"/>
        </w:rPr>
        <w:t>(nome</w:t>
      </w:r>
      <w:r w:rsidRPr="00E75643">
        <w:rPr>
          <w:rFonts w:ascii="Times New Roman" w:hAnsi="Times New Roman"/>
          <w:spacing w:val="62"/>
          <w:sz w:val="24"/>
          <w:szCs w:val="24"/>
        </w:rPr>
        <w:t xml:space="preserve"> </w:t>
      </w:r>
      <w:r w:rsidRPr="00E75643">
        <w:rPr>
          <w:rFonts w:ascii="Times New Roman" w:hAnsi="Times New Roman"/>
          <w:sz w:val="24"/>
          <w:szCs w:val="24"/>
        </w:rPr>
        <w:t xml:space="preserve">da  </w:t>
      </w:r>
      <w:r w:rsidRPr="00E75643">
        <w:rPr>
          <w:rFonts w:ascii="Times New Roman" w:hAnsi="Times New Roman"/>
          <w:spacing w:val="2"/>
          <w:sz w:val="24"/>
          <w:szCs w:val="24"/>
        </w:rPr>
        <w:t xml:space="preserve"> </w:t>
      </w:r>
      <w:r w:rsidRPr="00E75643">
        <w:rPr>
          <w:rFonts w:ascii="Times New Roman" w:hAnsi="Times New Roman"/>
          <w:sz w:val="24"/>
          <w:szCs w:val="24"/>
        </w:rPr>
        <w:t xml:space="preserve">empresa),  </w:t>
      </w:r>
      <w:r w:rsidRPr="00E75643">
        <w:rPr>
          <w:rFonts w:ascii="Times New Roman" w:hAnsi="Times New Roman"/>
          <w:spacing w:val="5"/>
          <w:sz w:val="24"/>
          <w:szCs w:val="24"/>
        </w:rPr>
        <w:t xml:space="preserve"> </w:t>
      </w:r>
      <w:r w:rsidRPr="00E75643">
        <w:rPr>
          <w:rFonts w:ascii="Times New Roman" w:hAnsi="Times New Roman"/>
          <w:sz w:val="24"/>
          <w:szCs w:val="24"/>
        </w:rPr>
        <w:t xml:space="preserve">inscrita  </w:t>
      </w:r>
      <w:r w:rsidRPr="00E75643">
        <w:rPr>
          <w:rFonts w:ascii="Times New Roman" w:hAnsi="Times New Roman"/>
          <w:spacing w:val="8"/>
          <w:sz w:val="24"/>
          <w:szCs w:val="24"/>
        </w:rPr>
        <w:t xml:space="preserve"> </w:t>
      </w:r>
      <w:r w:rsidRPr="00E75643">
        <w:rPr>
          <w:rFonts w:ascii="Times New Roman" w:hAnsi="Times New Roman"/>
          <w:sz w:val="24"/>
          <w:szCs w:val="24"/>
        </w:rPr>
        <w:t xml:space="preserve">no  </w:t>
      </w:r>
      <w:r w:rsidRPr="00E75643">
        <w:rPr>
          <w:rFonts w:ascii="Times New Roman" w:hAnsi="Times New Roman"/>
          <w:spacing w:val="7"/>
          <w:sz w:val="24"/>
          <w:szCs w:val="24"/>
        </w:rPr>
        <w:t xml:space="preserve"> </w:t>
      </w:r>
      <w:r w:rsidRPr="00E75643">
        <w:rPr>
          <w:rFonts w:ascii="Times New Roman" w:hAnsi="Times New Roman"/>
          <w:sz w:val="24"/>
          <w:szCs w:val="24"/>
        </w:rPr>
        <w:t xml:space="preserve">CNPJ  </w:t>
      </w:r>
      <w:r w:rsidRPr="00E75643">
        <w:rPr>
          <w:rFonts w:ascii="Times New Roman" w:hAnsi="Times New Roman"/>
          <w:spacing w:val="2"/>
          <w:sz w:val="24"/>
          <w:szCs w:val="24"/>
        </w:rPr>
        <w:t xml:space="preserve"> </w:t>
      </w:r>
      <w:r w:rsidRPr="00E75643">
        <w:rPr>
          <w:rFonts w:ascii="Times New Roman" w:hAnsi="Times New Roman"/>
          <w:sz w:val="24"/>
          <w:szCs w:val="24"/>
        </w:rPr>
        <w:t xml:space="preserve">sob  </w:t>
      </w:r>
      <w:r w:rsidRPr="00E75643">
        <w:rPr>
          <w:rFonts w:ascii="Times New Roman" w:hAnsi="Times New Roman"/>
          <w:spacing w:val="6"/>
          <w:sz w:val="24"/>
          <w:szCs w:val="24"/>
        </w:rPr>
        <w:t xml:space="preserve"> </w:t>
      </w:r>
      <w:r w:rsidRPr="00E75643">
        <w:rPr>
          <w:rFonts w:ascii="Times New Roman" w:hAnsi="Times New Roman"/>
          <w:sz w:val="24"/>
          <w:szCs w:val="24"/>
        </w:rPr>
        <w:t xml:space="preserve">o  </w:t>
      </w:r>
      <w:r w:rsidRPr="00E75643">
        <w:rPr>
          <w:rFonts w:ascii="Times New Roman" w:hAnsi="Times New Roman"/>
          <w:spacing w:val="5"/>
          <w:sz w:val="24"/>
          <w:szCs w:val="24"/>
        </w:rPr>
        <w:t xml:space="preserve"> </w:t>
      </w:r>
      <w:r w:rsidRPr="00E75643">
        <w:rPr>
          <w:rFonts w:ascii="Times New Roman" w:hAnsi="Times New Roman"/>
          <w:sz w:val="24"/>
          <w:szCs w:val="24"/>
        </w:rPr>
        <w:t>nº.</w:t>
      </w:r>
    </w:p>
    <w:p w14:paraId="54F9EF68" w14:textId="134F03D9" w:rsidR="001F3039" w:rsidRPr="00E75643" w:rsidRDefault="001F3039" w:rsidP="001F3039">
      <w:pPr>
        <w:tabs>
          <w:tab w:val="left" w:pos="3450"/>
          <w:tab w:val="left" w:pos="4880"/>
          <w:tab w:val="left" w:pos="7053"/>
          <w:tab w:val="left" w:pos="8016"/>
          <w:tab w:val="left" w:pos="8305"/>
        </w:tabs>
        <w:ind w:left="1138" w:right="892"/>
        <w:jc w:val="both"/>
        <w:rPr>
          <w:rFonts w:ascii="Times New Roman" w:hAnsi="Times New Roman"/>
          <w:sz w:val="24"/>
          <w:szCs w:val="24"/>
        </w:rPr>
      </w:pPr>
      <w:r w:rsidRPr="00E75643">
        <w:rPr>
          <w:rFonts w:ascii="Times New Roman" w:hAnsi="Times New Roman"/>
          <w:sz w:val="24"/>
          <w:szCs w:val="24"/>
          <w:u w:val="single"/>
        </w:rPr>
        <w:t xml:space="preserve"> </w:t>
      </w:r>
      <w:r w:rsidRPr="00E75643">
        <w:rPr>
          <w:rFonts w:ascii="Times New Roman" w:hAnsi="Times New Roman"/>
          <w:sz w:val="24"/>
          <w:szCs w:val="24"/>
          <w:u w:val="single"/>
        </w:rPr>
        <w:tab/>
      </w:r>
      <w:r w:rsidRPr="00E75643">
        <w:rPr>
          <w:rFonts w:ascii="Times New Roman" w:hAnsi="Times New Roman"/>
          <w:sz w:val="24"/>
          <w:szCs w:val="24"/>
        </w:rPr>
        <w:t>,</w:t>
      </w:r>
      <w:r w:rsidRPr="00E75643">
        <w:rPr>
          <w:rFonts w:ascii="Times New Roman" w:hAnsi="Times New Roman"/>
          <w:spacing w:val="43"/>
          <w:sz w:val="24"/>
          <w:szCs w:val="24"/>
        </w:rPr>
        <w:t xml:space="preserve"> </w:t>
      </w:r>
      <w:r w:rsidRPr="00E75643">
        <w:rPr>
          <w:rFonts w:ascii="Times New Roman" w:hAnsi="Times New Roman"/>
          <w:sz w:val="24"/>
          <w:szCs w:val="24"/>
        </w:rPr>
        <w:t>sediada</w:t>
      </w:r>
      <w:r w:rsidRPr="00E75643">
        <w:rPr>
          <w:rFonts w:ascii="Times New Roman" w:hAnsi="Times New Roman"/>
          <w:sz w:val="24"/>
          <w:szCs w:val="24"/>
          <w:u w:val="single"/>
        </w:rPr>
        <w:tab/>
      </w:r>
      <w:r w:rsidRPr="00E75643">
        <w:rPr>
          <w:rFonts w:ascii="Times New Roman" w:hAnsi="Times New Roman"/>
          <w:sz w:val="24"/>
          <w:szCs w:val="24"/>
          <w:u w:val="single"/>
        </w:rPr>
        <w:tab/>
      </w:r>
      <w:r w:rsidRPr="00E75643">
        <w:rPr>
          <w:rFonts w:ascii="Times New Roman" w:hAnsi="Times New Roman"/>
          <w:sz w:val="24"/>
          <w:szCs w:val="24"/>
        </w:rPr>
        <w:t>(endereço</w:t>
      </w:r>
      <w:r w:rsidRPr="00E75643">
        <w:rPr>
          <w:rFonts w:ascii="Times New Roman" w:hAnsi="Times New Roman"/>
          <w:spacing w:val="41"/>
          <w:sz w:val="24"/>
          <w:szCs w:val="24"/>
        </w:rPr>
        <w:t xml:space="preserve"> </w:t>
      </w:r>
      <w:r w:rsidRPr="00E75643">
        <w:rPr>
          <w:rFonts w:ascii="Times New Roman" w:hAnsi="Times New Roman"/>
          <w:sz w:val="24"/>
          <w:szCs w:val="24"/>
        </w:rPr>
        <w:t>completo),</w:t>
      </w:r>
      <w:r w:rsidRPr="00E75643">
        <w:rPr>
          <w:rFonts w:ascii="Times New Roman" w:hAnsi="Times New Roman"/>
          <w:spacing w:val="45"/>
          <w:sz w:val="24"/>
          <w:szCs w:val="24"/>
        </w:rPr>
        <w:t xml:space="preserve"> </w:t>
      </w:r>
      <w:r w:rsidRPr="00E75643">
        <w:rPr>
          <w:rFonts w:ascii="Times New Roman" w:hAnsi="Times New Roman"/>
          <w:sz w:val="24"/>
          <w:szCs w:val="24"/>
        </w:rPr>
        <w:t>por</w:t>
      </w:r>
      <w:r w:rsidRPr="00E75643">
        <w:rPr>
          <w:rFonts w:ascii="Times New Roman" w:hAnsi="Times New Roman"/>
          <w:spacing w:val="42"/>
          <w:sz w:val="24"/>
          <w:szCs w:val="24"/>
        </w:rPr>
        <w:t xml:space="preserve"> </w:t>
      </w:r>
      <w:r w:rsidRPr="00E75643">
        <w:rPr>
          <w:rFonts w:ascii="Times New Roman" w:hAnsi="Times New Roman"/>
          <w:sz w:val="24"/>
          <w:szCs w:val="24"/>
        </w:rPr>
        <w:t>in-</w:t>
      </w:r>
      <w:r w:rsidRPr="00E75643">
        <w:rPr>
          <w:rFonts w:ascii="Times New Roman" w:hAnsi="Times New Roman"/>
          <w:spacing w:val="-53"/>
          <w:sz w:val="24"/>
          <w:szCs w:val="24"/>
        </w:rPr>
        <w:t xml:space="preserve"> </w:t>
      </w:r>
      <w:r w:rsidRPr="00E75643">
        <w:rPr>
          <w:rFonts w:ascii="Times New Roman" w:hAnsi="Times New Roman"/>
          <w:sz w:val="24"/>
          <w:szCs w:val="24"/>
        </w:rPr>
        <w:t>termédio</w:t>
      </w:r>
      <w:r w:rsidRPr="00E75643">
        <w:rPr>
          <w:rFonts w:ascii="Times New Roman" w:hAnsi="Times New Roman"/>
          <w:spacing w:val="18"/>
          <w:sz w:val="24"/>
          <w:szCs w:val="24"/>
        </w:rPr>
        <w:t xml:space="preserve"> </w:t>
      </w:r>
      <w:r w:rsidRPr="00E75643">
        <w:rPr>
          <w:rFonts w:ascii="Times New Roman" w:hAnsi="Times New Roman"/>
          <w:sz w:val="24"/>
          <w:szCs w:val="24"/>
        </w:rPr>
        <w:t>de</w:t>
      </w:r>
      <w:r w:rsidRPr="00E75643">
        <w:rPr>
          <w:rFonts w:ascii="Times New Roman" w:hAnsi="Times New Roman"/>
          <w:spacing w:val="17"/>
          <w:sz w:val="24"/>
          <w:szCs w:val="24"/>
        </w:rPr>
        <w:t xml:space="preserve"> </w:t>
      </w:r>
      <w:r w:rsidRPr="00E75643">
        <w:rPr>
          <w:rFonts w:ascii="Times New Roman" w:hAnsi="Times New Roman"/>
          <w:sz w:val="24"/>
          <w:szCs w:val="24"/>
        </w:rPr>
        <w:t>seu</w:t>
      </w:r>
      <w:r w:rsidRPr="00E75643">
        <w:rPr>
          <w:rFonts w:ascii="Times New Roman" w:hAnsi="Times New Roman"/>
          <w:spacing w:val="18"/>
          <w:sz w:val="24"/>
          <w:szCs w:val="24"/>
        </w:rPr>
        <w:t xml:space="preserve"> </w:t>
      </w:r>
      <w:r w:rsidRPr="00E75643">
        <w:rPr>
          <w:rFonts w:ascii="Times New Roman" w:hAnsi="Times New Roman"/>
          <w:sz w:val="24"/>
          <w:szCs w:val="24"/>
        </w:rPr>
        <w:t>representante</w:t>
      </w:r>
      <w:r w:rsidRPr="00E75643">
        <w:rPr>
          <w:rFonts w:ascii="Times New Roman" w:hAnsi="Times New Roman"/>
          <w:spacing w:val="20"/>
          <w:sz w:val="24"/>
          <w:szCs w:val="24"/>
        </w:rPr>
        <w:t xml:space="preserve"> </w:t>
      </w:r>
      <w:r w:rsidRPr="00E75643">
        <w:rPr>
          <w:rFonts w:ascii="Times New Roman" w:hAnsi="Times New Roman"/>
          <w:sz w:val="24"/>
          <w:szCs w:val="24"/>
        </w:rPr>
        <w:t>legal</w:t>
      </w:r>
      <w:r w:rsidRPr="00E75643">
        <w:rPr>
          <w:rFonts w:ascii="Times New Roman" w:hAnsi="Times New Roman"/>
          <w:spacing w:val="18"/>
          <w:sz w:val="24"/>
          <w:szCs w:val="24"/>
        </w:rPr>
        <w:t xml:space="preserve"> </w:t>
      </w:r>
      <w:r w:rsidRPr="00E75643">
        <w:rPr>
          <w:rFonts w:ascii="Times New Roman" w:hAnsi="Times New Roman"/>
          <w:sz w:val="24"/>
          <w:szCs w:val="24"/>
        </w:rPr>
        <w:t>o(a)</w:t>
      </w:r>
      <w:r w:rsidRPr="00E75643">
        <w:rPr>
          <w:rFonts w:ascii="Times New Roman" w:hAnsi="Times New Roman"/>
          <w:spacing w:val="19"/>
          <w:sz w:val="24"/>
          <w:szCs w:val="24"/>
        </w:rPr>
        <w:t xml:space="preserve"> </w:t>
      </w:r>
      <w:r w:rsidRPr="00E75643">
        <w:rPr>
          <w:rFonts w:ascii="Times New Roman" w:hAnsi="Times New Roman"/>
          <w:sz w:val="24"/>
          <w:szCs w:val="24"/>
        </w:rPr>
        <w:t>Senhor(a)</w:t>
      </w:r>
      <w:r w:rsidRPr="00E75643">
        <w:rPr>
          <w:rFonts w:ascii="Times New Roman" w:hAnsi="Times New Roman"/>
          <w:sz w:val="24"/>
          <w:szCs w:val="24"/>
          <w:u w:val="single"/>
        </w:rPr>
        <w:tab/>
      </w:r>
      <w:r w:rsidRPr="00E75643">
        <w:rPr>
          <w:rFonts w:ascii="Times New Roman" w:hAnsi="Times New Roman"/>
          <w:sz w:val="24"/>
          <w:szCs w:val="24"/>
          <w:u w:val="single"/>
        </w:rPr>
        <w:tab/>
      </w:r>
      <w:r w:rsidRPr="00E75643">
        <w:rPr>
          <w:rFonts w:ascii="Times New Roman" w:hAnsi="Times New Roman"/>
          <w:sz w:val="24"/>
          <w:szCs w:val="24"/>
          <w:u w:val="single"/>
        </w:rPr>
        <w:tab/>
      </w:r>
      <w:r w:rsidRPr="00E75643">
        <w:rPr>
          <w:rFonts w:ascii="Times New Roman" w:hAnsi="Times New Roman"/>
          <w:sz w:val="24"/>
          <w:szCs w:val="24"/>
        </w:rPr>
        <w:t>,</w:t>
      </w:r>
      <w:r w:rsidRPr="00E75643">
        <w:rPr>
          <w:rFonts w:ascii="Times New Roman" w:hAnsi="Times New Roman"/>
          <w:spacing w:val="19"/>
          <w:sz w:val="24"/>
          <w:szCs w:val="24"/>
        </w:rPr>
        <w:t xml:space="preserve"> </w:t>
      </w:r>
      <w:r w:rsidRPr="00E75643">
        <w:rPr>
          <w:rFonts w:ascii="Times New Roman" w:hAnsi="Times New Roman"/>
          <w:sz w:val="24"/>
          <w:szCs w:val="24"/>
        </w:rPr>
        <w:t>portador(a)</w:t>
      </w:r>
      <w:r w:rsidRPr="00E75643">
        <w:rPr>
          <w:rFonts w:ascii="Times New Roman" w:hAnsi="Times New Roman"/>
          <w:spacing w:val="19"/>
          <w:sz w:val="24"/>
          <w:szCs w:val="24"/>
        </w:rPr>
        <w:t xml:space="preserve"> </w:t>
      </w:r>
      <w:r w:rsidRPr="00E75643">
        <w:rPr>
          <w:rFonts w:ascii="Times New Roman" w:hAnsi="Times New Roman"/>
          <w:sz w:val="24"/>
          <w:szCs w:val="24"/>
        </w:rPr>
        <w:t>da</w:t>
      </w:r>
      <w:r w:rsidRPr="00E75643">
        <w:rPr>
          <w:rFonts w:ascii="Times New Roman" w:hAnsi="Times New Roman"/>
          <w:spacing w:val="-53"/>
          <w:sz w:val="24"/>
          <w:szCs w:val="24"/>
        </w:rPr>
        <w:t xml:space="preserve"> </w:t>
      </w:r>
      <w:r w:rsidRPr="00E75643">
        <w:rPr>
          <w:rFonts w:ascii="Times New Roman" w:hAnsi="Times New Roman"/>
          <w:sz w:val="24"/>
          <w:szCs w:val="24"/>
        </w:rPr>
        <w:t>Carteira</w:t>
      </w:r>
      <w:r w:rsidRPr="00E75643">
        <w:rPr>
          <w:rFonts w:ascii="Times New Roman" w:hAnsi="Times New Roman"/>
          <w:spacing w:val="29"/>
          <w:sz w:val="24"/>
          <w:szCs w:val="24"/>
        </w:rPr>
        <w:t xml:space="preserve"> </w:t>
      </w:r>
      <w:r w:rsidRPr="00E75643">
        <w:rPr>
          <w:rFonts w:ascii="Times New Roman" w:hAnsi="Times New Roman"/>
          <w:sz w:val="24"/>
          <w:szCs w:val="24"/>
        </w:rPr>
        <w:t>de</w:t>
      </w:r>
      <w:r w:rsidRPr="00E75643">
        <w:rPr>
          <w:rFonts w:ascii="Times New Roman" w:hAnsi="Times New Roman"/>
          <w:spacing w:val="30"/>
          <w:sz w:val="24"/>
          <w:szCs w:val="24"/>
        </w:rPr>
        <w:t xml:space="preserve"> </w:t>
      </w:r>
      <w:r w:rsidRPr="00E75643">
        <w:rPr>
          <w:rFonts w:ascii="Times New Roman" w:hAnsi="Times New Roman"/>
          <w:sz w:val="24"/>
          <w:szCs w:val="24"/>
        </w:rPr>
        <w:t>Identidade</w:t>
      </w:r>
      <w:r w:rsidRPr="00E75643">
        <w:rPr>
          <w:rFonts w:ascii="Times New Roman" w:hAnsi="Times New Roman"/>
          <w:spacing w:val="28"/>
          <w:sz w:val="24"/>
          <w:szCs w:val="24"/>
        </w:rPr>
        <w:t xml:space="preserve"> </w:t>
      </w:r>
      <w:r w:rsidRPr="00E75643">
        <w:rPr>
          <w:rFonts w:ascii="Times New Roman" w:hAnsi="Times New Roman"/>
          <w:sz w:val="24"/>
          <w:szCs w:val="24"/>
        </w:rPr>
        <w:t>nº.</w:t>
      </w:r>
      <w:r w:rsidRPr="00E75643">
        <w:rPr>
          <w:rFonts w:ascii="Times New Roman" w:hAnsi="Times New Roman"/>
          <w:sz w:val="24"/>
          <w:szCs w:val="24"/>
          <w:u w:val="single"/>
        </w:rPr>
        <w:tab/>
      </w:r>
      <w:r w:rsidRPr="00E75643">
        <w:rPr>
          <w:rFonts w:ascii="Times New Roman" w:hAnsi="Times New Roman"/>
          <w:sz w:val="24"/>
          <w:szCs w:val="24"/>
        </w:rPr>
        <w:t>e</w:t>
      </w:r>
      <w:r w:rsidRPr="00E75643">
        <w:rPr>
          <w:rFonts w:ascii="Times New Roman" w:hAnsi="Times New Roman"/>
          <w:spacing w:val="29"/>
          <w:sz w:val="24"/>
          <w:szCs w:val="24"/>
        </w:rPr>
        <w:t xml:space="preserve"> </w:t>
      </w:r>
      <w:r w:rsidRPr="00E75643">
        <w:rPr>
          <w:rFonts w:ascii="Times New Roman" w:hAnsi="Times New Roman"/>
          <w:sz w:val="24"/>
          <w:szCs w:val="24"/>
        </w:rPr>
        <w:t>do</w:t>
      </w:r>
      <w:r w:rsidRPr="00E75643">
        <w:rPr>
          <w:rFonts w:ascii="Times New Roman" w:hAnsi="Times New Roman"/>
          <w:spacing w:val="30"/>
          <w:sz w:val="24"/>
          <w:szCs w:val="24"/>
        </w:rPr>
        <w:t xml:space="preserve"> </w:t>
      </w:r>
      <w:r w:rsidRPr="00E75643">
        <w:rPr>
          <w:rFonts w:ascii="Times New Roman" w:hAnsi="Times New Roman"/>
          <w:sz w:val="24"/>
          <w:szCs w:val="24"/>
        </w:rPr>
        <w:t>CPF</w:t>
      </w:r>
      <w:r w:rsidRPr="00E75643">
        <w:rPr>
          <w:rFonts w:ascii="Times New Roman" w:hAnsi="Times New Roman"/>
          <w:spacing w:val="32"/>
          <w:sz w:val="24"/>
          <w:szCs w:val="24"/>
        </w:rPr>
        <w:t xml:space="preserve"> </w:t>
      </w:r>
      <w:r w:rsidRPr="00E75643">
        <w:rPr>
          <w:rFonts w:ascii="Times New Roman" w:hAnsi="Times New Roman"/>
          <w:sz w:val="24"/>
          <w:szCs w:val="24"/>
        </w:rPr>
        <w:t>nº.</w:t>
      </w:r>
      <w:r w:rsidRPr="00E75643">
        <w:rPr>
          <w:rFonts w:ascii="Times New Roman" w:hAnsi="Times New Roman"/>
          <w:sz w:val="24"/>
          <w:szCs w:val="24"/>
          <w:u w:val="single"/>
        </w:rPr>
        <w:tab/>
      </w:r>
      <w:r w:rsidRPr="00E75643">
        <w:rPr>
          <w:rFonts w:ascii="Times New Roman" w:hAnsi="Times New Roman"/>
          <w:sz w:val="24"/>
          <w:szCs w:val="24"/>
          <w:u w:val="single"/>
        </w:rPr>
        <w:tab/>
      </w:r>
      <w:r w:rsidRPr="00E75643">
        <w:rPr>
          <w:rFonts w:ascii="Times New Roman" w:hAnsi="Times New Roman"/>
          <w:b/>
          <w:sz w:val="24"/>
          <w:szCs w:val="24"/>
        </w:rPr>
        <w:t>DECLARA</w:t>
      </w:r>
      <w:r w:rsidRPr="00E75643">
        <w:rPr>
          <w:rFonts w:ascii="Times New Roman" w:hAnsi="Times New Roman"/>
          <w:sz w:val="24"/>
          <w:szCs w:val="24"/>
        </w:rPr>
        <w:t>,</w:t>
      </w:r>
      <w:r w:rsidRPr="00E75643">
        <w:rPr>
          <w:rFonts w:ascii="Times New Roman" w:hAnsi="Times New Roman"/>
          <w:spacing w:val="27"/>
          <w:sz w:val="24"/>
          <w:szCs w:val="24"/>
        </w:rPr>
        <w:t xml:space="preserve"> </w:t>
      </w:r>
      <w:r w:rsidRPr="00E75643">
        <w:rPr>
          <w:rFonts w:ascii="Times New Roman" w:hAnsi="Times New Roman"/>
          <w:sz w:val="24"/>
          <w:szCs w:val="24"/>
        </w:rPr>
        <w:t>sob</w:t>
      </w:r>
      <w:r w:rsidRPr="00E75643">
        <w:rPr>
          <w:rFonts w:ascii="Times New Roman" w:hAnsi="Times New Roman"/>
          <w:spacing w:val="27"/>
          <w:sz w:val="24"/>
          <w:szCs w:val="24"/>
        </w:rPr>
        <w:t xml:space="preserve"> </w:t>
      </w:r>
      <w:r w:rsidRPr="00E75643">
        <w:rPr>
          <w:rFonts w:ascii="Times New Roman" w:hAnsi="Times New Roman"/>
          <w:sz w:val="24"/>
          <w:szCs w:val="24"/>
        </w:rPr>
        <w:t>as</w:t>
      </w:r>
      <w:r w:rsidRPr="00E75643">
        <w:rPr>
          <w:rFonts w:ascii="Times New Roman" w:hAnsi="Times New Roman"/>
          <w:spacing w:val="-53"/>
          <w:sz w:val="24"/>
          <w:szCs w:val="24"/>
        </w:rPr>
        <w:t xml:space="preserve"> </w:t>
      </w:r>
      <w:r w:rsidRPr="00E75643">
        <w:rPr>
          <w:rFonts w:ascii="Times New Roman" w:hAnsi="Times New Roman"/>
          <w:sz w:val="24"/>
          <w:szCs w:val="24"/>
        </w:rPr>
        <w:t>penas da lei, em atendimento</w:t>
      </w:r>
      <w:r w:rsidRPr="00E75643">
        <w:rPr>
          <w:rFonts w:ascii="Times New Roman" w:hAnsi="Times New Roman"/>
          <w:spacing w:val="1"/>
          <w:sz w:val="24"/>
          <w:szCs w:val="24"/>
        </w:rPr>
        <w:t xml:space="preserve"> </w:t>
      </w:r>
      <w:r w:rsidRPr="00E75643">
        <w:rPr>
          <w:rFonts w:ascii="Times New Roman" w:hAnsi="Times New Roman"/>
          <w:sz w:val="24"/>
          <w:szCs w:val="24"/>
        </w:rPr>
        <w:t xml:space="preserve">do </w:t>
      </w:r>
      <w:r w:rsidR="00A657C8" w:rsidRPr="00E75643">
        <w:rPr>
          <w:rFonts w:ascii="Times New Roman" w:hAnsi="Times New Roman"/>
          <w:b/>
          <w:sz w:val="24"/>
          <w:szCs w:val="24"/>
        </w:rPr>
        <w:t>EDITAL D</w:t>
      </w:r>
      <w:r w:rsidR="00C603E3">
        <w:rPr>
          <w:rFonts w:ascii="Times New Roman" w:hAnsi="Times New Roman"/>
          <w:b/>
          <w:sz w:val="24"/>
          <w:szCs w:val="24"/>
        </w:rPr>
        <w:t>A</w:t>
      </w:r>
      <w:r w:rsidR="00A657C8" w:rsidRPr="00E75643">
        <w:rPr>
          <w:rFonts w:ascii="Times New Roman" w:hAnsi="Times New Roman"/>
          <w:b/>
          <w:sz w:val="24"/>
          <w:szCs w:val="24"/>
        </w:rPr>
        <w:t xml:space="preserve"> </w:t>
      </w:r>
      <w:r w:rsidR="00C603E3">
        <w:rPr>
          <w:rFonts w:ascii="Times New Roman" w:hAnsi="Times New Roman"/>
          <w:b/>
          <w:sz w:val="24"/>
          <w:szCs w:val="24"/>
        </w:rPr>
        <w:t>CONCORRÊNCIA PÚBLICA</w:t>
      </w:r>
      <w:r w:rsidRPr="00E75643">
        <w:rPr>
          <w:rFonts w:ascii="Times New Roman" w:hAnsi="Times New Roman"/>
          <w:b/>
          <w:sz w:val="24"/>
          <w:szCs w:val="24"/>
        </w:rPr>
        <w:t xml:space="preserve"> PRESENCIAL Nº.</w:t>
      </w:r>
      <w:r w:rsidRPr="00E75643">
        <w:rPr>
          <w:rFonts w:ascii="Times New Roman" w:hAnsi="Times New Roman"/>
          <w:b/>
          <w:spacing w:val="1"/>
          <w:sz w:val="24"/>
          <w:szCs w:val="24"/>
          <w:u w:val="single"/>
        </w:rPr>
        <w:t xml:space="preserve"> ____</w:t>
      </w:r>
      <w:r w:rsidR="00E57629" w:rsidRPr="00E75643">
        <w:rPr>
          <w:rFonts w:ascii="Times New Roman" w:hAnsi="Times New Roman"/>
          <w:b/>
          <w:sz w:val="24"/>
          <w:szCs w:val="24"/>
        </w:rPr>
        <w:t>/2025</w:t>
      </w:r>
      <w:r w:rsidRPr="00E75643">
        <w:rPr>
          <w:rFonts w:ascii="Times New Roman" w:hAnsi="Times New Roman"/>
          <w:sz w:val="24"/>
          <w:szCs w:val="24"/>
        </w:rPr>
        <w:t>. Que inexistem fatos impeditivos para habilitação no presente processo lici-</w:t>
      </w:r>
      <w:r w:rsidRPr="00E75643">
        <w:rPr>
          <w:rFonts w:ascii="Times New Roman" w:hAnsi="Times New Roman"/>
          <w:spacing w:val="1"/>
          <w:sz w:val="24"/>
          <w:szCs w:val="24"/>
        </w:rPr>
        <w:t xml:space="preserve"> </w:t>
      </w:r>
      <w:r w:rsidRPr="00E75643">
        <w:rPr>
          <w:rFonts w:ascii="Times New Roman" w:hAnsi="Times New Roman"/>
          <w:sz w:val="24"/>
          <w:szCs w:val="24"/>
        </w:rPr>
        <w:t>tatório, e que está ciente da obrigatoriedade de declarar a superveniência de ocorrência im-</w:t>
      </w:r>
      <w:r w:rsidRPr="00E75643">
        <w:rPr>
          <w:rFonts w:ascii="Times New Roman" w:hAnsi="Times New Roman"/>
          <w:spacing w:val="1"/>
          <w:sz w:val="24"/>
          <w:szCs w:val="24"/>
        </w:rPr>
        <w:t xml:space="preserve"> </w:t>
      </w:r>
      <w:r w:rsidRPr="00E75643">
        <w:rPr>
          <w:rFonts w:ascii="Times New Roman" w:hAnsi="Times New Roman"/>
          <w:sz w:val="24"/>
          <w:szCs w:val="24"/>
        </w:rPr>
        <w:t>peditiva.</w:t>
      </w:r>
    </w:p>
    <w:p w14:paraId="13625B33" w14:textId="77777777" w:rsidR="001F3039" w:rsidRPr="00E75643" w:rsidRDefault="001F3039" w:rsidP="001F3039">
      <w:pPr>
        <w:pStyle w:val="Corpodetexto"/>
        <w:rPr>
          <w:rFonts w:ascii="Times New Roman"/>
        </w:rPr>
      </w:pPr>
    </w:p>
    <w:p w14:paraId="3F517504" w14:textId="77777777" w:rsidR="001F3039" w:rsidRPr="00E75643" w:rsidRDefault="001F3039" w:rsidP="001F3039">
      <w:pPr>
        <w:pStyle w:val="Corpodetexto"/>
        <w:rPr>
          <w:rFonts w:ascii="Times New Roman"/>
          <w:b/>
        </w:rPr>
      </w:pPr>
    </w:p>
    <w:p w14:paraId="3302EADA" w14:textId="77777777" w:rsidR="001F3039" w:rsidRPr="00E75643" w:rsidRDefault="001F3039" w:rsidP="001F3039">
      <w:pPr>
        <w:pStyle w:val="Corpodetexto"/>
        <w:spacing w:before="7"/>
        <w:rPr>
          <w:rFonts w:ascii="Times New Roman"/>
          <w:b/>
        </w:rPr>
      </w:pPr>
    </w:p>
    <w:p w14:paraId="11F88337" w14:textId="77777777" w:rsidR="001F3039" w:rsidRPr="00E75643" w:rsidRDefault="001F3039" w:rsidP="001F3039">
      <w:pPr>
        <w:ind w:left="2429" w:right="2546"/>
        <w:jc w:val="center"/>
        <w:rPr>
          <w:rFonts w:ascii="Times New Roman"/>
          <w:sz w:val="24"/>
          <w:szCs w:val="24"/>
        </w:rPr>
      </w:pPr>
      <w:r w:rsidRPr="00E75643">
        <w:rPr>
          <w:rFonts w:ascii="Times New Roman"/>
          <w:sz w:val="24"/>
          <w:szCs w:val="24"/>
        </w:rPr>
        <w:t>(Local</w:t>
      </w:r>
      <w:r w:rsidRPr="00E75643">
        <w:rPr>
          <w:rFonts w:ascii="Times New Roman"/>
          <w:spacing w:val="-2"/>
          <w:sz w:val="24"/>
          <w:szCs w:val="24"/>
        </w:rPr>
        <w:t xml:space="preserve"> </w:t>
      </w:r>
      <w:r w:rsidRPr="00E75643">
        <w:rPr>
          <w:rFonts w:ascii="Times New Roman"/>
          <w:sz w:val="24"/>
          <w:szCs w:val="24"/>
        </w:rPr>
        <w:t>e</w:t>
      </w:r>
      <w:r w:rsidRPr="00E75643">
        <w:rPr>
          <w:rFonts w:ascii="Times New Roman"/>
          <w:spacing w:val="-2"/>
          <w:sz w:val="24"/>
          <w:szCs w:val="24"/>
        </w:rPr>
        <w:t xml:space="preserve"> </w:t>
      </w:r>
      <w:r w:rsidRPr="00E75643">
        <w:rPr>
          <w:rFonts w:ascii="Times New Roman"/>
          <w:sz w:val="24"/>
          <w:szCs w:val="24"/>
        </w:rPr>
        <w:t>Data)</w:t>
      </w:r>
    </w:p>
    <w:p w14:paraId="05CE9C8A" w14:textId="77777777" w:rsidR="001F3039" w:rsidRPr="00E75643" w:rsidRDefault="001F3039" w:rsidP="001F3039">
      <w:pPr>
        <w:pStyle w:val="Corpodetexto"/>
        <w:rPr>
          <w:rFonts w:ascii="Times New Roman"/>
        </w:rPr>
      </w:pPr>
    </w:p>
    <w:p w14:paraId="62581F84" w14:textId="77777777" w:rsidR="001F3039" w:rsidRPr="00E75643" w:rsidRDefault="001F3039" w:rsidP="001F3039">
      <w:pPr>
        <w:pStyle w:val="Corpodetexto"/>
        <w:spacing w:before="4"/>
        <w:rPr>
          <w:rFonts w:ascii="Times New Roman"/>
        </w:rPr>
      </w:pPr>
    </w:p>
    <w:p w14:paraId="69BDEC6F" w14:textId="77777777" w:rsidR="001F3039" w:rsidRPr="00E75643" w:rsidRDefault="001F3039" w:rsidP="001F3039">
      <w:pPr>
        <w:ind w:left="2298" w:right="2414"/>
        <w:jc w:val="center"/>
        <w:rPr>
          <w:rFonts w:ascii="Times New Roman" w:hAnsi="Times New Roman"/>
          <w:b/>
          <w:sz w:val="24"/>
          <w:szCs w:val="24"/>
        </w:rPr>
      </w:pPr>
      <w:r w:rsidRPr="00E75643">
        <w:rPr>
          <w:rFonts w:ascii="Times New Roman" w:hAnsi="Times New Roman"/>
          <w:b/>
          <w:sz w:val="24"/>
          <w:szCs w:val="24"/>
        </w:rPr>
        <w:t>(Nome e Assinatura do Representante Legal da Empresa)</w:t>
      </w:r>
      <w:r w:rsidRPr="00E75643">
        <w:rPr>
          <w:rFonts w:ascii="Times New Roman" w:hAnsi="Times New Roman"/>
          <w:b/>
          <w:spacing w:val="-52"/>
          <w:sz w:val="24"/>
          <w:szCs w:val="24"/>
        </w:rPr>
        <w:t xml:space="preserve"> </w:t>
      </w:r>
      <w:r w:rsidRPr="00E75643">
        <w:rPr>
          <w:rFonts w:ascii="Times New Roman" w:hAnsi="Times New Roman"/>
          <w:b/>
          <w:sz w:val="24"/>
          <w:szCs w:val="24"/>
        </w:rPr>
        <w:t>(Endereço,</w:t>
      </w:r>
      <w:r w:rsidRPr="00E75643">
        <w:rPr>
          <w:rFonts w:ascii="Times New Roman" w:hAnsi="Times New Roman"/>
          <w:b/>
          <w:spacing w:val="-1"/>
          <w:sz w:val="24"/>
          <w:szCs w:val="24"/>
        </w:rPr>
        <w:t xml:space="preserve"> </w:t>
      </w:r>
      <w:r w:rsidRPr="00E75643">
        <w:rPr>
          <w:rFonts w:ascii="Times New Roman" w:hAnsi="Times New Roman"/>
          <w:b/>
          <w:sz w:val="24"/>
          <w:szCs w:val="24"/>
        </w:rPr>
        <w:t>se Inexistente</w:t>
      </w:r>
      <w:r w:rsidRPr="00E75643">
        <w:rPr>
          <w:rFonts w:ascii="Times New Roman" w:hAnsi="Times New Roman"/>
          <w:b/>
          <w:spacing w:val="-1"/>
          <w:sz w:val="24"/>
          <w:szCs w:val="24"/>
        </w:rPr>
        <w:t xml:space="preserve"> </w:t>
      </w:r>
      <w:r w:rsidRPr="00E75643">
        <w:rPr>
          <w:rFonts w:ascii="Times New Roman" w:hAnsi="Times New Roman"/>
          <w:b/>
          <w:sz w:val="24"/>
          <w:szCs w:val="24"/>
        </w:rPr>
        <w:t>no</w:t>
      </w:r>
      <w:r w:rsidRPr="00E75643">
        <w:rPr>
          <w:rFonts w:ascii="Times New Roman" w:hAnsi="Times New Roman"/>
          <w:b/>
          <w:spacing w:val="-1"/>
          <w:sz w:val="24"/>
          <w:szCs w:val="24"/>
        </w:rPr>
        <w:t xml:space="preserve"> </w:t>
      </w:r>
      <w:r w:rsidRPr="00E75643">
        <w:rPr>
          <w:rFonts w:ascii="Times New Roman" w:hAnsi="Times New Roman"/>
          <w:b/>
          <w:sz w:val="24"/>
          <w:szCs w:val="24"/>
        </w:rPr>
        <w:t>Papel</w:t>
      </w:r>
      <w:r w:rsidRPr="00E75643">
        <w:rPr>
          <w:rFonts w:ascii="Times New Roman" w:hAnsi="Times New Roman"/>
          <w:b/>
          <w:spacing w:val="-2"/>
          <w:sz w:val="24"/>
          <w:szCs w:val="24"/>
        </w:rPr>
        <w:t xml:space="preserve"> </w:t>
      </w:r>
      <w:r w:rsidRPr="00E75643">
        <w:rPr>
          <w:rFonts w:ascii="Times New Roman" w:hAnsi="Times New Roman"/>
          <w:b/>
          <w:sz w:val="24"/>
          <w:szCs w:val="24"/>
        </w:rPr>
        <w:t>Impresso)</w:t>
      </w:r>
    </w:p>
    <w:p w14:paraId="3624443A" w14:textId="77777777" w:rsidR="001F3039" w:rsidRPr="00E75643" w:rsidRDefault="001F3039" w:rsidP="001F3039">
      <w:pPr>
        <w:jc w:val="center"/>
        <w:rPr>
          <w:rFonts w:ascii="Times New Roman" w:hAnsi="Times New Roman"/>
          <w:sz w:val="24"/>
          <w:szCs w:val="24"/>
        </w:rPr>
        <w:sectPr w:rsidR="001F3039" w:rsidRPr="00E75643">
          <w:pgSz w:w="11910" w:h="16840"/>
          <w:pgMar w:top="1640" w:right="520" w:bottom="960" w:left="640" w:header="89" w:footer="776" w:gutter="0"/>
          <w:cols w:space="720"/>
        </w:sectPr>
      </w:pPr>
    </w:p>
    <w:p w14:paraId="285A401C" w14:textId="77777777" w:rsidR="001F3039" w:rsidRDefault="001F3039" w:rsidP="001F3039">
      <w:pPr>
        <w:pStyle w:val="Corpodetexto"/>
        <w:rPr>
          <w:rFonts w:ascii="Times New Roman"/>
          <w:b/>
          <w:sz w:val="20"/>
        </w:rPr>
      </w:pPr>
    </w:p>
    <w:p w14:paraId="295A4040" w14:textId="77777777" w:rsidR="001F3039" w:rsidRDefault="001F3039" w:rsidP="001F3039">
      <w:pPr>
        <w:pStyle w:val="Corpodetexto"/>
        <w:rPr>
          <w:rFonts w:ascii="Times New Roman"/>
          <w:b/>
          <w:sz w:val="20"/>
        </w:rPr>
      </w:pPr>
    </w:p>
    <w:p w14:paraId="70DD7D36" w14:textId="6B6882C9" w:rsidR="001F3039" w:rsidRDefault="001F3039" w:rsidP="001F3039">
      <w:pPr>
        <w:spacing w:before="91" w:line="253" w:lineRule="exact"/>
        <w:ind w:left="2429" w:right="2332"/>
        <w:jc w:val="center"/>
        <w:rPr>
          <w:rFonts w:ascii="Times New Roman"/>
          <w:b/>
        </w:rPr>
      </w:pPr>
      <w:r>
        <w:rPr>
          <w:rFonts w:ascii="Times New Roman"/>
          <w:b/>
        </w:rPr>
        <w:t>ANEXO</w:t>
      </w:r>
      <w:r>
        <w:rPr>
          <w:rFonts w:ascii="Times New Roman"/>
          <w:b/>
          <w:spacing w:val="-1"/>
        </w:rPr>
        <w:t xml:space="preserve"> </w:t>
      </w:r>
      <w:r w:rsidR="00E75643">
        <w:rPr>
          <w:rFonts w:ascii="Times New Roman"/>
          <w:b/>
        </w:rPr>
        <w:t>XV</w:t>
      </w:r>
      <w:r w:rsidR="00CC49C1">
        <w:rPr>
          <w:rFonts w:ascii="Times New Roman"/>
          <w:b/>
        </w:rPr>
        <w:t>III</w:t>
      </w:r>
    </w:p>
    <w:p w14:paraId="236E40B9" w14:textId="77777777" w:rsidR="00595D6D" w:rsidRDefault="00595D6D" w:rsidP="001F3039">
      <w:pPr>
        <w:spacing w:before="91" w:line="253" w:lineRule="exact"/>
        <w:ind w:left="2429" w:right="2332"/>
        <w:jc w:val="center"/>
        <w:rPr>
          <w:rFonts w:ascii="Times New Roman"/>
          <w:b/>
        </w:rPr>
      </w:pPr>
    </w:p>
    <w:p w14:paraId="7C197F9E" w14:textId="77777777" w:rsidR="001F3039" w:rsidRDefault="001F3039" w:rsidP="001F3039">
      <w:pPr>
        <w:pStyle w:val="Ttulo1"/>
        <w:ind w:left="1563" w:right="1469"/>
        <w:jc w:val="center"/>
        <w:rPr>
          <w:rFonts w:ascii="Times New Roman" w:hAnsi="Times New Roman"/>
        </w:rPr>
      </w:pPr>
      <w:r>
        <w:rPr>
          <w:rFonts w:ascii="Times New Roman" w:hAnsi="Times New Roman"/>
        </w:rPr>
        <w:t>MODELO DE DECLARAÇÃO DE TRABALHO DE EMPREGADO SEM</w:t>
      </w:r>
      <w:r>
        <w:rPr>
          <w:rFonts w:ascii="Times New Roman" w:hAnsi="Times New Roman"/>
          <w:spacing w:val="-57"/>
        </w:rPr>
        <w:t xml:space="preserve"> </w:t>
      </w:r>
      <w:r>
        <w:rPr>
          <w:rFonts w:ascii="Times New Roman" w:hAnsi="Times New Roman"/>
        </w:rPr>
        <w:t>VÍNCULO</w:t>
      </w:r>
    </w:p>
    <w:p w14:paraId="7941CC1A" w14:textId="77777777" w:rsidR="001F3039" w:rsidRDefault="001F3039" w:rsidP="001F3039">
      <w:pPr>
        <w:pStyle w:val="Corpodetexto"/>
        <w:rPr>
          <w:rFonts w:ascii="Times New Roman"/>
          <w:b/>
          <w:sz w:val="26"/>
        </w:rPr>
      </w:pPr>
    </w:p>
    <w:p w14:paraId="6C3FFD73" w14:textId="77777777" w:rsidR="001F3039" w:rsidRDefault="001F3039" w:rsidP="001F3039">
      <w:pPr>
        <w:pStyle w:val="Corpodetexto"/>
        <w:rPr>
          <w:rFonts w:ascii="Times New Roman"/>
          <w:b/>
          <w:sz w:val="26"/>
        </w:rPr>
      </w:pPr>
    </w:p>
    <w:p w14:paraId="6DEB164B" w14:textId="77777777" w:rsidR="001F3039" w:rsidRDefault="001F3039" w:rsidP="001F3039">
      <w:pPr>
        <w:pStyle w:val="Corpodetexto"/>
        <w:tabs>
          <w:tab w:val="left" w:pos="7884"/>
          <w:tab w:val="left" w:pos="7946"/>
          <w:tab w:val="left" w:pos="9327"/>
        </w:tabs>
        <w:spacing w:before="178"/>
        <w:ind w:left="994" w:right="1177"/>
        <w:jc w:val="both"/>
        <w:rPr>
          <w:rFonts w:ascii="Times New Roman" w:hAnsi="Times New Roman"/>
        </w:rPr>
      </w:pPr>
      <w:r>
        <w:rPr>
          <w:rFonts w:ascii="Times New Roman" w:hAnsi="Times New Roman"/>
        </w:rPr>
        <w:t>Na</w:t>
      </w:r>
      <w:r>
        <w:rPr>
          <w:rFonts w:ascii="Times New Roman" w:hAnsi="Times New Roman"/>
          <w:spacing w:val="-3"/>
        </w:rPr>
        <w:t xml:space="preserve"> </w:t>
      </w:r>
      <w:r>
        <w:rPr>
          <w:rFonts w:ascii="Times New Roman" w:hAnsi="Times New Roman"/>
        </w:rPr>
        <w:t>qualidade</w:t>
      </w:r>
      <w:r>
        <w:rPr>
          <w:rFonts w:ascii="Times New Roman" w:hAnsi="Times New Roman"/>
          <w:spacing w:val="-2"/>
        </w:rPr>
        <w:t xml:space="preserve"> </w:t>
      </w:r>
      <w:r>
        <w:rPr>
          <w:rFonts w:ascii="Times New Roman" w:hAnsi="Times New Roman"/>
        </w:rPr>
        <w:t>de</w:t>
      </w:r>
      <w:r>
        <w:rPr>
          <w:rFonts w:ascii="Times New Roman" w:hAnsi="Times New Roman"/>
          <w:spacing w:val="57"/>
        </w:rPr>
        <w:t xml:space="preserve"> </w:t>
      </w:r>
      <w:r>
        <w:rPr>
          <w:rFonts w:ascii="Times New Roman" w:hAnsi="Times New Roman"/>
        </w:rPr>
        <w:t>representante</w:t>
      </w:r>
      <w:r>
        <w:rPr>
          <w:rFonts w:ascii="Times New Roman" w:hAnsi="Times New Roman"/>
          <w:spacing w:val="-2"/>
        </w:rPr>
        <w:t xml:space="preserve"> </w:t>
      </w:r>
      <w:r>
        <w:rPr>
          <w:rFonts w:ascii="Times New Roman" w:hAnsi="Times New Roman"/>
        </w:rPr>
        <w:t>legal</w:t>
      </w:r>
      <w:r>
        <w:rPr>
          <w:rFonts w:ascii="Times New Roman" w:hAnsi="Times New Roman"/>
          <w:spacing w:val="-1"/>
        </w:rPr>
        <w:t xml:space="preserve"> </w:t>
      </w:r>
      <w:r>
        <w:rPr>
          <w:rFonts w:ascii="Times New Roman" w:hAnsi="Times New Roman"/>
        </w:rPr>
        <w:t>da empresa</w:t>
      </w:r>
      <w:r>
        <w:rPr>
          <w:rFonts w:ascii="Times New Roman" w:hAnsi="Times New Roman"/>
          <w:u w:val="single"/>
        </w:rPr>
        <w:tab/>
      </w:r>
      <w:r>
        <w:rPr>
          <w:rFonts w:ascii="Times New Roman" w:hAnsi="Times New Roman"/>
        </w:rPr>
        <w:t>,inscrita</w:t>
      </w:r>
      <w:r>
        <w:rPr>
          <w:rFonts w:ascii="Times New Roman" w:hAnsi="Times New Roman"/>
        </w:rPr>
        <w:tab/>
      </w:r>
      <w:r>
        <w:rPr>
          <w:rFonts w:ascii="Times New Roman" w:hAnsi="Times New Roman"/>
          <w:spacing w:val="-1"/>
        </w:rPr>
        <w:t>no</w:t>
      </w:r>
      <w:r>
        <w:rPr>
          <w:rFonts w:ascii="Times New Roman" w:hAnsi="Times New Roman"/>
          <w:spacing w:val="-58"/>
        </w:rPr>
        <w:t xml:space="preserve"> </w:t>
      </w:r>
      <w:r>
        <w:rPr>
          <w:rFonts w:ascii="Times New Roman" w:hAnsi="Times New Roman"/>
        </w:rPr>
        <w:t>CNPJ</w:t>
      </w:r>
      <w:r>
        <w:rPr>
          <w:rFonts w:ascii="Times New Roman" w:hAnsi="Times New Roman"/>
          <w:spacing w:val="1"/>
        </w:rPr>
        <w:t xml:space="preserve"> </w:t>
      </w:r>
      <w:r>
        <w:rPr>
          <w:rFonts w:ascii="Times New Roman" w:hAnsi="Times New Roman"/>
        </w:rPr>
        <w:t>(MF)</w:t>
      </w:r>
      <w:r>
        <w:rPr>
          <w:rFonts w:ascii="Times New Roman" w:hAnsi="Times New Roman"/>
          <w:spacing w:val="-2"/>
        </w:rPr>
        <w:t xml:space="preserve"> </w:t>
      </w:r>
      <w:r>
        <w:rPr>
          <w:rFonts w:ascii="Times New Roman" w:hAnsi="Times New Roman"/>
        </w:rPr>
        <w:t>sob</w:t>
      </w:r>
      <w:r>
        <w:rPr>
          <w:rFonts w:ascii="Times New Roman" w:hAnsi="Times New Roman"/>
          <w:spacing w:val="-1"/>
        </w:rPr>
        <w:t xml:space="preserve"> </w:t>
      </w:r>
      <w:r>
        <w:rPr>
          <w:rFonts w:ascii="Times New Roman" w:hAnsi="Times New Roman"/>
        </w:rPr>
        <w:t>o nº</w:t>
      </w:r>
      <w:r>
        <w:rPr>
          <w:rFonts w:ascii="Times New Roman" w:hAnsi="Times New Roman"/>
          <w:spacing w:val="-2"/>
        </w:rPr>
        <w:t xml:space="preserve"> </w:t>
      </w:r>
      <w:r>
        <w:rPr>
          <w:rFonts w:ascii="Times New Roman" w:hAnsi="Times New Roman"/>
        </w:rPr>
        <w:t>.,com</w:t>
      </w:r>
      <w:r>
        <w:rPr>
          <w:rFonts w:ascii="Times New Roman" w:hAnsi="Times New Roman"/>
          <w:spacing w:val="-2"/>
        </w:rPr>
        <w:t xml:space="preserve"> </w:t>
      </w:r>
      <w:r>
        <w:rPr>
          <w:rFonts w:ascii="Times New Roman" w:hAnsi="Times New Roman"/>
        </w:rPr>
        <w:t>sede</w:t>
      </w:r>
      <w:r>
        <w:rPr>
          <w:rFonts w:ascii="Times New Roman" w:hAnsi="Times New Roman"/>
          <w:spacing w:val="57"/>
        </w:rPr>
        <w:t xml:space="preserve"> </w:t>
      </w:r>
      <w:r>
        <w:rPr>
          <w:rFonts w:ascii="Times New Roman" w:hAnsi="Times New Roman"/>
        </w:rPr>
        <w:t>localizada</w:t>
      </w:r>
      <w:r>
        <w:rPr>
          <w:rFonts w:ascii="Times New Roman" w:hAnsi="Times New Roman"/>
          <w:spacing w:val="-1"/>
        </w:rPr>
        <w:t xml:space="preserve"> </w:t>
      </w:r>
      <w:r>
        <w:rPr>
          <w:rFonts w:ascii="Times New Roman" w:hAnsi="Times New Roman"/>
        </w:rPr>
        <w:t>na</w:t>
      </w:r>
      <w:r>
        <w:rPr>
          <w:rFonts w:ascii="Times New Roman" w:hAnsi="Times New Roman"/>
          <w:u w:val="single"/>
        </w:rPr>
        <w:t xml:space="preserve"> </w:t>
      </w:r>
      <w:r>
        <w:rPr>
          <w:rFonts w:ascii="Times New Roman" w:hAnsi="Times New Roman"/>
          <w:u w:val="single"/>
        </w:rPr>
        <w:tab/>
      </w:r>
      <w:r>
        <w:rPr>
          <w:rFonts w:ascii="Times New Roman" w:hAnsi="Times New Roman"/>
          <w:u w:val="single"/>
        </w:rPr>
        <w:tab/>
      </w:r>
    </w:p>
    <w:p w14:paraId="6EC31C47" w14:textId="4CC96495" w:rsidR="001F3039" w:rsidRDefault="001F3039" w:rsidP="001F3039">
      <w:pPr>
        <w:pStyle w:val="Corpodetexto"/>
        <w:tabs>
          <w:tab w:val="left" w:pos="5225"/>
        </w:tabs>
        <w:ind w:left="994" w:right="1176"/>
        <w:jc w:val="both"/>
        <w:rPr>
          <w:rFonts w:ascii="Times New Roman" w:hAnsi="Times New Roman"/>
        </w:rPr>
      </w:pPr>
      <w:r>
        <w:rPr>
          <w:rFonts w:ascii="Times New Roman" w:hAnsi="Times New Roman"/>
          <w:u w:val="single"/>
        </w:rPr>
        <w:t xml:space="preserve"> </w:t>
      </w:r>
      <w:r>
        <w:rPr>
          <w:rFonts w:ascii="Times New Roman" w:hAnsi="Times New Roman"/>
          <w:u w:val="single"/>
        </w:rPr>
        <w:tab/>
      </w:r>
      <w:r>
        <w:rPr>
          <w:rFonts w:ascii="Times New Roman" w:hAnsi="Times New Roman"/>
        </w:rPr>
        <w:t>,</w:t>
      </w:r>
      <w:r>
        <w:rPr>
          <w:rFonts w:ascii="Times New Roman" w:hAnsi="Times New Roman"/>
          <w:b/>
        </w:rPr>
        <w:t>DECLARO</w:t>
      </w:r>
      <w:r>
        <w:rPr>
          <w:rFonts w:ascii="Times New Roman" w:hAnsi="Times New Roman"/>
        </w:rPr>
        <w:t>,para</w:t>
      </w:r>
      <w:r>
        <w:rPr>
          <w:rFonts w:ascii="Times New Roman" w:hAnsi="Times New Roman"/>
          <w:spacing w:val="1"/>
        </w:rPr>
        <w:t xml:space="preserve"> </w:t>
      </w:r>
      <w:r>
        <w:rPr>
          <w:rFonts w:ascii="Times New Roman" w:hAnsi="Times New Roman"/>
        </w:rPr>
        <w:t>efeito</w:t>
      </w:r>
      <w:r>
        <w:rPr>
          <w:rFonts w:ascii="Times New Roman" w:hAnsi="Times New Roman"/>
          <w:spacing w:val="1"/>
        </w:rPr>
        <w:t xml:space="preserve"> </w:t>
      </w:r>
      <w:r>
        <w:rPr>
          <w:rFonts w:ascii="Times New Roman" w:hAnsi="Times New Roman"/>
        </w:rPr>
        <w:t>de</w:t>
      </w:r>
      <w:r>
        <w:rPr>
          <w:rFonts w:ascii="Times New Roman" w:hAnsi="Times New Roman"/>
          <w:spacing w:val="1"/>
        </w:rPr>
        <w:t xml:space="preserve"> </w:t>
      </w:r>
      <w:r>
        <w:rPr>
          <w:rFonts w:ascii="Times New Roman" w:hAnsi="Times New Roman"/>
        </w:rPr>
        <w:t>habilitação</w:t>
      </w:r>
      <w:r>
        <w:rPr>
          <w:rFonts w:ascii="Times New Roman" w:hAnsi="Times New Roman"/>
          <w:spacing w:val="1"/>
        </w:rPr>
        <w:t xml:space="preserve"> </w:t>
      </w:r>
      <w:r>
        <w:rPr>
          <w:rFonts w:ascii="Times New Roman" w:hAnsi="Times New Roman"/>
        </w:rPr>
        <w:t>na</w:t>
      </w:r>
      <w:r w:rsidR="00C603E3">
        <w:rPr>
          <w:rFonts w:ascii="Times New Roman" w:hAnsi="Times New Roman"/>
          <w:spacing w:val="1"/>
        </w:rPr>
        <w:t xml:space="preserve"> </w:t>
      </w:r>
      <w:r w:rsidR="00C603E3">
        <w:rPr>
          <w:rFonts w:ascii="Times New Roman" w:hAnsi="Times New Roman"/>
          <w:b/>
          <w:spacing w:val="1"/>
        </w:rPr>
        <w:t>CONCORRÊNCIA PÚBLICA</w:t>
      </w:r>
      <w:r w:rsidR="00A657C8">
        <w:rPr>
          <w:rFonts w:ascii="Times New Roman" w:hAnsi="Times New Roman"/>
          <w:b/>
        </w:rPr>
        <w:t xml:space="preserve"> </w:t>
      </w:r>
      <w:r>
        <w:rPr>
          <w:rFonts w:ascii="Times New Roman" w:hAnsi="Times New Roman"/>
          <w:b/>
          <w:spacing w:val="1"/>
        </w:rPr>
        <w:t xml:space="preserve"> </w:t>
      </w:r>
      <w:r w:rsidR="00E57629">
        <w:rPr>
          <w:rFonts w:ascii="Times New Roman" w:hAnsi="Times New Roman"/>
          <w:b/>
        </w:rPr>
        <w:t>PRESENCIAL nº_____/2025</w:t>
      </w:r>
      <w:r>
        <w:rPr>
          <w:rFonts w:ascii="Times New Roman" w:hAnsi="Times New Roman"/>
        </w:rPr>
        <w:t>, que</w:t>
      </w:r>
      <w:r>
        <w:rPr>
          <w:rFonts w:ascii="Times New Roman" w:hAnsi="Times New Roman"/>
          <w:spacing w:val="1"/>
        </w:rPr>
        <w:t xml:space="preserve"> </w:t>
      </w:r>
      <w:r>
        <w:rPr>
          <w:rFonts w:ascii="Times New Roman" w:hAnsi="Times New Roman"/>
          <w:b/>
        </w:rPr>
        <w:t xml:space="preserve">NÃO HÁ, </w:t>
      </w:r>
      <w:r>
        <w:rPr>
          <w:rFonts w:ascii="Times New Roman" w:hAnsi="Times New Roman"/>
        </w:rPr>
        <w:t>no quadro de pessoal</w:t>
      </w:r>
      <w:r>
        <w:rPr>
          <w:rFonts w:ascii="Times New Roman" w:hAnsi="Times New Roman"/>
          <w:spacing w:val="1"/>
        </w:rPr>
        <w:t xml:space="preserve"> </w:t>
      </w:r>
      <w:r>
        <w:rPr>
          <w:rFonts w:ascii="Times New Roman" w:hAnsi="Times New Roman"/>
        </w:rPr>
        <w:t>dareferida empresa, empregado(s) que seja (m) cônjuge, companheiro ou parentes em</w:t>
      </w:r>
      <w:r>
        <w:rPr>
          <w:rFonts w:ascii="Times New Roman" w:hAnsi="Times New Roman"/>
          <w:spacing w:val="1"/>
        </w:rPr>
        <w:t xml:space="preserve"> </w:t>
      </w:r>
      <w:r>
        <w:rPr>
          <w:rFonts w:ascii="Times New Roman" w:hAnsi="Times New Roman"/>
        </w:rPr>
        <w:t>linha</w:t>
      </w:r>
      <w:r>
        <w:rPr>
          <w:rFonts w:ascii="Times New Roman" w:hAnsi="Times New Roman"/>
          <w:spacing w:val="1"/>
        </w:rPr>
        <w:t xml:space="preserve"> </w:t>
      </w:r>
      <w:r>
        <w:rPr>
          <w:rFonts w:ascii="Times New Roman" w:hAnsi="Times New Roman"/>
        </w:rPr>
        <w:t>reta,colateral ou</w:t>
      </w:r>
      <w:r>
        <w:rPr>
          <w:rFonts w:ascii="Times New Roman" w:hAnsi="Times New Roman"/>
          <w:spacing w:val="1"/>
        </w:rPr>
        <w:t xml:space="preserve"> </w:t>
      </w:r>
      <w:r>
        <w:rPr>
          <w:rFonts w:ascii="Times New Roman" w:hAnsi="Times New Roman"/>
        </w:rPr>
        <w:t>por</w:t>
      </w:r>
      <w:r>
        <w:rPr>
          <w:rFonts w:ascii="Times New Roman" w:hAnsi="Times New Roman"/>
          <w:spacing w:val="1"/>
        </w:rPr>
        <w:t xml:space="preserve"> </w:t>
      </w:r>
      <w:r>
        <w:rPr>
          <w:rFonts w:ascii="Times New Roman" w:hAnsi="Times New Roman"/>
        </w:rPr>
        <w:t>afinidade,</w:t>
      </w:r>
      <w:r>
        <w:rPr>
          <w:rFonts w:ascii="Times New Roman" w:hAnsi="Times New Roman"/>
          <w:spacing w:val="1"/>
        </w:rPr>
        <w:t xml:space="preserve"> </w:t>
      </w:r>
      <w:r>
        <w:rPr>
          <w:rFonts w:ascii="Times New Roman" w:hAnsi="Times New Roman"/>
        </w:rPr>
        <w:t>até</w:t>
      </w:r>
      <w:r>
        <w:rPr>
          <w:rFonts w:ascii="Times New Roman" w:hAnsi="Times New Roman"/>
          <w:spacing w:val="1"/>
        </w:rPr>
        <w:t xml:space="preserve"> </w:t>
      </w:r>
      <w:r>
        <w:rPr>
          <w:rFonts w:ascii="Times New Roman" w:hAnsi="Times New Roman"/>
        </w:rPr>
        <w:t>o</w:t>
      </w:r>
      <w:r>
        <w:rPr>
          <w:rFonts w:ascii="Times New Roman" w:hAnsi="Times New Roman"/>
          <w:spacing w:val="1"/>
        </w:rPr>
        <w:t xml:space="preserve"> </w:t>
      </w:r>
      <w:r>
        <w:rPr>
          <w:rFonts w:ascii="Times New Roman" w:hAnsi="Times New Roman"/>
        </w:rPr>
        <w:t>terceiro grau,</w:t>
      </w:r>
      <w:r>
        <w:rPr>
          <w:rFonts w:ascii="Times New Roman" w:hAnsi="Times New Roman"/>
          <w:spacing w:val="1"/>
        </w:rPr>
        <w:t xml:space="preserve"> </w:t>
      </w:r>
      <w:r>
        <w:rPr>
          <w:rFonts w:ascii="Times New Roman" w:hAnsi="Times New Roman"/>
        </w:rPr>
        <w:t>inclusive,</w:t>
      </w:r>
      <w:r>
        <w:rPr>
          <w:rFonts w:ascii="Times New Roman" w:hAnsi="Times New Roman"/>
          <w:spacing w:val="1"/>
        </w:rPr>
        <w:t xml:space="preserve"> </w:t>
      </w:r>
      <w:r>
        <w:rPr>
          <w:rFonts w:ascii="Times New Roman" w:hAnsi="Times New Roman"/>
        </w:rPr>
        <w:t>de</w:t>
      </w:r>
      <w:r>
        <w:rPr>
          <w:rFonts w:ascii="Times New Roman" w:hAnsi="Times New Roman"/>
          <w:spacing w:val="1"/>
        </w:rPr>
        <w:t xml:space="preserve"> </w:t>
      </w:r>
      <w:r>
        <w:rPr>
          <w:rFonts w:ascii="Times New Roman" w:hAnsi="Times New Roman"/>
        </w:rPr>
        <w:t>ocupantes</w:t>
      </w:r>
      <w:r>
        <w:rPr>
          <w:rFonts w:ascii="Times New Roman" w:hAnsi="Times New Roman"/>
          <w:spacing w:val="60"/>
        </w:rPr>
        <w:t xml:space="preserve"> </w:t>
      </w:r>
      <w:r>
        <w:rPr>
          <w:rFonts w:ascii="Times New Roman" w:hAnsi="Times New Roman"/>
        </w:rPr>
        <w:t>de</w:t>
      </w:r>
      <w:r>
        <w:rPr>
          <w:rFonts w:ascii="Times New Roman" w:hAnsi="Times New Roman"/>
          <w:spacing w:val="1"/>
        </w:rPr>
        <w:t xml:space="preserve"> </w:t>
      </w:r>
      <w:r>
        <w:rPr>
          <w:rFonts w:ascii="Times New Roman" w:hAnsi="Times New Roman"/>
        </w:rPr>
        <w:t>cargos de direção e de assessoramento, de funcionários vinculados ao Município de São</w:t>
      </w:r>
      <w:r>
        <w:rPr>
          <w:rFonts w:ascii="Times New Roman" w:hAnsi="Times New Roman"/>
          <w:spacing w:val="1"/>
        </w:rPr>
        <w:t xml:space="preserve"> </w:t>
      </w:r>
      <w:r>
        <w:rPr>
          <w:rFonts w:ascii="Times New Roman" w:hAnsi="Times New Roman"/>
        </w:rPr>
        <w:t>Luiz do Anauá</w:t>
      </w:r>
      <w:r>
        <w:rPr>
          <w:rFonts w:ascii="Times New Roman" w:hAnsi="Times New Roman"/>
          <w:spacing w:val="1"/>
        </w:rPr>
        <w:t xml:space="preserve"> </w:t>
      </w:r>
      <w:r>
        <w:rPr>
          <w:rFonts w:ascii="Times New Roman" w:hAnsi="Times New Roman"/>
        </w:rPr>
        <w:t>-</w:t>
      </w:r>
      <w:r>
        <w:rPr>
          <w:rFonts w:ascii="Times New Roman" w:hAnsi="Times New Roman"/>
          <w:spacing w:val="-1"/>
        </w:rPr>
        <w:t xml:space="preserve"> </w:t>
      </w:r>
      <w:r>
        <w:rPr>
          <w:rFonts w:ascii="Times New Roman" w:hAnsi="Times New Roman"/>
        </w:rPr>
        <w:t>Roraima.</w:t>
      </w:r>
    </w:p>
    <w:p w14:paraId="4E20B253" w14:textId="77777777" w:rsidR="001F3039" w:rsidRDefault="001F3039" w:rsidP="001F3039">
      <w:pPr>
        <w:pStyle w:val="Corpodetexto"/>
        <w:rPr>
          <w:rFonts w:ascii="Times New Roman"/>
          <w:sz w:val="26"/>
        </w:rPr>
      </w:pPr>
    </w:p>
    <w:p w14:paraId="5765EE98" w14:textId="77777777" w:rsidR="001F3039" w:rsidRDefault="001F3039" w:rsidP="001F3039">
      <w:pPr>
        <w:pStyle w:val="Corpodetexto"/>
        <w:spacing w:before="2"/>
        <w:rPr>
          <w:rFonts w:ascii="Times New Roman"/>
          <w:sz w:val="22"/>
        </w:rPr>
      </w:pPr>
    </w:p>
    <w:p w14:paraId="7C7F3241" w14:textId="77777777" w:rsidR="001F3039" w:rsidRDefault="001F3039" w:rsidP="001F3039">
      <w:pPr>
        <w:pStyle w:val="Corpodetexto"/>
        <w:ind w:left="994"/>
        <w:jc w:val="center"/>
        <w:rPr>
          <w:rFonts w:ascii="Times New Roman"/>
        </w:rPr>
      </w:pPr>
      <w:r>
        <w:rPr>
          <w:rFonts w:ascii="Times New Roman"/>
        </w:rPr>
        <w:t>Local/Data</w:t>
      </w:r>
    </w:p>
    <w:p w14:paraId="36B7DD2D" w14:textId="77777777" w:rsidR="001F3039" w:rsidRDefault="001F3039" w:rsidP="001F3039">
      <w:pPr>
        <w:pStyle w:val="Corpodetexto"/>
        <w:rPr>
          <w:rFonts w:ascii="Times New Roman"/>
          <w:sz w:val="20"/>
        </w:rPr>
      </w:pPr>
    </w:p>
    <w:p w14:paraId="46ACE109" w14:textId="06B4C14E" w:rsidR="001F3039" w:rsidRDefault="001F3039" w:rsidP="001F3039">
      <w:pPr>
        <w:pStyle w:val="Corpodetexto"/>
        <w:spacing w:before="10"/>
        <w:rPr>
          <w:rFonts w:ascii="Times New Roman"/>
          <w:sz w:val="28"/>
        </w:rPr>
      </w:pPr>
      <w:r>
        <w:rPr>
          <w:noProof/>
          <w:lang w:val="pt-BR" w:eastAsia="pt-BR"/>
        </w:rPr>
        <mc:AlternateContent>
          <mc:Choice Requires="wps">
            <w:drawing>
              <wp:anchor distT="0" distB="0" distL="0" distR="0" simplePos="0" relativeHeight="487825920" behindDoc="1" locked="0" layoutInCell="1" allowOverlap="1" wp14:anchorId="7F651DEB" wp14:editId="4E329CC3">
                <wp:simplePos x="0" y="0"/>
                <wp:positionH relativeFrom="page">
                  <wp:posOffset>2296795</wp:posOffset>
                </wp:positionH>
                <wp:positionV relativeFrom="paragraph">
                  <wp:posOffset>238760</wp:posOffset>
                </wp:positionV>
                <wp:extent cx="2971800" cy="1270"/>
                <wp:effectExtent l="0" t="0" r="0" b="0"/>
                <wp:wrapTopAndBottom/>
                <wp:docPr id="56" name="Forma livre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71800" cy="1270"/>
                        </a:xfrm>
                        <a:custGeom>
                          <a:avLst/>
                          <a:gdLst>
                            <a:gd name="T0" fmla="+- 0 3617 3617"/>
                            <a:gd name="T1" fmla="*/ T0 w 4680"/>
                            <a:gd name="T2" fmla="+- 0 8297 3617"/>
                            <a:gd name="T3" fmla="*/ T2 w 4680"/>
                          </a:gdLst>
                          <a:ahLst/>
                          <a:cxnLst>
                            <a:cxn ang="0">
                              <a:pos x="T1" y="0"/>
                            </a:cxn>
                            <a:cxn ang="0">
                              <a:pos x="T3" y="0"/>
                            </a:cxn>
                          </a:cxnLst>
                          <a:rect l="0" t="0" r="r" b="b"/>
                          <a:pathLst>
                            <a:path w="4680">
                              <a:moveTo>
                                <a:pt x="0" y="0"/>
                              </a:moveTo>
                              <a:lnTo>
                                <a:pt x="468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AA166C" id="Forma livre 56" o:spid="_x0000_s1026" style="position:absolute;margin-left:180.85pt;margin-top:18.8pt;width:234pt;height:.1pt;z-index:-15490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6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" path="m,l4680,e" filled="f" strokeweight=".48pt">
                <v:path arrowok="t" o:connecttype="custom" o:connectlocs="0,0;2971800,0" o:connectangles="0,0"/>
                <w10:wrap type="topAndBottom" anchorx="page"/>
              </v:shape>
            </w:pict>
          </mc:Fallback>
        </mc:AlternateContent>
      </w:r>
    </w:p>
    <w:p w14:paraId="7142005E" w14:textId="77777777" w:rsidR="001F3039" w:rsidRDefault="001F3039" w:rsidP="001F3039">
      <w:pPr>
        <w:pStyle w:val="Corpodetexto"/>
        <w:ind w:left="2428" w:right="2900"/>
        <w:jc w:val="center"/>
        <w:rPr>
          <w:rFonts w:ascii="Times New Roman"/>
        </w:rPr>
      </w:pPr>
      <w:r>
        <w:rPr>
          <w:rFonts w:ascii="Times New Roman"/>
        </w:rPr>
        <w:t>Assinatura</w:t>
      </w:r>
      <w:r>
        <w:rPr>
          <w:rFonts w:ascii="Times New Roman"/>
          <w:spacing w:val="-8"/>
        </w:rPr>
        <w:t xml:space="preserve"> </w:t>
      </w:r>
      <w:r>
        <w:rPr>
          <w:rFonts w:ascii="Times New Roman"/>
        </w:rPr>
        <w:t>do</w:t>
      </w:r>
      <w:r>
        <w:rPr>
          <w:rFonts w:ascii="Times New Roman"/>
          <w:spacing w:val="-4"/>
        </w:rPr>
        <w:t xml:space="preserve"> </w:t>
      </w:r>
      <w:r>
        <w:rPr>
          <w:rFonts w:ascii="Times New Roman"/>
        </w:rPr>
        <w:t>Representante</w:t>
      </w:r>
      <w:r>
        <w:rPr>
          <w:rFonts w:ascii="Times New Roman"/>
          <w:spacing w:val="-3"/>
        </w:rPr>
        <w:t xml:space="preserve"> </w:t>
      </w:r>
      <w:r>
        <w:rPr>
          <w:rFonts w:ascii="Times New Roman"/>
        </w:rPr>
        <w:t>Legal</w:t>
      </w:r>
      <w:r>
        <w:rPr>
          <w:rFonts w:ascii="Times New Roman"/>
          <w:spacing w:val="-5"/>
        </w:rPr>
        <w:t xml:space="preserve"> </w:t>
      </w:r>
      <w:r>
        <w:rPr>
          <w:rFonts w:ascii="Times New Roman"/>
        </w:rPr>
        <w:t>da</w:t>
      </w:r>
      <w:r>
        <w:rPr>
          <w:rFonts w:ascii="Times New Roman"/>
          <w:spacing w:val="-3"/>
        </w:rPr>
        <w:t xml:space="preserve"> </w:t>
      </w:r>
      <w:r>
        <w:rPr>
          <w:rFonts w:ascii="Times New Roman"/>
        </w:rPr>
        <w:t>empresa</w:t>
      </w:r>
    </w:p>
    <w:p w14:paraId="0C14F7C9" w14:textId="77777777" w:rsidR="001F3039" w:rsidRDefault="001F3039" w:rsidP="00CC49C1">
      <w:pPr>
        <w:rPr>
          <w:rFonts w:ascii="Times New Roman"/>
        </w:rPr>
        <w:sectPr w:rsidR="001F3039">
          <w:pgSz w:w="11910" w:h="16840"/>
          <w:pgMar w:top="1640" w:right="520" w:bottom="960" w:left="640" w:header="89" w:footer="776" w:gutter="0"/>
          <w:cols w:space="720"/>
        </w:sectPr>
      </w:pPr>
    </w:p>
    <w:p w14:paraId="381DF3DE" w14:textId="1F7AB650" w:rsidR="001F3039" w:rsidRPr="00CC49C1" w:rsidRDefault="00CC49C1" w:rsidP="001F3039">
      <w:pPr>
        <w:tabs>
          <w:tab w:val="left" w:pos="1015"/>
        </w:tabs>
        <w:spacing w:before="92"/>
        <w:ind w:right="112"/>
        <w:jc w:val="center"/>
        <w:rPr>
          <w:rFonts w:ascii="Times New Roman"/>
          <w:b/>
          <w:sz w:val="24"/>
          <w:szCs w:val="24"/>
        </w:rPr>
      </w:pPr>
      <w:r>
        <w:rPr>
          <w:rFonts w:ascii="Times New Roman"/>
          <w:b/>
          <w:sz w:val="24"/>
          <w:szCs w:val="24"/>
        </w:rPr>
        <w:lastRenderedPageBreak/>
        <w:t xml:space="preserve">ANEXO- </w:t>
      </w:r>
      <w:r w:rsidR="001F3039" w:rsidRPr="00CC49C1">
        <w:rPr>
          <w:rFonts w:ascii="Times New Roman"/>
          <w:b/>
          <w:sz w:val="24"/>
          <w:szCs w:val="24"/>
        </w:rPr>
        <w:t>XI</w:t>
      </w:r>
      <w:r w:rsidRPr="00CC49C1">
        <w:rPr>
          <w:rFonts w:ascii="Times New Roman"/>
          <w:b/>
          <w:sz w:val="24"/>
          <w:szCs w:val="24"/>
        </w:rPr>
        <w:t>X</w:t>
      </w:r>
    </w:p>
    <w:p w14:paraId="70215AEC" w14:textId="77777777" w:rsidR="001F3039" w:rsidRDefault="001F3039" w:rsidP="001F3039">
      <w:pPr>
        <w:spacing w:before="37"/>
        <w:ind w:left="780" w:right="49"/>
        <w:jc w:val="center"/>
        <w:rPr>
          <w:rFonts w:ascii="Times New Roman" w:hAnsi="Times New Roman"/>
          <w:b/>
          <w:sz w:val="24"/>
          <w:szCs w:val="24"/>
        </w:rPr>
      </w:pPr>
      <w:r w:rsidRPr="00CC49C1">
        <w:rPr>
          <w:rFonts w:ascii="Times New Roman" w:hAnsi="Times New Roman"/>
          <w:b/>
          <w:sz w:val="24"/>
          <w:szCs w:val="24"/>
        </w:rPr>
        <w:t>MODELO</w:t>
      </w:r>
      <w:r w:rsidRPr="00CC49C1">
        <w:rPr>
          <w:rFonts w:ascii="Times New Roman" w:hAnsi="Times New Roman"/>
          <w:b/>
          <w:spacing w:val="-3"/>
          <w:sz w:val="24"/>
          <w:szCs w:val="24"/>
        </w:rPr>
        <w:t xml:space="preserve"> </w:t>
      </w:r>
      <w:r w:rsidRPr="00CC49C1">
        <w:rPr>
          <w:rFonts w:ascii="Times New Roman" w:hAnsi="Times New Roman"/>
          <w:b/>
          <w:sz w:val="24"/>
          <w:szCs w:val="24"/>
        </w:rPr>
        <w:t>DE</w:t>
      </w:r>
      <w:r w:rsidRPr="00CC49C1">
        <w:rPr>
          <w:rFonts w:ascii="Times New Roman" w:hAnsi="Times New Roman"/>
          <w:b/>
          <w:spacing w:val="-5"/>
          <w:sz w:val="24"/>
          <w:szCs w:val="24"/>
        </w:rPr>
        <w:t xml:space="preserve"> </w:t>
      </w:r>
      <w:r w:rsidRPr="00CC49C1">
        <w:rPr>
          <w:rFonts w:ascii="Times New Roman" w:hAnsi="Times New Roman"/>
          <w:b/>
          <w:sz w:val="24"/>
          <w:szCs w:val="24"/>
        </w:rPr>
        <w:t>DECLARAÇÃO</w:t>
      </w:r>
      <w:r w:rsidRPr="00CC49C1">
        <w:rPr>
          <w:rFonts w:ascii="Times New Roman" w:hAnsi="Times New Roman"/>
          <w:b/>
          <w:spacing w:val="-3"/>
          <w:sz w:val="24"/>
          <w:szCs w:val="24"/>
        </w:rPr>
        <w:t xml:space="preserve"> </w:t>
      </w:r>
      <w:r w:rsidRPr="00CC49C1">
        <w:rPr>
          <w:rFonts w:ascii="Times New Roman" w:hAnsi="Times New Roman"/>
          <w:b/>
          <w:sz w:val="24"/>
          <w:szCs w:val="24"/>
        </w:rPr>
        <w:t>DE</w:t>
      </w:r>
      <w:r w:rsidRPr="00CC49C1">
        <w:rPr>
          <w:rFonts w:ascii="Times New Roman" w:hAnsi="Times New Roman"/>
          <w:b/>
          <w:spacing w:val="-5"/>
          <w:sz w:val="24"/>
          <w:szCs w:val="24"/>
        </w:rPr>
        <w:t xml:space="preserve"> </w:t>
      </w:r>
      <w:r w:rsidRPr="00CC49C1">
        <w:rPr>
          <w:rFonts w:ascii="Times New Roman" w:hAnsi="Times New Roman"/>
          <w:b/>
          <w:sz w:val="24"/>
          <w:szCs w:val="24"/>
        </w:rPr>
        <w:t>ELABORAÇÃO</w:t>
      </w:r>
      <w:r w:rsidRPr="00CC49C1">
        <w:rPr>
          <w:rFonts w:ascii="Times New Roman" w:hAnsi="Times New Roman"/>
          <w:b/>
          <w:spacing w:val="-1"/>
          <w:sz w:val="24"/>
          <w:szCs w:val="24"/>
        </w:rPr>
        <w:t xml:space="preserve"> </w:t>
      </w:r>
      <w:r w:rsidRPr="00CC49C1">
        <w:rPr>
          <w:rFonts w:ascii="Times New Roman" w:hAnsi="Times New Roman"/>
          <w:b/>
          <w:sz w:val="24"/>
          <w:szCs w:val="24"/>
        </w:rPr>
        <w:t>INDEPENDENTE</w:t>
      </w:r>
      <w:r w:rsidRPr="00CC49C1">
        <w:rPr>
          <w:rFonts w:ascii="Times New Roman" w:hAnsi="Times New Roman"/>
          <w:b/>
          <w:spacing w:val="-5"/>
          <w:sz w:val="24"/>
          <w:szCs w:val="24"/>
        </w:rPr>
        <w:t xml:space="preserve"> </w:t>
      </w:r>
      <w:r w:rsidRPr="00CC49C1">
        <w:rPr>
          <w:rFonts w:ascii="Times New Roman" w:hAnsi="Times New Roman"/>
          <w:b/>
          <w:sz w:val="24"/>
          <w:szCs w:val="24"/>
        </w:rPr>
        <w:t>DE</w:t>
      </w:r>
      <w:r w:rsidRPr="00CC49C1">
        <w:rPr>
          <w:rFonts w:ascii="Times New Roman" w:hAnsi="Times New Roman"/>
          <w:b/>
          <w:spacing w:val="-4"/>
          <w:sz w:val="24"/>
          <w:szCs w:val="24"/>
        </w:rPr>
        <w:t xml:space="preserve"> </w:t>
      </w:r>
      <w:r w:rsidRPr="00CC49C1">
        <w:rPr>
          <w:rFonts w:ascii="Times New Roman" w:hAnsi="Times New Roman"/>
          <w:b/>
          <w:sz w:val="24"/>
          <w:szCs w:val="24"/>
        </w:rPr>
        <w:t>PROPOSTA</w:t>
      </w:r>
    </w:p>
    <w:p w14:paraId="41B0ED2F" w14:textId="77777777" w:rsidR="00CC49C1" w:rsidRDefault="00CC49C1" w:rsidP="001F3039">
      <w:pPr>
        <w:spacing w:before="37"/>
        <w:ind w:left="780" w:right="49"/>
        <w:jc w:val="center"/>
        <w:rPr>
          <w:rFonts w:ascii="Times New Roman" w:hAnsi="Times New Roman"/>
          <w:b/>
          <w:sz w:val="24"/>
          <w:szCs w:val="24"/>
        </w:rPr>
      </w:pPr>
    </w:p>
    <w:p w14:paraId="3B8800E9" w14:textId="77777777" w:rsidR="00CC49C1" w:rsidRPr="00CC49C1" w:rsidRDefault="00CC49C1" w:rsidP="001F3039">
      <w:pPr>
        <w:spacing w:before="37"/>
        <w:ind w:left="780" w:right="49"/>
        <w:jc w:val="center"/>
        <w:rPr>
          <w:rFonts w:ascii="Times New Roman" w:hAnsi="Times New Roman"/>
          <w:b/>
          <w:sz w:val="24"/>
          <w:szCs w:val="24"/>
        </w:rPr>
      </w:pPr>
    </w:p>
    <w:p w14:paraId="4AA9F051" w14:textId="77777777" w:rsidR="001F3039" w:rsidRPr="00CC49C1" w:rsidRDefault="001F3039" w:rsidP="001F3039">
      <w:pPr>
        <w:tabs>
          <w:tab w:val="left" w:pos="4011"/>
          <w:tab w:val="left" w:pos="5717"/>
          <w:tab w:val="left" w:pos="6820"/>
        </w:tabs>
        <w:spacing w:before="33" w:line="360" w:lineRule="auto"/>
        <w:ind w:left="778" w:right="805" w:firstLine="708"/>
        <w:jc w:val="both"/>
        <w:rPr>
          <w:rFonts w:ascii="Times New Roman" w:hAnsi="Times New Roman"/>
          <w:sz w:val="24"/>
          <w:szCs w:val="24"/>
        </w:rPr>
      </w:pPr>
      <w:r w:rsidRPr="00CC49C1">
        <w:rPr>
          <w:rFonts w:ascii="Times New Roman" w:hAnsi="Times New Roman"/>
          <w:sz w:val="24"/>
          <w:szCs w:val="24"/>
          <w:u w:val="single"/>
        </w:rPr>
        <w:t xml:space="preserve"> </w:t>
      </w:r>
      <w:r w:rsidRPr="00CC49C1">
        <w:rPr>
          <w:rFonts w:ascii="Times New Roman" w:hAnsi="Times New Roman"/>
          <w:sz w:val="24"/>
          <w:szCs w:val="24"/>
          <w:u w:val="single"/>
        </w:rPr>
        <w:tab/>
      </w:r>
      <w:r w:rsidRPr="00CC49C1">
        <w:rPr>
          <w:rFonts w:ascii="Times New Roman" w:hAnsi="Times New Roman"/>
          <w:sz w:val="24"/>
          <w:szCs w:val="24"/>
          <w:u w:val="single"/>
        </w:rPr>
        <w:tab/>
      </w:r>
      <w:r w:rsidRPr="00CC49C1">
        <w:rPr>
          <w:rFonts w:ascii="Times New Roman" w:hAnsi="Times New Roman"/>
          <w:sz w:val="24"/>
          <w:szCs w:val="24"/>
          <w:u w:val="single"/>
        </w:rPr>
        <w:tab/>
      </w:r>
      <w:r w:rsidRPr="00CC49C1">
        <w:rPr>
          <w:rFonts w:ascii="Times New Roman" w:hAnsi="Times New Roman"/>
          <w:spacing w:val="24"/>
          <w:sz w:val="24"/>
          <w:szCs w:val="24"/>
        </w:rPr>
        <w:t xml:space="preserve"> </w:t>
      </w:r>
      <w:r w:rsidRPr="00CC49C1">
        <w:rPr>
          <w:rFonts w:ascii="Times New Roman" w:hAnsi="Times New Roman"/>
          <w:sz w:val="24"/>
          <w:szCs w:val="24"/>
        </w:rPr>
        <w:t>(nome</w:t>
      </w:r>
      <w:r w:rsidRPr="00CC49C1">
        <w:rPr>
          <w:rFonts w:ascii="Times New Roman" w:hAnsi="Times New Roman"/>
          <w:spacing w:val="1"/>
          <w:sz w:val="24"/>
          <w:szCs w:val="24"/>
        </w:rPr>
        <w:t xml:space="preserve"> </w:t>
      </w:r>
      <w:r w:rsidRPr="00CC49C1">
        <w:rPr>
          <w:rFonts w:ascii="Times New Roman" w:hAnsi="Times New Roman"/>
          <w:sz w:val="24"/>
          <w:szCs w:val="24"/>
        </w:rPr>
        <w:t>da</w:t>
      </w:r>
      <w:r w:rsidRPr="00CC49C1">
        <w:rPr>
          <w:rFonts w:ascii="Times New Roman" w:hAnsi="Times New Roman"/>
          <w:spacing w:val="1"/>
          <w:sz w:val="24"/>
          <w:szCs w:val="24"/>
        </w:rPr>
        <w:t xml:space="preserve"> </w:t>
      </w:r>
      <w:r w:rsidRPr="00CC49C1">
        <w:rPr>
          <w:rFonts w:ascii="Times New Roman" w:hAnsi="Times New Roman"/>
          <w:sz w:val="24"/>
          <w:szCs w:val="24"/>
        </w:rPr>
        <w:t>empresa),</w:t>
      </w:r>
      <w:r w:rsidRPr="00CC49C1">
        <w:rPr>
          <w:rFonts w:ascii="Times New Roman" w:hAnsi="Times New Roman"/>
          <w:spacing w:val="1"/>
          <w:sz w:val="24"/>
          <w:szCs w:val="24"/>
        </w:rPr>
        <w:t xml:space="preserve"> </w:t>
      </w:r>
      <w:r w:rsidRPr="00CC49C1">
        <w:rPr>
          <w:rFonts w:ascii="Times New Roman" w:hAnsi="Times New Roman"/>
          <w:sz w:val="24"/>
          <w:szCs w:val="24"/>
        </w:rPr>
        <w:t>inscrita</w:t>
      </w:r>
      <w:r w:rsidRPr="00CC49C1">
        <w:rPr>
          <w:rFonts w:ascii="Times New Roman" w:hAnsi="Times New Roman"/>
          <w:spacing w:val="1"/>
          <w:sz w:val="24"/>
          <w:szCs w:val="24"/>
        </w:rPr>
        <w:t xml:space="preserve"> </w:t>
      </w:r>
      <w:r w:rsidRPr="00CC49C1">
        <w:rPr>
          <w:rFonts w:ascii="Times New Roman" w:hAnsi="Times New Roman"/>
          <w:sz w:val="24"/>
          <w:szCs w:val="24"/>
        </w:rPr>
        <w:t>no</w:t>
      </w:r>
      <w:r w:rsidRPr="00CC49C1">
        <w:rPr>
          <w:rFonts w:ascii="Times New Roman" w:hAnsi="Times New Roman"/>
          <w:spacing w:val="1"/>
          <w:sz w:val="24"/>
          <w:szCs w:val="24"/>
        </w:rPr>
        <w:t xml:space="preserve"> </w:t>
      </w:r>
      <w:r w:rsidRPr="00CC49C1">
        <w:rPr>
          <w:rFonts w:ascii="Times New Roman" w:hAnsi="Times New Roman"/>
          <w:sz w:val="24"/>
          <w:szCs w:val="24"/>
        </w:rPr>
        <w:t xml:space="preserve">CNPJ  </w:t>
      </w:r>
      <w:r w:rsidRPr="00CC49C1">
        <w:rPr>
          <w:rFonts w:ascii="Times New Roman" w:hAnsi="Times New Roman"/>
          <w:spacing w:val="6"/>
          <w:sz w:val="24"/>
          <w:szCs w:val="24"/>
        </w:rPr>
        <w:t xml:space="preserve"> </w:t>
      </w:r>
      <w:r w:rsidRPr="00CC49C1">
        <w:rPr>
          <w:rFonts w:ascii="Times New Roman" w:hAnsi="Times New Roman"/>
          <w:sz w:val="24"/>
          <w:szCs w:val="24"/>
        </w:rPr>
        <w:t>nº.</w:t>
      </w:r>
      <w:r w:rsidRPr="00CC49C1">
        <w:rPr>
          <w:rFonts w:ascii="Times New Roman" w:hAnsi="Times New Roman"/>
          <w:sz w:val="24"/>
          <w:szCs w:val="24"/>
          <w:u w:val="single"/>
        </w:rPr>
        <w:tab/>
      </w:r>
      <w:r w:rsidRPr="00CC49C1">
        <w:rPr>
          <w:rFonts w:ascii="Times New Roman" w:hAnsi="Times New Roman"/>
          <w:sz w:val="24"/>
          <w:szCs w:val="24"/>
        </w:rPr>
        <w:t>,</w:t>
      </w:r>
      <w:r w:rsidRPr="00CC49C1">
        <w:rPr>
          <w:rFonts w:ascii="Times New Roman" w:hAnsi="Times New Roman"/>
          <w:spacing w:val="3"/>
          <w:sz w:val="24"/>
          <w:szCs w:val="24"/>
        </w:rPr>
        <w:t xml:space="preserve"> </w:t>
      </w:r>
      <w:r w:rsidRPr="00CC49C1">
        <w:rPr>
          <w:rFonts w:ascii="Times New Roman" w:hAnsi="Times New Roman"/>
          <w:sz w:val="24"/>
          <w:szCs w:val="24"/>
        </w:rPr>
        <w:t>doravante</w:t>
      </w:r>
      <w:r w:rsidRPr="00CC49C1">
        <w:rPr>
          <w:rFonts w:ascii="Times New Roman" w:hAnsi="Times New Roman"/>
          <w:spacing w:val="4"/>
          <w:sz w:val="24"/>
          <w:szCs w:val="24"/>
        </w:rPr>
        <w:t xml:space="preserve"> </w:t>
      </w:r>
      <w:r w:rsidRPr="00CC49C1">
        <w:rPr>
          <w:rFonts w:ascii="Times New Roman" w:hAnsi="Times New Roman"/>
          <w:sz w:val="24"/>
          <w:szCs w:val="24"/>
        </w:rPr>
        <w:t>denominada</w:t>
      </w:r>
      <w:r w:rsidRPr="00CC49C1">
        <w:rPr>
          <w:rFonts w:ascii="Times New Roman" w:hAnsi="Times New Roman"/>
          <w:spacing w:val="6"/>
          <w:sz w:val="24"/>
          <w:szCs w:val="24"/>
        </w:rPr>
        <w:t xml:space="preserve"> </w:t>
      </w:r>
      <w:r w:rsidRPr="00CC49C1">
        <w:rPr>
          <w:rFonts w:ascii="Times New Roman" w:hAnsi="Times New Roman"/>
          <w:sz w:val="24"/>
          <w:szCs w:val="24"/>
        </w:rPr>
        <w:t>(Licitante),</w:t>
      </w:r>
      <w:r w:rsidRPr="00CC49C1">
        <w:rPr>
          <w:rFonts w:ascii="Times New Roman" w:hAnsi="Times New Roman"/>
          <w:spacing w:val="5"/>
          <w:sz w:val="24"/>
          <w:szCs w:val="24"/>
        </w:rPr>
        <w:t xml:space="preserve"> </w:t>
      </w:r>
      <w:r w:rsidRPr="00CC49C1">
        <w:rPr>
          <w:rFonts w:ascii="Times New Roman" w:hAnsi="Times New Roman"/>
          <w:sz w:val="24"/>
          <w:szCs w:val="24"/>
        </w:rPr>
        <w:t>por</w:t>
      </w:r>
      <w:r w:rsidRPr="00CC49C1">
        <w:rPr>
          <w:rFonts w:ascii="Times New Roman" w:hAnsi="Times New Roman"/>
          <w:spacing w:val="6"/>
          <w:sz w:val="24"/>
          <w:szCs w:val="24"/>
        </w:rPr>
        <w:t xml:space="preserve"> </w:t>
      </w:r>
      <w:r w:rsidRPr="00CC49C1">
        <w:rPr>
          <w:rFonts w:ascii="Times New Roman" w:hAnsi="Times New Roman"/>
          <w:sz w:val="24"/>
          <w:szCs w:val="24"/>
        </w:rPr>
        <w:t>intermédio</w:t>
      </w:r>
      <w:r w:rsidRPr="00CC49C1">
        <w:rPr>
          <w:rFonts w:ascii="Times New Roman" w:hAnsi="Times New Roman"/>
          <w:spacing w:val="7"/>
          <w:sz w:val="24"/>
          <w:szCs w:val="24"/>
        </w:rPr>
        <w:t xml:space="preserve"> </w:t>
      </w:r>
      <w:r w:rsidRPr="00CC49C1">
        <w:rPr>
          <w:rFonts w:ascii="Times New Roman" w:hAnsi="Times New Roman"/>
          <w:sz w:val="24"/>
          <w:szCs w:val="24"/>
        </w:rPr>
        <w:t>de</w:t>
      </w:r>
      <w:r w:rsidRPr="00CC49C1">
        <w:rPr>
          <w:rFonts w:ascii="Times New Roman" w:hAnsi="Times New Roman"/>
          <w:spacing w:val="54"/>
          <w:sz w:val="24"/>
          <w:szCs w:val="24"/>
        </w:rPr>
        <w:t xml:space="preserve"> </w:t>
      </w:r>
      <w:r w:rsidRPr="00CC49C1">
        <w:rPr>
          <w:rFonts w:ascii="Times New Roman" w:hAnsi="Times New Roman"/>
          <w:sz w:val="24"/>
          <w:szCs w:val="24"/>
        </w:rPr>
        <w:t>seu</w:t>
      </w:r>
      <w:r w:rsidRPr="00CC49C1">
        <w:rPr>
          <w:rFonts w:ascii="Times New Roman" w:hAnsi="Times New Roman"/>
          <w:spacing w:val="-53"/>
          <w:sz w:val="24"/>
          <w:szCs w:val="24"/>
        </w:rPr>
        <w:t xml:space="preserve"> </w:t>
      </w:r>
      <w:r w:rsidRPr="00CC49C1">
        <w:rPr>
          <w:rFonts w:ascii="Times New Roman" w:hAnsi="Times New Roman"/>
          <w:sz w:val="24"/>
          <w:szCs w:val="24"/>
        </w:rPr>
        <w:t>representante</w:t>
      </w:r>
      <w:r w:rsidRPr="00CC49C1">
        <w:rPr>
          <w:rFonts w:ascii="Times New Roman" w:hAnsi="Times New Roman"/>
          <w:spacing w:val="68"/>
          <w:sz w:val="24"/>
          <w:szCs w:val="24"/>
        </w:rPr>
        <w:t xml:space="preserve"> </w:t>
      </w:r>
      <w:r w:rsidRPr="00CC49C1">
        <w:rPr>
          <w:rFonts w:ascii="Times New Roman" w:hAnsi="Times New Roman"/>
          <w:sz w:val="24"/>
          <w:szCs w:val="24"/>
        </w:rPr>
        <w:t>legal</w:t>
      </w:r>
      <w:r w:rsidRPr="00CC49C1">
        <w:rPr>
          <w:rFonts w:ascii="Times New Roman" w:hAnsi="Times New Roman"/>
          <w:spacing w:val="71"/>
          <w:sz w:val="24"/>
          <w:szCs w:val="24"/>
        </w:rPr>
        <w:t xml:space="preserve"> </w:t>
      </w:r>
      <w:r w:rsidRPr="00CC49C1">
        <w:rPr>
          <w:rFonts w:ascii="Times New Roman" w:hAnsi="Times New Roman"/>
          <w:sz w:val="24"/>
          <w:szCs w:val="24"/>
        </w:rPr>
        <w:t>o(a)</w:t>
      </w:r>
      <w:r w:rsidRPr="00CC49C1">
        <w:rPr>
          <w:rFonts w:ascii="Times New Roman" w:hAnsi="Times New Roman"/>
          <w:spacing w:val="70"/>
          <w:sz w:val="24"/>
          <w:szCs w:val="24"/>
        </w:rPr>
        <w:t xml:space="preserve"> </w:t>
      </w:r>
      <w:r w:rsidRPr="00CC49C1">
        <w:rPr>
          <w:rFonts w:ascii="Times New Roman" w:hAnsi="Times New Roman"/>
          <w:sz w:val="24"/>
          <w:szCs w:val="24"/>
        </w:rPr>
        <w:t>Sr.(a)</w:t>
      </w:r>
      <w:r w:rsidRPr="00CC49C1">
        <w:rPr>
          <w:rFonts w:ascii="Times New Roman" w:hAnsi="Times New Roman"/>
          <w:sz w:val="24"/>
          <w:szCs w:val="24"/>
          <w:u w:val="single"/>
        </w:rPr>
        <w:tab/>
      </w:r>
      <w:r w:rsidRPr="00CC49C1">
        <w:rPr>
          <w:rFonts w:ascii="Times New Roman" w:hAnsi="Times New Roman"/>
          <w:sz w:val="24"/>
          <w:szCs w:val="24"/>
          <w:u w:val="single"/>
        </w:rPr>
        <w:tab/>
      </w:r>
      <w:r w:rsidRPr="00CC49C1">
        <w:rPr>
          <w:rFonts w:ascii="Times New Roman" w:hAnsi="Times New Roman"/>
          <w:sz w:val="24"/>
          <w:szCs w:val="24"/>
        </w:rPr>
        <w:t>,</w:t>
      </w:r>
      <w:r w:rsidRPr="00CC49C1">
        <w:rPr>
          <w:rFonts w:ascii="Times New Roman" w:hAnsi="Times New Roman"/>
          <w:spacing w:val="69"/>
          <w:sz w:val="24"/>
          <w:szCs w:val="24"/>
        </w:rPr>
        <w:t xml:space="preserve"> </w:t>
      </w:r>
      <w:r w:rsidRPr="00CC49C1">
        <w:rPr>
          <w:rFonts w:ascii="Times New Roman" w:hAnsi="Times New Roman"/>
          <w:sz w:val="24"/>
          <w:szCs w:val="24"/>
        </w:rPr>
        <w:t>portador</w:t>
      </w:r>
      <w:r w:rsidRPr="00CC49C1">
        <w:rPr>
          <w:rFonts w:ascii="Times New Roman" w:hAnsi="Times New Roman"/>
          <w:spacing w:val="70"/>
          <w:sz w:val="24"/>
          <w:szCs w:val="24"/>
        </w:rPr>
        <w:t xml:space="preserve"> </w:t>
      </w:r>
      <w:r w:rsidRPr="00CC49C1">
        <w:rPr>
          <w:rFonts w:ascii="Times New Roman" w:hAnsi="Times New Roman"/>
          <w:sz w:val="24"/>
          <w:szCs w:val="24"/>
        </w:rPr>
        <w:t>(a)</w:t>
      </w:r>
      <w:r w:rsidRPr="00CC49C1">
        <w:rPr>
          <w:rFonts w:ascii="Times New Roman" w:hAnsi="Times New Roman"/>
          <w:spacing w:val="72"/>
          <w:sz w:val="24"/>
          <w:szCs w:val="24"/>
        </w:rPr>
        <w:t xml:space="preserve"> </w:t>
      </w:r>
      <w:r w:rsidRPr="00CC49C1">
        <w:rPr>
          <w:rFonts w:ascii="Times New Roman" w:hAnsi="Times New Roman"/>
          <w:sz w:val="24"/>
          <w:szCs w:val="24"/>
        </w:rPr>
        <w:t>da</w:t>
      </w:r>
      <w:r w:rsidRPr="00CC49C1">
        <w:rPr>
          <w:rFonts w:ascii="Times New Roman" w:hAnsi="Times New Roman"/>
          <w:spacing w:val="70"/>
          <w:sz w:val="24"/>
          <w:szCs w:val="24"/>
        </w:rPr>
        <w:t xml:space="preserve"> </w:t>
      </w:r>
      <w:r w:rsidRPr="00CC49C1">
        <w:rPr>
          <w:rFonts w:ascii="Times New Roman" w:hAnsi="Times New Roman"/>
          <w:sz w:val="24"/>
          <w:szCs w:val="24"/>
        </w:rPr>
        <w:t>Carteira</w:t>
      </w:r>
      <w:r w:rsidRPr="00CC49C1">
        <w:rPr>
          <w:rFonts w:ascii="Times New Roman" w:hAnsi="Times New Roman"/>
          <w:spacing w:val="71"/>
          <w:sz w:val="24"/>
          <w:szCs w:val="24"/>
        </w:rPr>
        <w:t xml:space="preserve"> </w:t>
      </w:r>
      <w:r w:rsidRPr="00CC49C1">
        <w:rPr>
          <w:rFonts w:ascii="Times New Roman" w:hAnsi="Times New Roman"/>
          <w:sz w:val="24"/>
          <w:szCs w:val="24"/>
        </w:rPr>
        <w:t>de</w:t>
      </w:r>
      <w:r w:rsidRPr="00CC49C1">
        <w:rPr>
          <w:rFonts w:ascii="Times New Roman" w:hAnsi="Times New Roman"/>
          <w:spacing w:val="70"/>
          <w:sz w:val="24"/>
          <w:szCs w:val="24"/>
        </w:rPr>
        <w:t xml:space="preserve"> </w:t>
      </w:r>
      <w:r w:rsidRPr="00CC49C1">
        <w:rPr>
          <w:rFonts w:ascii="Times New Roman" w:hAnsi="Times New Roman"/>
          <w:sz w:val="24"/>
          <w:szCs w:val="24"/>
        </w:rPr>
        <w:t>Identidade</w:t>
      </w:r>
      <w:r w:rsidRPr="00CC49C1">
        <w:rPr>
          <w:rFonts w:ascii="Times New Roman" w:hAnsi="Times New Roman"/>
          <w:spacing w:val="70"/>
          <w:sz w:val="24"/>
          <w:szCs w:val="24"/>
        </w:rPr>
        <w:t xml:space="preserve"> </w:t>
      </w:r>
      <w:r w:rsidRPr="00CC49C1">
        <w:rPr>
          <w:rFonts w:ascii="Times New Roman" w:hAnsi="Times New Roman"/>
          <w:sz w:val="24"/>
          <w:szCs w:val="24"/>
        </w:rPr>
        <w:t>nº.</w:t>
      </w:r>
    </w:p>
    <w:p w14:paraId="74753282" w14:textId="38D5759A" w:rsidR="001F3039" w:rsidRPr="00CC49C1" w:rsidRDefault="001F3039" w:rsidP="001F3039">
      <w:pPr>
        <w:tabs>
          <w:tab w:val="left" w:pos="2816"/>
          <w:tab w:val="left" w:pos="3718"/>
          <w:tab w:val="left" w:pos="5863"/>
        </w:tabs>
        <w:spacing w:line="360" w:lineRule="auto"/>
        <w:ind w:left="778" w:right="806"/>
        <w:jc w:val="both"/>
        <w:rPr>
          <w:rFonts w:ascii="Times New Roman" w:hAnsi="Times New Roman"/>
          <w:sz w:val="24"/>
          <w:szCs w:val="24"/>
        </w:rPr>
      </w:pPr>
      <w:r w:rsidRPr="00CC49C1">
        <w:rPr>
          <w:rFonts w:ascii="Times New Roman" w:hAnsi="Times New Roman"/>
          <w:sz w:val="24"/>
          <w:szCs w:val="24"/>
          <w:u w:val="single"/>
        </w:rPr>
        <w:t xml:space="preserve"> </w:t>
      </w:r>
      <w:r w:rsidRPr="00CC49C1">
        <w:rPr>
          <w:rFonts w:ascii="Times New Roman" w:hAnsi="Times New Roman"/>
          <w:sz w:val="24"/>
          <w:szCs w:val="24"/>
          <w:u w:val="single"/>
        </w:rPr>
        <w:tab/>
      </w:r>
      <w:r w:rsidRPr="00CC49C1">
        <w:rPr>
          <w:rFonts w:ascii="Times New Roman" w:hAnsi="Times New Roman"/>
          <w:sz w:val="24"/>
          <w:szCs w:val="24"/>
        </w:rPr>
        <w:t>e</w:t>
      </w:r>
      <w:r w:rsidRPr="00CC49C1">
        <w:rPr>
          <w:rFonts w:ascii="Times New Roman" w:hAnsi="Times New Roman"/>
          <w:spacing w:val="6"/>
          <w:sz w:val="24"/>
          <w:szCs w:val="24"/>
        </w:rPr>
        <w:t xml:space="preserve"> </w:t>
      </w:r>
      <w:r w:rsidRPr="00CC49C1">
        <w:rPr>
          <w:rFonts w:ascii="Times New Roman" w:hAnsi="Times New Roman"/>
          <w:sz w:val="24"/>
          <w:szCs w:val="24"/>
        </w:rPr>
        <w:t>de</w:t>
      </w:r>
      <w:r w:rsidRPr="00CC49C1">
        <w:rPr>
          <w:rFonts w:ascii="Times New Roman" w:hAnsi="Times New Roman"/>
          <w:spacing w:val="3"/>
          <w:sz w:val="24"/>
          <w:szCs w:val="24"/>
        </w:rPr>
        <w:t xml:space="preserve"> </w:t>
      </w:r>
      <w:r w:rsidRPr="00CC49C1">
        <w:rPr>
          <w:rFonts w:ascii="Times New Roman" w:hAnsi="Times New Roman"/>
          <w:sz w:val="24"/>
          <w:szCs w:val="24"/>
        </w:rPr>
        <w:t>CPF</w:t>
      </w:r>
      <w:r w:rsidRPr="00CC49C1">
        <w:rPr>
          <w:rFonts w:ascii="Times New Roman" w:hAnsi="Times New Roman"/>
          <w:spacing w:val="5"/>
          <w:sz w:val="24"/>
          <w:szCs w:val="24"/>
        </w:rPr>
        <w:t xml:space="preserve"> </w:t>
      </w:r>
      <w:r w:rsidRPr="00CC49C1">
        <w:rPr>
          <w:rFonts w:ascii="Times New Roman" w:hAnsi="Times New Roman"/>
          <w:sz w:val="24"/>
          <w:szCs w:val="24"/>
        </w:rPr>
        <w:t>nº.</w:t>
      </w:r>
      <w:r w:rsidRPr="00CC49C1">
        <w:rPr>
          <w:rFonts w:ascii="Times New Roman" w:hAnsi="Times New Roman"/>
          <w:sz w:val="24"/>
          <w:szCs w:val="24"/>
          <w:u w:val="single"/>
        </w:rPr>
        <w:tab/>
      </w:r>
      <w:r w:rsidRPr="00CC49C1">
        <w:rPr>
          <w:rFonts w:ascii="Times New Roman" w:hAnsi="Times New Roman"/>
          <w:sz w:val="24"/>
          <w:szCs w:val="24"/>
        </w:rPr>
        <w:t>,</w:t>
      </w:r>
      <w:r w:rsidRPr="00CC49C1">
        <w:rPr>
          <w:rFonts w:ascii="Times New Roman" w:hAnsi="Times New Roman"/>
          <w:spacing w:val="7"/>
          <w:sz w:val="24"/>
          <w:szCs w:val="24"/>
        </w:rPr>
        <w:t xml:space="preserve"> </w:t>
      </w:r>
      <w:r w:rsidRPr="00CC49C1">
        <w:rPr>
          <w:rFonts w:ascii="Times New Roman" w:hAnsi="Times New Roman"/>
          <w:sz w:val="24"/>
          <w:szCs w:val="24"/>
        </w:rPr>
        <w:t>para</w:t>
      </w:r>
      <w:r w:rsidRPr="00CC49C1">
        <w:rPr>
          <w:rFonts w:ascii="Times New Roman" w:hAnsi="Times New Roman"/>
          <w:spacing w:val="1"/>
          <w:sz w:val="24"/>
          <w:szCs w:val="24"/>
        </w:rPr>
        <w:t xml:space="preserve"> </w:t>
      </w:r>
      <w:r w:rsidRPr="00CC49C1">
        <w:rPr>
          <w:rFonts w:ascii="Times New Roman" w:hAnsi="Times New Roman"/>
          <w:sz w:val="24"/>
          <w:szCs w:val="24"/>
        </w:rPr>
        <w:t>fins</w:t>
      </w:r>
      <w:r w:rsidRPr="00CC49C1">
        <w:rPr>
          <w:rFonts w:ascii="Times New Roman" w:hAnsi="Times New Roman"/>
          <w:spacing w:val="5"/>
          <w:sz w:val="24"/>
          <w:szCs w:val="24"/>
        </w:rPr>
        <w:t xml:space="preserve"> </w:t>
      </w:r>
      <w:r w:rsidRPr="00CC49C1">
        <w:rPr>
          <w:rFonts w:ascii="Times New Roman" w:hAnsi="Times New Roman"/>
          <w:sz w:val="24"/>
          <w:szCs w:val="24"/>
        </w:rPr>
        <w:t>do</w:t>
      </w:r>
      <w:r w:rsidRPr="00CC49C1">
        <w:rPr>
          <w:rFonts w:ascii="Times New Roman" w:hAnsi="Times New Roman"/>
          <w:spacing w:val="2"/>
          <w:sz w:val="24"/>
          <w:szCs w:val="24"/>
        </w:rPr>
        <w:t xml:space="preserve"> </w:t>
      </w:r>
      <w:r w:rsidRPr="00CC49C1">
        <w:rPr>
          <w:rFonts w:ascii="Times New Roman" w:hAnsi="Times New Roman"/>
          <w:sz w:val="24"/>
          <w:szCs w:val="24"/>
        </w:rPr>
        <w:t>disposto</w:t>
      </w:r>
      <w:r w:rsidRPr="00CC49C1">
        <w:rPr>
          <w:rFonts w:ascii="Times New Roman" w:hAnsi="Times New Roman"/>
          <w:spacing w:val="4"/>
          <w:sz w:val="24"/>
          <w:szCs w:val="24"/>
        </w:rPr>
        <w:t xml:space="preserve"> </w:t>
      </w:r>
      <w:r w:rsidRPr="00CC49C1">
        <w:rPr>
          <w:rFonts w:ascii="Times New Roman" w:hAnsi="Times New Roman"/>
          <w:sz w:val="24"/>
          <w:szCs w:val="24"/>
        </w:rPr>
        <w:t>no</w:t>
      </w:r>
      <w:r w:rsidRPr="00CC49C1">
        <w:rPr>
          <w:rFonts w:ascii="Times New Roman" w:hAnsi="Times New Roman"/>
          <w:spacing w:val="5"/>
          <w:sz w:val="24"/>
          <w:szCs w:val="24"/>
        </w:rPr>
        <w:t xml:space="preserve"> </w:t>
      </w:r>
      <w:r w:rsidRPr="00CC49C1">
        <w:rPr>
          <w:rFonts w:ascii="Times New Roman" w:hAnsi="Times New Roman"/>
          <w:sz w:val="24"/>
          <w:szCs w:val="24"/>
        </w:rPr>
        <w:t>Edital</w:t>
      </w:r>
      <w:r w:rsidRPr="00CC49C1">
        <w:rPr>
          <w:rFonts w:ascii="Times New Roman" w:hAnsi="Times New Roman"/>
          <w:spacing w:val="5"/>
          <w:sz w:val="24"/>
          <w:szCs w:val="24"/>
        </w:rPr>
        <w:t xml:space="preserve"> </w:t>
      </w:r>
      <w:r w:rsidR="00C603E3">
        <w:rPr>
          <w:rFonts w:ascii="Times New Roman" w:hAnsi="Times New Roman"/>
          <w:sz w:val="24"/>
          <w:szCs w:val="24"/>
        </w:rPr>
        <w:t xml:space="preserve">Concorrência Pública </w:t>
      </w:r>
      <w:r w:rsidRPr="00CC49C1">
        <w:rPr>
          <w:rFonts w:ascii="Times New Roman" w:hAnsi="Times New Roman"/>
          <w:sz w:val="24"/>
          <w:szCs w:val="24"/>
        </w:rPr>
        <w:t>Presencial</w:t>
      </w:r>
      <w:r w:rsidRPr="00CC49C1">
        <w:rPr>
          <w:rFonts w:ascii="Times New Roman" w:hAnsi="Times New Roman"/>
          <w:spacing w:val="17"/>
          <w:sz w:val="24"/>
          <w:szCs w:val="24"/>
        </w:rPr>
        <w:t xml:space="preserve"> </w:t>
      </w:r>
      <w:r w:rsidRPr="00CC49C1">
        <w:rPr>
          <w:rFonts w:ascii="Times New Roman" w:hAnsi="Times New Roman"/>
          <w:sz w:val="24"/>
          <w:szCs w:val="24"/>
        </w:rPr>
        <w:t>nº.</w:t>
      </w:r>
      <w:r w:rsidRPr="00CC49C1">
        <w:rPr>
          <w:rFonts w:ascii="Times New Roman" w:hAnsi="Times New Roman"/>
          <w:sz w:val="24"/>
          <w:szCs w:val="24"/>
          <w:u w:val="single"/>
        </w:rPr>
        <w:tab/>
      </w:r>
      <w:r w:rsidRPr="00CC49C1">
        <w:rPr>
          <w:rFonts w:ascii="Times New Roman" w:hAnsi="Times New Roman"/>
          <w:sz w:val="24"/>
          <w:szCs w:val="24"/>
          <w:u w:val="single"/>
        </w:rPr>
        <w:tab/>
      </w:r>
      <w:r w:rsidRPr="00CC49C1">
        <w:rPr>
          <w:rFonts w:ascii="Times New Roman" w:hAnsi="Times New Roman"/>
          <w:sz w:val="24"/>
          <w:szCs w:val="24"/>
        </w:rPr>
        <w:t>,</w:t>
      </w:r>
      <w:r w:rsidRPr="00CC49C1">
        <w:rPr>
          <w:rFonts w:ascii="Times New Roman" w:hAnsi="Times New Roman"/>
          <w:spacing w:val="21"/>
          <w:sz w:val="24"/>
          <w:szCs w:val="24"/>
        </w:rPr>
        <w:t xml:space="preserve"> </w:t>
      </w:r>
      <w:r w:rsidRPr="00CC49C1">
        <w:rPr>
          <w:rFonts w:ascii="Times New Roman" w:hAnsi="Times New Roman"/>
          <w:b/>
          <w:sz w:val="24"/>
          <w:szCs w:val="24"/>
        </w:rPr>
        <w:t>DECLARA</w:t>
      </w:r>
      <w:r w:rsidRPr="00CC49C1">
        <w:rPr>
          <w:rFonts w:ascii="Times New Roman" w:hAnsi="Times New Roman"/>
          <w:sz w:val="24"/>
          <w:szCs w:val="24"/>
        </w:rPr>
        <w:t>,</w:t>
      </w:r>
      <w:r w:rsidRPr="00CC49C1">
        <w:rPr>
          <w:rFonts w:ascii="Times New Roman" w:hAnsi="Times New Roman"/>
          <w:spacing w:val="20"/>
          <w:sz w:val="24"/>
          <w:szCs w:val="24"/>
        </w:rPr>
        <w:t xml:space="preserve"> </w:t>
      </w:r>
      <w:r w:rsidRPr="00CC49C1">
        <w:rPr>
          <w:rFonts w:ascii="Times New Roman" w:hAnsi="Times New Roman"/>
          <w:sz w:val="24"/>
          <w:szCs w:val="24"/>
        </w:rPr>
        <w:t>sob</w:t>
      </w:r>
      <w:r w:rsidRPr="00CC49C1">
        <w:rPr>
          <w:rFonts w:ascii="Times New Roman" w:hAnsi="Times New Roman"/>
          <w:spacing w:val="17"/>
          <w:sz w:val="24"/>
          <w:szCs w:val="24"/>
        </w:rPr>
        <w:t xml:space="preserve"> </w:t>
      </w:r>
      <w:r w:rsidRPr="00CC49C1">
        <w:rPr>
          <w:rFonts w:ascii="Times New Roman" w:hAnsi="Times New Roman"/>
          <w:sz w:val="24"/>
          <w:szCs w:val="24"/>
        </w:rPr>
        <w:t>as</w:t>
      </w:r>
      <w:r w:rsidRPr="00CC49C1">
        <w:rPr>
          <w:rFonts w:ascii="Times New Roman" w:hAnsi="Times New Roman"/>
          <w:spacing w:val="20"/>
          <w:sz w:val="24"/>
          <w:szCs w:val="24"/>
        </w:rPr>
        <w:t xml:space="preserve"> </w:t>
      </w:r>
      <w:r w:rsidRPr="00CC49C1">
        <w:rPr>
          <w:rFonts w:ascii="Times New Roman" w:hAnsi="Times New Roman"/>
          <w:sz w:val="24"/>
          <w:szCs w:val="24"/>
        </w:rPr>
        <w:t>penas</w:t>
      </w:r>
      <w:r w:rsidRPr="00CC49C1">
        <w:rPr>
          <w:rFonts w:ascii="Times New Roman" w:hAnsi="Times New Roman"/>
          <w:spacing w:val="20"/>
          <w:sz w:val="24"/>
          <w:szCs w:val="24"/>
        </w:rPr>
        <w:t xml:space="preserve"> </w:t>
      </w:r>
      <w:r w:rsidRPr="00CC49C1">
        <w:rPr>
          <w:rFonts w:ascii="Times New Roman" w:hAnsi="Times New Roman"/>
          <w:sz w:val="24"/>
          <w:szCs w:val="24"/>
        </w:rPr>
        <w:t>da</w:t>
      </w:r>
      <w:r w:rsidRPr="00CC49C1">
        <w:rPr>
          <w:rFonts w:ascii="Times New Roman" w:hAnsi="Times New Roman"/>
          <w:spacing w:val="19"/>
          <w:sz w:val="24"/>
          <w:szCs w:val="24"/>
        </w:rPr>
        <w:t xml:space="preserve"> </w:t>
      </w:r>
      <w:r w:rsidRPr="00CC49C1">
        <w:rPr>
          <w:rFonts w:ascii="Times New Roman" w:hAnsi="Times New Roman"/>
          <w:sz w:val="24"/>
          <w:szCs w:val="24"/>
        </w:rPr>
        <w:t>lei,</w:t>
      </w:r>
      <w:r w:rsidRPr="00CC49C1">
        <w:rPr>
          <w:rFonts w:ascii="Times New Roman" w:hAnsi="Times New Roman"/>
          <w:spacing w:val="20"/>
          <w:sz w:val="24"/>
          <w:szCs w:val="24"/>
        </w:rPr>
        <w:t xml:space="preserve"> </w:t>
      </w:r>
      <w:r w:rsidRPr="00CC49C1">
        <w:rPr>
          <w:rFonts w:ascii="Times New Roman" w:hAnsi="Times New Roman"/>
          <w:sz w:val="24"/>
          <w:szCs w:val="24"/>
        </w:rPr>
        <w:t>em</w:t>
      </w:r>
      <w:r w:rsidRPr="00CC49C1">
        <w:rPr>
          <w:rFonts w:ascii="Times New Roman" w:hAnsi="Times New Roman"/>
          <w:spacing w:val="16"/>
          <w:sz w:val="24"/>
          <w:szCs w:val="24"/>
        </w:rPr>
        <w:t xml:space="preserve"> </w:t>
      </w:r>
      <w:r w:rsidRPr="00CC49C1">
        <w:rPr>
          <w:rFonts w:ascii="Times New Roman" w:hAnsi="Times New Roman"/>
          <w:sz w:val="24"/>
          <w:szCs w:val="24"/>
        </w:rPr>
        <w:t>especial</w:t>
      </w:r>
      <w:r w:rsidRPr="00CC49C1">
        <w:rPr>
          <w:rFonts w:ascii="Times New Roman" w:hAnsi="Times New Roman"/>
          <w:spacing w:val="18"/>
          <w:sz w:val="24"/>
          <w:szCs w:val="24"/>
        </w:rPr>
        <w:t xml:space="preserve"> </w:t>
      </w:r>
      <w:r w:rsidRPr="00CC49C1">
        <w:rPr>
          <w:rFonts w:ascii="Times New Roman" w:hAnsi="Times New Roman"/>
          <w:sz w:val="24"/>
          <w:szCs w:val="24"/>
        </w:rPr>
        <w:t>o</w:t>
      </w:r>
      <w:r w:rsidRPr="00CC49C1">
        <w:rPr>
          <w:rFonts w:ascii="Times New Roman" w:hAnsi="Times New Roman"/>
          <w:spacing w:val="17"/>
          <w:sz w:val="24"/>
          <w:szCs w:val="24"/>
        </w:rPr>
        <w:t xml:space="preserve"> </w:t>
      </w:r>
      <w:r w:rsidRPr="00CC49C1">
        <w:rPr>
          <w:rFonts w:ascii="Times New Roman" w:hAnsi="Times New Roman"/>
          <w:sz w:val="24"/>
          <w:szCs w:val="24"/>
        </w:rPr>
        <w:t>art.</w:t>
      </w:r>
      <w:r w:rsidRPr="00CC49C1">
        <w:rPr>
          <w:rFonts w:ascii="Times New Roman" w:hAnsi="Times New Roman"/>
          <w:spacing w:val="17"/>
          <w:sz w:val="24"/>
          <w:szCs w:val="24"/>
        </w:rPr>
        <w:t xml:space="preserve"> </w:t>
      </w:r>
      <w:r w:rsidRPr="00CC49C1">
        <w:rPr>
          <w:rFonts w:ascii="Times New Roman" w:hAnsi="Times New Roman"/>
          <w:sz w:val="24"/>
          <w:szCs w:val="24"/>
        </w:rPr>
        <w:t>299</w:t>
      </w:r>
      <w:r w:rsidRPr="00CC49C1">
        <w:rPr>
          <w:rFonts w:ascii="Times New Roman" w:hAnsi="Times New Roman"/>
          <w:spacing w:val="20"/>
          <w:sz w:val="24"/>
          <w:szCs w:val="24"/>
        </w:rPr>
        <w:t xml:space="preserve"> </w:t>
      </w:r>
      <w:r w:rsidRPr="00CC49C1">
        <w:rPr>
          <w:rFonts w:ascii="Times New Roman" w:hAnsi="Times New Roman"/>
          <w:sz w:val="24"/>
          <w:szCs w:val="24"/>
        </w:rPr>
        <w:t>do</w:t>
      </w:r>
      <w:r w:rsidRPr="00CC49C1">
        <w:rPr>
          <w:rFonts w:ascii="Times New Roman" w:hAnsi="Times New Roman"/>
          <w:spacing w:val="19"/>
          <w:sz w:val="24"/>
          <w:szCs w:val="24"/>
        </w:rPr>
        <w:t xml:space="preserve"> </w:t>
      </w:r>
      <w:r w:rsidRPr="00CC49C1">
        <w:rPr>
          <w:rFonts w:ascii="Times New Roman" w:hAnsi="Times New Roman"/>
          <w:sz w:val="24"/>
          <w:szCs w:val="24"/>
        </w:rPr>
        <w:t>Código</w:t>
      </w:r>
      <w:r w:rsidRPr="00CC49C1">
        <w:rPr>
          <w:rFonts w:ascii="Times New Roman" w:hAnsi="Times New Roman"/>
          <w:spacing w:val="-52"/>
          <w:sz w:val="24"/>
          <w:szCs w:val="24"/>
        </w:rPr>
        <w:t xml:space="preserve"> </w:t>
      </w:r>
      <w:r w:rsidRPr="00CC49C1">
        <w:rPr>
          <w:rFonts w:ascii="Times New Roman" w:hAnsi="Times New Roman"/>
          <w:sz w:val="24"/>
          <w:szCs w:val="24"/>
        </w:rPr>
        <w:t>Penal</w:t>
      </w:r>
      <w:r w:rsidRPr="00CC49C1">
        <w:rPr>
          <w:rFonts w:ascii="Times New Roman" w:hAnsi="Times New Roman"/>
          <w:spacing w:val="-1"/>
          <w:sz w:val="24"/>
          <w:szCs w:val="24"/>
        </w:rPr>
        <w:t xml:space="preserve"> </w:t>
      </w:r>
      <w:r w:rsidRPr="00CC49C1">
        <w:rPr>
          <w:rFonts w:ascii="Times New Roman" w:hAnsi="Times New Roman"/>
          <w:sz w:val="24"/>
          <w:szCs w:val="24"/>
        </w:rPr>
        <w:t>Brasileiro, que:</w:t>
      </w:r>
    </w:p>
    <w:p w14:paraId="4F1F9252" w14:textId="77777777" w:rsidR="001F3039" w:rsidRPr="00CC49C1" w:rsidRDefault="001F3039" w:rsidP="007D24B0">
      <w:pPr>
        <w:pStyle w:val="PargrafodaLista"/>
        <w:numPr>
          <w:ilvl w:val="0"/>
          <w:numId w:val="18"/>
        </w:numPr>
        <w:tabs>
          <w:tab w:val="left" w:pos="1499"/>
        </w:tabs>
        <w:spacing w:before="1"/>
        <w:ind w:right="805"/>
        <w:rPr>
          <w:rFonts w:ascii="Times New Roman" w:hAnsi="Times New Roman"/>
          <w:sz w:val="24"/>
          <w:szCs w:val="24"/>
        </w:rPr>
      </w:pPr>
      <w:r w:rsidRPr="00CC49C1">
        <w:rPr>
          <w:rFonts w:ascii="Times New Roman" w:hAnsi="Times New Roman"/>
          <w:sz w:val="24"/>
          <w:szCs w:val="24"/>
        </w:rPr>
        <w:t>A</w:t>
      </w:r>
      <w:r w:rsidRPr="00CC49C1">
        <w:rPr>
          <w:rFonts w:ascii="Times New Roman" w:hAnsi="Times New Roman"/>
          <w:spacing w:val="1"/>
          <w:sz w:val="24"/>
          <w:szCs w:val="24"/>
        </w:rPr>
        <w:t xml:space="preserve"> </w:t>
      </w:r>
      <w:r w:rsidRPr="00CC49C1">
        <w:rPr>
          <w:rFonts w:ascii="Times New Roman" w:hAnsi="Times New Roman"/>
          <w:sz w:val="24"/>
          <w:szCs w:val="24"/>
        </w:rPr>
        <w:t>proposta</w:t>
      </w:r>
      <w:r w:rsidRPr="00CC49C1">
        <w:rPr>
          <w:rFonts w:ascii="Times New Roman" w:hAnsi="Times New Roman"/>
          <w:spacing w:val="1"/>
          <w:sz w:val="24"/>
          <w:szCs w:val="24"/>
        </w:rPr>
        <w:t xml:space="preserve"> </w:t>
      </w:r>
      <w:r w:rsidRPr="00CC49C1">
        <w:rPr>
          <w:rFonts w:ascii="Times New Roman" w:hAnsi="Times New Roman"/>
          <w:sz w:val="24"/>
          <w:szCs w:val="24"/>
        </w:rPr>
        <w:t>apresentada,</w:t>
      </w:r>
      <w:r w:rsidRPr="00CC49C1">
        <w:rPr>
          <w:rFonts w:ascii="Times New Roman" w:hAnsi="Times New Roman"/>
          <w:spacing w:val="1"/>
          <w:sz w:val="24"/>
          <w:szCs w:val="24"/>
        </w:rPr>
        <w:t xml:space="preserve"> </w:t>
      </w:r>
      <w:r w:rsidRPr="00CC49C1">
        <w:rPr>
          <w:rFonts w:ascii="Times New Roman" w:hAnsi="Times New Roman"/>
          <w:sz w:val="24"/>
          <w:szCs w:val="24"/>
        </w:rPr>
        <w:t>foi</w:t>
      </w:r>
      <w:r w:rsidRPr="00CC49C1">
        <w:rPr>
          <w:rFonts w:ascii="Times New Roman" w:hAnsi="Times New Roman"/>
          <w:spacing w:val="1"/>
          <w:sz w:val="24"/>
          <w:szCs w:val="24"/>
        </w:rPr>
        <w:t xml:space="preserve"> </w:t>
      </w:r>
      <w:r w:rsidRPr="00CC49C1">
        <w:rPr>
          <w:rFonts w:ascii="Times New Roman" w:hAnsi="Times New Roman"/>
          <w:sz w:val="24"/>
          <w:szCs w:val="24"/>
        </w:rPr>
        <w:t>elaborada</w:t>
      </w:r>
      <w:r w:rsidRPr="00CC49C1">
        <w:rPr>
          <w:rFonts w:ascii="Times New Roman" w:hAnsi="Times New Roman"/>
          <w:spacing w:val="1"/>
          <w:sz w:val="24"/>
          <w:szCs w:val="24"/>
        </w:rPr>
        <w:t xml:space="preserve"> </w:t>
      </w:r>
      <w:r w:rsidRPr="00CC49C1">
        <w:rPr>
          <w:rFonts w:ascii="Times New Roman" w:hAnsi="Times New Roman"/>
          <w:sz w:val="24"/>
          <w:szCs w:val="24"/>
        </w:rPr>
        <w:t>de</w:t>
      </w:r>
      <w:r w:rsidRPr="00CC49C1">
        <w:rPr>
          <w:rFonts w:ascii="Times New Roman" w:hAnsi="Times New Roman"/>
          <w:spacing w:val="1"/>
          <w:sz w:val="24"/>
          <w:szCs w:val="24"/>
        </w:rPr>
        <w:t xml:space="preserve"> </w:t>
      </w:r>
      <w:r w:rsidRPr="00CC49C1">
        <w:rPr>
          <w:rFonts w:ascii="Times New Roman" w:hAnsi="Times New Roman"/>
          <w:sz w:val="24"/>
          <w:szCs w:val="24"/>
        </w:rPr>
        <w:t>maneira</w:t>
      </w:r>
      <w:r w:rsidRPr="00CC49C1">
        <w:rPr>
          <w:rFonts w:ascii="Times New Roman" w:hAnsi="Times New Roman"/>
          <w:spacing w:val="1"/>
          <w:sz w:val="24"/>
          <w:szCs w:val="24"/>
        </w:rPr>
        <w:t xml:space="preserve"> </w:t>
      </w:r>
      <w:r w:rsidRPr="00CC49C1">
        <w:rPr>
          <w:rFonts w:ascii="Times New Roman" w:hAnsi="Times New Roman"/>
          <w:sz w:val="24"/>
          <w:szCs w:val="24"/>
        </w:rPr>
        <w:t>independente</w:t>
      </w:r>
      <w:r w:rsidRPr="00CC49C1">
        <w:rPr>
          <w:rFonts w:ascii="Times New Roman" w:hAnsi="Times New Roman"/>
          <w:spacing w:val="1"/>
          <w:sz w:val="24"/>
          <w:szCs w:val="24"/>
        </w:rPr>
        <w:t xml:space="preserve"> </w:t>
      </w:r>
      <w:r w:rsidRPr="00CC49C1">
        <w:rPr>
          <w:rFonts w:ascii="Times New Roman" w:hAnsi="Times New Roman"/>
          <w:sz w:val="24"/>
          <w:szCs w:val="24"/>
        </w:rPr>
        <w:t>(pelo</w:t>
      </w:r>
      <w:r w:rsidRPr="00CC49C1">
        <w:rPr>
          <w:rFonts w:ascii="Times New Roman" w:hAnsi="Times New Roman"/>
          <w:spacing w:val="1"/>
          <w:sz w:val="24"/>
          <w:szCs w:val="24"/>
        </w:rPr>
        <w:t xml:space="preserve"> </w:t>
      </w:r>
      <w:r w:rsidRPr="00CC49C1">
        <w:rPr>
          <w:rFonts w:ascii="Times New Roman" w:hAnsi="Times New Roman"/>
          <w:sz w:val="24"/>
          <w:szCs w:val="24"/>
        </w:rPr>
        <w:t>Licitante),</w:t>
      </w:r>
      <w:r w:rsidRPr="00CC49C1">
        <w:rPr>
          <w:rFonts w:ascii="Times New Roman" w:hAnsi="Times New Roman"/>
          <w:spacing w:val="1"/>
          <w:sz w:val="24"/>
          <w:szCs w:val="24"/>
        </w:rPr>
        <w:t xml:space="preserve"> </w:t>
      </w:r>
      <w:r w:rsidRPr="00CC49C1">
        <w:rPr>
          <w:rFonts w:ascii="Times New Roman" w:hAnsi="Times New Roman"/>
          <w:sz w:val="24"/>
          <w:szCs w:val="24"/>
        </w:rPr>
        <w:t>e</w:t>
      </w:r>
      <w:r w:rsidRPr="00CC49C1">
        <w:rPr>
          <w:rFonts w:ascii="Times New Roman" w:hAnsi="Times New Roman"/>
          <w:spacing w:val="1"/>
          <w:sz w:val="24"/>
          <w:szCs w:val="24"/>
        </w:rPr>
        <w:t xml:space="preserve"> </w:t>
      </w:r>
      <w:r w:rsidRPr="00CC49C1">
        <w:rPr>
          <w:rFonts w:ascii="Times New Roman" w:hAnsi="Times New Roman"/>
          <w:sz w:val="24"/>
          <w:szCs w:val="24"/>
        </w:rPr>
        <w:t>que</w:t>
      </w:r>
      <w:r w:rsidRPr="00CC49C1">
        <w:rPr>
          <w:rFonts w:ascii="Times New Roman" w:hAnsi="Times New Roman"/>
          <w:spacing w:val="1"/>
          <w:sz w:val="24"/>
          <w:szCs w:val="24"/>
        </w:rPr>
        <w:t xml:space="preserve"> </w:t>
      </w:r>
      <w:r w:rsidRPr="00CC49C1">
        <w:rPr>
          <w:rFonts w:ascii="Times New Roman" w:hAnsi="Times New Roman"/>
          <w:sz w:val="24"/>
          <w:szCs w:val="24"/>
        </w:rPr>
        <w:t>o</w:t>
      </w:r>
      <w:r w:rsidRPr="00CC49C1">
        <w:rPr>
          <w:rFonts w:ascii="Times New Roman" w:hAnsi="Times New Roman"/>
          <w:spacing w:val="-52"/>
          <w:sz w:val="24"/>
          <w:szCs w:val="24"/>
        </w:rPr>
        <w:t xml:space="preserve"> </w:t>
      </w:r>
      <w:r w:rsidRPr="00CC49C1">
        <w:rPr>
          <w:rFonts w:ascii="Times New Roman" w:hAnsi="Times New Roman"/>
          <w:sz w:val="24"/>
          <w:szCs w:val="24"/>
        </w:rPr>
        <w:t>conteúdo da proposta anexa não foi, no todo ou em parte, direta ou indiretamente, informado,</w:t>
      </w:r>
      <w:r w:rsidRPr="00CC49C1">
        <w:rPr>
          <w:rFonts w:ascii="Times New Roman" w:hAnsi="Times New Roman"/>
          <w:spacing w:val="1"/>
          <w:sz w:val="24"/>
          <w:szCs w:val="24"/>
        </w:rPr>
        <w:t xml:space="preserve"> </w:t>
      </w:r>
      <w:r w:rsidRPr="00CC49C1">
        <w:rPr>
          <w:rFonts w:ascii="Times New Roman" w:hAnsi="Times New Roman"/>
          <w:sz w:val="24"/>
          <w:szCs w:val="24"/>
        </w:rPr>
        <w:t>discutido com ou recebido de qualquer outro participante potencial ou de fato do certame em</w:t>
      </w:r>
      <w:r w:rsidRPr="00CC49C1">
        <w:rPr>
          <w:rFonts w:ascii="Times New Roman" w:hAnsi="Times New Roman"/>
          <w:spacing w:val="1"/>
          <w:sz w:val="24"/>
          <w:szCs w:val="24"/>
        </w:rPr>
        <w:t xml:space="preserve"> </w:t>
      </w:r>
      <w:r w:rsidRPr="00CC49C1">
        <w:rPr>
          <w:rFonts w:ascii="Times New Roman" w:hAnsi="Times New Roman"/>
          <w:sz w:val="24"/>
          <w:szCs w:val="24"/>
        </w:rPr>
        <w:t>referência,</w:t>
      </w:r>
      <w:r w:rsidRPr="00CC49C1">
        <w:rPr>
          <w:rFonts w:ascii="Times New Roman" w:hAnsi="Times New Roman"/>
          <w:spacing w:val="-1"/>
          <w:sz w:val="24"/>
          <w:szCs w:val="24"/>
        </w:rPr>
        <w:t xml:space="preserve"> </w:t>
      </w:r>
      <w:r w:rsidRPr="00CC49C1">
        <w:rPr>
          <w:rFonts w:ascii="Times New Roman" w:hAnsi="Times New Roman"/>
          <w:sz w:val="24"/>
          <w:szCs w:val="24"/>
        </w:rPr>
        <w:t>por</w:t>
      </w:r>
      <w:r w:rsidRPr="00CC49C1">
        <w:rPr>
          <w:rFonts w:ascii="Times New Roman" w:hAnsi="Times New Roman"/>
          <w:spacing w:val="1"/>
          <w:sz w:val="24"/>
          <w:szCs w:val="24"/>
        </w:rPr>
        <w:t xml:space="preserve"> </w:t>
      </w:r>
      <w:r w:rsidRPr="00CC49C1">
        <w:rPr>
          <w:rFonts w:ascii="Times New Roman" w:hAnsi="Times New Roman"/>
          <w:sz w:val="24"/>
          <w:szCs w:val="24"/>
        </w:rPr>
        <w:t>qualquer</w:t>
      </w:r>
      <w:r w:rsidRPr="00CC49C1">
        <w:rPr>
          <w:rFonts w:ascii="Times New Roman" w:hAnsi="Times New Roman"/>
          <w:spacing w:val="1"/>
          <w:sz w:val="24"/>
          <w:szCs w:val="24"/>
        </w:rPr>
        <w:t xml:space="preserve"> </w:t>
      </w:r>
      <w:r w:rsidRPr="00CC49C1">
        <w:rPr>
          <w:rFonts w:ascii="Times New Roman" w:hAnsi="Times New Roman"/>
          <w:sz w:val="24"/>
          <w:szCs w:val="24"/>
        </w:rPr>
        <w:t>meio</w:t>
      </w:r>
      <w:r w:rsidRPr="00CC49C1">
        <w:rPr>
          <w:rFonts w:ascii="Times New Roman" w:hAnsi="Times New Roman"/>
          <w:spacing w:val="-1"/>
          <w:sz w:val="24"/>
          <w:szCs w:val="24"/>
        </w:rPr>
        <w:t xml:space="preserve"> </w:t>
      </w:r>
      <w:r w:rsidRPr="00CC49C1">
        <w:rPr>
          <w:rFonts w:ascii="Times New Roman" w:hAnsi="Times New Roman"/>
          <w:sz w:val="24"/>
          <w:szCs w:val="24"/>
        </w:rPr>
        <w:t>ou por</w:t>
      </w:r>
      <w:r w:rsidRPr="00CC49C1">
        <w:rPr>
          <w:rFonts w:ascii="Times New Roman" w:hAnsi="Times New Roman"/>
          <w:spacing w:val="1"/>
          <w:sz w:val="24"/>
          <w:szCs w:val="24"/>
        </w:rPr>
        <w:t xml:space="preserve"> </w:t>
      </w:r>
      <w:r w:rsidRPr="00CC49C1">
        <w:rPr>
          <w:rFonts w:ascii="Times New Roman" w:hAnsi="Times New Roman"/>
          <w:sz w:val="24"/>
          <w:szCs w:val="24"/>
        </w:rPr>
        <w:t>qualquer</w:t>
      </w:r>
      <w:r w:rsidRPr="00CC49C1">
        <w:rPr>
          <w:rFonts w:ascii="Times New Roman" w:hAnsi="Times New Roman"/>
          <w:spacing w:val="-1"/>
          <w:sz w:val="24"/>
          <w:szCs w:val="24"/>
        </w:rPr>
        <w:t xml:space="preserve"> </w:t>
      </w:r>
      <w:r w:rsidRPr="00CC49C1">
        <w:rPr>
          <w:rFonts w:ascii="Times New Roman" w:hAnsi="Times New Roman"/>
          <w:sz w:val="24"/>
          <w:szCs w:val="24"/>
        </w:rPr>
        <w:t>pessoa;</w:t>
      </w:r>
    </w:p>
    <w:p w14:paraId="093D3F9D" w14:textId="77777777" w:rsidR="001F3039" w:rsidRPr="00CC49C1" w:rsidRDefault="001F3039" w:rsidP="007D24B0">
      <w:pPr>
        <w:pStyle w:val="PargrafodaLista"/>
        <w:numPr>
          <w:ilvl w:val="0"/>
          <w:numId w:val="18"/>
        </w:numPr>
        <w:tabs>
          <w:tab w:val="left" w:pos="1499"/>
        </w:tabs>
        <w:ind w:right="797"/>
        <w:rPr>
          <w:rFonts w:ascii="Times New Roman" w:hAnsi="Times New Roman"/>
          <w:sz w:val="24"/>
          <w:szCs w:val="24"/>
        </w:rPr>
      </w:pPr>
      <w:r w:rsidRPr="00CC49C1">
        <w:rPr>
          <w:rFonts w:ascii="Times New Roman" w:hAnsi="Times New Roman"/>
          <w:sz w:val="24"/>
          <w:szCs w:val="24"/>
        </w:rPr>
        <w:t>A intenção de apresentar a proposta elaborada não foi informada, ou discutida com ou recebida</w:t>
      </w:r>
      <w:r w:rsidRPr="00CC49C1">
        <w:rPr>
          <w:rFonts w:ascii="Times New Roman" w:hAnsi="Times New Roman"/>
          <w:spacing w:val="1"/>
          <w:sz w:val="24"/>
          <w:szCs w:val="24"/>
        </w:rPr>
        <w:t xml:space="preserve"> </w:t>
      </w:r>
      <w:r w:rsidRPr="00CC49C1">
        <w:rPr>
          <w:rFonts w:ascii="Times New Roman" w:hAnsi="Times New Roman"/>
          <w:sz w:val="24"/>
          <w:szCs w:val="24"/>
        </w:rPr>
        <w:t>de</w:t>
      </w:r>
      <w:r w:rsidRPr="00CC49C1">
        <w:rPr>
          <w:rFonts w:ascii="Times New Roman" w:hAnsi="Times New Roman"/>
          <w:spacing w:val="1"/>
          <w:sz w:val="24"/>
          <w:szCs w:val="24"/>
        </w:rPr>
        <w:t xml:space="preserve"> </w:t>
      </w:r>
      <w:r w:rsidRPr="00CC49C1">
        <w:rPr>
          <w:rFonts w:ascii="Times New Roman" w:hAnsi="Times New Roman"/>
          <w:sz w:val="24"/>
          <w:szCs w:val="24"/>
        </w:rPr>
        <w:t>qualquer</w:t>
      </w:r>
      <w:r w:rsidRPr="00CC49C1">
        <w:rPr>
          <w:rFonts w:ascii="Times New Roman" w:hAnsi="Times New Roman"/>
          <w:spacing w:val="1"/>
          <w:sz w:val="24"/>
          <w:szCs w:val="24"/>
        </w:rPr>
        <w:t xml:space="preserve"> </w:t>
      </w:r>
      <w:r w:rsidRPr="00CC49C1">
        <w:rPr>
          <w:rFonts w:ascii="Times New Roman" w:hAnsi="Times New Roman"/>
          <w:sz w:val="24"/>
          <w:szCs w:val="24"/>
        </w:rPr>
        <w:t>outro participante potencial</w:t>
      </w:r>
      <w:r w:rsidRPr="00CC49C1">
        <w:rPr>
          <w:rFonts w:ascii="Times New Roman" w:hAnsi="Times New Roman"/>
          <w:spacing w:val="1"/>
          <w:sz w:val="24"/>
          <w:szCs w:val="24"/>
        </w:rPr>
        <w:t xml:space="preserve"> </w:t>
      </w:r>
      <w:r w:rsidRPr="00CC49C1">
        <w:rPr>
          <w:rFonts w:ascii="Times New Roman" w:hAnsi="Times New Roman"/>
          <w:sz w:val="24"/>
          <w:szCs w:val="24"/>
        </w:rPr>
        <w:t>ou de fato do</w:t>
      </w:r>
      <w:r w:rsidRPr="00CC49C1">
        <w:rPr>
          <w:rFonts w:ascii="Times New Roman" w:hAnsi="Times New Roman"/>
          <w:spacing w:val="1"/>
          <w:sz w:val="24"/>
          <w:szCs w:val="24"/>
        </w:rPr>
        <w:t xml:space="preserve"> </w:t>
      </w:r>
      <w:r w:rsidRPr="00CC49C1">
        <w:rPr>
          <w:rFonts w:ascii="Times New Roman" w:hAnsi="Times New Roman"/>
          <w:sz w:val="24"/>
          <w:szCs w:val="24"/>
        </w:rPr>
        <w:t>certame</w:t>
      </w:r>
      <w:r w:rsidRPr="00CC49C1">
        <w:rPr>
          <w:rFonts w:ascii="Times New Roman" w:hAnsi="Times New Roman"/>
          <w:spacing w:val="55"/>
          <w:sz w:val="24"/>
          <w:szCs w:val="24"/>
        </w:rPr>
        <w:t xml:space="preserve"> </w:t>
      </w:r>
      <w:r w:rsidRPr="00CC49C1">
        <w:rPr>
          <w:rFonts w:ascii="Times New Roman" w:hAnsi="Times New Roman"/>
          <w:sz w:val="24"/>
          <w:szCs w:val="24"/>
        </w:rPr>
        <w:t>em referência,</w:t>
      </w:r>
      <w:r w:rsidRPr="00CC49C1">
        <w:rPr>
          <w:rFonts w:ascii="Times New Roman" w:hAnsi="Times New Roman"/>
          <w:spacing w:val="55"/>
          <w:sz w:val="24"/>
          <w:szCs w:val="24"/>
        </w:rPr>
        <w:t xml:space="preserve"> </w:t>
      </w:r>
      <w:r w:rsidRPr="00CC49C1">
        <w:rPr>
          <w:rFonts w:ascii="Times New Roman" w:hAnsi="Times New Roman"/>
          <w:sz w:val="24"/>
          <w:szCs w:val="24"/>
        </w:rPr>
        <w:t>por qualquer</w:t>
      </w:r>
      <w:r w:rsidRPr="00CC49C1">
        <w:rPr>
          <w:rFonts w:ascii="Times New Roman" w:hAnsi="Times New Roman"/>
          <w:spacing w:val="1"/>
          <w:sz w:val="24"/>
          <w:szCs w:val="24"/>
        </w:rPr>
        <w:t xml:space="preserve"> </w:t>
      </w:r>
      <w:r w:rsidRPr="00CC49C1">
        <w:rPr>
          <w:rFonts w:ascii="Times New Roman" w:hAnsi="Times New Roman"/>
          <w:sz w:val="24"/>
          <w:szCs w:val="24"/>
        </w:rPr>
        <w:t>meio</w:t>
      </w:r>
      <w:r w:rsidRPr="00CC49C1">
        <w:rPr>
          <w:rFonts w:ascii="Times New Roman" w:hAnsi="Times New Roman"/>
          <w:spacing w:val="-1"/>
          <w:sz w:val="24"/>
          <w:szCs w:val="24"/>
        </w:rPr>
        <w:t xml:space="preserve"> </w:t>
      </w:r>
      <w:r w:rsidRPr="00CC49C1">
        <w:rPr>
          <w:rFonts w:ascii="Times New Roman" w:hAnsi="Times New Roman"/>
          <w:sz w:val="24"/>
          <w:szCs w:val="24"/>
        </w:rPr>
        <w:t>ou por</w:t>
      </w:r>
      <w:r w:rsidRPr="00CC49C1">
        <w:rPr>
          <w:rFonts w:ascii="Times New Roman" w:hAnsi="Times New Roman"/>
          <w:spacing w:val="1"/>
          <w:sz w:val="24"/>
          <w:szCs w:val="24"/>
        </w:rPr>
        <w:t xml:space="preserve"> </w:t>
      </w:r>
      <w:r w:rsidRPr="00CC49C1">
        <w:rPr>
          <w:rFonts w:ascii="Times New Roman" w:hAnsi="Times New Roman"/>
          <w:sz w:val="24"/>
          <w:szCs w:val="24"/>
        </w:rPr>
        <w:t>qualquer</w:t>
      </w:r>
      <w:r w:rsidRPr="00CC49C1">
        <w:rPr>
          <w:rFonts w:ascii="Times New Roman" w:hAnsi="Times New Roman"/>
          <w:spacing w:val="-3"/>
          <w:sz w:val="24"/>
          <w:szCs w:val="24"/>
        </w:rPr>
        <w:t xml:space="preserve"> </w:t>
      </w:r>
      <w:r w:rsidRPr="00CC49C1">
        <w:rPr>
          <w:rFonts w:ascii="Times New Roman" w:hAnsi="Times New Roman"/>
          <w:sz w:val="24"/>
          <w:szCs w:val="24"/>
        </w:rPr>
        <w:t>pessoa;</w:t>
      </w:r>
    </w:p>
    <w:p w14:paraId="0DBE2C20" w14:textId="77777777" w:rsidR="001F3039" w:rsidRPr="00CC49C1" w:rsidRDefault="001F3039" w:rsidP="007D24B0">
      <w:pPr>
        <w:pStyle w:val="PargrafodaLista"/>
        <w:numPr>
          <w:ilvl w:val="0"/>
          <w:numId w:val="18"/>
        </w:numPr>
        <w:tabs>
          <w:tab w:val="left" w:pos="1499"/>
        </w:tabs>
        <w:ind w:right="805"/>
        <w:rPr>
          <w:rFonts w:ascii="Times New Roman" w:hAnsi="Times New Roman"/>
          <w:sz w:val="24"/>
          <w:szCs w:val="24"/>
        </w:rPr>
      </w:pPr>
      <w:r w:rsidRPr="00CC49C1">
        <w:rPr>
          <w:rFonts w:ascii="Times New Roman" w:hAnsi="Times New Roman"/>
          <w:sz w:val="24"/>
          <w:szCs w:val="24"/>
        </w:rPr>
        <w:t>Que não tentou, por qualquer meio ou por qualquer pessoa, influir na decisão de qualquer outro</w:t>
      </w:r>
      <w:r w:rsidRPr="00CC49C1">
        <w:rPr>
          <w:rFonts w:ascii="Times New Roman" w:hAnsi="Times New Roman"/>
          <w:spacing w:val="-52"/>
          <w:sz w:val="24"/>
          <w:szCs w:val="24"/>
        </w:rPr>
        <w:t xml:space="preserve"> </w:t>
      </w:r>
      <w:r w:rsidRPr="00CC49C1">
        <w:rPr>
          <w:rFonts w:ascii="Times New Roman" w:hAnsi="Times New Roman"/>
          <w:sz w:val="24"/>
          <w:szCs w:val="24"/>
        </w:rPr>
        <w:t>participante potencial ou de fato do certame em referência, quanto a participar ou não da</w:t>
      </w:r>
      <w:r w:rsidRPr="00CC49C1">
        <w:rPr>
          <w:rFonts w:ascii="Times New Roman" w:hAnsi="Times New Roman"/>
          <w:spacing w:val="1"/>
          <w:sz w:val="24"/>
          <w:szCs w:val="24"/>
        </w:rPr>
        <w:t xml:space="preserve"> </w:t>
      </w:r>
      <w:r w:rsidRPr="00CC49C1">
        <w:rPr>
          <w:rFonts w:ascii="Times New Roman" w:hAnsi="Times New Roman"/>
          <w:sz w:val="24"/>
          <w:szCs w:val="24"/>
        </w:rPr>
        <w:t>referida</w:t>
      </w:r>
      <w:r w:rsidRPr="00CC49C1">
        <w:rPr>
          <w:rFonts w:ascii="Times New Roman" w:hAnsi="Times New Roman"/>
          <w:spacing w:val="-2"/>
          <w:sz w:val="24"/>
          <w:szCs w:val="24"/>
        </w:rPr>
        <w:t xml:space="preserve"> </w:t>
      </w:r>
      <w:r w:rsidRPr="00CC49C1">
        <w:rPr>
          <w:rFonts w:ascii="Times New Roman" w:hAnsi="Times New Roman"/>
          <w:sz w:val="24"/>
          <w:szCs w:val="24"/>
        </w:rPr>
        <w:t>licitação;</w:t>
      </w:r>
    </w:p>
    <w:p w14:paraId="53AF830B" w14:textId="77777777" w:rsidR="001F3039" w:rsidRPr="00CC49C1" w:rsidRDefault="001F3039" w:rsidP="007D24B0">
      <w:pPr>
        <w:pStyle w:val="PargrafodaLista"/>
        <w:numPr>
          <w:ilvl w:val="0"/>
          <w:numId w:val="18"/>
        </w:numPr>
        <w:tabs>
          <w:tab w:val="left" w:pos="1499"/>
        </w:tabs>
        <w:ind w:right="798"/>
        <w:rPr>
          <w:rFonts w:ascii="Times New Roman" w:hAnsi="Times New Roman"/>
          <w:sz w:val="24"/>
          <w:szCs w:val="24"/>
        </w:rPr>
      </w:pPr>
      <w:r w:rsidRPr="00CC49C1">
        <w:rPr>
          <w:rFonts w:ascii="Times New Roman" w:hAnsi="Times New Roman"/>
          <w:sz w:val="24"/>
          <w:szCs w:val="24"/>
        </w:rPr>
        <w:t>Que o conteúdo da proposta anexa não será, no todo ou em parte, direta ou indiretamente,</w:t>
      </w:r>
      <w:r w:rsidRPr="00CC49C1">
        <w:rPr>
          <w:rFonts w:ascii="Times New Roman" w:hAnsi="Times New Roman"/>
          <w:spacing w:val="1"/>
          <w:sz w:val="24"/>
          <w:szCs w:val="24"/>
        </w:rPr>
        <w:t xml:space="preserve"> </w:t>
      </w:r>
      <w:r w:rsidRPr="00CC49C1">
        <w:rPr>
          <w:rFonts w:ascii="Times New Roman" w:hAnsi="Times New Roman"/>
          <w:sz w:val="24"/>
          <w:szCs w:val="24"/>
        </w:rPr>
        <w:t>comunicado a ou discutido com qualquer outro participante potencial ou de fato do certame em</w:t>
      </w:r>
      <w:r w:rsidRPr="00CC49C1">
        <w:rPr>
          <w:rFonts w:ascii="Times New Roman" w:hAnsi="Times New Roman"/>
          <w:spacing w:val="1"/>
          <w:sz w:val="24"/>
          <w:szCs w:val="24"/>
        </w:rPr>
        <w:t xml:space="preserve"> </w:t>
      </w:r>
      <w:r w:rsidRPr="00CC49C1">
        <w:rPr>
          <w:rFonts w:ascii="Times New Roman" w:hAnsi="Times New Roman"/>
          <w:sz w:val="24"/>
          <w:szCs w:val="24"/>
        </w:rPr>
        <w:t>referência,</w:t>
      </w:r>
      <w:r w:rsidRPr="00CC49C1">
        <w:rPr>
          <w:rFonts w:ascii="Times New Roman" w:hAnsi="Times New Roman"/>
          <w:spacing w:val="-1"/>
          <w:sz w:val="24"/>
          <w:szCs w:val="24"/>
        </w:rPr>
        <w:t xml:space="preserve"> </w:t>
      </w:r>
      <w:r w:rsidRPr="00CC49C1">
        <w:rPr>
          <w:rFonts w:ascii="Times New Roman" w:hAnsi="Times New Roman"/>
          <w:sz w:val="24"/>
          <w:szCs w:val="24"/>
        </w:rPr>
        <w:t>antes da</w:t>
      </w:r>
      <w:r w:rsidRPr="00CC49C1">
        <w:rPr>
          <w:rFonts w:ascii="Times New Roman" w:hAnsi="Times New Roman"/>
          <w:spacing w:val="-1"/>
          <w:sz w:val="24"/>
          <w:szCs w:val="24"/>
        </w:rPr>
        <w:t xml:space="preserve"> </w:t>
      </w:r>
      <w:r w:rsidRPr="00CC49C1">
        <w:rPr>
          <w:rFonts w:ascii="Times New Roman" w:hAnsi="Times New Roman"/>
          <w:sz w:val="24"/>
          <w:szCs w:val="24"/>
        </w:rPr>
        <w:t>adjudicação do</w:t>
      </w:r>
      <w:r w:rsidRPr="00CC49C1">
        <w:rPr>
          <w:rFonts w:ascii="Times New Roman" w:hAnsi="Times New Roman"/>
          <w:spacing w:val="-1"/>
          <w:sz w:val="24"/>
          <w:szCs w:val="24"/>
        </w:rPr>
        <w:t xml:space="preserve"> </w:t>
      </w:r>
      <w:r w:rsidRPr="00CC49C1">
        <w:rPr>
          <w:rFonts w:ascii="Times New Roman" w:hAnsi="Times New Roman"/>
          <w:sz w:val="24"/>
          <w:szCs w:val="24"/>
        </w:rPr>
        <w:t>objeto</w:t>
      </w:r>
      <w:r w:rsidRPr="00CC49C1">
        <w:rPr>
          <w:rFonts w:ascii="Times New Roman" w:hAnsi="Times New Roman"/>
          <w:spacing w:val="-2"/>
          <w:sz w:val="24"/>
          <w:szCs w:val="24"/>
        </w:rPr>
        <w:t xml:space="preserve"> </w:t>
      </w:r>
      <w:r w:rsidRPr="00CC49C1">
        <w:rPr>
          <w:rFonts w:ascii="Times New Roman" w:hAnsi="Times New Roman"/>
          <w:sz w:val="24"/>
          <w:szCs w:val="24"/>
        </w:rPr>
        <w:t>da</w:t>
      </w:r>
      <w:r w:rsidRPr="00CC49C1">
        <w:rPr>
          <w:rFonts w:ascii="Times New Roman" w:hAnsi="Times New Roman"/>
          <w:spacing w:val="-3"/>
          <w:sz w:val="24"/>
          <w:szCs w:val="24"/>
        </w:rPr>
        <w:t xml:space="preserve"> </w:t>
      </w:r>
      <w:r w:rsidRPr="00CC49C1">
        <w:rPr>
          <w:rFonts w:ascii="Times New Roman" w:hAnsi="Times New Roman"/>
          <w:sz w:val="24"/>
          <w:szCs w:val="24"/>
        </w:rPr>
        <w:t>referida</w:t>
      </w:r>
      <w:r w:rsidRPr="00CC49C1">
        <w:rPr>
          <w:rFonts w:ascii="Times New Roman" w:hAnsi="Times New Roman"/>
          <w:spacing w:val="-1"/>
          <w:sz w:val="24"/>
          <w:szCs w:val="24"/>
        </w:rPr>
        <w:t xml:space="preserve"> </w:t>
      </w:r>
      <w:r w:rsidRPr="00CC49C1">
        <w:rPr>
          <w:rFonts w:ascii="Times New Roman" w:hAnsi="Times New Roman"/>
          <w:sz w:val="24"/>
          <w:szCs w:val="24"/>
        </w:rPr>
        <w:t>licitação;</w:t>
      </w:r>
    </w:p>
    <w:p w14:paraId="0F431869" w14:textId="65E9A419" w:rsidR="001F3039" w:rsidRPr="00CC49C1" w:rsidRDefault="001F3039" w:rsidP="007D24B0">
      <w:pPr>
        <w:pStyle w:val="PargrafodaLista"/>
        <w:numPr>
          <w:ilvl w:val="0"/>
          <w:numId w:val="18"/>
        </w:numPr>
        <w:tabs>
          <w:tab w:val="left" w:pos="1499"/>
        </w:tabs>
        <w:ind w:right="807"/>
        <w:rPr>
          <w:rFonts w:ascii="Times New Roman" w:hAnsi="Times New Roman"/>
          <w:sz w:val="24"/>
          <w:szCs w:val="24"/>
        </w:rPr>
      </w:pPr>
      <w:r w:rsidRPr="00CC49C1">
        <w:rPr>
          <w:rFonts w:ascii="Times New Roman" w:hAnsi="Times New Roman"/>
          <w:sz w:val="24"/>
          <w:szCs w:val="24"/>
        </w:rPr>
        <w:t>Que o conteúdo da proposta anexa não foi, no todo ou em parte, direta ou indiretamente,</w:t>
      </w:r>
      <w:r w:rsidRPr="00CC49C1">
        <w:rPr>
          <w:rFonts w:ascii="Times New Roman" w:hAnsi="Times New Roman"/>
          <w:spacing w:val="1"/>
          <w:sz w:val="24"/>
          <w:szCs w:val="24"/>
        </w:rPr>
        <w:t xml:space="preserve"> </w:t>
      </w:r>
      <w:r w:rsidRPr="00CC49C1">
        <w:rPr>
          <w:rFonts w:ascii="Times New Roman" w:hAnsi="Times New Roman"/>
          <w:sz w:val="24"/>
          <w:szCs w:val="24"/>
        </w:rPr>
        <w:t xml:space="preserve">informado a, discutido com ou recebido de qualquer integrante da </w:t>
      </w:r>
      <w:r w:rsidR="00CC49C1">
        <w:rPr>
          <w:rFonts w:ascii="Times New Roman" w:hAnsi="Times New Roman"/>
          <w:sz w:val="24"/>
          <w:szCs w:val="24"/>
        </w:rPr>
        <w:t>Secretaria Municipal de Licitação e Contratação</w:t>
      </w:r>
      <w:r w:rsidRPr="00CC49C1">
        <w:rPr>
          <w:rFonts w:ascii="Times New Roman" w:hAnsi="Times New Roman"/>
          <w:sz w:val="24"/>
          <w:szCs w:val="24"/>
        </w:rPr>
        <w:t>/RR</w:t>
      </w:r>
      <w:r w:rsidRPr="00CC49C1">
        <w:rPr>
          <w:rFonts w:ascii="Times New Roman" w:hAnsi="Times New Roman"/>
          <w:spacing w:val="-3"/>
          <w:sz w:val="24"/>
          <w:szCs w:val="24"/>
        </w:rPr>
        <w:t xml:space="preserve"> </w:t>
      </w:r>
      <w:r w:rsidRPr="00CC49C1">
        <w:rPr>
          <w:rFonts w:ascii="Times New Roman" w:hAnsi="Times New Roman"/>
          <w:sz w:val="24"/>
          <w:szCs w:val="24"/>
        </w:rPr>
        <w:t>antes</w:t>
      </w:r>
      <w:r w:rsidRPr="00CC49C1">
        <w:rPr>
          <w:rFonts w:ascii="Times New Roman" w:hAnsi="Times New Roman"/>
          <w:spacing w:val="-2"/>
          <w:sz w:val="24"/>
          <w:szCs w:val="24"/>
        </w:rPr>
        <w:t xml:space="preserve"> </w:t>
      </w:r>
      <w:r w:rsidRPr="00CC49C1">
        <w:rPr>
          <w:rFonts w:ascii="Times New Roman" w:hAnsi="Times New Roman"/>
          <w:sz w:val="24"/>
          <w:szCs w:val="24"/>
        </w:rPr>
        <w:t>da</w:t>
      </w:r>
      <w:r w:rsidRPr="00CC49C1">
        <w:rPr>
          <w:rFonts w:ascii="Times New Roman" w:hAnsi="Times New Roman"/>
          <w:spacing w:val="-1"/>
          <w:sz w:val="24"/>
          <w:szCs w:val="24"/>
        </w:rPr>
        <w:t xml:space="preserve"> </w:t>
      </w:r>
      <w:r w:rsidRPr="00CC49C1">
        <w:rPr>
          <w:rFonts w:ascii="Times New Roman" w:hAnsi="Times New Roman"/>
          <w:sz w:val="24"/>
          <w:szCs w:val="24"/>
        </w:rPr>
        <w:t>abertura</w:t>
      </w:r>
      <w:r w:rsidRPr="00CC49C1">
        <w:rPr>
          <w:rFonts w:ascii="Times New Roman" w:hAnsi="Times New Roman"/>
          <w:spacing w:val="-3"/>
          <w:sz w:val="24"/>
          <w:szCs w:val="24"/>
        </w:rPr>
        <w:t xml:space="preserve"> </w:t>
      </w:r>
      <w:r w:rsidRPr="00CC49C1">
        <w:rPr>
          <w:rFonts w:ascii="Times New Roman" w:hAnsi="Times New Roman"/>
          <w:sz w:val="24"/>
          <w:szCs w:val="24"/>
        </w:rPr>
        <w:t>oficial</w:t>
      </w:r>
      <w:r w:rsidRPr="00CC49C1">
        <w:rPr>
          <w:rFonts w:ascii="Times New Roman" w:hAnsi="Times New Roman"/>
          <w:spacing w:val="2"/>
          <w:sz w:val="24"/>
          <w:szCs w:val="24"/>
        </w:rPr>
        <w:t xml:space="preserve"> </w:t>
      </w:r>
      <w:r w:rsidRPr="00CC49C1">
        <w:rPr>
          <w:rFonts w:ascii="Times New Roman" w:hAnsi="Times New Roman"/>
          <w:sz w:val="24"/>
          <w:szCs w:val="24"/>
        </w:rPr>
        <w:t>das</w:t>
      </w:r>
      <w:r w:rsidRPr="00CC49C1">
        <w:rPr>
          <w:rFonts w:ascii="Times New Roman" w:hAnsi="Times New Roman"/>
          <w:spacing w:val="-1"/>
          <w:sz w:val="24"/>
          <w:szCs w:val="24"/>
        </w:rPr>
        <w:t xml:space="preserve"> </w:t>
      </w:r>
      <w:r w:rsidRPr="00CC49C1">
        <w:rPr>
          <w:rFonts w:ascii="Times New Roman" w:hAnsi="Times New Roman"/>
          <w:sz w:val="24"/>
          <w:szCs w:val="24"/>
        </w:rPr>
        <w:t>propostas;</w:t>
      </w:r>
      <w:r w:rsidRPr="00CC49C1">
        <w:rPr>
          <w:rFonts w:ascii="Times New Roman" w:hAnsi="Times New Roman"/>
          <w:spacing w:val="-2"/>
          <w:sz w:val="24"/>
          <w:szCs w:val="24"/>
        </w:rPr>
        <w:t xml:space="preserve"> </w:t>
      </w:r>
      <w:r w:rsidRPr="00CC49C1">
        <w:rPr>
          <w:rFonts w:ascii="Times New Roman" w:hAnsi="Times New Roman"/>
          <w:sz w:val="24"/>
          <w:szCs w:val="24"/>
        </w:rPr>
        <w:t>e</w:t>
      </w:r>
    </w:p>
    <w:p w14:paraId="1C0C3EB3" w14:textId="77777777" w:rsidR="001F3039" w:rsidRPr="00CC49C1" w:rsidRDefault="001F3039" w:rsidP="007D24B0">
      <w:pPr>
        <w:pStyle w:val="PargrafodaLista"/>
        <w:numPr>
          <w:ilvl w:val="0"/>
          <w:numId w:val="18"/>
        </w:numPr>
        <w:tabs>
          <w:tab w:val="left" w:pos="1499"/>
        </w:tabs>
        <w:ind w:right="807"/>
        <w:rPr>
          <w:rFonts w:ascii="Times New Roman" w:hAnsi="Times New Roman"/>
          <w:sz w:val="24"/>
          <w:szCs w:val="24"/>
        </w:rPr>
      </w:pPr>
      <w:r w:rsidRPr="00CC49C1">
        <w:rPr>
          <w:rFonts w:ascii="Times New Roman" w:hAnsi="Times New Roman"/>
          <w:sz w:val="24"/>
          <w:szCs w:val="24"/>
        </w:rPr>
        <w:t>Que</w:t>
      </w:r>
      <w:r w:rsidRPr="00CC49C1">
        <w:rPr>
          <w:rFonts w:ascii="Times New Roman" w:hAnsi="Times New Roman"/>
          <w:spacing w:val="8"/>
          <w:sz w:val="24"/>
          <w:szCs w:val="24"/>
        </w:rPr>
        <w:t xml:space="preserve"> </w:t>
      </w:r>
      <w:r w:rsidRPr="00CC49C1">
        <w:rPr>
          <w:rFonts w:ascii="Times New Roman" w:hAnsi="Times New Roman"/>
          <w:sz w:val="24"/>
          <w:szCs w:val="24"/>
        </w:rPr>
        <w:t>está</w:t>
      </w:r>
      <w:r w:rsidRPr="00CC49C1">
        <w:rPr>
          <w:rFonts w:ascii="Times New Roman" w:hAnsi="Times New Roman"/>
          <w:spacing w:val="5"/>
          <w:sz w:val="24"/>
          <w:szCs w:val="24"/>
        </w:rPr>
        <w:t xml:space="preserve"> </w:t>
      </w:r>
      <w:r w:rsidRPr="00CC49C1">
        <w:rPr>
          <w:rFonts w:ascii="Times New Roman" w:hAnsi="Times New Roman"/>
          <w:sz w:val="24"/>
          <w:szCs w:val="24"/>
        </w:rPr>
        <w:t>plenamente</w:t>
      </w:r>
      <w:r w:rsidRPr="00CC49C1">
        <w:rPr>
          <w:rFonts w:ascii="Times New Roman" w:hAnsi="Times New Roman"/>
          <w:spacing w:val="6"/>
          <w:sz w:val="24"/>
          <w:szCs w:val="24"/>
        </w:rPr>
        <w:t xml:space="preserve"> </w:t>
      </w:r>
      <w:r w:rsidRPr="00CC49C1">
        <w:rPr>
          <w:rFonts w:ascii="Times New Roman" w:hAnsi="Times New Roman"/>
          <w:sz w:val="24"/>
          <w:szCs w:val="24"/>
        </w:rPr>
        <w:t>ciente</w:t>
      </w:r>
      <w:r w:rsidRPr="00CC49C1">
        <w:rPr>
          <w:rFonts w:ascii="Times New Roman" w:hAnsi="Times New Roman"/>
          <w:spacing w:val="5"/>
          <w:sz w:val="24"/>
          <w:szCs w:val="24"/>
        </w:rPr>
        <w:t xml:space="preserve"> </w:t>
      </w:r>
      <w:r w:rsidRPr="00CC49C1">
        <w:rPr>
          <w:rFonts w:ascii="Times New Roman" w:hAnsi="Times New Roman"/>
          <w:sz w:val="24"/>
          <w:szCs w:val="24"/>
        </w:rPr>
        <w:t>do</w:t>
      </w:r>
      <w:r w:rsidRPr="00CC49C1">
        <w:rPr>
          <w:rFonts w:ascii="Times New Roman" w:hAnsi="Times New Roman"/>
          <w:spacing w:val="7"/>
          <w:sz w:val="24"/>
          <w:szCs w:val="24"/>
        </w:rPr>
        <w:t xml:space="preserve"> </w:t>
      </w:r>
      <w:r w:rsidRPr="00CC49C1">
        <w:rPr>
          <w:rFonts w:ascii="Times New Roman" w:hAnsi="Times New Roman"/>
          <w:sz w:val="24"/>
          <w:szCs w:val="24"/>
        </w:rPr>
        <w:t>teor</w:t>
      </w:r>
      <w:r w:rsidRPr="00CC49C1">
        <w:rPr>
          <w:rFonts w:ascii="Times New Roman" w:hAnsi="Times New Roman"/>
          <w:spacing w:val="8"/>
          <w:sz w:val="24"/>
          <w:szCs w:val="24"/>
        </w:rPr>
        <w:t xml:space="preserve"> </w:t>
      </w:r>
      <w:r w:rsidRPr="00CC49C1">
        <w:rPr>
          <w:rFonts w:ascii="Times New Roman" w:hAnsi="Times New Roman"/>
          <w:sz w:val="24"/>
          <w:szCs w:val="24"/>
        </w:rPr>
        <w:t>e</w:t>
      </w:r>
      <w:r w:rsidRPr="00CC49C1">
        <w:rPr>
          <w:rFonts w:ascii="Times New Roman" w:hAnsi="Times New Roman"/>
          <w:spacing w:val="6"/>
          <w:sz w:val="24"/>
          <w:szCs w:val="24"/>
        </w:rPr>
        <w:t xml:space="preserve"> </w:t>
      </w:r>
      <w:r w:rsidRPr="00CC49C1">
        <w:rPr>
          <w:rFonts w:ascii="Times New Roman" w:hAnsi="Times New Roman"/>
          <w:sz w:val="24"/>
          <w:szCs w:val="24"/>
        </w:rPr>
        <w:t>da</w:t>
      </w:r>
      <w:r w:rsidRPr="00CC49C1">
        <w:rPr>
          <w:rFonts w:ascii="Times New Roman" w:hAnsi="Times New Roman"/>
          <w:spacing w:val="5"/>
          <w:sz w:val="24"/>
          <w:szCs w:val="24"/>
        </w:rPr>
        <w:t xml:space="preserve"> </w:t>
      </w:r>
      <w:r w:rsidRPr="00CC49C1">
        <w:rPr>
          <w:rFonts w:ascii="Times New Roman" w:hAnsi="Times New Roman"/>
          <w:sz w:val="24"/>
          <w:szCs w:val="24"/>
        </w:rPr>
        <w:t>extensão</w:t>
      </w:r>
      <w:r w:rsidRPr="00CC49C1">
        <w:rPr>
          <w:rFonts w:ascii="Times New Roman" w:hAnsi="Times New Roman"/>
          <w:spacing w:val="7"/>
          <w:sz w:val="24"/>
          <w:szCs w:val="24"/>
        </w:rPr>
        <w:t xml:space="preserve"> </w:t>
      </w:r>
      <w:r w:rsidRPr="00CC49C1">
        <w:rPr>
          <w:rFonts w:ascii="Times New Roman" w:hAnsi="Times New Roman"/>
          <w:sz w:val="24"/>
          <w:szCs w:val="24"/>
        </w:rPr>
        <w:t>desta</w:t>
      </w:r>
      <w:r w:rsidRPr="00CC49C1">
        <w:rPr>
          <w:rFonts w:ascii="Times New Roman" w:hAnsi="Times New Roman"/>
          <w:spacing w:val="8"/>
          <w:sz w:val="24"/>
          <w:szCs w:val="24"/>
        </w:rPr>
        <w:t xml:space="preserve"> </w:t>
      </w:r>
      <w:r w:rsidRPr="00CC49C1">
        <w:rPr>
          <w:rFonts w:ascii="Times New Roman" w:hAnsi="Times New Roman"/>
          <w:sz w:val="24"/>
          <w:szCs w:val="24"/>
        </w:rPr>
        <w:t>declaração</w:t>
      </w:r>
      <w:r w:rsidRPr="00CC49C1">
        <w:rPr>
          <w:rFonts w:ascii="Times New Roman" w:hAnsi="Times New Roman"/>
          <w:spacing w:val="7"/>
          <w:sz w:val="24"/>
          <w:szCs w:val="24"/>
        </w:rPr>
        <w:t xml:space="preserve"> </w:t>
      </w:r>
      <w:r w:rsidRPr="00CC49C1">
        <w:rPr>
          <w:rFonts w:ascii="Times New Roman" w:hAnsi="Times New Roman"/>
          <w:sz w:val="24"/>
          <w:szCs w:val="24"/>
        </w:rPr>
        <w:t>e</w:t>
      </w:r>
      <w:r w:rsidRPr="00CC49C1">
        <w:rPr>
          <w:rFonts w:ascii="Times New Roman" w:hAnsi="Times New Roman"/>
          <w:spacing w:val="5"/>
          <w:sz w:val="24"/>
          <w:szCs w:val="24"/>
        </w:rPr>
        <w:t xml:space="preserve"> </w:t>
      </w:r>
      <w:r w:rsidRPr="00CC49C1">
        <w:rPr>
          <w:rFonts w:ascii="Times New Roman" w:hAnsi="Times New Roman"/>
          <w:sz w:val="24"/>
          <w:szCs w:val="24"/>
        </w:rPr>
        <w:t>que</w:t>
      </w:r>
      <w:r w:rsidRPr="00CC49C1">
        <w:rPr>
          <w:rFonts w:ascii="Times New Roman" w:hAnsi="Times New Roman"/>
          <w:spacing w:val="9"/>
          <w:sz w:val="24"/>
          <w:szCs w:val="24"/>
        </w:rPr>
        <w:t xml:space="preserve"> </w:t>
      </w:r>
      <w:r w:rsidRPr="00CC49C1">
        <w:rPr>
          <w:rFonts w:ascii="Times New Roman" w:hAnsi="Times New Roman"/>
          <w:sz w:val="24"/>
          <w:szCs w:val="24"/>
        </w:rPr>
        <w:t>detém</w:t>
      </w:r>
      <w:r w:rsidRPr="00CC49C1">
        <w:rPr>
          <w:rFonts w:ascii="Times New Roman" w:hAnsi="Times New Roman"/>
          <w:spacing w:val="5"/>
          <w:sz w:val="24"/>
          <w:szCs w:val="24"/>
        </w:rPr>
        <w:t xml:space="preserve"> </w:t>
      </w:r>
      <w:r w:rsidRPr="00CC49C1">
        <w:rPr>
          <w:rFonts w:ascii="Times New Roman" w:hAnsi="Times New Roman"/>
          <w:sz w:val="24"/>
          <w:szCs w:val="24"/>
        </w:rPr>
        <w:t>plenos</w:t>
      </w:r>
      <w:r w:rsidRPr="00CC49C1">
        <w:rPr>
          <w:rFonts w:ascii="Times New Roman" w:hAnsi="Times New Roman"/>
          <w:spacing w:val="8"/>
          <w:sz w:val="24"/>
          <w:szCs w:val="24"/>
        </w:rPr>
        <w:t xml:space="preserve"> </w:t>
      </w:r>
      <w:r w:rsidRPr="00CC49C1">
        <w:rPr>
          <w:rFonts w:ascii="Times New Roman" w:hAnsi="Times New Roman"/>
          <w:sz w:val="24"/>
          <w:szCs w:val="24"/>
        </w:rPr>
        <w:t>poderes</w:t>
      </w:r>
      <w:r w:rsidRPr="00CC49C1">
        <w:rPr>
          <w:rFonts w:ascii="Times New Roman" w:hAnsi="Times New Roman"/>
          <w:spacing w:val="-53"/>
          <w:sz w:val="24"/>
          <w:szCs w:val="24"/>
        </w:rPr>
        <w:t xml:space="preserve"> </w:t>
      </w:r>
      <w:r w:rsidRPr="00CC49C1">
        <w:rPr>
          <w:rFonts w:ascii="Times New Roman" w:hAnsi="Times New Roman"/>
          <w:sz w:val="24"/>
          <w:szCs w:val="24"/>
        </w:rPr>
        <w:t>e informações</w:t>
      </w:r>
      <w:r w:rsidRPr="00CC49C1">
        <w:rPr>
          <w:rFonts w:ascii="Times New Roman" w:hAnsi="Times New Roman"/>
          <w:spacing w:val="-2"/>
          <w:sz w:val="24"/>
          <w:szCs w:val="24"/>
        </w:rPr>
        <w:t xml:space="preserve"> </w:t>
      </w:r>
      <w:r w:rsidRPr="00CC49C1">
        <w:rPr>
          <w:rFonts w:ascii="Times New Roman" w:hAnsi="Times New Roman"/>
          <w:sz w:val="24"/>
          <w:szCs w:val="24"/>
        </w:rPr>
        <w:t>para</w:t>
      </w:r>
      <w:r w:rsidRPr="00CC49C1">
        <w:rPr>
          <w:rFonts w:ascii="Times New Roman" w:hAnsi="Times New Roman"/>
          <w:spacing w:val="1"/>
          <w:sz w:val="24"/>
          <w:szCs w:val="24"/>
        </w:rPr>
        <w:t xml:space="preserve"> </w:t>
      </w:r>
      <w:r w:rsidRPr="00CC49C1">
        <w:rPr>
          <w:rFonts w:ascii="Times New Roman" w:hAnsi="Times New Roman"/>
          <w:sz w:val="24"/>
          <w:szCs w:val="24"/>
        </w:rPr>
        <w:t>firmá-la.</w:t>
      </w:r>
    </w:p>
    <w:p w14:paraId="1CCE289B" w14:textId="77777777" w:rsidR="001F3039" w:rsidRPr="00CC49C1" w:rsidRDefault="001F3039" w:rsidP="001F3039">
      <w:pPr>
        <w:pStyle w:val="Corpodetexto"/>
        <w:rPr>
          <w:rFonts w:ascii="Times New Roman"/>
        </w:rPr>
      </w:pPr>
    </w:p>
    <w:p w14:paraId="2BF8720A" w14:textId="77777777" w:rsidR="001F3039" w:rsidRPr="00CC49C1" w:rsidRDefault="001F3039" w:rsidP="001F3039">
      <w:pPr>
        <w:pStyle w:val="Corpodetexto"/>
        <w:spacing w:before="11"/>
        <w:rPr>
          <w:rFonts w:ascii="Times New Roman"/>
        </w:rPr>
      </w:pPr>
    </w:p>
    <w:p w14:paraId="753BB828" w14:textId="529C7F50" w:rsidR="001F3039" w:rsidRPr="00CC49C1" w:rsidRDefault="001F3039" w:rsidP="001F3039">
      <w:pPr>
        <w:tabs>
          <w:tab w:val="left" w:pos="7427"/>
          <w:tab w:val="left" w:pos="9125"/>
        </w:tabs>
        <w:ind w:left="5607"/>
        <w:rPr>
          <w:rFonts w:ascii="Times New Roman"/>
          <w:sz w:val="24"/>
          <w:szCs w:val="24"/>
        </w:rPr>
      </w:pPr>
      <w:r w:rsidRPr="00CC49C1">
        <w:rPr>
          <w:rFonts w:ascii="Times New Roman"/>
          <w:sz w:val="24"/>
          <w:szCs w:val="24"/>
        </w:rPr>
        <w:t>(localidade)</w:t>
      </w:r>
      <w:r w:rsidRPr="00CC49C1">
        <w:rPr>
          <w:rFonts w:ascii="Times New Roman"/>
          <w:sz w:val="24"/>
          <w:szCs w:val="24"/>
          <w:u w:val="single"/>
        </w:rPr>
        <w:tab/>
      </w:r>
      <w:r w:rsidRPr="00CC49C1">
        <w:rPr>
          <w:rFonts w:ascii="Times New Roman"/>
          <w:sz w:val="24"/>
          <w:szCs w:val="24"/>
        </w:rPr>
        <w:t>, de</w:t>
      </w:r>
      <w:r w:rsidRPr="00CC49C1">
        <w:rPr>
          <w:rFonts w:ascii="Times New Roman"/>
          <w:sz w:val="24"/>
          <w:szCs w:val="24"/>
          <w:u w:val="single"/>
        </w:rPr>
        <w:tab/>
      </w:r>
      <w:r w:rsidR="00FA3D42" w:rsidRPr="00CC49C1">
        <w:rPr>
          <w:rFonts w:ascii="Times New Roman"/>
          <w:sz w:val="24"/>
          <w:szCs w:val="24"/>
        </w:rPr>
        <w:t>de 2025</w:t>
      </w:r>
      <w:r w:rsidRPr="00CC49C1">
        <w:rPr>
          <w:rFonts w:ascii="Times New Roman"/>
          <w:sz w:val="24"/>
          <w:szCs w:val="24"/>
        </w:rPr>
        <w:t>.</w:t>
      </w:r>
    </w:p>
    <w:p w14:paraId="0F14BE29" w14:textId="77777777" w:rsidR="001F3039" w:rsidRPr="00CC49C1" w:rsidRDefault="001F3039" w:rsidP="001F3039">
      <w:pPr>
        <w:pStyle w:val="Corpodetexto"/>
        <w:rPr>
          <w:rFonts w:ascii="Times New Roman"/>
        </w:rPr>
      </w:pPr>
    </w:p>
    <w:p w14:paraId="29CFE677" w14:textId="77777777" w:rsidR="001F3039" w:rsidRPr="00CC49C1" w:rsidRDefault="001F3039" w:rsidP="001F3039">
      <w:pPr>
        <w:pStyle w:val="Corpodetexto"/>
        <w:rPr>
          <w:rFonts w:ascii="Times New Roman"/>
        </w:rPr>
      </w:pPr>
    </w:p>
    <w:p w14:paraId="27C92638" w14:textId="77777777" w:rsidR="001F3039" w:rsidRPr="00CC49C1" w:rsidRDefault="001F3039" w:rsidP="001F3039">
      <w:pPr>
        <w:pStyle w:val="Corpodetexto"/>
        <w:rPr>
          <w:rFonts w:ascii="Times New Roman"/>
        </w:rPr>
      </w:pPr>
    </w:p>
    <w:p w14:paraId="6ACBF4A7" w14:textId="77777777" w:rsidR="001F3039" w:rsidRPr="00CC49C1" w:rsidRDefault="001F3039" w:rsidP="001F3039">
      <w:pPr>
        <w:pStyle w:val="Corpodetexto"/>
        <w:rPr>
          <w:rFonts w:ascii="Times New Roman"/>
        </w:rPr>
      </w:pPr>
    </w:p>
    <w:p w14:paraId="14BBEF1C" w14:textId="1E6B36D3" w:rsidR="001F3039" w:rsidRPr="00CC49C1" w:rsidRDefault="001F3039" w:rsidP="00CC49C1">
      <w:pPr>
        <w:pStyle w:val="Corpodetexto"/>
        <w:tabs>
          <w:tab w:val="left" w:pos="4308"/>
        </w:tabs>
        <w:jc w:val="center"/>
        <w:rPr>
          <w:rFonts w:ascii="Times New Roman"/>
        </w:rPr>
      </w:pPr>
      <w:r w:rsidRPr="00CC49C1">
        <w:rPr>
          <w:noProof/>
          <w:lang w:val="pt-BR" w:eastAsia="pt-BR"/>
        </w:rPr>
        <mc:AlternateContent>
          <mc:Choice Requires="wps">
            <w:drawing>
              <wp:anchor distT="0" distB="0" distL="0" distR="0" simplePos="0" relativeHeight="487826944" behindDoc="1" locked="0" layoutInCell="1" allowOverlap="1" wp14:anchorId="0E141241" wp14:editId="3E0B1F4D">
                <wp:simplePos x="0" y="0"/>
                <wp:positionH relativeFrom="page">
                  <wp:posOffset>2560320</wp:posOffset>
                </wp:positionH>
                <wp:positionV relativeFrom="paragraph">
                  <wp:posOffset>152400</wp:posOffset>
                </wp:positionV>
                <wp:extent cx="2446655" cy="1270"/>
                <wp:effectExtent l="0" t="0" r="0" b="0"/>
                <wp:wrapTopAndBottom/>
                <wp:docPr id="50" name="Forma livr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46655" cy="1270"/>
                        </a:xfrm>
                        <a:custGeom>
                          <a:avLst/>
                          <a:gdLst>
                            <a:gd name="T0" fmla="+- 0 4032 4032"/>
                            <a:gd name="T1" fmla="*/ T0 w 3853"/>
                            <a:gd name="T2" fmla="+- 0 7885 4032"/>
                            <a:gd name="T3" fmla="*/ T2 w 3853"/>
                          </a:gdLst>
                          <a:ahLst/>
                          <a:cxnLst>
                            <a:cxn ang="0">
                              <a:pos x="T1" y="0"/>
                            </a:cxn>
                            <a:cxn ang="0">
                              <a:pos x="T3" y="0"/>
                            </a:cxn>
                          </a:cxnLst>
                          <a:rect l="0" t="0" r="r" b="b"/>
                          <a:pathLst>
                            <a:path w="3853">
                              <a:moveTo>
                                <a:pt x="0" y="0"/>
                              </a:moveTo>
                              <a:lnTo>
                                <a:pt x="385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27945B" id="Forma livre 50" o:spid="_x0000_s1026" style="position:absolute;margin-left:201.6pt;margin-top:12pt;width:192.65pt;height:.1pt;z-index:-15489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85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" path="m,l3853,e" filled="f" strokeweight=".15578mm">
                <v:path arrowok="t" o:connecttype="custom" o:connectlocs="0,0;2446655,0" o:connectangles="0,0"/>
                <w10:wrap type="topAndBottom" anchorx="page"/>
              </v:shape>
            </w:pict>
          </mc:Fallback>
        </mc:AlternateContent>
      </w:r>
      <w:r w:rsidRPr="00CC49C1">
        <w:rPr>
          <w:rFonts w:ascii="Times New Roman"/>
        </w:rPr>
        <w:t>Assinatura</w:t>
      </w:r>
      <w:r w:rsidRPr="00CC49C1">
        <w:rPr>
          <w:rFonts w:ascii="Times New Roman"/>
          <w:spacing w:val="-3"/>
        </w:rPr>
        <w:t xml:space="preserve"> </w:t>
      </w:r>
      <w:r w:rsidRPr="00CC49C1">
        <w:rPr>
          <w:rFonts w:ascii="Times New Roman"/>
        </w:rPr>
        <w:t>do</w:t>
      </w:r>
      <w:r w:rsidRPr="00CC49C1">
        <w:rPr>
          <w:rFonts w:ascii="Times New Roman"/>
          <w:spacing w:val="-1"/>
        </w:rPr>
        <w:t xml:space="preserve"> </w:t>
      </w:r>
      <w:r w:rsidRPr="00CC49C1">
        <w:rPr>
          <w:rFonts w:ascii="Times New Roman"/>
        </w:rPr>
        <w:t>representante</w:t>
      </w:r>
      <w:r w:rsidRPr="00CC49C1">
        <w:rPr>
          <w:rFonts w:ascii="Times New Roman"/>
          <w:spacing w:val="-4"/>
        </w:rPr>
        <w:t xml:space="preserve"> </w:t>
      </w:r>
      <w:r w:rsidRPr="00CC49C1">
        <w:rPr>
          <w:rFonts w:ascii="Times New Roman"/>
        </w:rPr>
        <w:t>legal</w:t>
      </w:r>
      <w:r w:rsidRPr="00CC49C1">
        <w:rPr>
          <w:rFonts w:ascii="Times New Roman"/>
          <w:spacing w:val="-1"/>
        </w:rPr>
        <w:t xml:space="preserve"> </w:t>
      </w:r>
      <w:r w:rsidRPr="00CC49C1">
        <w:rPr>
          <w:rFonts w:ascii="Times New Roman"/>
        </w:rPr>
        <w:t>da</w:t>
      </w:r>
      <w:r w:rsidRPr="00CC49C1">
        <w:rPr>
          <w:rFonts w:ascii="Times New Roman"/>
          <w:spacing w:val="-2"/>
        </w:rPr>
        <w:t xml:space="preserve"> </w:t>
      </w:r>
      <w:r w:rsidRPr="00CC49C1">
        <w:rPr>
          <w:rFonts w:ascii="Times New Roman"/>
        </w:rPr>
        <w:t>empresa</w:t>
      </w:r>
    </w:p>
    <w:p w14:paraId="08D0D0DA" w14:textId="77777777" w:rsidR="001F3039" w:rsidRPr="00CC49C1" w:rsidRDefault="001F3039" w:rsidP="00CC49C1">
      <w:pPr>
        <w:spacing w:before="43"/>
        <w:ind w:left="2429" w:right="2541"/>
        <w:jc w:val="center"/>
        <w:rPr>
          <w:rFonts w:ascii="Times New Roman"/>
          <w:b/>
          <w:sz w:val="24"/>
          <w:szCs w:val="24"/>
        </w:rPr>
      </w:pPr>
      <w:r w:rsidRPr="00CC49C1">
        <w:rPr>
          <w:rFonts w:ascii="Times New Roman"/>
          <w:b/>
          <w:sz w:val="24"/>
          <w:szCs w:val="24"/>
        </w:rPr>
        <w:t>Assinatura</w:t>
      </w:r>
      <w:r w:rsidRPr="00CC49C1">
        <w:rPr>
          <w:rFonts w:ascii="Times New Roman"/>
          <w:b/>
          <w:spacing w:val="-3"/>
          <w:sz w:val="24"/>
          <w:szCs w:val="24"/>
        </w:rPr>
        <w:t xml:space="preserve"> </w:t>
      </w:r>
      <w:r w:rsidRPr="00CC49C1">
        <w:rPr>
          <w:rFonts w:ascii="Times New Roman"/>
          <w:b/>
          <w:sz w:val="24"/>
          <w:szCs w:val="24"/>
        </w:rPr>
        <w:t>Reconhecida</w:t>
      </w:r>
    </w:p>
    <w:p w14:paraId="4DE90034" w14:textId="77777777" w:rsidR="001F3039" w:rsidRPr="00CC49C1" w:rsidRDefault="001F3039" w:rsidP="001F3039">
      <w:pPr>
        <w:jc w:val="center"/>
        <w:rPr>
          <w:rFonts w:ascii="Times New Roman"/>
          <w:sz w:val="24"/>
          <w:szCs w:val="24"/>
        </w:rPr>
        <w:sectPr w:rsidR="001F3039" w:rsidRPr="00CC49C1">
          <w:pgSz w:w="11910" w:h="16840"/>
          <w:pgMar w:top="1640" w:right="520" w:bottom="960" w:left="640" w:header="89" w:footer="776" w:gutter="0"/>
          <w:cols w:space="720"/>
        </w:sectPr>
      </w:pPr>
    </w:p>
    <w:p w14:paraId="7EB9AFE4" w14:textId="77777777" w:rsidR="001F3039" w:rsidRDefault="001F3039" w:rsidP="001F3039">
      <w:pPr>
        <w:pStyle w:val="Corpodetexto"/>
        <w:rPr>
          <w:rFonts w:ascii="Times New Roman"/>
          <w:b/>
          <w:sz w:val="20"/>
        </w:rPr>
      </w:pPr>
    </w:p>
    <w:p w14:paraId="349DB856" w14:textId="77777777" w:rsidR="001F3039" w:rsidRDefault="001F3039" w:rsidP="001F3039">
      <w:pPr>
        <w:pStyle w:val="Corpodetexto"/>
        <w:rPr>
          <w:rFonts w:ascii="Times New Roman"/>
          <w:b/>
          <w:sz w:val="20"/>
        </w:rPr>
      </w:pPr>
    </w:p>
    <w:p w14:paraId="1D1E0B64" w14:textId="12822C68" w:rsidR="001F3039" w:rsidRDefault="001F3039" w:rsidP="001F3039">
      <w:pPr>
        <w:pStyle w:val="Ttulo1"/>
        <w:spacing w:before="90"/>
        <w:ind w:left="2429" w:right="2547"/>
        <w:jc w:val="center"/>
        <w:rPr>
          <w:rFonts w:ascii="Times New Roman"/>
        </w:rPr>
      </w:pPr>
      <w:r>
        <w:rPr>
          <w:rFonts w:ascii="Times New Roman"/>
        </w:rPr>
        <w:t>ANEXO</w:t>
      </w:r>
      <w:r>
        <w:rPr>
          <w:rFonts w:ascii="Times New Roman"/>
          <w:spacing w:val="-2"/>
        </w:rPr>
        <w:t xml:space="preserve"> </w:t>
      </w:r>
      <w:r>
        <w:rPr>
          <w:rFonts w:ascii="Times New Roman"/>
        </w:rPr>
        <w:t>-</w:t>
      </w:r>
      <w:r>
        <w:rPr>
          <w:rFonts w:ascii="Times New Roman"/>
          <w:spacing w:val="-2"/>
        </w:rPr>
        <w:t xml:space="preserve"> </w:t>
      </w:r>
      <w:r w:rsidR="00C0634E">
        <w:rPr>
          <w:rFonts w:ascii="Times New Roman"/>
        </w:rPr>
        <w:t>XX</w:t>
      </w:r>
    </w:p>
    <w:p w14:paraId="24A7BCE4" w14:textId="77777777" w:rsidR="001F3039" w:rsidRDefault="001F3039" w:rsidP="001F3039">
      <w:pPr>
        <w:ind w:right="117"/>
        <w:jc w:val="center"/>
        <w:rPr>
          <w:rFonts w:ascii="Times New Roman" w:hAnsi="Times New Roman"/>
          <w:b/>
          <w:sz w:val="24"/>
        </w:rPr>
      </w:pPr>
      <w:r>
        <w:rPr>
          <w:rFonts w:ascii="Times New Roman" w:hAnsi="Times New Roman"/>
          <w:b/>
          <w:sz w:val="24"/>
        </w:rPr>
        <w:t>MODELO</w:t>
      </w:r>
      <w:r>
        <w:rPr>
          <w:rFonts w:ascii="Times New Roman" w:hAnsi="Times New Roman"/>
          <w:b/>
          <w:spacing w:val="-3"/>
          <w:sz w:val="24"/>
        </w:rPr>
        <w:t xml:space="preserve"> </w:t>
      </w:r>
      <w:r>
        <w:rPr>
          <w:rFonts w:ascii="Times New Roman" w:hAnsi="Times New Roman"/>
          <w:b/>
          <w:sz w:val="24"/>
        </w:rPr>
        <w:t>DE</w:t>
      </w:r>
      <w:r>
        <w:rPr>
          <w:rFonts w:ascii="Times New Roman" w:hAnsi="Times New Roman"/>
          <w:b/>
          <w:spacing w:val="-2"/>
          <w:sz w:val="24"/>
        </w:rPr>
        <w:t xml:space="preserve"> </w:t>
      </w:r>
      <w:r>
        <w:rPr>
          <w:rFonts w:ascii="Times New Roman" w:hAnsi="Times New Roman"/>
          <w:b/>
          <w:sz w:val="24"/>
        </w:rPr>
        <w:t>DECLARAÇÃO</w:t>
      </w:r>
      <w:r>
        <w:rPr>
          <w:rFonts w:ascii="Times New Roman" w:hAnsi="Times New Roman"/>
          <w:b/>
          <w:spacing w:val="-5"/>
          <w:sz w:val="24"/>
        </w:rPr>
        <w:t xml:space="preserve"> </w:t>
      </w:r>
      <w:r>
        <w:rPr>
          <w:rFonts w:ascii="Times New Roman" w:hAnsi="Times New Roman"/>
          <w:b/>
          <w:sz w:val="24"/>
        </w:rPr>
        <w:t>DE</w:t>
      </w:r>
      <w:r>
        <w:rPr>
          <w:rFonts w:ascii="Times New Roman" w:hAnsi="Times New Roman"/>
          <w:b/>
          <w:spacing w:val="-2"/>
          <w:sz w:val="24"/>
        </w:rPr>
        <w:t xml:space="preserve"> </w:t>
      </w:r>
      <w:r>
        <w:rPr>
          <w:rFonts w:ascii="Times New Roman" w:hAnsi="Times New Roman"/>
          <w:b/>
          <w:sz w:val="24"/>
        </w:rPr>
        <w:t>DECLÍNIO</w:t>
      </w:r>
      <w:r>
        <w:rPr>
          <w:rFonts w:ascii="Times New Roman" w:hAnsi="Times New Roman"/>
          <w:b/>
          <w:spacing w:val="-2"/>
          <w:sz w:val="24"/>
        </w:rPr>
        <w:t xml:space="preserve"> </w:t>
      </w:r>
      <w:r>
        <w:rPr>
          <w:rFonts w:ascii="Times New Roman" w:hAnsi="Times New Roman"/>
          <w:b/>
          <w:sz w:val="24"/>
        </w:rPr>
        <w:t>DE</w:t>
      </w:r>
      <w:r>
        <w:rPr>
          <w:rFonts w:ascii="Times New Roman" w:hAnsi="Times New Roman"/>
          <w:b/>
          <w:spacing w:val="-3"/>
          <w:sz w:val="24"/>
        </w:rPr>
        <w:t xml:space="preserve"> </w:t>
      </w:r>
      <w:r>
        <w:rPr>
          <w:rFonts w:ascii="Times New Roman" w:hAnsi="Times New Roman"/>
          <w:b/>
          <w:sz w:val="24"/>
        </w:rPr>
        <w:t>VISITA</w:t>
      </w:r>
      <w:r>
        <w:rPr>
          <w:rFonts w:ascii="Times New Roman" w:hAnsi="Times New Roman"/>
          <w:b/>
          <w:spacing w:val="-3"/>
          <w:sz w:val="24"/>
        </w:rPr>
        <w:t xml:space="preserve"> </w:t>
      </w:r>
      <w:r>
        <w:rPr>
          <w:rFonts w:ascii="Times New Roman" w:hAnsi="Times New Roman"/>
          <w:b/>
          <w:sz w:val="24"/>
        </w:rPr>
        <w:t>TÉCNICA</w:t>
      </w:r>
    </w:p>
    <w:p w14:paraId="52064E32" w14:textId="77777777" w:rsidR="001F3039" w:rsidRDefault="001F3039" w:rsidP="001F3039">
      <w:pPr>
        <w:pStyle w:val="Corpodetexto"/>
        <w:rPr>
          <w:rFonts w:ascii="Times New Roman"/>
          <w:b/>
          <w:sz w:val="26"/>
        </w:rPr>
      </w:pPr>
    </w:p>
    <w:p w14:paraId="56F2A60F" w14:textId="77777777" w:rsidR="001F3039" w:rsidRPr="00C0634E" w:rsidRDefault="001F3039" w:rsidP="001F3039">
      <w:pPr>
        <w:pStyle w:val="Corpodetexto"/>
        <w:rPr>
          <w:rFonts w:ascii="Times New Roman"/>
          <w:b/>
        </w:rPr>
      </w:pPr>
    </w:p>
    <w:p w14:paraId="35D97BBF" w14:textId="77777777" w:rsidR="001F3039" w:rsidRPr="00C0634E" w:rsidRDefault="001F3039" w:rsidP="001F3039">
      <w:pPr>
        <w:pStyle w:val="Ttulo1"/>
        <w:spacing w:before="160"/>
        <w:ind w:left="1306" w:right="2900"/>
        <w:jc w:val="center"/>
        <w:rPr>
          <w:rFonts w:ascii="Times New Roman" w:hAnsi="Times New Roman"/>
        </w:rPr>
      </w:pPr>
      <w:r w:rsidRPr="00C0634E">
        <w:rPr>
          <w:rFonts w:ascii="Times New Roman" w:hAnsi="Times New Roman"/>
        </w:rPr>
        <w:t>DECLARAÇÃO</w:t>
      </w:r>
    </w:p>
    <w:p w14:paraId="736D103F" w14:textId="77777777" w:rsidR="001F3039" w:rsidRPr="00C0634E" w:rsidRDefault="001F3039" w:rsidP="001F3039">
      <w:pPr>
        <w:pStyle w:val="Corpodetexto"/>
        <w:spacing w:before="9"/>
        <w:rPr>
          <w:rFonts w:ascii="Times New Roman"/>
          <w:b/>
        </w:rPr>
      </w:pPr>
    </w:p>
    <w:p w14:paraId="3A153421" w14:textId="77777777" w:rsidR="001F3039" w:rsidRPr="00C0634E" w:rsidRDefault="001F3039" w:rsidP="008A5593">
      <w:pPr>
        <w:pStyle w:val="Corpodetexto"/>
        <w:tabs>
          <w:tab w:val="left" w:pos="3727"/>
          <w:tab w:val="left" w:pos="8268"/>
        </w:tabs>
        <w:ind w:left="994" w:right="1318"/>
        <w:rPr>
          <w:rFonts w:ascii="Times New Roman" w:hAnsi="Times New Roman"/>
        </w:rPr>
      </w:pPr>
      <w:r w:rsidRPr="00C0634E">
        <w:rPr>
          <w:rFonts w:ascii="Times New Roman" w:hAnsi="Times New Roman"/>
        </w:rPr>
        <w:t>A</w:t>
      </w:r>
      <w:r w:rsidRPr="00C0634E">
        <w:rPr>
          <w:rFonts w:ascii="Times New Roman" w:hAnsi="Times New Roman"/>
          <w:spacing w:val="-2"/>
        </w:rPr>
        <w:t xml:space="preserve"> </w:t>
      </w:r>
      <w:r w:rsidRPr="00C0634E">
        <w:rPr>
          <w:rFonts w:ascii="Times New Roman" w:hAnsi="Times New Roman"/>
        </w:rPr>
        <w:t>[Empresa],</w:t>
      </w:r>
      <w:r w:rsidRPr="00C0634E">
        <w:rPr>
          <w:rFonts w:ascii="Times New Roman" w:hAnsi="Times New Roman"/>
          <w:u w:val="single"/>
        </w:rPr>
        <w:tab/>
      </w:r>
      <w:r w:rsidRPr="00C0634E">
        <w:rPr>
          <w:rFonts w:ascii="Times New Roman" w:hAnsi="Times New Roman"/>
        </w:rPr>
        <w:t>,</w:t>
      </w:r>
      <w:r w:rsidRPr="00C0634E">
        <w:rPr>
          <w:rFonts w:ascii="Times New Roman" w:hAnsi="Times New Roman"/>
          <w:spacing w:val="-1"/>
        </w:rPr>
        <w:t xml:space="preserve"> </w:t>
      </w:r>
      <w:r w:rsidRPr="00C0634E">
        <w:rPr>
          <w:rFonts w:ascii="Times New Roman" w:hAnsi="Times New Roman"/>
        </w:rPr>
        <w:t>inscrita</w:t>
      </w:r>
      <w:r w:rsidRPr="00C0634E">
        <w:rPr>
          <w:rFonts w:ascii="Times New Roman" w:hAnsi="Times New Roman"/>
          <w:spacing w:val="-2"/>
        </w:rPr>
        <w:t xml:space="preserve"> </w:t>
      </w:r>
      <w:r w:rsidRPr="00C0634E">
        <w:rPr>
          <w:rFonts w:ascii="Times New Roman" w:hAnsi="Times New Roman"/>
        </w:rPr>
        <w:t>no</w:t>
      </w:r>
      <w:r w:rsidRPr="00C0634E">
        <w:rPr>
          <w:rFonts w:ascii="Times New Roman" w:hAnsi="Times New Roman"/>
          <w:spacing w:val="-1"/>
        </w:rPr>
        <w:t xml:space="preserve"> </w:t>
      </w:r>
      <w:r w:rsidRPr="00C0634E">
        <w:rPr>
          <w:rFonts w:ascii="Times New Roman" w:hAnsi="Times New Roman"/>
        </w:rPr>
        <w:t>CNPJ</w:t>
      </w:r>
      <w:r w:rsidRPr="00C0634E">
        <w:rPr>
          <w:rFonts w:ascii="Times New Roman" w:hAnsi="Times New Roman"/>
          <w:spacing w:val="1"/>
        </w:rPr>
        <w:t xml:space="preserve"> </w:t>
      </w:r>
      <w:r w:rsidRPr="00C0634E">
        <w:rPr>
          <w:rFonts w:ascii="Times New Roman" w:hAnsi="Times New Roman"/>
        </w:rPr>
        <w:t>nº</w:t>
      </w:r>
      <w:r w:rsidRPr="00C0634E">
        <w:rPr>
          <w:rFonts w:ascii="Times New Roman" w:hAnsi="Times New Roman"/>
          <w:u w:val="single"/>
        </w:rPr>
        <w:tab/>
      </w:r>
      <w:r w:rsidRPr="00C0634E">
        <w:rPr>
          <w:rFonts w:ascii="Times New Roman" w:hAnsi="Times New Roman"/>
        </w:rPr>
        <w:t>,</w:t>
      </w:r>
      <w:r w:rsidRPr="00C0634E">
        <w:rPr>
          <w:rFonts w:ascii="Times New Roman" w:hAnsi="Times New Roman"/>
          <w:spacing w:val="22"/>
        </w:rPr>
        <w:t xml:space="preserve"> </w:t>
      </w:r>
      <w:r w:rsidRPr="00C0634E">
        <w:rPr>
          <w:rFonts w:ascii="Times New Roman" w:hAnsi="Times New Roman"/>
        </w:rPr>
        <w:t>por</w:t>
      </w:r>
      <w:r w:rsidRPr="00C0634E">
        <w:rPr>
          <w:rFonts w:ascii="Times New Roman" w:hAnsi="Times New Roman"/>
          <w:spacing w:val="21"/>
        </w:rPr>
        <w:t xml:space="preserve"> </w:t>
      </w:r>
      <w:r w:rsidRPr="00C0634E">
        <w:rPr>
          <w:rFonts w:ascii="Times New Roman" w:hAnsi="Times New Roman"/>
        </w:rPr>
        <w:t>meio</w:t>
      </w:r>
      <w:r w:rsidRPr="00C0634E">
        <w:rPr>
          <w:rFonts w:ascii="Times New Roman" w:hAnsi="Times New Roman"/>
          <w:spacing w:val="-57"/>
        </w:rPr>
        <w:t xml:space="preserve"> </w:t>
      </w:r>
      <w:r w:rsidRPr="00C0634E">
        <w:rPr>
          <w:rFonts w:ascii="Times New Roman" w:hAnsi="Times New Roman"/>
        </w:rPr>
        <w:t>de</w:t>
      </w:r>
      <w:r w:rsidRPr="00C0634E">
        <w:rPr>
          <w:rFonts w:ascii="Times New Roman" w:hAnsi="Times New Roman"/>
          <w:spacing w:val="-3"/>
        </w:rPr>
        <w:t xml:space="preserve"> </w:t>
      </w:r>
      <w:r w:rsidRPr="00C0634E">
        <w:rPr>
          <w:rFonts w:ascii="Times New Roman" w:hAnsi="Times New Roman"/>
        </w:rPr>
        <w:t>seu</w:t>
      </w:r>
      <w:r w:rsidRPr="00C0634E">
        <w:rPr>
          <w:rFonts w:ascii="Times New Roman" w:hAnsi="Times New Roman"/>
          <w:spacing w:val="-1"/>
        </w:rPr>
        <w:t xml:space="preserve"> </w:t>
      </w:r>
      <w:r w:rsidRPr="00C0634E">
        <w:rPr>
          <w:rFonts w:ascii="Times New Roman" w:hAnsi="Times New Roman"/>
        </w:rPr>
        <w:t>representante</w:t>
      </w:r>
      <w:r w:rsidRPr="00C0634E">
        <w:rPr>
          <w:rFonts w:ascii="Times New Roman" w:hAnsi="Times New Roman"/>
          <w:spacing w:val="-1"/>
        </w:rPr>
        <w:t xml:space="preserve"> </w:t>
      </w:r>
      <w:r w:rsidRPr="00C0634E">
        <w:rPr>
          <w:rFonts w:ascii="Times New Roman" w:hAnsi="Times New Roman"/>
        </w:rPr>
        <w:t>legal,</w:t>
      </w:r>
      <w:r w:rsidRPr="00C0634E">
        <w:rPr>
          <w:rFonts w:ascii="Times New Roman" w:hAnsi="Times New Roman"/>
          <w:spacing w:val="-1"/>
        </w:rPr>
        <w:t xml:space="preserve"> </w:t>
      </w:r>
      <w:r w:rsidRPr="00C0634E">
        <w:rPr>
          <w:rFonts w:ascii="Times New Roman" w:hAnsi="Times New Roman"/>
        </w:rPr>
        <w:t>o</w:t>
      </w:r>
      <w:r w:rsidRPr="00C0634E">
        <w:rPr>
          <w:rFonts w:ascii="Times New Roman" w:hAnsi="Times New Roman"/>
          <w:spacing w:val="-1"/>
        </w:rPr>
        <w:t xml:space="preserve"> </w:t>
      </w:r>
      <w:r w:rsidRPr="00C0634E">
        <w:rPr>
          <w:rFonts w:ascii="Times New Roman" w:hAnsi="Times New Roman"/>
        </w:rPr>
        <w:t>(a)Sr.(a)</w:t>
      </w:r>
      <w:r w:rsidRPr="00C0634E">
        <w:rPr>
          <w:rFonts w:ascii="Times New Roman" w:hAnsi="Times New Roman"/>
          <w:u w:val="single"/>
        </w:rPr>
        <w:tab/>
      </w:r>
      <w:r w:rsidRPr="00C0634E">
        <w:rPr>
          <w:rFonts w:ascii="Times New Roman" w:hAnsi="Times New Roman"/>
        </w:rPr>
        <w:t>,portador</w:t>
      </w:r>
    </w:p>
    <w:p w14:paraId="5A7D978D" w14:textId="5416C9D0" w:rsidR="001F3039" w:rsidRPr="00C0634E" w:rsidRDefault="001F3039" w:rsidP="008A5593">
      <w:pPr>
        <w:tabs>
          <w:tab w:val="left" w:pos="6113"/>
          <w:tab w:val="left" w:pos="8268"/>
        </w:tabs>
        <w:ind w:left="994" w:right="1318"/>
        <w:rPr>
          <w:rFonts w:ascii="Times New Roman" w:hAnsi="Times New Roman"/>
          <w:sz w:val="24"/>
          <w:szCs w:val="24"/>
        </w:rPr>
      </w:pPr>
      <w:r w:rsidRPr="00C0634E">
        <w:rPr>
          <w:rFonts w:ascii="Times New Roman" w:hAnsi="Times New Roman"/>
          <w:sz w:val="24"/>
          <w:szCs w:val="24"/>
        </w:rPr>
        <w:t>(a)</w:t>
      </w:r>
      <w:r w:rsidRPr="00C0634E">
        <w:rPr>
          <w:rFonts w:ascii="Times New Roman" w:hAnsi="Times New Roman"/>
          <w:spacing w:val="-2"/>
          <w:sz w:val="24"/>
          <w:szCs w:val="24"/>
        </w:rPr>
        <w:t xml:space="preserve"> </w:t>
      </w:r>
      <w:r w:rsidRPr="00C0634E">
        <w:rPr>
          <w:rFonts w:ascii="Times New Roman" w:hAnsi="Times New Roman"/>
          <w:sz w:val="24"/>
          <w:szCs w:val="24"/>
        </w:rPr>
        <w:t>da</w:t>
      </w:r>
      <w:r w:rsidRPr="00C0634E">
        <w:rPr>
          <w:rFonts w:ascii="Times New Roman" w:hAnsi="Times New Roman"/>
          <w:spacing w:val="-1"/>
          <w:sz w:val="24"/>
          <w:szCs w:val="24"/>
        </w:rPr>
        <w:t xml:space="preserve"> </w:t>
      </w:r>
      <w:r w:rsidRPr="00C0634E">
        <w:rPr>
          <w:rFonts w:ascii="Times New Roman" w:hAnsi="Times New Roman"/>
          <w:sz w:val="24"/>
          <w:szCs w:val="24"/>
        </w:rPr>
        <w:t>Carteira</w:t>
      </w:r>
      <w:r w:rsidRPr="00C0634E">
        <w:rPr>
          <w:rFonts w:ascii="Times New Roman" w:hAnsi="Times New Roman"/>
          <w:spacing w:val="-1"/>
          <w:sz w:val="24"/>
          <w:szCs w:val="24"/>
        </w:rPr>
        <w:t xml:space="preserve"> </w:t>
      </w:r>
      <w:r w:rsidRPr="00C0634E">
        <w:rPr>
          <w:rFonts w:ascii="Times New Roman" w:hAnsi="Times New Roman"/>
          <w:sz w:val="24"/>
          <w:szCs w:val="24"/>
        </w:rPr>
        <w:t>de</w:t>
      </w:r>
      <w:r w:rsidRPr="00C0634E">
        <w:rPr>
          <w:rFonts w:ascii="Times New Roman" w:hAnsi="Times New Roman"/>
          <w:spacing w:val="-2"/>
          <w:sz w:val="24"/>
          <w:szCs w:val="24"/>
        </w:rPr>
        <w:t xml:space="preserve"> </w:t>
      </w:r>
      <w:r w:rsidRPr="00C0634E">
        <w:rPr>
          <w:rFonts w:ascii="Times New Roman" w:hAnsi="Times New Roman"/>
          <w:sz w:val="24"/>
          <w:szCs w:val="24"/>
        </w:rPr>
        <w:t>Identidade</w:t>
      </w:r>
      <w:r w:rsidRPr="00C0634E">
        <w:rPr>
          <w:rFonts w:ascii="Times New Roman" w:hAnsi="Times New Roman"/>
          <w:spacing w:val="-1"/>
          <w:sz w:val="24"/>
          <w:szCs w:val="24"/>
        </w:rPr>
        <w:t xml:space="preserve"> </w:t>
      </w:r>
      <w:r w:rsidRPr="00C0634E">
        <w:rPr>
          <w:rFonts w:ascii="Times New Roman" w:hAnsi="Times New Roman"/>
          <w:sz w:val="24"/>
          <w:szCs w:val="24"/>
        </w:rPr>
        <w:t>nº</w:t>
      </w:r>
      <w:r w:rsidRPr="00C0634E">
        <w:rPr>
          <w:rFonts w:ascii="Times New Roman" w:hAnsi="Times New Roman"/>
          <w:sz w:val="24"/>
          <w:szCs w:val="24"/>
          <w:u w:val="single"/>
        </w:rPr>
        <w:tab/>
      </w:r>
      <w:r w:rsidRPr="00C0634E">
        <w:rPr>
          <w:rFonts w:ascii="Times New Roman" w:hAnsi="Times New Roman"/>
          <w:sz w:val="24"/>
          <w:szCs w:val="24"/>
        </w:rPr>
        <w:t>e</w:t>
      </w:r>
      <w:r w:rsidRPr="00C0634E">
        <w:rPr>
          <w:rFonts w:ascii="Times New Roman" w:hAnsi="Times New Roman"/>
          <w:spacing w:val="-1"/>
          <w:sz w:val="24"/>
          <w:szCs w:val="24"/>
        </w:rPr>
        <w:t xml:space="preserve"> </w:t>
      </w:r>
      <w:r w:rsidRPr="00C0634E">
        <w:rPr>
          <w:rFonts w:ascii="Times New Roman" w:hAnsi="Times New Roman"/>
          <w:sz w:val="24"/>
          <w:szCs w:val="24"/>
        </w:rPr>
        <w:t>do</w:t>
      </w:r>
      <w:r w:rsidRPr="00C0634E">
        <w:rPr>
          <w:rFonts w:ascii="Times New Roman" w:hAnsi="Times New Roman"/>
          <w:spacing w:val="-1"/>
          <w:sz w:val="24"/>
          <w:szCs w:val="24"/>
        </w:rPr>
        <w:t xml:space="preserve"> </w:t>
      </w:r>
      <w:r w:rsidRPr="00C0634E">
        <w:rPr>
          <w:rFonts w:ascii="Times New Roman" w:hAnsi="Times New Roman"/>
          <w:sz w:val="24"/>
          <w:szCs w:val="24"/>
        </w:rPr>
        <w:t>CPF</w:t>
      </w:r>
      <w:r w:rsidRPr="00C0634E">
        <w:rPr>
          <w:rFonts w:ascii="Times New Roman" w:hAnsi="Times New Roman"/>
          <w:spacing w:val="-3"/>
          <w:sz w:val="24"/>
          <w:szCs w:val="24"/>
        </w:rPr>
        <w:t xml:space="preserve"> </w:t>
      </w:r>
      <w:r w:rsidRPr="00C0634E">
        <w:rPr>
          <w:rFonts w:ascii="Times New Roman" w:hAnsi="Times New Roman"/>
          <w:sz w:val="24"/>
          <w:szCs w:val="24"/>
        </w:rPr>
        <w:t>nº</w:t>
      </w:r>
      <w:r w:rsidRPr="00C0634E">
        <w:rPr>
          <w:rFonts w:ascii="Times New Roman" w:hAnsi="Times New Roman"/>
          <w:sz w:val="24"/>
          <w:szCs w:val="24"/>
          <w:u w:val="single"/>
        </w:rPr>
        <w:tab/>
      </w:r>
      <w:r w:rsidRPr="00C0634E">
        <w:rPr>
          <w:rFonts w:ascii="Times New Roman" w:hAnsi="Times New Roman"/>
          <w:sz w:val="24"/>
          <w:szCs w:val="24"/>
        </w:rPr>
        <w:t>,declinado</w:t>
      </w:r>
      <w:r w:rsidRPr="00C0634E">
        <w:rPr>
          <w:rFonts w:ascii="Times New Roman" w:hAnsi="Times New Roman"/>
          <w:spacing w:val="1"/>
          <w:sz w:val="24"/>
          <w:szCs w:val="24"/>
        </w:rPr>
        <w:t xml:space="preserve"> </w:t>
      </w:r>
      <w:r w:rsidRPr="00C0634E">
        <w:rPr>
          <w:rFonts w:ascii="Times New Roman" w:hAnsi="Times New Roman"/>
          <w:sz w:val="24"/>
          <w:szCs w:val="24"/>
        </w:rPr>
        <w:t>direito</w:t>
      </w:r>
      <w:r w:rsidRPr="00C0634E">
        <w:rPr>
          <w:rFonts w:ascii="Times New Roman" w:hAnsi="Times New Roman"/>
          <w:spacing w:val="52"/>
          <w:sz w:val="24"/>
          <w:szCs w:val="24"/>
        </w:rPr>
        <w:t xml:space="preserve"> </w:t>
      </w:r>
      <w:r w:rsidRPr="00C0634E">
        <w:rPr>
          <w:rFonts w:ascii="Times New Roman" w:hAnsi="Times New Roman"/>
          <w:sz w:val="24"/>
          <w:szCs w:val="24"/>
        </w:rPr>
        <w:t>de</w:t>
      </w:r>
      <w:r w:rsidRPr="00C0634E">
        <w:rPr>
          <w:rFonts w:ascii="Times New Roman" w:hAnsi="Times New Roman"/>
          <w:spacing w:val="52"/>
          <w:sz w:val="24"/>
          <w:szCs w:val="24"/>
        </w:rPr>
        <w:t xml:space="preserve"> </w:t>
      </w:r>
      <w:r w:rsidRPr="00C0634E">
        <w:rPr>
          <w:rFonts w:ascii="Times New Roman" w:hAnsi="Times New Roman"/>
          <w:sz w:val="24"/>
          <w:szCs w:val="24"/>
        </w:rPr>
        <w:t>realizar</w:t>
      </w:r>
      <w:r w:rsidRPr="00C0634E">
        <w:rPr>
          <w:rFonts w:ascii="Times New Roman" w:hAnsi="Times New Roman"/>
          <w:spacing w:val="52"/>
          <w:sz w:val="24"/>
          <w:szCs w:val="24"/>
        </w:rPr>
        <w:t xml:space="preserve"> </w:t>
      </w:r>
      <w:r w:rsidRPr="00C0634E">
        <w:rPr>
          <w:rFonts w:ascii="Times New Roman" w:hAnsi="Times New Roman"/>
          <w:sz w:val="24"/>
          <w:szCs w:val="24"/>
        </w:rPr>
        <w:t>a</w:t>
      </w:r>
      <w:r w:rsidRPr="00C0634E">
        <w:rPr>
          <w:rFonts w:ascii="Times New Roman" w:hAnsi="Times New Roman"/>
          <w:spacing w:val="52"/>
          <w:sz w:val="24"/>
          <w:szCs w:val="24"/>
        </w:rPr>
        <w:t xml:space="preserve"> </w:t>
      </w:r>
      <w:r w:rsidRPr="00C0634E">
        <w:rPr>
          <w:rFonts w:ascii="Times New Roman" w:hAnsi="Times New Roman"/>
          <w:sz w:val="24"/>
          <w:szCs w:val="24"/>
        </w:rPr>
        <w:t>Visita</w:t>
      </w:r>
      <w:r w:rsidRPr="00C0634E">
        <w:rPr>
          <w:rFonts w:ascii="Times New Roman" w:hAnsi="Times New Roman"/>
          <w:spacing w:val="51"/>
          <w:sz w:val="24"/>
          <w:szCs w:val="24"/>
        </w:rPr>
        <w:t xml:space="preserve"> </w:t>
      </w:r>
      <w:r w:rsidRPr="00C0634E">
        <w:rPr>
          <w:rFonts w:ascii="Times New Roman" w:hAnsi="Times New Roman"/>
          <w:sz w:val="24"/>
          <w:szCs w:val="24"/>
        </w:rPr>
        <w:t>Técnica</w:t>
      </w:r>
      <w:r w:rsidRPr="00C0634E">
        <w:rPr>
          <w:rFonts w:ascii="Times New Roman" w:hAnsi="Times New Roman"/>
          <w:spacing w:val="52"/>
          <w:sz w:val="24"/>
          <w:szCs w:val="24"/>
        </w:rPr>
        <w:t xml:space="preserve"> </w:t>
      </w:r>
      <w:r w:rsidRPr="00C0634E">
        <w:rPr>
          <w:rFonts w:ascii="Times New Roman" w:hAnsi="Times New Roman"/>
          <w:sz w:val="24"/>
          <w:szCs w:val="24"/>
        </w:rPr>
        <w:t>prevista</w:t>
      </w:r>
      <w:r w:rsidRPr="00C0634E">
        <w:rPr>
          <w:rFonts w:ascii="Times New Roman" w:hAnsi="Times New Roman"/>
          <w:spacing w:val="52"/>
          <w:sz w:val="24"/>
          <w:szCs w:val="24"/>
        </w:rPr>
        <w:t xml:space="preserve"> </w:t>
      </w:r>
      <w:r w:rsidRPr="00C0634E">
        <w:rPr>
          <w:rFonts w:ascii="Times New Roman" w:hAnsi="Times New Roman"/>
          <w:sz w:val="24"/>
          <w:szCs w:val="24"/>
        </w:rPr>
        <w:t>no</w:t>
      </w:r>
      <w:r w:rsidRPr="00C0634E">
        <w:rPr>
          <w:rFonts w:ascii="Times New Roman" w:hAnsi="Times New Roman"/>
          <w:spacing w:val="3"/>
          <w:sz w:val="24"/>
          <w:szCs w:val="24"/>
        </w:rPr>
        <w:t xml:space="preserve"> </w:t>
      </w:r>
      <w:r w:rsidRPr="00C0634E">
        <w:rPr>
          <w:rFonts w:ascii="Times New Roman" w:hAnsi="Times New Roman"/>
          <w:b/>
          <w:sz w:val="24"/>
          <w:szCs w:val="24"/>
        </w:rPr>
        <w:t>EDITAL</w:t>
      </w:r>
      <w:r w:rsidRPr="00C0634E">
        <w:rPr>
          <w:rFonts w:ascii="Times New Roman" w:hAnsi="Times New Roman"/>
          <w:b/>
          <w:spacing w:val="53"/>
          <w:sz w:val="24"/>
          <w:szCs w:val="24"/>
        </w:rPr>
        <w:t xml:space="preserve"> </w:t>
      </w:r>
      <w:r w:rsidRPr="00C0634E">
        <w:rPr>
          <w:rFonts w:ascii="Times New Roman" w:hAnsi="Times New Roman"/>
          <w:b/>
          <w:sz w:val="24"/>
          <w:szCs w:val="24"/>
        </w:rPr>
        <w:t>DE</w:t>
      </w:r>
      <w:r w:rsidR="00C603E3">
        <w:rPr>
          <w:rFonts w:ascii="Times New Roman" w:hAnsi="Times New Roman"/>
          <w:b/>
          <w:spacing w:val="52"/>
          <w:sz w:val="24"/>
          <w:szCs w:val="24"/>
        </w:rPr>
        <w:t xml:space="preserve"> CONCORRÊNCIA PÚBLICA </w:t>
      </w:r>
      <w:r w:rsidRPr="00C0634E">
        <w:rPr>
          <w:rFonts w:ascii="Times New Roman" w:hAnsi="Times New Roman"/>
          <w:b/>
          <w:spacing w:val="-57"/>
          <w:sz w:val="24"/>
          <w:szCs w:val="24"/>
        </w:rPr>
        <w:t xml:space="preserve"> </w:t>
      </w:r>
      <w:r w:rsidRPr="00C0634E">
        <w:rPr>
          <w:rFonts w:ascii="Times New Roman" w:hAnsi="Times New Roman"/>
          <w:b/>
          <w:sz w:val="24"/>
          <w:szCs w:val="24"/>
        </w:rPr>
        <w:t>PRESENCIAL</w:t>
      </w:r>
      <w:r w:rsidRPr="00C0634E">
        <w:rPr>
          <w:rFonts w:ascii="Times New Roman" w:hAnsi="Times New Roman"/>
          <w:b/>
          <w:spacing w:val="-1"/>
          <w:sz w:val="24"/>
          <w:szCs w:val="24"/>
        </w:rPr>
        <w:t xml:space="preserve"> </w:t>
      </w:r>
      <w:r w:rsidRPr="00C0634E">
        <w:rPr>
          <w:rFonts w:ascii="Times New Roman" w:hAnsi="Times New Roman"/>
          <w:b/>
          <w:sz w:val="24"/>
          <w:szCs w:val="24"/>
        </w:rPr>
        <w:t>Nº</w:t>
      </w:r>
      <w:r w:rsidRPr="00C0634E">
        <w:rPr>
          <w:rFonts w:ascii="Times New Roman" w:hAnsi="Times New Roman"/>
          <w:b/>
          <w:spacing w:val="-1"/>
          <w:sz w:val="24"/>
          <w:szCs w:val="24"/>
        </w:rPr>
        <w:t xml:space="preserve"> </w:t>
      </w:r>
      <w:r w:rsidR="00FA3D42" w:rsidRPr="00C0634E">
        <w:rPr>
          <w:rFonts w:ascii="Times New Roman" w:hAnsi="Times New Roman"/>
          <w:b/>
          <w:sz w:val="24"/>
          <w:szCs w:val="24"/>
        </w:rPr>
        <w:t>____/2025</w:t>
      </w:r>
      <w:r w:rsidRPr="00C0634E">
        <w:rPr>
          <w:rFonts w:ascii="Times New Roman" w:hAnsi="Times New Roman"/>
          <w:b/>
          <w:spacing w:val="2"/>
          <w:sz w:val="24"/>
          <w:szCs w:val="24"/>
        </w:rPr>
        <w:t xml:space="preserve"> </w:t>
      </w:r>
      <w:r w:rsidRPr="00C0634E">
        <w:rPr>
          <w:rFonts w:ascii="Times New Roman" w:hAnsi="Times New Roman"/>
          <w:sz w:val="24"/>
          <w:szCs w:val="24"/>
        </w:rPr>
        <w:t>.</w:t>
      </w:r>
    </w:p>
    <w:p w14:paraId="6F6119C0" w14:textId="2EF9AFBA" w:rsidR="001F3039" w:rsidRPr="00C0634E" w:rsidRDefault="00E57629" w:rsidP="008A5593">
      <w:pPr>
        <w:tabs>
          <w:tab w:val="left" w:pos="5427"/>
          <w:tab w:val="left" w:pos="5428"/>
        </w:tabs>
        <w:spacing w:before="3" w:line="275" w:lineRule="exact"/>
        <w:rPr>
          <w:rFonts w:ascii="Times New Roman" w:hAnsi="Times New Roman"/>
          <w:sz w:val="24"/>
          <w:szCs w:val="24"/>
        </w:rPr>
      </w:pPr>
      <w:r w:rsidRPr="00C0634E">
        <w:rPr>
          <w:rFonts w:ascii="Times New Roman" w:hAnsi="Times New Roman"/>
          <w:b/>
          <w:sz w:val="24"/>
          <w:szCs w:val="24"/>
        </w:rPr>
        <w:t xml:space="preserve">                 - </w:t>
      </w:r>
      <w:r w:rsidR="001F3039" w:rsidRPr="00C0634E">
        <w:rPr>
          <w:rFonts w:ascii="Times New Roman" w:hAnsi="Times New Roman"/>
          <w:b/>
          <w:sz w:val="24"/>
          <w:szCs w:val="24"/>
        </w:rPr>
        <w:t>DECLARA</w:t>
      </w:r>
      <w:r w:rsidR="001F3039" w:rsidRPr="00C0634E">
        <w:rPr>
          <w:rFonts w:ascii="Times New Roman" w:hAnsi="Times New Roman"/>
          <w:b/>
          <w:spacing w:val="38"/>
          <w:sz w:val="24"/>
          <w:szCs w:val="24"/>
        </w:rPr>
        <w:t xml:space="preserve"> </w:t>
      </w:r>
      <w:r w:rsidR="001F3039" w:rsidRPr="00C0634E">
        <w:rPr>
          <w:rFonts w:ascii="Times New Roman" w:hAnsi="Times New Roman"/>
          <w:sz w:val="24"/>
          <w:szCs w:val="24"/>
        </w:rPr>
        <w:t>ter</w:t>
      </w:r>
      <w:r w:rsidR="001F3039" w:rsidRPr="00C0634E">
        <w:rPr>
          <w:rFonts w:ascii="Times New Roman" w:hAnsi="Times New Roman"/>
          <w:spacing w:val="96"/>
          <w:sz w:val="24"/>
          <w:szCs w:val="24"/>
        </w:rPr>
        <w:t xml:space="preserve"> </w:t>
      </w:r>
      <w:r w:rsidR="001F3039" w:rsidRPr="00C0634E">
        <w:rPr>
          <w:rFonts w:ascii="Times New Roman" w:hAnsi="Times New Roman"/>
          <w:sz w:val="24"/>
          <w:szCs w:val="24"/>
        </w:rPr>
        <w:t>conhecimento</w:t>
      </w:r>
      <w:r w:rsidR="001F3039" w:rsidRPr="00C0634E">
        <w:rPr>
          <w:rFonts w:ascii="Times New Roman" w:hAnsi="Times New Roman"/>
          <w:spacing w:val="97"/>
          <w:sz w:val="24"/>
          <w:szCs w:val="24"/>
        </w:rPr>
        <w:t xml:space="preserve"> </w:t>
      </w:r>
      <w:r w:rsidR="001F3039" w:rsidRPr="00C0634E">
        <w:rPr>
          <w:rFonts w:ascii="Times New Roman" w:hAnsi="Times New Roman"/>
          <w:sz w:val="24"/>
          <w:szCs w:val="24"/>
        </w:rPr>
        <w:t>integral</w:t>
      </w:r>
      <w:r w:rsidR="008A5593" w:rsidRPr="00C0634E">
        <w:rPr>
          <w:rFonts w:ascii="Times New Roman" w:hAnsi="Times New Roman"/>
          <w:sz w:val="24"/>
          <w:szCs w:val="24"/>
        </w:rPr>
        <w:t xml:space="preserve"> </w:t>
      </w:r>
      <w:r w:rsidR="001F3039" w:rsidRPr="00C0634E">
        <w:rPr>
          <w:rFonts w:ascii="Times New Roman" w:hAnsi="Times New Roman"/>
          <w:sz w:val="24"/>
          <w:szCs w:val="24"/>
        </w:rPr>
        <w:t>das</w:t>
      </w:r>
      <w:r w:rsidR="001F3039" w:rsidRPr="00C0634E">
        <w:rPr>
          <w:rFonts w:ascii="Times New Roman" w:hAnsi="Times New Roman"/>
          <w:spacing w:val="-1"/>
          <w:sz w:val="24"/>
          <w:szCs w:val="24"/>
        </w:rPr>
        <w:t xml:space="preserve"> </w:t>
      </w:r>
      <w:r w:rsidR="001F3039" w:rsidRPr="00C0634E">
        <w:rPr>
          <w:rFonts w:ascii="Times New Roman" w:hAnsi="Times New Roman"/>
          <w:sz w:val="24"/>
          <w:szCs w:val="24"/>
        </w:rPr>
        <w:t>condições do local</w:t>
      </w:r>
      <w:r w:rsidR="001F3039" w:rsidRPr="00C0634E">
        <w:rPr>
          <w:rFonts w:ascii="Times New Roman" w:hAnsi="Times New Roman"/>
          <w:spacing w:val="-3"/>
          <w:sz w:val="24"/>
          <w:szCs w:val="24"/>
        </w:rPr>
        <w:t xml:space="preserve"> </w:t>
      </w:r>
      <w:r w:rsidR="001F3039" w:rsidRPr="00C0634E">
        <w:rPr>
          <w:rFonts w:ascii="Times New Roman" w:hAnsi="Times New Roman"/>
          <w:sz w:val="24"/>
          <w:szCs w:val="24"/>
        </w:rPr>
        <w:t>dos</w:t>
      </w:r>
      <w:r w:rsidR="001F3039" w:rsidRPr="00C0634E">
        <w:rPr>
          <w:rFonts w:ascii="Times New Roman" w:hAnsi="Times New Roman"/>
          <w:spacing w:val="-3"/>
          <w:sz w:val="24"/>
          <w:szCs w:val="24"/>
        </w:rPr>
        <w:t xml:space="preserve"> </w:t>
      </w:r>
      <w:r w:rsidR="001F3039" w:rsidRPr="00C0634E">
        <w:rPr>
          <w:rFonts w:ascii="Times New Roman" w:hAnsi="Times New Roman"/>
          <w:sz w:val="24"/>
          <w:szCs w:val="24"/>
        </w:rPr>
        <w:t>serviços a</w:t>
      </w:r>
      <w:r w:rsidR="001F3039" w:rsidRPr="00C0634E">
        <w:rPr>
          <w:rFonts w:ascii="Times New Roman" w:hAnsi="Times New Roman"/>
          <w:spacing w:val="-5"/>
          <w:sz w:val="24"/>
          <w:szCs w:val="24"/>
        </w:rPr>
        <w:t xml:space="preserve"> </w:t>
      </w:r>
      <w:r w:rsidR="001F3039" w:rsidRPr="00C0634E">
        <w:rPr>
          <w:rFonts w:ascii="Times New Roman" w:hAnsi="Times New Roman"/>
          <w:sz w:val="24"/>
          <w:szCs w:val="24"/>
        </w:rPr>
        <w:t>serem executados.</w:t>
      </w:r>
    </w:p>
    <w:p w14:paraId="739E9338" w14:textId="26EE54B2" w:rsidR="001F3039" w:rsidRPr="00C0634E" w:rsidRDefault="008A5593" w:rsidP="008A5593">
      <w:pPr>
        <w:tabs>
          <w:tab w:val="left" w:pos="5427"/>
          <w:tab w:val="left" w:pos="5428"/>
        </w:tabs>
        <w:spacing w:before="2" w:line="275" w:lineRule="exact"/>
        <w:ind w:left="993" w:hanging="993"/>
        <w:rPr>
          <w:rFonts w:ascii="Times New Roman" w:hAnsi="Times New Roman"/>
          <w:sz w:val="24"/>
          <w:szCs w:val="24"/>
        </w:rPr>
      </w:pPr>
      <w:r w:rsidRPr="00C0634E">
        <w:rPr>
          <w:rFonts w:ascii="Times New Roman" w:hAnsi="Times New Roman"/>
          <w:b/>
          <w:sz w:val="24"/>
          <w:szCs w:val="24"/>
        </w:rPr>
        <w:t xml:space="preserve">                 - </w:t>
      </w:r>
      <w:r w:rsidR="001F3039" w:rsidRPr="00C0634E">
        <w:rPr>
          <w:rFonts w:ascii="Times New Roman" w:hAnsi="Times New Roman"/>
          <w:b/>
          <w:sz w:val="24"/>
          <w:szCs w:val="24"/>
        </w:rPr>
        <w:t>DECLARA</w:t>
      </w:r>
      <w:r w:rsidR="001F3039" w:rsidRPr="00C0634E">
        <w:rPr>
          <w:rFonts w:ascii="Times New Roman" w:hAnsi="Times New Roman"/>
          <w:sz w:val="24"/>
          <w:szCs w:val="24"/>
        </w:rPr>
        <w:t>,</w:t>
      </w:r>
      <w:r w:rsidR="001F3039" w:rsidRPr="00C0634E">
        <w:rPr>
          <w:rFonts w:ascii="Times New Roman" w:hAnsi="Times New Roman"/>
          <w:spacing w:val="31"/>
          <w:sz w:val="24"/>
          <w:szCs w:val="24"/>
        </w:rPr>
        <w:t xml:space="preserve"> </w:t>
      </w:r>
      <w:r w:rsidR="001F3039" w:rsidRPr="00C0634E">
        <w:rPr>
          <w:rFonts w:ascii="Times New Roman" w:hAnsi="Times New Roman"/>
          <w:sz w:val="24"/>
          <w:szCs w:val="24"/>
        </w:rPr>
        <w:t>ainda,</w:t>
      </w:r>
      <w:r w:rsidR="001F3039" w:rsidRPr="00C0634E">
        <w:rPr>
          <w:rFonts w:ascii="Times New Roman" w:hAnsi="Times New Roman"/>
          <w:spacing w:val="32"/>
          <w:sz w:val="24"/>
          <w:szCs w:val="24"/>
        </w:rPr>
        <w:t xml:space="preserve"> </w:t>
      </w:r>
      <w:r w:rsidR="001F3039" w:rsidRPr="00C0634E">
        <w:rPr>
          <w:rFonts w:ascii="Times New Roman" w:hAnsi="Times New Roman"/>
          <w:sz w:val="24"/>
          <w:szCs w:val="24"/>
        </w:rPr>
        <w:t>ter</w:t>
      </w:r>
      <w:r w:rsidR="001F3039" w:rsidRPr="00C0634E">
        <w:rPr>
          <w:rFonts w:ascii="Times New Roman" w:hAnsi="Times New Roman"/>
          <w:spacing w:val="34"/>
          <w:sz w:val="24"/>
          <w:szCs w:val="24"/>
        </w:rPr>
        <w:t xml:space="preserve"> </w:t>
      </w:r>
      <w:r w:rsidR="001F3039" w:rsidRPr="00C0634E">
        <w:rPr>
          <w:rFonts w:ascii="Times New Roman" w:hAnsi="Times New Roman"/>
          <w:sz w:val="24"/>
          <w:szCs w:val="24"/>
        </w:rPr>
        <w:t>ciência</w:t>
      </w:r>
      <w:r w:rsidR="001F3039" w:rsidRPr="00C0634E">
        <w:rPr>
          <w:rFonts w:ascii="Times New Roman" w:hAnsi="Times New Roman"/>
          <w:spacing w:val="30"/>
          <w:sz w:val="24"/>
          <w:szCs w:val="24"/>
        </w:rPr>
        <w:t xml:space="preserve"> </w:t>
      </w:r>
      <w:r w:rsidR="001F3039" w:rsidRPr="00C0634E">
        <w:rPr>
          <w:rFonts w:ascii="Times New Roman" w:hAnsi="Times New Roman"/>
          <w:sz w:val="24"/>
          <w:szCs w:val="24"/>
        </w:rPr>
        <w:t>de</w:t>
      </w:r>
      <w:r w:rsidR="001F3039" w:rsidRPr="00C0634E">
        <w:rPr>
          <w:rFonts w:ascii="Times New Roman" w:hAnsi="Times New Roman"/>
          <w:spacing w:val="31"/>
          <w:sz w:val="24"/>
          <w:szCs w:val="24"/>
        </w:rPr>
        <w:t xml:space="preserve"> </w:t>
      </w:r>
      <w:r w:rsidR="001F3039" w:rsidRPr="00C0634E">
        <w:rPr>
          <w:rFonts w:ascii="Times New Roman" w:hAnsi="Times New Roman"/>
          <w:sz w:val="24"/>
          <w:szCs w:val="24"/>
        </w:rPr>
        <w:t>que</w:t>
      </w:r>
      <w:r w:rsidR="001F3039" w:rsidRPr="00C0634E">
        <w:rPr>
          <w:rFonts w:ascii="Times New Roman" w:hAnsi="Times New Roman"/>
          <w:spacing w:val="31"/>
          <w:sz w:val="24"/>
          <w:szCs w:val="24"/>
        </w:rPr>
        <w:t xml:space="preserve"> </w:t>
      </w:r>
      <w:r w:rsidR="001F3039" w:rsidRPr="00C0634E">
        <w:rPr>
          <w:rFonts w:ascii="Times New Roman" w:hAnsi="Times New Roman"/>
          <w:sz w:val="24"/>
          <w:szCs w:val="24"/>
        </w:rPr>
        <w:t>a</w:t>
      </w:r>
      <w:r w:rsidRPr="00C0634E">
        <w:rPr>
          <w:rFonts w:ascii="Times New Roman" w:hAnsi="Times New Roman"/>
          <w:sz w:val="24"/>
          <w:szCs w:val="24"/>
        </w:rPr>
        <w:t xml:space="preserve"> </w:t>
      </w:r>
      <w:r w:rsidR="001F3039" w:rsidRPr="00C0634E">
        <w:rPr>
          <w:rFonts w:ascii="Times New Roman" w:hAnsi="Times New Roman"/>
          <w:sz w:val="24"/>
          <w:szCs w:val="24"/>
        </w:rPr>
        <w:t>Prefeitura Municipal de São Luiz</w:t>
      </w:r>
      <w:r w:rsidRPr="00C0634E">
        <w:rPr>
          <w:rFonts w:ascii="Times New Roman" w:hAnsi="Times New Roman"/>
          <w:sz w:val="24"/>
          <w:szCs w:val="24"/>
        </w:rPr>
        <w:t xml:space="preserve"> do Anauá - </w:t>
      </w:r>
      <w:r w:rsidR="001F3039" w:rsidRPr="00C0634E">
        <w:rPr>
          <w:rFonts w:ascii="Times New Roman" w:hAnsi="Times New Roman"/>
          <w:spacing w:val="1"/>
          <w:sz w:val="24"/>
          <w:szCs w:val="24"/>
        </w:rPr>
        <w:t xml:space="preserve"> </w:t>
      </w:r>
      <w:r w:rsidR="001F3039" w:rsidRPr="00C0634E">
        <w:rPr>
          <w:rFonts w:ascii="Times New Roman" w:hAnsi="Times New Roman"/>
          <w:sz w:val="24"/>
          <w:szCs w:val="24"/>
        </w:rPr>
        <w:t>Estado de Roraima</w:t>
      </w:r>
      <w:r w:rsidRPr="00C0634E">
        <w:rPr>
          <w:rFonts w:ascii="Times New Roman" w:hAnsi="Times New Roman"/>
          <w:sz w:val="24"/>
          <w:szCs w:val="24"/>
        </w:rPr>
        <w:t xml:space="preserve">, </w:t>
      </w:r>
      <w:r w:rsidR="001F3039" w:rsidRPr="00C0634E">
        <w:rPr>
          <w:rFonts w:ascii="Times New Roman" w:hAnsi="Times New Roman"/>
          <w:sz w:val="24"/>
          <w:szCs w:val="24"/>
        </w:rPr>
        <w:t xml:space="preserve"> fica </w:t>
      </w:r>
      <w:r w:rsidR="001F3039" w:rsidRPr="00C0634E">
        <w:rPr>
          <w:rFonts w:ascii="Times New Roman" w:hAnsi="Times New Roman"/>
          <w:b/>
          <w:sz w:val="24"/>
          <w:szCs w:val="24"/>
        </w:rPr>
        <w:t xml:space="preserve">ISENTA </w:t>
      </w:r>
      <w:r w:rsidR="001F3039" w:rsidRPr="00C0634E">
        <w:rPr>
          <w:rFonts w:ascii="Times New Roman" w:hAnsi="Times New Roman"/>
          <w:sz w:val="24"/>
          <w:szCs w:val="24"/>
        </w:rPr>
        <w:t>de qualquer</w:t>
      </w:r>
      <w:r w:rsidR="001F3039" w:rsidRPr="00C0634E">
        <w:rPr>
          <w:rFonts w:ascii="Times New Roman" w:hAnsi="Times New Roman"/>
          <w:spacing w:val="1"/>
          <w:sz w:val="24"/>
          <w:szCs w:val="24"/>
        </w:rPr>
        <w:t xml:space="preserve"> </w:t>
      </w:r>
      <w:r w:rsidR="001F3039" w:rsidRPr="00C0634E">
        <w:rPr>
          <w:rFonts w:ascii="Times New Roman" w:hAnsi="Times New Roman"/>
          <w:sz w:val="24"/>
          <w:szCs w:val="24"/>
        </w:rPr>
        <w:t>responsabilidade decorrente do desconhecimento, por sua parte, das condições da</w:t>
      </w:r>
      <w:r w:rsidR="001F3039" w:rsidRPr="00C0634E">
        <w:rPr>
          <w:rFonts w:ascii="Times New Roman" w:hAnsi="Times New Roman"/>
          <w:spacing w:val="1"/>
          <w:sz w:val="24"/>
          <w:szCs w:val="24"/>
        </w:rPr>
        <w:t xml:space="preserve"> </w:t>
      </w:r>
      <w:r w:rsidR="001F3039" w:rsidRPr="00C0634E">
        <w:rPr>
          <w:rFonts w:ascii="Times New Roman" w:hAnsi="Times New Roman"/>
          <w:sz w:val="24"/>
          <w:szCs w:val="24"/>
        </w:rPr>
        <w:t>execução dos serviços e/ ou obras, não sendo admitida qualquer alegação posterior,</w:t>
      </w:r>
      <w:r w:rsidR="001F3039" w:rsidRPr="00C0634E">
        <w:rPr>
          <w:rFonts w:ascii="Times New Roman" w:hAnsi="Times New Roman"/>
          <w:spacing w:val="1"/>
          <w:sz w:val="24"/>
          <w:szCs w:val="24"/>
        </w:rPr>
        <w:t xml:space="preserve"> </w:t>
      </w:r>
      <w:r w:rsidR="001F3039" w:rsidRPr="00C0634E">
        <w:rPr>
          <w:rFonts w:ascii="Times New Roman" w:hAnsi="Times New Roman"/>
          <w:sz w:val="24"/>
          <w:szCs w:val="24"/>
        </w:rPr>
        <w:t>nos</w:t>
      </w:r>
      <w:r w:rsidR="001F3039" w:rsidRPr="00C0634E">
        <w:rPr>
          <w:rFonts w:ascii="Times New Roman" w:hAnsi="Times New Roman"/>
          <w:spacing w:val="-1"/>
          <w:sz w:val="24"/>
          <w:szCs w:val="24"/>
        </w:rPr>
        <w:t xml:space="preserve"> </w:t>
      </w:r>
      <w:r w:rsidR="001F3039" w:rsidRPr="00C0634E">
        <w:rPr>
          <w:rFonts w:ascii="Times New Roman" w:hAnsi="Times New Roman"/>
          <w:sz w:val="24"/>
          <w:szCs w:val="24"/>
        </w:rPr>
        <w:t>termos do</w:t>
      </w:r>
      <w:r w:rsidR="001F3039" w:rsidRPr="00C0634E">
        <w:rPr>
          <w:rFonts w:ascii="Times New Roman" w:hAnsi="Times New Roman"/>
          <w:spacing w:val="-1"/>
          <w:sz w:val="24"/>
          <w:szCs w:val="24"/>
        </w:rPr>
        <w:t xml:space="preserve"> </w:t>
      </w:r>
      <w:r w:rsidR="001F3039" w:rsidRPr="00C0634E">
        <w:rPr>
          <w:rFonts w:ascii="Times New Roman" w:hAnsi="Times New Roman"/>
          <w:b/>
          <w:sz w:val="24"/>
          <w:szCs w:val="24"/>
        </w:rPr>
        <w:t>§ 4º, do</w:t>
      </w:r>
      <w:r w:rsidR="001F3039" w:rsidRPr="00C0634E">
        <w:rPr>
          <w:rFonts w:ascii="Times New Roman" w:hAnsi="Times New Roman"/>
          <w:b/>
          <w:spacing w:val="-1"/>
          <w:sz w:val="24"/>
          <w:szCs w:val="24"/>
        </w:rPr>
        <w:t xml:space="preserve"> </w:t>
      </w:r>
      <w:r w:rsidR="001F3039" w:rsidRPr="00C0634E">
        <w:rPr>
          <w:rFonts w:ascii="Times New Roman" w:hAnsi="Times New Roman"/>
          <w:b/>
          <w:sz w:val="24"/>
          <w:szCs w:val="24"/>
        </w:rPr>
        <w:t>art</w:t>
      </w:r>
      <w:r w:rsidR="001F3039" w:rsidRPr="00C0634E">
        <w:rPr>
          <w:rFonts w:ascii="Times New Roman" w:hAnsi="Times New Roman"/>
          <w:b/>
          <w:spacing w:val="-1"/>
          <w:sz w:val="24"/>
          <w:szCs w:val="24"/>
        </w:rPr>
        <w:t xml:space="preserve"> </w:t>
      </w:r>
      <w:r w:rsidR="001F3039" w:rsidRPr="00C0634E">
        <w:rPr>
          <w:rFonts w:ascii="Times New Roman" w:hAnsi="Times New Roman"/>
          <w:b/>
          <w:sz w:val="24"/>
          <w:szCs w:val="24"/>
        </w:rPr>
        <w:t>63, da Lei</w:t>
      </w:r>
      <w:r w:rsidR="001F3039" w:rsidRPr="00C0634E">
        <w:rPr>
          <w:rFonts w:ascii="Times New Roman" w:hAnsi="Times New Roman"/>
          <w:b/>
          <w:spacing w:val="-2"/>
          <w:sz w:val="24"/>
          <w:szCs w:val="24"/>
        </w:rPr>
        <w:t xml:space="preserve"> </w:t>
      </w:r>
      <w:r w:rsidR="001F3039" w:rsidRPr="00C0634E">
        <w:rPr>
          <w:rFonts w:ascii="Times New Roman" w:hAnsi="Times New Roman"/>
          <w:b/>
          <w:sz w:val="24"/>
          <w:szCs w:val="24"/>
        </w:rPr>
        <w:t>Federal</w:t>
      </w:r>
      <w:r w:rsidR="001F3039" w:rsidRPr="00C0634E">
        <w:rPr>
          <w:rFonts w:ascii="Times New Roman" w:hAnsi="Times New Roman"/>
          <w:b/>
          <w:spacing w:val="-1"/>
          <w:sz w:val="24"/>
          <w:szCs w:val="24"/>
        </w:rPr>
        <w:t xml:space="preserve"> </w:t>
      </w:r>
      <w:r w:rsidR="001F3039" w:rsidRPr="00C0634E">
        <w:rPr>
          <w:rFonts w:ascii="Times New Roman" w:hAnsi="Times New Roman"/>
          <w:b/>
          <w:sz w:val="24"/>
          <w:szCs w:val="24"/>
        </w:rPr>
        <w:t>nº</w:t>
      </w:r>
      <w:r w:rsidR="001F3039" w:rsidRPr="00C0634E">
        <w:rPr>
          <w:rFonts w:ascii="Times New Roman" w:hAnsi="Times New Roman"/>
          <w:b/>
          <w:spacing w:val="-1"/>
          <w:sz w:val="24"/>
          <w:szCs w:val="24"/>
        </w:rPr>
        <w:t xml:space="preserve"> </w:t>
      </w:r>
      <w:r w:rsidR="001F3039" w:rsidRPr="00C0634E">
        <w:rPr>
          <w:rFonts w:ascii="Times New Roman" w:hAnsi="Times New Roman"/>
          <w:b/>
          <w:sz w:val="24"/>
          <w:szCs w:val="24"/>
        </w:rPr>
        <w:t>14.133, de</w:t>
      </w:r>
      <w:r w:rsidR="001F3039" w:rsidRPr="00C0634E">
        <w:rPr>
          <w:rFonts w:ascii="Times New Roman" w:hAnsi="Times New Roman"/>
          <w:b/>
          <w:spacing w:val="-1"/>
          <w:sz w:val="24"/>
          <w:szCs w:val="24"/>
        </w:rPr>
        <w:t xml:space="preserve"> </w:t>
      </w:r>
      <w:r w:rsidR="001F3039" w:rsidRPr="00C0634E">
        <w:rPr>
          <w:rFonts w:ascii="Times New Roman" w:hAnsi="Times New Roman"/>
          <w:b/>
          <w:sz w:val="24"/>
          <w:szCs w:val="24"/>
        </w:rPr>
        <w:t>2021.</w:t>
      </w:r>
    </w:p>
    <w:p w14:paraId="2582BEA9" w14:textId="77777777" w:rsidR="001F3039" w:rsidRPr="00C0634E" w:rsidRDefault="001F3039" w:rsidP="001F3039">
      <w:pPr>
        <w:pStyle w:val="Corpodetexto"/>
        <w:rPr>
          <w:rFonts w:ascii="Times New Roman"/>
          <w:b/>
        </w:rPr>
      </w:pPr>
    </w:p>
    <w:p w14:paraId="23D921DA" w14:textId="77777777" w:rsidR="001F3039" w:rsidRDefault="001F3039" w:rsidP="001F3039">
      <w:pPr>
        <w:pStyle w:val="Corpodetexto"/>
        <w:spacing w:before="1"/>
        <w:rPr>
          <w:rFonts w:ascii="Times New Roman"/>
          <w:b/>
          <w:sz w:val="22"/>
        </w:rPr>
      </w:pPr>
    </w:p>
    <w:p w14:paraId="5BF47479" w14:textId="77777777" w:rsidR="001F3039" w:rsidRDefault="001F3039" w:rsidP="001F3039">
      <w:pPr>
        <w:pStyle w:val="Corpodetexto"/>
        <w:spacing w:before="1"/>
        <w:ind w:left="6399"/>
        <w:rPr>
          <w:rFonts w:ascii="Times New Roman"/>
        </w:rPr>
      </w:pPr>
      <w:r>
        <w:rPr>
          <w:rFonts w:ascii="Times New Roman"/>
        </w:rPr>
        <w:t>Local/Data</w:t>
      </w:r>
    </w:p>
    <w:p w14:paraId="4C251C59" w14:textId="77777777" w:rsidR="001F3039" w:rsidRDefault="001F3039" w:rsidP="001F3039">
      <w:pPr>
        <w:pStyle w:val="Corpodetexto"/>
        <w:rPr>
          <w:rFonts w:ascii="Times New Roman"/>
          <w:sz w:val="20"/>
        </w:rPr>
      </w:pPr>
    </w:p>
    <w:p w14:paraId="46BD6CBB" w14:textId="77777777" w:rsidR="001F3039" w:rsidRDefault="001F3039" w:rsidP="001F3039">
      <w:pPr>
        <w:pStyle w:val="Corpodetexto"/>
        <w:rPr>
          <w:rFonts w:ascii="Times New Roman"/>
          <w:sz w:val="20"/>
        </w:rPr>
      </w:pPr>
    </w:p>
    <w:p w14:paraId="6C011913" w14:textId="77777777" w:rsidR="001F3039" w:rsidRDefault="001F3039" w:rsidP="001F3039">
      <w:pPr>
        <w:pStyle w:val="Corpodetexto"/>
        <w:rPr>
          <w:rFonts w:ascii="Times New Roman"/>
          <w:sz w:val="20"/>
        </w:rPr>
      </w:pPr>
    </w:p>
    <w:p w14:paraId="012BD143" w14:textId="3FAF286C" w:rsidR="001F3039" w:rsidRDefault="001F3039" w:rsidP="001F3039">
      <w:pPr>
        <w:pStyle w:val="Corpodetexto"/>
        <w:spacing w:before="11"/>
        <w:rPr>
          <w:rFonts w:ascii="Times New Roman"/>
          <w:sz w:val="15"/>
        </w:rPr>
      </w:pPr>
      <w:r>
        <w:rPr>
          <w:noProof/>
          <w:lang w:val="pt-BR" w:eastAsia="pt-BR"/>
        </w:rPr>
        <mc:AlternateContent>
          <mc:Choice Requires="wps">
            <w:drawing>
              <wp:anchor distT="0" distB="0" distL="0" distR="0" simplePos="0" relativeHeight="487827968" behindDoc="1" locked="0" layoutInCell="1" allowOverlap="1" wp14:anchorId="156DE2FE" wp14:editId="56135BA2">
                <wp:simplePos x="0" y="0"/>
                <wp:positionH relativeFrom="page">
                  <wp:posOffset>2296795</wp:posOffset>
                </wp:positionH>
                <wp:positionV relativeFrom="paragraph">
                  <wp:posOffset>144780</wp:posOffset>
                </wp:positionV>
                <wp:extent cx="2971800" cy="1270"/>
                <wp:effectExtent l="0" t="0" r="0" b="0"/>
                <wp:wrapTopAndBottom/>
                <wp:docPr id="46" name="Forma livr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71800" cy="1270"/>
                        </a:xfrm>
                        <a:custGeom>
                          <a:avLst/>
                          <a:gdLst>
                            <a:gd name="T0" fmla="+- 0 3617 3617"/>
                            <a:gd name="T1" fmla="*/ T0 w 4680"/>
                            <a:gd name="T2" fmla="+- 0 8297 3617"/>
                            <a:gd name="T3" fmla="*/ T2 w 4680"/>
                          </a:gdLst>
                          <a:ahLst/>
                          <a:cxnLst>
                            <a:cxn ang="0">
                              <a:pos x="T1" y="0"/>
                            </a:cxn>
                            <a:cxn ang="0">
                              <a:pos x="T3" y="0"/>
                            </a:cxn>
                          </a:cxnLst>
                          <a:rect l="0" t="0" r="r" b="b"/>
                          <a:pathLst>
                            <a:path w="4680">
                              <a:moveTo>
                                <a:pt x="0" y="0"/>
                              </a:moveTo>
                              <a:lnTo>
                                <a:pt x="468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910559" id="Forma livre 46" o:spid="_x0000_s1026" style="position:absolute;margin-left:180.85pt;margin-top:11.4pt;width:234pt;height:.1pt;z-index:-15488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6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" path="m,l4680,e" filled="f" strokeweight=".48pt">
                <v:path arrowok="t" o:connecttype="custom" o:connectlocs="0,0;2971800,0" o:connectangles="0,0"/>
                <w10:wrap type="topAndBottom" anchorx="page"/>
              </v:shape>
            </w:pict>
          </mc:Fallback>
        </mc:AlternateContent>
      </w:r>
    </w:p>
    <w:p w14:paraId="0907A56D" w14:textId="77777777" w:rsidR="001F3039" w:rsidRDefault="001F3039" w:rsidP="001F3039">
      <w:pPr>
        <w:pStyle w:val="Corpodetexto"/>
        <w:ind w:left="2375" w:right="2900"/>
        <w:jc w:val="center"/>
        <w:rPr>
          <w:rFonts w:ascii="Times New Roman"/>
        </w:rPr>
      </w:pPr>
      <w:r>
        <w:rPr>
          <w:rFonts w:ascii="Times New Roman"/>
        </w:rPr>
        <w:t>Assinatura</w:t>
      </w:r>
      <w:r>
        <w:rPr>
          <w:rFonts w:ascii="Times New Roman"/>
          <w:spacing w:val="-8"/>
        </w:rPr>
        <w:t xml:space="preserve"> </w:t>
      </w:r>
      <w:r>
        <w:rPr>
          <w:rFonts w:ascii="Times New Roman"/>
        </w:rPr>
        <w:t>do</w:t>
      </w:r>
      <w:r>
        <w:rPr>
          <w:rFonts w:ascii="Times New Roman"/>
          <w:spacing w:val="-4"/>
        </w:rPr>
        <w:t xml:space="preserve"> </w:t>
      </w:r>
      <w:r>
        <w:rPr>
          <w:rFonts w:ascii="Times New Roman"/>
        </w:rPr>
        <w:t>Representante</w:t>
      </w:r>
      <w:r>
        <w:rPr>
          <w:rFonts w:ascii="Times New Roman"/>
          <w:spacing w:val="-3"/>
        </w:rPr>
        <w:t xml:space="preserve"> </w:t>
      </w:r>
      <w:r>
        <w:rPr>
          <w:rFonts w:ascii="Times New Roman"/>
        </w:rPr>
        <w:t>Legal</w:t>
      </w:r>
      <w:r>
        <w:rPr>
          <w:rFonts w:ascii="Times New Roman"/>
          <w:spacing w:val="-5"/>
        </w:rPr>
        <w:t xml:space="preserve"> </w:t>
      </w:r>
      <w:r>
        <w:rPr>
          <w:rFonts w:ascii="Times New Roman"/>
        </w:rPr>
        <w:t>de</w:t>
      </w:r>
      <w:r>
        <w:rPr>
          <w:rFonts w:ascii="Times New Roman"/>
          <w:spacing w:val="-3"/>
        </w:rPr>
        <w:t xml:space="preserve"> </w:t>
      </w:r>
      <w:r>
        <w:rPr>
          <w:rFonts w:ascii="Times New Roman"/>
        </w:rPr>
        <w:t>empresa</w:t>
      </w:r>
    </w:p>
    <w:p w14:paraId="0561EEEA" w14:textId="77777777" w:rsidR="001F3039" w:rsidRDefault="001F3039" w:rsidP="001F3039">
      <w:pPr>
        <w:pStyle w:val="Corpodetexto"/>
        <w:rPr>
          <w:rFonts w:ascii="Times New Roman"/>
          <w:sz w:val="20"/>
        </w:rPr>
      </w:pPr>
    </w:p>
    <w:p w14:paraId="19173B59" w14:textId="77777777" w:rsidR="001F3039" w:rsidRDefault="001F3039" w:rsidP="001F3039">
      <w:pPr>
        <w:pStyle w:val="Corpodetexto"/>
        <w:rPr>
          <w:rFonts w:ascii="Times New Roman"/>
          <w:sz w:val="20"/>
        </w:rPr>
      </w:pPr>
    </w:p>
    <w:p w14:paraId="2B4C873C" w14:textId="77777777" w:rsidR="001F3039" w:rsidRDefault="001F3039" w:rsidP="001F3039">
      <w:pPr>
        <w:pStyle w:val="Corpodetexto"/>
        <w:rPr>
          <w:rFonts w:ascii="Times New Roman"/>
          <w:sz w:val="20"/>
        </w:rPr>
      </w:pPr>
    </w:p>
    <w:p w14:paraId="31ECC5FA" w14:textId="77777777" w:rsidR="001F3039" w:rsidRDefault="001F3039" w:rsidP="001F3039">
      <w:pPr>
        <w:pStyle w:val="Corpodetexto"/>
        <w:rPr>
          <w:rFonts w:ascii="Times New Roman"/>
          <w:sz w:val="20"/>
        </w:rPr>
      </w:pPr>
    </w:p>
    <w:p w14:paraId="6373DA5A" w14:textId="77777777" w:rsidR="001F3039" w:rsidRDefault="001F3039" w:rsidP="001F3039">
      <w:pPr>
        <w:pStyle w:val="Corpodetexto"/>
        <w:rPr>
          <w:rFonts w:ascii="Times New Roman"/>
          <w:sz w:val="20"/>
        </w:rPr>
      </w:pPr>
    </w:p>
    <w:p w14:paraId="6E8C9EAC" w14:textId="1EA2AAB4" w:rsidR="001F3039" w:rsidRDefault="001F3039" w:rsidP="001F3039">
      <w:pPr>
        <w:pStyle w:val="Corpodetexto"/>
        <w:spacing w:before="4"/>
        <w:rPr>
          <w:rFonts w:ascii="Times New Roman"/>
          <w:sz w:val="12"/>
        </w:rPr>
      </w:pPr>
      <w:r>
        <w:rPr>
          <w:noProof/>
          <w:lang w:val="pt-BR" w:eastAsia="pt-BR"/>
        </w:rPr>
        <mc:AlternateContent>
          <mc:Choice Requires="wps">
            <w:drawing>
              <wp:anchor distT="0" distB="0" distL="0" distR="0" simplePos="0" relativeHeight="487828992" behindDoc="1" locked="0" layoutInCell="1" allowOverlap="1" wp14:anchorId="33A9F760" wp14:editId="546E182F">
                <wp:simplePos x="0" y="0"/>
                <wp:positionH relativeFrom="page">
                  <wp:posOffset>2296795</wp:posOffset>
                </wp:positionH>
                <wp:positionV relativeFrom="paragraph">
                  <wp:posOffset>118745</wp:posOffset>
                </wp:positionV>
                <wp:extent cx="2971800" cy="1270"/>
                <wp:effectExtent l="0" t="0" r="0" b="0"/>
                <wp:wrapTopAndBottom/>
                <wp:docPr id="44" name="Forma livr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71800" cy="1270"/>
                        </a:xfrm>
                        <a:custGeom>
                          <a:avLst/>
                          <a:gdLst>
                            <a:gd name="T0" fmla="+- 0 3617 3617"/>
                            <a:gd name="T1" fmla="*/ T0 w 4680"/>
                            <a:gd name="T2" fmla="+- 0 8297 3617"/>
                            <a:gd name="T3" fmla="*/ T2 w 4680"/>
                          </a:gdLst>
                          <a:ahLst/>
                          <a:cxnLst>
                            <a:cxn ang="0">
                              <a:pos x="T1" y="0"/>
                            </a:cxn>
                            <a:cxn ang="0">
                              <a:pos x="T3" y="0"/>
                            </a:cxn>
                          </a:cxnLst>
                          <a:rect l="0" t="0" r="r" b="b"/>
                          <a:pathLst>
                            <a:path w="4680">
                              <a:moveTo>
                                <a:pt x="0" y="0"/>
                              </a:moveTo>
                              <a:lnTo>
                                <a:pt x="468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7C22FC" id="Forma livre 44" o:spid="_x0000_s1026" style="position:absolute;margin-left:180.85pt;margin-top:9.35pt;width:234pt;height:.1pt;z-index:-15487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6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" path="m,l4680,e" filled="f" strokeweight=".48pt">
                <v:path arrowok="t" o:connecttype="custom" o:connectlocs="0,0;2971800,0" o:connectangles="0,0"/>
                <w10:wrap type="topAndBottom" anchorx="page"/>
              </v:shape>
            </w:pict>
          </mc:Fallback>
        </mc:AlternateContent>
      </w:r>
    </w:p>
    <w:p w14:paraId="23B02B44" w14:textId="77777777" w:rsidR="001F3039" w:rsidRDefault="001F3039" w:rsidP="001F3039">
      <w:pPr>
        <w:pStyle w:val="Corpodetexto"/>
        <w:ind w:left="2380" w:right="2900"/>
        <w:jc w:val="center"/>
        <w:rPr>
          <w:rFonts w:ascii="Times New Roman" w:hAnsi="Times New Roman"/>
        </w:rPr>
      </w:pPr>
      <w:r>
        <w:rPr>
          <w:rFonts w:ascii="Times New Roman" w:hAnsi="Times New Roman"/>
        </w:rPr>
        <w:t>Assinatura</w:t>
      </w:r>
      <w:r>
        <w:rPr>
          <w:rFonts w:ascii="Times New Roman" w:hAnsi="Times New Roman"/>
          <w:spacing w:val="-4"/>
        </w:rPr>
        <w:t xml:space="preserve"> </w:t>
      </w:r>
      <w:r>
        <w:rPr>
          <w:rFonts w:ascii="Times New Roman" w:hAnsi="Times New Roman"/>
        </w:rPr>
        <w:t>responsável(eis)</w:t>
      </w:r>
      <w:r>
        <w:rPr>
          <w:rFonts w:ascii="Times New Roman" w:hAnsi="Times New Roman"/>
          <w:spacing w:val="-2"/>
        </w:rPr>
        <w:t xml:space="preserve"> </w:t>
      </w:r>
      <w:r>
        <w:rPr>
          <w:rFonts w:ascii="Times New Roman" w:hAnsi="Times New Roman"/>
        </w:rPr>
        <w:t>técnico(s)</w:t>
      </w:r>
    </w:p>
    <w:p w14:paraId="38789011" w14:textId="77777777" w:rsidR="001F3039" w:rsidRDefault="001F3039" w:rsidP="001F3039">
      <w:pPr>
        <w:jc w:val="center"/>
        <w:rPr>
          <w:rFonts w:ascii="Times New Roman" w:hAnsi="Times New Roman"/>
        </w:rPr>
        <w:sectPr w:rsidR="001F3039">
          <w:pgSz w:w="11910" w:h="16840"/>
          <w:pgMar w:top="1640" w:right="520" w:bottom="960" w:left="640" w:header="89" w:footer="776" w:gutter="0"/>
          <w:cols w:space="720"/>
        </w:sectPr>
      </w:pPr>
    </w:p>
    <w:p w14:paraId="043BB725" w14:textId="77777777" w:rsidR="001F3039" w:rsidRDefault="001F3039" w:rsidP="001F3039">
      <w:pPr>
        <w:pStyle w:val="Corpodetexto"/>
        <w:rPr>
          <w:rFonts w:ascii="Times New Roman"/>
          <w:sz w:val="20"/>
        </w:rPr>
      </w:pPr>
    </w:p>
    <w:p w14:paraId="01EDA730" w14:textId="77777777" w:rsidR="001F3039" w:rsidRDefault="001F3039" w:rsidP="001F3039">
      <w:pPr>
        <w:pStyle w:val="Corpodetexto"/>
        <w:spacing w:before="8"/>
        <w:rPr>
          <w:rFonts w:ascii="Times New Roman"/>
          <w:sz w:val="17"/>
        </w:rPr>
      </w:pPr>
    </w:p>
    <w:p w14:paraId="6D57BBDE" w14:textId="77777777" w:rsidR="00496B9F" w:rsidRDefault="001F3039" w:rsidP="001F3039">
      <w:pPr>
        <w:spacing w:before="91"/>
        <w:ind w:left="3991" w:right="4105" w:firstLine="3"/>
        <w:jc w:val="center"/>
        <w:rPr>
          <w:rFonts w:ascii="Times New Roman"/>
          <w:b/>
          <w:spacing w:val="1"/>
          <w:sz w:val="24"/>
          <w:szCs w:val="24"/>
        </w:rPr>
      </w:pPr>
      <w:r w:rsidRPr="000F5F29">
        <w:rPr>
          <w:rFonts w:ascii="Times New Roman"/>
          <w:b/>
          <w:sz w:val="24"/>
          <w:szCs w:val="24"/>
        </w:rPr>
        <w:t>ANEXO</w:t>
      </w:r>
      <w:r w:rsidRPr="000F5F29">
        <w:rPr>
          <w:rFonts w:ascii="Times New Roman"/>
          <w:b/>
          <w:spacing w:val="6"/>
          <w:sz w:val="24"/>
          <w:szCs w:val="24"/>
        </w:rPr>
        <w:t xml:space="preserve"> </w:t>
      </w:r>
      <w:r w:rsidRPr="000F5F29">
        <w:rPr>
          <w:rFonts w:ascii="Times New Roman"/>
          <w:b/>
          <w:sz w:val="24"/>
          <w:szCs w:val="24"/>
        </w:rPr>
        <w:t>-</w:t>
      </w:r>
      <w:r w:rsidRPr="000F5F29">
        <w:rPr>
          <w:rFonts w:ascii="Times New Roman"/>
          <w:b/>
          <w:spacing w:val="66"/>
          <w:sz w:val="24"/>
          <w:szCs w:val="24"/>
        </w:rPr>
        <w:t xml:space="preserve"> </w:t>
      </w:r>
      <w:r w:rsidR="000F5F29" w:rsidRPr="000F5F29">
        <w:rPr>
          <w:rFonts w:ascii="Times New Roman"/>
          <w:b/>
          <w:sz w:val="24"/>
          <w:szCs w:val="24"/>
        </w:rPr>
        <w:t>XXI</w:t>
      </w:r>
      <w:r w:rsidRPr="000F5F29">
        <w:rPr>
          <w:rFonts w:ascii="Times New Roman"/>
          <w:b/>
          <w:spacing w:val="1"/>
          <w:sz w:val="24"/>
          <w:szCs w:val="24"/>
        </w:rPr>
        <w:t xml:space="preserve"> </w:t>
      </w:r>
    </w:p>
    <w:p w14:paraId="15339E61" w14:textId="59CF2F5B" w:rsidR="001F3039" w:rsidRPr="000F5F29" w:rsidRDefault="001F3039" w:rsidP="001F3039">
      <w:pPr>
        <w:spacing w:before="91"/>
        <w:ind w:left="3991" w:right="4105" w:firstLine="3"/>
        <w:jc w:val="center"/>
        <w:rPr>
          <w:rFonts w:ascii="Times New Roman"/>
          <w:b/>
          <w:sz w:val="24"/>
          <w:szCs w:val="24"/>
        </w:rPr>
      </w:pPr>
      <w:r w:rsidRPr="000F5F29">
        <w:rPr>
          <w:rFonts w:ascii="Times New Roman"/>
          <w:b/>
          <w:sz w:val="24"/>
          <w:szCs w:val="24"/>
        </w:rPr>
        <w:t>PROPOSTA</w:t>
      </w:r>
      <w:r w:rsidRPr="000F5F29">
        <w:rPr>
          <w:rFonts w:ascii="Times New Roman"/>
          <w:b/>
          <w:spacing w:val="-7"/>
          <w:sz w:val="24"/>
          <w:szCs w:val="24"/>
        </w:rPr>
        <w:t xml:space="preserve"> </w:t>
      </w:r>
      <w:r w:rsidRPr="000F5F29">
        <w:rPr>
          <w:rFonts w:ascii="Times New Roman"/>
          <w:b/>
          <w:sz w:val="24"/>
          <w:szCs w:val="24"/>
        </w:rPr>
        <w:t>COMERCIAL</w:t>
      </w:r>
    </w:p>
    <w:p w14:paraId="784F9CB8" w14:textId="77777777" w:rsidR="001F3039" w:rsidRPr="000F5F29" w:rsidRDefault="001F3039" w:rsidP="001F3039">
      <w:pPr>
        <w:spacing w:line="249" w:lineRule="exact"/>
        <w:ind w:left="778"/>
        <w:rPr>
          <w:rFonts w:ascii="Times New Roman" w:hAnsi="Times New Roman"/>
          <w:sz w:val="24"/>
          <w:szCs w:val="24"/>
        </w:rPr>
      </w:pPr>
      <w:r w:rsidRPr="000F5F29">
        <w:rPr>
          <w:rFonts w:ascii="Times New Roman" w:hAnsi="Times New Roman"/>
          <w:sz w:val="24"/>
          <w:szCs w:val="24"/>
        </w:rPr>
        <w:t>(Este</w:t>
      </w:r>
      <w:r w:rsidRPr="000F5F29">
        <w:rPr>
          <w:rFonts w:ascii="Times New Roman" w:hAnsi="Times New Roman"/>
          <w:spacing w:val="-2"/>
          <w:sz w:val="24"/>
          <w:szCs w:val="24"/>
        </w:rPr>
        <w:t xml:space="preserve"> </w:t>
      </w:r>
      <w:r w:rsidRPr="000F5F29">
        <w:rPr>
          <w:rFonts w:ascii="Times New Roman" w:hAnsi="Times New Roman"/>
          <w:sz w:val="24"/>
          <w:szCs w:val="24"/>
        </w:rPr>
        <w:t>modelo</w:t>
      </w:r>
      <w:r w:rsidRPr="000F5F29">
        <w:rPr>
          <w:rFonts w:ascii="Times New Roman" w:hAnsi="Times New Roman"/>
          <w:spacing w:val="-1"/>
          <w:sz w:val="24"/>
          <w:szCs w:val="24"/>
        </w:rPr>
        <w:t xml:space="preserve"> </w:t>
      </w:r>
      <w:r w:rsidRPr="000F5F29">
        <w:rPr>
          <w:rFonts w:ascii="Times New Roman" w:hAnsi="Times New Roman"/>
          <w:sz w:val="24"/>
          <w:szCs w:val="24"/>
        </w:rPr>
        <w:t>deverá ser transcrito</w:t>
      </w:r>
      <w:r w:rsidRPr="000F5F29">
        <w:rPr>
          <w:rFonts w:ascii="Times New Roman" w:hAnsi="Times New Roman"/>
          <w:spacing w:val="-3"/>
          <w:sz w:val="24"/>
          <w:szCs w:val="24"/>
        </w:rPr>
        <w:t xml:space="preserve"> </w:t>
      </w:r>
      <w:r w:rsidRPr="000F5F29">
        <w:rPr>
          <w:rFonts w:ascii="Times New Roman" w:hAnsi="Times New Roman"/>
          <w:sz w:val="24"/>
          <w:szCs w:val="24"/>
        </w:rPr>
        <w:t>na</w:t>
      </w:r>
      <w:r w:rsidRPr="000F5F29">
        <w:rPr>
          <w:rFonts w:ascii="Times New Roman" w:hAnsi="Times New Roman"/>
          <w:spacing w:val="-4"/>
          <w:sz w:val="24"/>
          <w:szCs w:val="24"/>
        </w:rPr>
        <w:t xml:space="preserve"> </w:t>
      </w:r>
      <w:r w:rsidRPr="000F5F29">
        <w:rPr>
          <w:rFonts w:ascii="Times New Roman" w:hAnsi="Times New Roman"/>
          <w:sz w:val="24"/>
          <w:szCs w:val="24"/>
        </w:rPr>
        <w:t>forma</w:t>
      </w:r>
      <w:r w:rsidRPr="000F5F29">
        <w:rPr>
          <w:rFonts w:ascii="Times New Roman" w:hAnsi="Times New Roman"/>
          <w:spacing w:val="-2"/>
          <w:sz w:val="24"/>
          <w:szCs w:val="24"/>
        </w:rPr>
        <w:t xml:space="preserve"> </w:t>
      </w:r>
      <w:r w:rsidRPr="000F5F29">
        <w:rPr>
          <w:rFonts w:ascii="Times New Roman" w:hAnsi="Times New Roman"/>
          <w:sz w:val="24"/>
          <w:szCs w:val="24"/>
        </w:rPr>
        <w:t>e na</w:t>
      </w:r>
      <w:r w:rsidRPr="000F5F29">
        <w:rPr>
          <w:rFonts w:ascii="Times New Roman" w:hAnsi="Times New Roman"/>
          <w:spacing w:val="-4"/>
          <w:sz w:val="24"/>
          <w:szCs w:val="24"/>
        </w:rPr>
        <w:t xml:space="preserve"> </w:t>
      </w:r>
      <w:r w:rsidRPr="000F5F29">
        <w:rPr>
          <w:rFonts w:ascii="Times New Roman" w:hAnsi="Times New Roman"/>
          <w:sz w:val="24"/>
          <w:szCs w:val="24"/>
        </w:rPr>
        <w:t>íntegra,</w:t>
      </w:r>
      <w:r w:rsidRPr="000F5F29">
        <w:rPr>
          <w:rFonts w:ascii="Times New Roman" w:hAnsi="Times New Roman"/>
          <w:spacing w:val="-1"/>
          <w:sz w:val="24"/>
          <w:szCs w:val="24"/>
        </w:rPr>
        <w:t xml:space="preserve"> </w:t>
      </w:r>
      <w:r w:rsidRPr="000F5F29">
        <w:rPr>
          <w:rFonts w:ascii="Times New Roman" w:hAnsi="Times New Roman"/>
          <w:sz w:val="24"/>
          <w:szCs w:val="24"/>
        </w:rPr>
        <w:t>em</w:t>
      </w:r>
      <w:r w:rsidRPr="000F5F29">
        <w:rPr>
          <w:rFonts w:ascii="Times New Roman" w:hAnsi="Times New Roman"/>
          <w:spacing w:val="-5"/>
          <w:sz w:val="24"/>
          <w:szCs w:val="24"/>
        </w:rPr>
        <w:t xml:space="preserve"> </w:t>
      </w:r>
      <w:r w:rsidRPr="000F5F29">
        <w:rPr>
          <w:rFonts w:ascii="Times New Roman" w:hAnsi="Times New Roman"/>
          <w:sz w:val="24"/>
          <w:szCs w:val="24"/>
        </w:rPr>
        <w:t>papel</w:t>
      </w:r>
      <w:r w:rsidRPr="000F5F29">
        <w:rPr>
          <w:rFonts w:ascii="Times New Roman" w:hAnsi="Times New Roman"/>
          <w:spacing w:val="-3"/>
          <w:sz w:val="24"/>
          <w:szCs w:val="24"/>
        </w:rPr>
        <w:t xml:space="preserve"> </w:t>
      </w:r>
      <w:r w:rsidRPr="000F5F29">
        <w:rPr>
          <w:rFonts w:ascii="Times New Roman" w:hAnsi="Times New Roman"/>
          <w:sz w:val="24"/>
          <w:szCs w:val="24"/>
        </w:rPr>
        <w:t>timbrado</w:t>
      </w:r>
      <w:r w:rsidRPr="000F5F29">
        <w:rPr>
          <w:rFonts w:ascii="Times New Roman" w:hAnsi="Times New Roman"/>
          <w:spacing w:val="-1"/>
          <w:sz w:val="24"/>
          <w:szCs w:val="24"/>
        </w:rPr>
        <w:t xml:space="preserve"> </w:t>
      </w:r>
      <w:r w:rsidRPr="000F5F29">
        <w:rPr>
          <w:rFonts w:ascii="Times New Roman" w:hAnsi="Times New Roman"/>
          <w:sz w:val="24"/>
          <w:szCs w:val="24"/>
        </w:rPr>
        <w:t>da empresa)</w:t>
      </w:r>
    </w:p>
    <w:p w14:paraId="213C3981" w14:textId="77777777" w:rsidR="001F3039" w:rsidRPr="000F5F29" w:rsidRDefault="001F3039" w:rsidP="001F3039">
      <w:pPr>
        <w:pStyle w:val="Corpodetexto"/>
        <w:rPr>
          <w:rFonts w:ascii="Times New Roman"/>
        </w:rPr>
      </w:pPr>
    </w:p>
    <w:p w14:paraId="1E76CAAE" w14:textId="77777777" w:rsidR="001F3039" w:rsidRPr="000F5F29" w:rsidRDefault="001F3039" w:rsidP="001F3039">
      <w:pPr>
        <w:pStyle w:val="Corpodetexto"/>
        <w:spacing w:before="1"/>
        <w:rPr>
          <w:rFonts w:ascii="Times New Roman"/>
        </w:rPr>
      </w:pPr>
    </w:p>
    <w:p w14:paraId="4E4A2D42" w14:textId="62DA5765" w:rsidR="001F3039" w:rsidRPr="000F5F29" w:rsidRDefault="001F3039" w:rsidP="001F3039">
      <w:pPr>
        <w:tabs>
          <w:tab w:val="left" w:pos="6742"/>
          <w:tab w:val="left" w:pos="9095"/>
        </w:tabs>
        <w:spacing w:before="91"/>
        <w:ind w:left="4980"/>
        <w:rPr>
          <w:rFonts w:ascii="Times New Roman" w:hAnsi="Times New Roman"/>
          <w:sz w:val="24"/>
          <w:szCs w:val="24"/>
        </w:rPr>
      </w:pPr>
      <w:r w:rsidRPr="000F5F29">
        <w:rPr>
          <w:rFonts w:ascii="Times New Roman" w:hAnsi="Times New Roman"/>
          <w:sz w:val="24"/>
          <w:szCs w:val="24"/>
        </w:rPr>
        <w:t>São</w:t>
      </w:r>
      <w:r w:rsidRPr="000F5F29">
        <w:rPr>
          <w:rFonts w:ascii="Times New Roman" w:hAnsi="Times New Roman"/>
          <w:spacing w:val="-1"/>
          <w:sz w:val="24"/>
          <w:szCs w:val="24"/>
        </w:rPr>
        <w:t xml:space="preserve"> </w:t>
      </w:r>
      <w:r w:rsidRPr="000F5F29">
        <w:rPr>
          <w:rFonts w:ascii="Times New Roman" w:hAnsi="Times New Roman"/>
          <w:sz w:val="24"/>
          <w:szCs w:val="24"/>
        </w:rPr>
        <w:t xml:space="preserve">Luiz </w:t>
      </w:r>
      <w:r w:rsidR="00496B9F">
        <w:rPr>
          <w:rFonts w:ascii="Times New Roman" w:hAnsi="Times New Roman"/>
          <w:sz w:val="24"/>
          <w:szCs w:val="24"/>
        </w:rPr>
        <w:t xml:space="preserve">do Anauá </w:t>
      </w:r>
      <w:r w:rsidRPr="000F5F29">
        <w:rPr>
          <w:rFonts w:ascii="Times New Roman" w:hAnsi="Times New Roman"/>
          <w:sz w:val="24"/>
          <w:szCs w:val="24"/>
        </w:rPr>
        <w:t>-</w:t>
      </w:r>
      <w:r w:rsidRPr="000F5F29">
        <w:rPr>
          <w:rFonts w:ascii="Times New Roman" w:hAnsi="Times New Roman"/>
          <w:spacing w:val="-3"/>
          <w:sz w:val="24"/>
          <w:szCs w:val="24"/>
        </w:rPr>
        <w:t xml:space="preserve"> </w:t>
      </w:r>
      <w:r w:rsidRPr="000F5F29">
        <w:rPr>
          <w:rFonts w:ascii="Times New Roman" w:hAnsi="Times New Roman"/>
          <w:sz w:val="24"/>
          <w:szCs w:val="24"/>
        </w:rPr>
        <w:t>RR,</w:t>
      </w:r>
      <w:r w:rsidRPr="000F5F29">
        <w:rPr>
          <w:rFonts w:ascii="Times New Roman" w:hAnsi="Times New Roman"/>
          <w:sz w:val="24"/>
          <w:szCs w:val="24"/>
          <w:u w:val="single"/>
        </w:rPr>
        <w:tab/>
      </w:r>
      <w:r w:rsidRPr="000F5F29">
        <w:rPr>
          <w:rFonts w:ascii="Times New Roman" w:hAnsi="Times New Roman"/>
          <w:sz w:val="24"/>
          <w:szCs w:val="24"/>
        </w:rPr>
        <w:t>de</w:t>
      </w:r>
      <w:r w:rsidRPr="000F5F29">
        <w:rPr>
          <w:rFonts w:ascii="Times New Roman" w:hAnsi="Times New Roman"/>
          <w:sz w:val="24"/>
          <w:szCs w:val="24"/>
          <w:u w:val="single"/>
        </w:rPr>
        <w:tab/>
      </w:r>
      <w:r w:rsidRPr="000F5F29">
        <w:rPr>
          <w:rFonts w:ascii="Times New Roman" w:hAnsi="Times New Roman"/>
          <w:sz w:val="24"/>
          <w:szCs w:val="24"/>
        </w:rPr>
        <w:t>de</w:t>
      </w:r>
      <w:r w:rsidRPr="000F5F29">
        <w:rPr>
          <w:rFonts w:ascii="Times New Roman" w:hAnsi="Times New Roman"/>
          <w:spacing w:val="-1"/>
          <w:sz w:val="24"/>
          <w:szCs w:val="24"/>
        </w:rPr>
        <w:t xml:space="preserve"> </w:t>
      </w:r>
      <w:r w:rsidR="00FA3D42" w:rsidRPr="000F5F29">
        <w:rPr>
          <w:rFonts w:ascii="Times New Roman" w:hAnsi="Times New Roman"/>
          <w:sz w:val="24"/>
          <w:szCs w:val="24"/>
        </w:rPr>
        <w:t>2025</w:t>
      </w:r>
      <w:r w:rsidRPr="000F5F29">
        <w:rPr>
          <w:rFonts w:ascii="Times New Roman" w:hAnsi="Times New Roman"/>
          <w:sz w:val="24"/>
          <w:szCs w:val="24"/>
        </w:rPr>
        <w:t>.</w:t>
      </w:r>
    </w:p>
    <w:p w14:paraId="0EB711B9" w14:textId="77777777" w:rsidR="001F3039" w:rsidRPr="000F5F29" w:rsidRDefault="001F3039" w:rsidP="001F3039">
      <w:pPr>
        <w:spacing w:before="126"/>
        <w:ind w:left="994"/>
        <w:rPr>
          <w:rFonts w:ascii="Times New Roman"/>
          <w:sz w:val="24"/>
          <w:szCs w:val="24"/>
        </w:rPr>
      </w:pPr>
      <w:r w:rsidRPr="000F5F29">
        <w:rPr>
          <w:rFonts w:ascii="Times New Roman"/>
          <w:sz w:val="24"/>
          <w:szCs w:val="24"/>
        </w:rPr>
        <w:t>A</w:t>
      </w:r>
    </w:p>
    <w:p w14:paraId="202FAA65" w14:textId="77777777" w:rsidR="001F3039" w:rsidRPr="000F5F29" w:rsidRDefault="001F3039" w:rsidP="001F3039">
      <w:pPr>
        <w:spacing w:before="4"/>
        <w:ind w:left="994"/>
        <w:rPr>
          <w:rFonts w:ascii="Times New Roman" w:hAnsi="Times New Roman"/>
          <w:b/>
          <w:sz w:val="24"/>
          <w:szCs w:val="24"/>
        </w:rPr>
      </w:pPr>
      <w:r w:rsidRPr="000F5F29">
        <w:rPr>
          <w:rFonts w:ascii="Times New Roman" w:hAnsi="Times New Roman"/>
          <w:b/>
          <w:sz w:val="24"/>
          <w:szCs w:val="24"/>
        </w:rPr>
        <w:t>Prefeitura</w:t>
      </w:r>
      <w:r w:rsidRPr="000F5F29">
        <w:rPr>
          <w:rFonts w:ascii="Times New Roman" w:hAnsi="Times New Roman"/>
          <w:b/>
          <w:spacing w:val="-3"/>
          <w:sz w:val="24"/>
          <w:szCs w:val="24"/>
        </w:rPr>
        <w:t xml:space="preserve"> </w:t>
      </w:r>
      <w:r w:rsidRPr="000F5F29">
        <w:rPr>
          <w:rFonts w:ascii="Times New Roman" w:hAnsi="Times New Roman"/>
          <w:b/>
          <w:sz w:val="24"/>
          <w:szCs w:val="24"/>
        </w:rPr>
        <w:t>Municipal</w:t>
      </w:r>
      <w:r w:rsidRPr="000F5F29">
        <w:rPr>
          <w:rFonts w:ascii="Times New Roman" w:hAnsi="Times New Roman"/>
          <w:b/>
          <w:spacing w:val="-2"/>
          <w:sz w:val="24"/>
          <w:szCs w:val="24"/>
        </w:rPr>
        <w:t xml:space="preserve"> </w:t>
      </w:r>
      <w:r w:rsidRPr="000F5F29">
        <w:rPr>
          <w:rFonts w:ascii="Times New Roman" w:hAnsi="Times New Roman"/>
          <w:b/>
          <w:sz w:val="24"/>
          <w:szCs w:val="24"/>
        </w:rPr>
        <w:t>de</w:t>
      </w:r>
      <w:r w:rsidRPr="000F5F29">
        <w:rPr>
          <w:rFonts w:ascii="Times New Roman" w:hAnsi="Times New Roman"/>
          <w:b/>
          <w:spacing w:val="-2"/>
          <w:sz w:val="24"/>
          <w:szCs w:val="24"/>
        </w:rPr>
        <w:t xml:space="preserve"> </w:t>
      </w:r>
      <w:r w:rsidRPr="000F5F29">
        <w:rPr>
          <w:rFonts w:ascii="Times New Roman" w:hAnsi="Times New Roman"/>
          <w:b/>
          <w:sz w:val="24"/>
          <w:szCs w:val="24"/>
        </w:rPr>
        <w:t>São</w:t>
      </w:r>
      <w:r w:rsidRPr="000F5F29">
        <w:rPr>
          <w:rFonts w:ascii="Times New Roman" w:hAnsi="Times New Roman"/>
          <w:b/>
          <w:spacing w:val="-3"/>
          <w:sz w:val="24"/>
          <w:szCs w:val="24"/>
        </w:rPr>
        <w:t xml:space="preserve"> </w:t>
      </w:r>
      <w:r w:rsidRPr="000F5F29">
        <w:rPr>
          <w:rFonts w:ascii="Times New Roman" w:hAnsi="Times New Roman"/>
          <w:b/>
          <w:sz w:val="24"/>
          <w:szCs w:val="24"/>
        </w:rPr>
        <w:t>Luiz</w:t>
      </w:r>
    </w:p>
    <w:p w14:paraId="0A78A0B9" w14:textId="77777777" w:rsidR="000F5F29" w:rsidRDefault="001F3039" w:rsidP="000F5F29">
      <w:pPr>
        <w:tabs>
          <w:tab w:val="left" w:pos="6286"/>
        </w:tabs>
        <w:spacing w:before="2" w:line="472" w:lineRule="auto"/>
        <w:ind w:left="994" w:right="-23"/>
        <w:rPr>
          <w:rFonts w:ascii="Times New Roman" w:hAnsi="Times New Roman"/>
          <w:b/>
          <w:spacing w:val="1"/>
          <w:sz w:val="24"/>
          <w:szCs w:val="24"/>
        </w:rPr>
      </w:pPr>
      <w:r w:rsidRPr="000F5F29">
        <w:rPr>
          <w:rFonts w:ascii="Times New Roman" w:hAnsi="Times New Roman"/>
          <w:b/>
          <w:sz w:val="24"/>
          <w:szCs w:val="24"/>
        </w:rPr>
        <w:t>Secretaria Muni</w:t>
      </w:r>
      <w:r w:rsidR="000F5F29">
        <w:rPr>
          <w:rFonts w:ascii="Times New Roman" w:hAnsi="Times New Roman"/>
          <w:b/>
          <w:sz w:val="24"/>
          <w:szCs w:val="24"/>
        </w:rPr>
        <w:t xml:space="preserve">cipal de Licitação e Contratação </w:t>
      </w:r>
      <w:r w:rsidRPr="000F5F29">
        <w:rPr>
          <w:rFonts w:ascii="Times New Roman" w:hAnsi="Times New Roman"/>
          <w:b/>
          <w:sz w:val="24"/>
          <w:szCs w:val="24"/>
        </w:rPr>
        <w:t>SEMLIC</w:t>
      </w:r>
      <w:r w:rsidRPr="000F5F29">
        <w:rPr>
          <w:rFonts w:ascii="Times New Roman" w:hAnsi="Times New Roman"/>
          <w:b/>
          <w:spacing w:val="1"/>
          <w:sz w:val="24"/>
          <w:szCs w:val="24"/>
        </w:rPr>
        <w:t xml:space="preserve"> </w:t>
      </w:r>
    </w:p>
    <w:p w14:paraId="5FA8A368" w14:textId="32CC84F0" w:rsidR="001F3039" w:rsidRPr="000F5F29" w:rsidRDefault="001F3039" w:rsidP="000F5F29">
      <w:pPr>
        <w:tabs>
          <w:tab w:val="left" w:pos="6286"/>
        </w:tabs>
        <w:spacing w:before="2" w:line="472" w:lineRule="auto"/>
        <w:ind w:left="994" w:right="-23"/>
        <w:rPr>
          <w:rFonts w:ascii="Times New Roman" w:hAnsi="Times New Roman"/>
          <w:b/>
          <w:sz w:val="24"/>
          <w:szCs w:val="24"/>
        </w:rPr>
      </w:pPr>
      <w:r w:rsidRPr="000F5F29">
        <w:rPr>
          <w:rFonts w:ascii="Times New Roman" w:hAnsi="Times New Roman"/>
          <w:b/>
          <w:sz w:val="24"/>
          <w:szCs w:val="24"/>
        </w:rPr>
        <w:t>Ref.:</w:t>
      </w:r>
      <w:r w:rsidRPr="000F5F29">
        <w:rPr>
          <w:rFonts w:ascii="Times New Roman" w:hAnsi="Times New Roman"/>
          <w:b/>
          <w:spacing w:val="-2"/>
          <w:sz w:val="24"/>
          <w:szCs w:val="24"/>
        </w:rPr>
        <w:t xml:space="preserve"> </w:t>
      </w:r>
      <w:r w:rsidRPr="000F5F29">
        <w:rPr>
          <w:rFonts w:ascii="Times New Roman" w:hAnsi="Times New Roman"/>
          <w:sz w:val="24"/>
          <w:szCs w:val="24"/>
        </w:rPr>
        <w:t>Licitação</w:t>
      </w:r>
      <w:r w:rsidRPr="000F5F29">
        <w:rPr>
          <w:rFonts w:ascii="Times New Roman" w:hAnsi="Times New Roman"/>
          <w:spacing w:val="-3"/>
          <w:sz w:val="24"/>
          <w:szCs w:val="24"/>
        </w:rPr>
        <w:t xml:space="preserve"> </w:t>
      </w:r>
      <w:r w:rsidRPr="000F5F29">
        <w:rPr>
          <w:rFonts w:ascii="Times New Roman" w:hAnsi="Times New Roman"/>
          <w:sz w:val="24"/>
          <w:szCs w:val="24"/>
        </w:rPr>
        <w:t>de</w:t>
      </w:r>
      <w:r w:rsidRPr="000F5F29">
        <w:rPr>
          <w:rFonts w:ascii="Times New Roman" w:hAnsi="Times New Roman"/>
          <w:spacing w:val="-4"/>
          <w:sz w:val="24"/>
          <w:szCs w:val="24"/>
        </w:rPr>
        <w:t xml:space="preserve"> </w:t>
      </w:r>
      <w:r w:rsidR="00C603E3">
        <w:rPr>
          <w:rFonts w:ascii="Times New Roman" w:hAnsi="Times New Roman"/>
          <w:sz w:val="24"/>
          <w:szCs w:val="24"/>
        </w:rPr>
        <w:t>Concorrência Pública</w:t>
      </w:r>
      <w:r w:rsidRPr="000F5F29">
        <w:rPr>
          <w:rFonts w:ascii="Times New Roman" w:hAnsi="Times New Roman"/>
          <w:spacing w:val="-2"/>
          <w:sz w:val="24"/>
          <w:szCs w:val="24"/>
        </w:rPr>
        <w:t xml:space="preserve"> </w:t>
      </w:r>
      <w:r w:rsidRPr="000F5F29">
        <w:rPr>
          <w:rFonts w:ascii="Times New Roman" w:hAnsi="Times New Roman"/>
          <w:sz w:val="24"/>
          <w:szCs w:val="24"/>
        </w:rPr>
        <w:t>Presencial</w:t>
      </w:r>
      <w:r w:rsidRPr="000F5F29">
        <w:rPr>
          <w:rFonts w:ascii="Times New Roman" w:hAnsi="Times New Roman"/>
          <w:spacing w:val="-1"/>
          <w:sz w:val="24"/>
          <w:szCs w:val="24"/>
        </w:rPr>
        <w:t xml:space="preserve"> </w:t>
      </w:r>
      <w:r w:rsidRPr="000F5F29">
        <w:rPr>
          <w:rFonts w:ascii="Times New Roman" w:hAnsi="Times New Roman"/>
          <w:sz w:val="24"/>
          <w:szCs w:val="24"/>
        </w:rPr>
        <w:t>nº.</w:t>
      </w:r>
      <w:r w:rsidRPr="000F5F29">
        <w:rPr>
          <w:rFonts w:ascii="Times New Roman" w:hAnsi="Times New Roman"/>
          <w:sz w:val="24"/>
          <w:szCs w:val="24"/>
          <w:u w:val="single"/>
        </w:rPr>
        <w:tab/>
      </w:r>
      <w:r w:rsidRPr="000F5F29">
        <w:rPr>
          <w:rFonts w:ascii="Times New Roman" w:hAnsi="Times New Roman"/>
          <w:sz w:val="24"/>
          <w:szCs w:val="24"/>
        </w:rPr>
        <w:t>/</w:t>
      </w:r>
      <w:r w:rsidR="00FA3D42" w:rsidRPr="000F5F29">
        <w:rPr>
          <w:rFonts w:ascii="Times New Roman" w:hAnsi="Times New Roman"/>
          <w:b/>
          <w:sz w:val="24"/>
          <w:szCs w:val="24"/>
        </w:rPr>
        <w:t>2025</w:t>
      </w:r>
    </w:p>
    <w:p w14:paraId="6391A7E4" w14:textId="77777777" w:rsidR="001F3039" w:rsidRPr="000F5F29" w:rsidRDefault="001F3039" w:rsidP="001F3039">
      <w:pPr>
        <w:spacing w:before="136"/>
        <w:ind w:left="994"/>
        <w:rPr>
          <w:rFonts w:ascii="Times New Roman"/>
          <w:sz w:val="24"/>
          <w:szCs w:val="24"/>
        </w:rPr>
      </w:pPr>
      <w:r w:rsidRPr="000F5F29">
        <w:rPr>
          <w:rFonts w:ascii="Times New Roman"/>
          <w:sz w:val="24"/>
          <w:szCs w:val="24"/>
        </w:rPr>
        <w:t>Prezados</w:t>
      </w:r>
      <w:r w:rsidRPr="000F5F29">
        <w:rPr>
          <w:rFonts w:ascii="Times New Roman"/>
          <w:spacing w:val="-1"/>
          <w:sz w:val="24"/>
          <w:szCs w:val="24"/>
        </w:rPr>
        <w:t xml:space="preserve"> </w:t>
      </w:r>
      <w:r w:rsidRPr="000F5F29">
        <w:rPr>
          <w:rFonts w:ascii="Times New Roman"/>
          <w:sz w:val="24"/>
          <w:szCs w:val="24"/>
        </w:rPr>
        <w:t>Senhores,</w:t>
      </w:r>
    </w:p>
    <w:p w14:paraId="65E2D13C" w14:textId="77777777" w:rsidR="001F3039" w:rsidRPr="000F5F29" w:rsidRDefault="001F3039" w:rsidP="001F3039">
      <w:pPr>
        <w:pStyle w:val="Corpodetexto"/>
        <w:rPr>
          <w:rFonts w:ascii="Times New Roman"/>
        </w:rPr>
      </w:pPr>
    </w:p>
    <w:p w14:paraId="4981CADB" w14:textId="77777777" w:rsidR="001F3039" w:rsidRPr="000F5F29" w:rsidRDefault="001F3039" w:rsidP="001F3039">
      <w:pPr>
        <w:pStyle w:val="Corpodetexto"/>
        <w:spacing w:before="10"/>
        <w:rPr>
          <w:rFonts w:ascii="Times New Roman"/>
        </w:rPr>
      </w:pPr>
    </w:p>
    <w:p w14:paraId="13500828" w14:textId="77777777" w:rsidR="001F3039" w:rsidRPr="000F5F29" w:rsidRDefault="001F3039" w:rsidP="001F3039">
      <w:pPr>
        <w:tabs>
          <w:tab w:val="left" w:pos="3844"/>
          <w:tab w:val="left" w:pos="4343"/>
          <w:tab w:val="left" w:pos="5281"/>
          <w:tab w:val="left" w:pos="6467"/>
          <w:tab w:val="left" w:pos="7357"/>
          <w:tab w:val="left" w:pos="8569"/>
          <w:tab w:val="left" w:pos="9750"/>
        </w:tabs>
        <w:spacing w:before="1"/>
        <w:ind w:left="2088"/>
        <w:rPr>
          <w:rFonts w:ascii="Times New Roman"/>
          <w:sz w:val="24"/>
          <w:szCs w:val="24"/>
        </w:rPr>
      </w:pPr>
      <w:r w:rsidRPr="000F5F29">
        <w:rPr>
          <w:rFonts w:ascii="Times New Roman"/>
          <w:sz w:val="24"/>
          <w:szCs w:val="24"/>
        </w:rPr>
        <w:t>Encaminhamos</w:t>
      </w:r>
      <w:r w:rsidRPr="000F5F29">
        <w:rPr>
          <w:rFonts w:ascii="Times New Roman"/>
          <w:sz w:val="24"/>
          <w:szCs w:val="24"/>
        </w:rPr>
        <w:tab/>
        <w:t>a</w:t>
      </w:r>
      <w:r w:rsidRPr="000F5F29">
        <w:rPr>
          <w:rFonts w:ascii="Times New Roman"/>
          <w:sz w:val="24"/>
          <w:szCs w:val="24"/>
        </w:rPr>
        <w:tab/>
        <w:t>Vossa</w:t>
      </w:r>
      <w:r w:rsidRPr="000F5F29">
        <w:rPr>
          <w:rFonts w:ascii="Times New Roman"/>
          <w:sz w:val="24"/>
          <w:szCs w:val="24"/>
        </w:rPr>
        <w:tab/>
        <w:t>Senhoria</w:t>
      </w:r>
      <w:r w:rsidRPr="000F5F29">
        <w:rPr>
          <w:rFonts w:ascii="Times New Roman"/>
          <w:sz w:val="24"/>
          <w:szCs w:val="24"/>
        </w:rPr>
        <w:tab/>
        <w:t>nossa</w:t>
      </w:r>
      <w:r w:rsidRPr="000F5F29">
        <w:rPr>
          <w:rFonts w:ascii="Times New Roman"/>
          <w:sz w:val="24"/>
          <w:szCs w:val="24"/>
        </w:rPr>
        <w:tab/>
        <w:t>proposta,</w:t>
      </w:r>
      <w:r w:rsidRPr="000F5F29">
        <w:rPr>
          <w:rFonts w:ascii="Times New Roman"/>
          <w:sz w:val="24"/>
          <w:szCs w:val="24"/>
        </w:rPr>
        <w:tab/>
        <w:t>referente</w:t>
      </w:r>
      <w:r w:rsidRPr="000F5F29">
        <w:rPr>
          <w:rFonts w:ascii="Times New Roman"/>
          <w:sz w:val="24"/>
          <w:szCs w:val="24"/>
        </w:rPr>
        <w:tab/>
        <w:t>a</w:t>
      </w:r>
    </w:p>
    <w:p w14:paraId="00559CC9" w14:textId="76EC822B" w:rsidR="001F3039" w:rsidRPr="000F5F29" w:rsidRDefault="001F3039" w:rsidP="001F3039">
      <w:pPr>
        <w:tabs>
          <w:tab w:val="left" w:pos="5330"/>
          <w:tab w:val="left" w:pos="8057"/>
        </w:tabs>
        <w:spacing w:before="126"/>
        <w:ind w:left="1205"/>
        <w:rPr>
          <w:rFonts w:ascii="Times New Roman" w:hAnsi="Times New Roman"/>
          <w:sz w:val="24"/>
          <w:szCs w:val="24"/>
        </w:rPr>
      </w:pPr>
      <w:r w:rsidRPr="000F5F29">
        <w:rPr>
          <w:rFonts w:ascii="Times New Roman" w:hAnsi="Times New Roman"/>
          <w:sz w:val="24"/>
          <w:szCs w:val="24"/>
          <w:u w:val="single"/>
        </w:rPr>
        <w:t xml:space="preserve"> </w:t>
      </w:r>
      <w:r w:rsidRPr="000F5F29">
        <w:rPr>
          <w:rFonts w:ascii="Times New Roman" w:hAnsi="Times New Roman"/>
          <w:sz w:val="24"/>
          <w:szCs w:val="24"/>
          <w:u w:val="single"/>
        </w:rPr>
        <w:tab/>
      </w:r>
      <w:r w:rsidRPr="000F5F29">
        <w:rPr>
          <w:rFonts w:ascii="Times New Roman" w:hAnsi="Times New Roman"/>
          <w:sz w:val="24"/>
          <w:szCs w:val="24"/>
        </w:rPr>
        <w:t>,</w:t>
      </w:r>
      <w:r w:rsidRPr="000F5F29">
        <w:rPr>
          <w:rFonts w:ascii="Times New Roman" w:hAnsi="Times New Roman"/>
          <w:spacing w:val="-1"/>
          <w:sz w:val="24"/>
          <w:szCs w:val="24"/>
        </w:rPr>
        <w:t xml:space="preserve"> </w:t>
      </w:r>
      <w:r w:rsidRPr="000F5F29">
        <w:rPr>
          <w:rFonts w:ascii="Times New Roman" w:hAnsi="Times New Roman"/>
          <w:sz w:val="24"/>
          <w:szCs w:val="24"/>
        </w:rPr>
        <w:t xml:space="preserve">no </w:t>
      </w:r>
      <w:r w:rsidRPr="000F5F29">
        <w:rPr>
          <w:rFonts w:ascii="Times New Roman" w:hAnsi="Times New Roman"/>
          <w:b/>
          <w:sz w:val="24"/>
          <w:szCs w:val="24"/>
        </w:rPr>
        <w:t>Município</w:t>
      </w:r>
      <w:r w:rsidRPr="000F5F29">
        <w:rPr>
          <w:rFonts w:ascii="Times New Roman" w:hAnsi="Times New Roman"/>
          <w:b/>
          <w:spacing w:val="-1"/>
          <w:sz w:val="24"/>
          <w:szCs w:val="24"/>
        </w:rPr>
        <w:t xml:space="preserve"> </w:t>
      </w:r>
      <w:r w:rsidRPr="000F5F29">
        <w:rPr>
          <w:rFonts w:ascii="Times New Roman" w:hAnsi="Times New Roman"/>
          <w:b/>
          <w:sz w:val="24"/>
          <w:szCs w:val="24"/>
        </w:rPr>
        <w:t>de São</w:t>
      </w:r>
      <w:r w:rsidRPr="000F5F29">
        <w:rPr>
          <w:rFonts w:ascii="Times New Roman" w:hAnsi="Times New Roman"/>
          <w:b/>
          <w:spacing w:val="-1"/>
          <w:sz w:val="24"/>
          <w:szCs w:val="24"/>
        </w:rPr>
        <w:t xml:space="preserve"> </w:t>
      </w:r>
      <w:r w:rsidRPr="000F5F29">
        <w:rPr>
          <w:rFonts w:ascii="Times New Roman" w:hAnsi="Times New Roman"/>
          <w:b/>
          <w:sz w:val="24"/>
          <w:szCs w:val="24"/>
        </w:rPr>
        <w:t>Luiz</w:t>
      </w:r>
      <w:r w:rsidR="000F5F29">
        <w:rPr>
          <w:rFonts w:ascii="Times New Roman" w:hAnsi="Times New Roman"/>
          <w:b/>
          <w:sz w:val="24"/>
          <w:szCs w:val="24"/>
        </w:rPr>
        <w:t xml:space="preserve"> do Anauá -</w:t>
      </w:r>
      <w:r w:rsidRPr="000F5F29">
        <w:rPr>
          <w:rFonts w:ascii="Times New Roman" w:hAnsi="Times New Roman"/>
          <w:b/>
          <w:sz w:val="24"/>
          <w:szCs w:val="24"/>
        </w:rPr>
        <w:tab/>
        <w:t>RR</w:t>
      </w:r>
      <w:r w:rsidRPr="000F5F29">
        <w:rPr>
          <w:rFonts w:ascii="Times New Roman" w:hAnsi="Times New Roman"/>
          <w:sz w:val="24"/>
          <w:szCs w:val="24"/>
        </w:rPr>
        <w:t>,</w:t>
      </w:r>
      <w:r w:rsidRPr="000F5F29">
        <w:rPr>
          <w:rFonts w:ascii="Times New Roman" w:hAnsi="Times New Roman"/>
          <w:spacing w:val="-3"/>
          <w:sz w:val="24"/>
          <w:szCs w:val="24"/>
        </w:rPr>
        <w:t xml:space="preserve"> </w:t>
      </w:r>
      <w:r w:rsidRPr="000F5F29">
        <w:rPr>
          <w:rFonts w:ascii="Times New Roman" w:hAnsi="Times New Roman"/>
          <w:sz w:val="24"/>
          <w:szCs w:val="24"/>
        </w:rPr>
        <w:t>a saber:</w:t>
      </w:r>
    </w:p>
    <w:p w14:paraId="6F6C6B9C" w14:textId="3551D20D" w:rsidR="001F3039" w:rsidRPr="000F5F29" w:rsidRDefault="001F3039" w:rsidP="001F3039">
      <w:pPr>
        <w:tabs>
          <w:tab w:val="left" w:pos="5285"/>
          <w:tab w:val="left" w:pos="5786"/>
          <w:tab w:val="left" w:pos="6288"/>
        </w:tabs>
        <w:spacing w:before="141" w:line="376" w:lineRule="auto"/>
        <w:ind w:left="1925" w:right="3445"/>
        <w:rPr>
          <w:rFonts w:ascii="Times New Roman" w:hAnsi="Times New Roman"/>
          <w:sz w:val="24"/>
          <w:szCs w:val="24"/>
        </w:rPr>
      </w:pPr>
      <w:r w:rsidRPr="000F5F29">
        <w:rPr>
          <w:noProof/>
          <w:sz w:val="24"/>
          <w:szCs w:val="24"/>
          <w:lang w:val="pt-BR" w:eastAsia="pt-BR"/>
        </w:rPr>
        <mc:AlternateContent>
          <mc:Choice Requires="wps">
            <w:drawing>
              <wp:anchor distT="0" distB="0" distL="114300" distR="114300" simplePos="0" relativeHeight="487805440" behindDoc="0" locked="0" layoutInCell="1" allowOverlap="1" wp14:anchorId="533BDF3B" wp14:editId="13AFF238">
                <wp:simplePos x="0" y="0"/>
                <wp:positionH relativeFrom="page">
                  <wp:posOffset>1447800</wp:posOffset>
                </wp:positionH>
                <wp:positionV relativeFrom="paragraph">
                  <wp:posOffset>154305</wp:posOffset>
                </wp:positionV>
                <wp:extent cx="50800" cy="50800"/>
                <wp:effectExtent l="0" t="0" r="0" b="0"/>
                <wp:wrapNone/>
                <wp:docPr id="40" name="Forma livr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800" cy="50800"/>
                        </a:xfrm>
                        <a:custGeom>
                          <a:avLst/>
                          <a:gdLst>
                            <a:gd name="T0" fmla="+- 0 2330 2280"/>
                            <a:gd name="T1" fmla="*/ T0 w 80"/>
                            <a:gd name="T2" fmla="+- 0 322 243"/>
                            <a:gd name="T3" fmla="*/ 322 h 80"/>
                            <a:gd name="T4" fmla="+- 0 2309 2280"/>
                            <a:gd name="T5" fmla="*/ T4 w 80"/>
                            <a:gd name="T6" fmla="+- 0 322 243"/>
                            <a:gd name="T7" fmla="*/ 322 h 80"/>
                            <a:gd name="T8" fmla="+- 0 2299 2280"/>
                            <a:gd name="T9" fmla="*/ T8 w 80"/>
                            <a:gd name="T10" fmla="+- 0 318 243"/>
                            <a:gd name="T11" fmla="*/ 318 h 80"/>
                            <a:gd name="T12" fmla="+- 0 2285 2280"/>
                            <a:gd name="T13" fmla="*/ T12 w 80"/>
                            <a:gd name="T14" fmla="+- 0 303 243"/>
                            <a:gd name="T15" fmla="*/ 303 h 80"/>
                            <a:gd name="T16" fmla="+- 0 2280 2280"/>
                            <a:gd name="T17" fmla="*/ T16 w 80"/>
                            <a:gd name="T18" fmla="+- 0 294 243"/>
                            <a:gd name="T19" fmla="*/ 294 h 80"/>
                            <a:gd name="T20" fmla="+- 0 2280 2280"/>
                            <a:gd name="T21" fmla="*/ T20 w 80"/>
                            <a:gd name="T22" fmla="+- 0 272 243"/>
                            <a:gd name="T23" fmla="*/ 272 h 80"/>
                            <a:gd name="T24" fmla="+- 0 2285 2280"/>
                            <a:gd name="T25" fmla="*/ T24 w 80"/>
                            <a:gd name="T26" fmla="+- 0 262 243"/>
                            <a:gd name="T27" fmla="*/ 262 h 80"/>
                            <a:gd name="T28" fmla="+- 0 2299 2280"/>
                            <a:gd name="T29" fmla="*/ T28 w 80"/>
                            <a:gd name="T30" fmla="+- 0 248 243"/>
                            <a:gd name="T31" fmla="*/ 248 h 80"/>
                            <a:gd name="T32" fmla="+- 0 2309 2280"/>
                            <a:gd name="T33" fmla="*/ T32 w 80"/>
                            <a:gd name="T34" fmla="+- 0 243 243"/>
                            <a:gd name="T35" fmla="*/ 243 h 80"/>
                            <a:gd name="T36" fmla="+- 0 2330 2280"/>
                            <a:gd name="T37" fmla="*/ T36 w 80"/>
                            <a:gd name="T38" fmla="+- 0 243 243"/>
                            <a:gd name="T39" fmla="*/ 243 h 80"/>
                            <a:gd name="T40" fmla="+- 0 2340 2280"/>
                            <a:gd name="T41" fmla="*/ T40 w 80"/>
                            <a:gd name="T42" fmla="+- 0 248 243"/>
                            <a:gd name="T43" fmla="*/ 248 h 80"/>
                            <a:gd name="T44" fmla="+- 0 2350 2280"/>
                            <a:gd name="T45" fmla="*/ T44 w 80"/>
                            <a:gd name="T46" fmla="+- 0 255 243"/>
                            <a:gd name="T47" fmla="*/ 255 h 80"/>
                            <a:gd name="T48" fmla="+- 0 2357 2280"/>
                            <a:gd name="T49" fmla="*/ T48 w 80"/>
                            <a:gd name="T50" fmla="+- 0 262 243"/>
                            <a:gd name="T51" fmla="*/ 262 h 80"/>
                            <a:gd name="T52" fmla="+- 0 2359 2280"/>
                            <a:gd name="T53" fmla="*/ T52 w 80"/>
                            <a:gd name="T54" fmla="+- 0 272 243"/>
                            <a:gd name="T55" fmla="*/ 272 h 80"/>
                            <a:gd name="T56" fmla="+- 0 2359 2280"/>
                            <a:gd name="T57" fmla="*/ T56 w 80"/>
                            <a:gd name="T58" fmla="+- 0 294 243"/>
                            <a:gd name="T59" fmla="*/ 294 h 80"/>
                            <a:gd name="T60" fmla="+- 0 2357 2280"/>
                            <a:gd name="T61" fmla="*/ T60 w 80"/>
                            <a:gd name="T62" fmla="+- 0 303 243"/>
                            <a:gd name="T63" fmla="*/ 303 h 80"/>
                            <a:gd name="T64" fmla="+- 0 2350 2280"/>
                            <a:gd name="T65" fmla="*/ T64 w 80"/>
                            <a:gd name="T66" fmla="+- 0 310 243"/>
                            <a:gd name="T67" fmla="*/ 310 h 80"/>
                            <a:gd name="T68" fmla="+- 0 2340 2280"/>
                            <a:gd name="T69" fmla="*/ T68 w 80"/>
                            <a:gd name="T70" fmla="+- 0 318 243"/>
                            <a:gd name="T71" fmla="*/ 318 h 80"/>
                            <a:gd name="T72" fmla="+- 0 2330 2280"/>
                            <a:gd name="T73" fmla="*/ T72 w 80"/>
                            <a:gd name="T74" fmla="+- 0 322 243"/>
                            <a:gd name="T75" fmla="*/ 32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0" h="80">
                              <a:moveTo>
                                <a:pt x="50" y="79"/>
                              </a:moveTo>
                              <a:lnTo>
                                <a:pt x="29" y="79"/>
                              </a:lnTo>
                              <a:lnTo>
                                <a:pt x="19" y="75"/>
                              </a:lnTo>
                              <a:lnTo>
                                <a:pt x="5" y="60"/>
                              </a:lnTo>
                              <a:lnTo>
                                <a:pt x="0" y="51"/>
                              </a:lnTo>
                              <a:lnTo>
                                <a:pt x="0" y="29"/>
                              </a:lnTo>
                              <a:lnTo>
                                <a:pt x="5" y="19"/>
                              </a:lnTo>
                              <a:lnTo>
                                <a:pt x="19" y="5"/>
                              </a:lnTo>
                              <a:lnTo>
                                <a:pt x="29" y="0"/>
                              </a:lnTo>
                              <a:lnTo>
                                <a:pt x="50" y="0"/>
                              </a:lnTo>
                              <a:lnTo>
                                <a:pt x="60" y="5"/>
                              </a:lnTo>
                              <a:lnTo>
                                <a:pt x="70" y="12"/>
                              </a:lnTo>
                              <a:lnTo>
                                <a:pt x="77" y="19"/>
                              </a:lnTo>
                              <a:lnTo>
                                <a:pt x="79" y="29"/>
                              </a:lnTo>
                              <a:lnTo>
                                <a:pt x="79" y="51"/>
                              </a:lnTo>
                              <a:lnTo>
                                <a:pt x="77" y="60"/>
                              </a:lnTo>
                              <a:lnTo>
                                <a:pt x="70" y="67"/>
                              </a:lnTo>
                              <a:lnTo>
                                <a:pt x="60" y="75"/>
                              </a:lnTo>
                              <a:lnTo>
                                <a:pt x="50" y="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0C0A1E" id="Forma livre 40" o:spid="_x0000_s1026" style="position:absolute;margin-left:114pt;margin-top:12.15pt;width:4pt;height:4pt;z-index:487805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" path="m50,79r-21,l19,75,5,60,,51,,29,5,19,19,5,29,,50,,60,5r10,7l77,19r2,10l79,51r-2,9l70,67,60,75,50,79xe" fillcolor="black" stroked="f">
                <v:path arrowok="t" o:connecttype="custom" o:connectlocs="31750,204470;18415,204470;12065,201930;3175,192405;0,186690;0,172720;3175,166370;12065,157480;18415,154305;31750,154305;38100,157480;44450,161925;48895,166370;50165,172720;50165,186690;48895,192405;44450,196850;38100,201930;31750,204470" o:connectangles="0,0,0,0,0,0,0,0,0,0,0,0,0,0,0,0,0,0,0"/>
                <w10:wrap anchorx="page"/>
              </v:shape>
            </w:pict>
          </mc:Fallback>
        </mc:AlternateContent>
      </w:r>
      <w:r w:rsidRPr="000F5F29">
        <w:rPr>
          <w:noProof/>
          <w:sz w:val="24"/>
          <w:szCs w:val="24"/>
          <w:lang w:val="pt-BR" w:eastAsia="pt-BR"/>
        </w:rPr>
        <mc:AlternateContent>
          <mc:Choice Requires="wps">
            <w:drawing>
              <wp:anchor distT="0" distB="0" distL="114300" distR="114300" simplePos="0" relativeHeight="487806464" behindDoc="0" locked="0" layoutInCell="1" allowOverlap="1" wp14:anchorId="3AEFB5B2" wp14:editId="594B1F7C">
                <wp:simplePos x="0" y="0"/>
                <wp:positionH relativeFrom="page">
                  <wp:posOffset>1447800</wp:posOffset>
                </wp:positionH>
                <wp:positionV relativeFrom="paragraph">
                  <wp:posOffset>405765</wp:posOffset>
                </wp:positionV>
                <wp:extent cx="50800" cy="50800"/>
                <wp:effectExtent l="0" t="0" r="0" b="0"/>
                <wp:wrapNone/>
                <wp:docPr id="38" name="Forma livr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800" cy="50800"/>
                        </a:xfrm>
                        <a:custGeom>
                          <a:avLst/>
                          <a:gdLst>
                            <a:gd name="T0" fmla="+- 0 2330 2280"/>
                            <a:gd name="T1" fmla="*/ T0 w 80"/>
                            <a:gd name="T2" fmla="+- 0 718 639"/>
                            <a:gd name="T3" fmla="*/ 718 h 80"/>
                            <a:gd name="T4" fmla="+- 0 2309 2280"/>
                            <a:gd name="T5" fmla="*/ T4 w 80"/>
                            <a:gd name="T6" fmla="+- 0 718 639"/>
                            <a:gd name="T7" fmla="*/ 718 h 80"/>
                            <a:gd name="T8" fmla="+- 0 2299 2280"/>
                            <a:gd name="T9" fmla="*/ T8 w 80"/>
                            <a:gd name="T10" fmla="+- 0 714 639"/>
                            <a:gd name="T11" fmla="*/ 714 h 80"/>
                            <a:gd name="T12" fmla="+- 0 2285 2280"/>
                            <a:gd name="T13" fmla="*/ T12 w 80"/>
                            <a:gd name="T14" fmla="+- 0 699 639"/>
                            <a:gd name="T15" fmla="*/ 699 h 80"/>
                            <a:gd name="T16" fmla="+- 0 2280 2280"/>
                            <a:gd name="T17" fmla="*/ T16 w 80"/>
                            <a:gd name="T18" fmla="+- 0 690 639"/>
                            <a:gd name="T19" fmla="*/ 690 h 80"/>
                            <a:gd name="T20" fmla="+- 0 2280 2280"/>
                            <a:gd name="T21" fmla="*/ T20 w 80"/>
                            <a:gd name="T22" fmla="+- 0 668 639"/>
                            <a:gd name="T23" fmla="*/ 668 h 80"/>
                            <a:gd name="T24" fmla="+- 0 2285 2280"/>
                            <a:gd name="T25" fmla="*/ T24 w 80"/>
                            <a:gd name="T26" fmla="+- 0 658 639"/>
                            <a:gd name="T27" fmla="*/ 658 h 80"/>
                            <a:gd name="T28" fmla="+- 0 2299 2280"/>
                            <a:gd name="T29" fmla="*/ T28 w 80"/>
                            <a:gd name="T30" fmla="+- 0 644 639"/>
                            <a:gd name="T31" fmla="*/ 644 h 80"/>
                            <a:gd name="T32" fmla="+- 0 2309 2280"/>
                            <a:gd name="T33" fmla="*/ T32 w 80"/>
                            <a:gd name="T34" fmla="+- 0 639 639"/>
                            <a:gd name="T35" fmla="*/ 639 h 80"/>
                            <a:gd name="T36" fmla="+- 0 2330 2280"/>
                            <a:gd name="T37" fmla="*/ T36 w 80"/>
                            <a:gd name="T38" fmla="+- 0 639 639"/>
                            <a:gd name="T39" fmla="*/ 639 h 80"/>
                            <a:gd name="T40" fmla="+- 0 2340 2280"/>
                            <a:gd name="T41" fmla="*/ T40 w 80"/>
                            <a:gd name="T42" fmla="+- 0 644 639"/>
                            <a:gd name="T43" fmla="*/ 644 h 80"/>
                            <a:gd name="T44" fmla="+- 0 2350 2280"/>
                            <a:gd name="T45" fmla="*/ T44 w 80"/>
                            <a:gd name="T46" fmla="+- 0 651 639"/>
                            <a:gd name="T47" fmla="*/ 651 h 80"/>
                            <a:gd name="T48" fmla="+- 0 2357 2280"/>
                            <a:gd name="T49" fmla="*/ T48 w 80"/>
                            <a:gd name="T50" fmla="+- 0 658 639"/>
                            <a:gd name="T51" fmla="*/ 658 h 80"/>
                            <a:gd name="T52" fmla="+- 0 2359 2280"/>
                            <a:gd name="T53" fmla="*/ T52 w 80"/>
                            <a:gd name="T54" fmla="+- 0 668 639"/>
                            <a:gd name="T55" fmla="*/ 668 h 80"/>
                            <a:gd name="T56" fmla="+- 0 2359 2280"/>
                            <a:gd name="T57" fmla="*/ T56 w 80"/>
                            <a:gd name="T58" fmla="+- 0 690 639"/>
                            <a:gd name="T59" fmla="*/ 690 h 80"/>
                            <a:gd name="T60" fmla="+- 0 2357 2280"/>
                            <a:gd name="T61" fmla="*/ T60 w 80"/>
                            <a:gd name="T62" fmla="+- 0 699 639"/>
                            <a:gd name="T63" fmla="*/ 699 h 80"/>
                            <a:gd name="T64" fmla="+- 0 2350 2280"/>
                            <a:gd name="T65" fmla="*/ T64 w 80"/>
                            <a:gd name="T66" fmla="+- 0 706 639"/>
                            <a:gd name="T67" fmla="*/ 706 h 80"/>
                            <a:gd name="T68" fmla="+- 0 2340 2280"/>
                            <a:gd name="T69" fmla="*/ T68 w 80"/>
                            <a:gd name="T70" fmla="+- 0 714 639"/>
                            <a:gd name="T71" fmla="*/ 714 h 80"/>
                            <a:gd name="T72" fmla="+- 0 2330 2280"/>
                            <a:gd name="T73" fmla="*/ T72 w 80"/>
                            <a:gd name="T74" fmla="+- 0 718 639"/>
                            <a:gd name="T75" fmla="*/ 718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0" h="80">
                              <a:moveTo>
                                <a:pt x="50" y="79"/>
                              </a:moveTo>
                              <a:lnTo>
                                <a:pt x="29" y="79"/>
                              </a:lnTo>
                              <a:lnTo>
                                <a:pt x="19" y="75"/>
                              </a:lnTo>
                              <a:lnTo>
                                <a:pt x="5" y="60"/>
                              </a:lnTo>
                              <a:lnTo>
                                <a:pt x="0" y="51"/>
                              </a:lnTo>
                              <a:lnTo>
                                <a:pt x="0" y="29"/>
                              </a:lnTo>
                              <a:lnTo>
                                <a:pt x="5" y="19"/>
                              </a:lnTo>
                              <a:lnTo>
                                <a:pt x="19" y="5"/>
                              </a:lnTo>
                              <a:lnTo>
                                <a:pt x="29" y="0"/>
                              </a:lnTo>
                              <a:lnTo>
                                <a:pt x="50" y="0"/>
                              </a:lnTo>
                              <a:lnTo>
                                <a:pt x="60" y="5"/>
                              </a:lnTo>
                              <a:lnTo>
                                <a:pt x="70" y="12"/>
                              </a:lnTo>
                              <a:lnTo>
                                <a:pt x="77" y="19"/>
                              </a:lnTo>
                              <a:lnTo>
                                <a:pt x="79" y="29"/>
                              </a:lnTo>
                              <a:lnTo>
                                <a:pt x="79" y="51"/>
                              </a:lnTo>
                              <a:lnTo>
                                <a:pt x="77" y="60"/>
                              </a:lnTo>
                              <a:lnTo>
                                <a:pt x="70" y="67"/>
                              </a:lnTo>
                              <a:lnTo>
                                <a:pt x="60" y="75"/>
                              </a:lnTo>
                              <a:lnTo>
                                <a:pt x="50" y="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43EF06" id="Forma livre 38" o:spid="_x0000_s1026" style="position:absolute;margin-left:114pt;margin-top:31.95pt;width:4pt;height:4pt;z-index:487806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" path="m50,79r-21,l19,75,5,60,,51,,29,5,19,19,5,29,,50,,60,5r10,7l77,19r2,10l79,51r-2,9l70,67,60,75,50,79xe" fillcolor="black" stroked="f">
                <v:path arrowok="t" o:connecttype="custom" o:connectlocs="31750,455930;18415,455930;12065,453390;3175,443865;0,438150;0,424180;3175,417830;12065,408940;18415,405765;31750,405765;38100,408940;44450,413385;48895,417830;50165,424180;50165,438150;48895,443865;44450,448310;38100,453390;31750,455930" o:connectangles="0,0,0,0,0,0,0,0,0,0,0,0,0,0,0,0,0,0,0"/>
                <w10:wrap anchorx="page"/>
              </v:shape>
            </w:pict>
          </mc:Fallback>
        </mc:AlternateContent>
      </w:r>
      <w:r w:rsidRPr="000F5F29">
        <w:rPr>
          <w:rFonts w:ascii="Times New Roman" w:hAnsi="Times New Roman"/>
          <w:b/>
          <w:sz w:val="24"/>
          <w:szCs w:val="24"/>
        </w:rPr>
        <w:t>Valor</w:t>
      </w:r>
      <w:r w:rsidRPr="000F5F29">
        <w:rPr>
          <w:rFonts w:ascii="Times New Roman" w:hAnsi="Times New Roman"/>
          <w:b/>
          <w:spacing w:val="-1"/>
          <w:sz w:val="24"/>
          <w:szCs w:val="24"/>
        </w:rPr>
        <w:t xml:space="preserve"> </w:t>
      </w:r>
      <w:r w:rsidRPr="000F5F29">
        <w:rPr>
          <w:rFonts w:ascii="Times New Roman" w:hAnsi="Times New Roman"/>
          <w:b/>
          <w:sz w:val="24"/>
          <w:szCs w:val="24"/>
        </w:rPr>
        <w:t>Global:</w:t>
      </w:r>
      <w:r w:rsidRPr="000F5F29">
        <w:rPr>
          <w:rFonts w:ascii="Times New Roman" w:hAnsi="Times New Roman"/>
          <w:b/>
          <w:spacing w:val="3"/>
          <w:sz w:val="24"/>
          <w:szCs w:val="24"/>
        </w:rPr>
        <w:t xml:space="preserve"> </w:t>
      </w:r>
      <w:r w:rsidRPr="000F5F29">
        <w:rPr>
          <w:rFonts w:ascii="Times New Roman" w:hAnsi="Times New Roman"/>
          <w:sz w:val="24"/>
          <w:szCs w:val="24"/>
        </w:rPr>
        <w:t>R$</w:t>
      </w:r>
      <w:r w:rsidRPr="000F5F29">
        <w:rPr>
          <w:rFonts w:ascii="Times New Roman" w:hAnsi="Times New Roman"/>
          <w:sz w:val="24"/>
          <w:szCs w:val="24"/>
          <w:u w:val="single"/>
        </w:rPr>
        <w:tab/>
      </w:r>
      <w:r w:rsidRPr="000F5F29">
        <w:rPr>
          <w:rFonts w:ascii="Times New Roman" w:hAnsi="Times New Roman"/>
          <w:sz w:val="24"/>
          <w:szCs w:val="24"/>
        </w:rPr>
        <w:t>(</w:t>
      </w:r>
      <w:r w:rsidR="000F5F29">
        <w:rPr>
          <w:rFonts w:ascii="Times New Roman" w:hAnsi="Times New Roman"/>
          <w:b/>
          <w:sz w:val="24"/>
          <w:szCs w:val="24"/>
        </w:rPr>
        <w:t xml:space="preserve">por extenso </w:t>
      </w:r>
      <w:r w:rsidRPr="000F5F29">
        <w:rPr>
          <w:rFonts w:ascii="Times New Roman" w:hAnsi="Times New Roman"/>
          <w:b/>
          <w:sz w:val="24"/>
          <w:szCs w:val="24"/>
        </w:rPr>
        <w:t>valor</w:t>
      </w:r>
      <w:r w:rsidRPr="000F5F29">
        <w:rPr>
          <w:rFonts w:ascii="Times New Roman" w:hAnsi="Times New Roman"/>
          <w:sz w:val="24"/>
          <w:szCs w:val="24"/>
        </w:rPr>
        <w:t>);</w:t>
      </w:r>
      <w:r w:rsidRPr="000F5F29">
        <w:rPr>
          <w:rFonts w:ascii="Times New Roman" w:hAnsi="Times New Roman"/>
          <w:spacing w:val="-52"/>
          <w:sz w:val="24"/>
          <w:szCs w:val="24"/>
        </w:rPr>
        <w:t xml:space="preserve"> </w:t>
      </w:r>
      <w:r w:rsidRPr="000F5F29">
        <w:rPr>
          <w:rFonts w:ascii="Times New Roman" w:hAnsi="Times New Roman"/>
          <w:b/>
          <w:sz w:val="24"/>
          <w:szCs w:val="24"/>
        </w:rPr>
        <w:t>Data</w:t>
      </w:r>
      <w:r w:rsidRPr="000F5F29">
        <w:rPr>
          <w:rFonts w:ascii="Times New Roman" w:hAnsi="Times New Roman"/>
          <w:b/>
          <w:spacing w:val="-2"/>
          <w:sz w:val="24"/>
          <w:szCs w:val="24"/>
        </w:rPr>
        <w:t xml:space="preserve"> </w:t>
      </w:r>
      <w:r w:rsidRPr="000F5F29">
        <w:rPr>
          <w:rFonts w:ascii="Times New Roman" w:hAnsi="Times New Roman"/>
          <w:b/>
          <w:sz w:val="24"/>
          <w:szCs w:val="24"/>
        </w:rPr>
        <w:t>de</w:t>
      </w:r>
      <w:r w:rsidRPr="000F5F29">
        <w:rPr>
          <w:rFonts w:ascii="Times New Roman" w:hAnsi="Times New Roman"/>
          <w:b/>
          <w:spacing w:val="-2"/>
          <w:sz w:val="24"/>
          <w:szCs w:val="24"/>
        </w:rPr>
        <w:t xml:space="preserve"> </w:t>
      </w:r>
      <w:r w:rsidRPr="000F5F29">
        <w:rPr>
          <w:rFonts w:ascii="Times New Roman" w:hAnsi="Times New Roman"/>
          <w:b/>
          <w:sz w:val="24"/>
          <w:szCs w:val="24"/>
        </w:rPr>
        <w:t>Referência</w:t>
      </w:r>
      <w:r w:rsidRPr="000F5F29">
        <w:rPr>
          <w:rFonts w:ascii="Times New Roman" w:hAnsi="Times New Roman"/>
          <w:b/>
          <w:spacing w:val="-1"/>
          <w:sz w:val="24"/>
          <w:szCs w:val="24"/>
        </w:rPr>
        <w:t xml:space="preserve"> </w:t>
      </w:r>
      <w:r w:rsidRPr="000F5F29">
        <w:rPr>
          <w:rFonts w:ascii="Times New Roman" w:hAnsi="Times New Roman"/>
          <w:b/>
          <w:sz w:val="24"/>
          <w:szCs w:val="24"/>
        </w:rPr>
        <w:t>dos</w:t>
      </w:r>
      <w:r w:rsidRPr="000F5F29">
        <w:rPr>
          <w:rFonts w:ascii="Times New Roman" w:hAnsi="Times New Roman"/>
          <w:b/>
          <w:spacing w:val="-3"/>
          <w:sz w:val="24"/>
          <w:szCs w:val="24"/>
        </w:rPr>
        <w:t xml:space="preserve"> </w:t>
      </w:r>
      <w:r w:rsidRPr="000F5F29">
        <w:rPr>
          <w:rFonts w:ascii="Times New Roman" w:hAnsi="Times New Roman"/>
          <w:b/>
          <w:sz w:val="24"/>
          <w:szCs w:val="24"/>
        </w:rPr>
        <w:t>Preços:</w:t>
      </w:r>
      <w:r w:rsidRPr="000F5F29">
        <w:rPr>
          <w:rFonts w:ascii="Times New Roman" w:hAnsi="Times New Roman"/>
          <w:b/>
          <w:sz w:val="24"/>
          <w:szCs w:val="24"/>
          <w:u w:val="single"/>
        </w:rPr>
        <w:tab/>
      </w:r>
      <w:r w:rsidRPr="000F5F29">
        <w:rPr>
          <w:rFonts w:ascii="Times New Roman" w:hAnsi="Times New Roman"/>
          <w:sz w:val="24"/>
          <w:szCs w:val="24"/>
        </w:rPr>
        <w:t>/</w:t>
      </w:r>
      <w:r w:rsidRPr="000F5F29">
        <w:rPr>
          <w:rFonts w:ascii="Times New Roman" w:hAnsi="Times New Roman"/>
          <w:sz w:val="24"/>
          <w:szCs w:val="24"/>
          <w:u w:val="single"/>
        </w:rPr>
        <w:tab/>
      </w:r>
      <w:r w:rsidRPr="000F5F29">
        <w:rPr>
          <w:rFonts w:ascii="Times New Roman" w:hAnsi="Times New Roman"/>
          <w:sz w:val="24"/>
          <w:szCs w:val="24"/>
        </w:rPr>
        <w:t>/</w:t>
      </w:r>
      <w:r w:rsidRPr="000F5F29">
        <w:rPr>
          <w:rFonts w:ascii="Times New Roman" w:hAnsi="Times New Roman"/>
          <w:sz w:val="24"/>
          <w:szCs w:val="24"/>
          <w:u w:val="single"/>
        </w:rPr>
        <w:tab/>
      </w:r>
      <w:r w:rsidRPr="000F5F29">
        <w:rPr>
          <w:rFonts w:ascii="Times New Roman" w:hAnsi="Times New Roman"/>
          <w:sz w:val="24"/>
          <w:szCs w:val="24"/>
        </w:rPr>
        <w:t>;</w:t>
      </w:r>
    </w:p>
    <w:p w14:paraId="2D694067" w14:textId="12B3DF46" w:rsidR="001F3039" w:rsidRPr="000F5F29" w:rsidRDefault="001F3039" w:rsidP="001F3039">
      <w:pPr>
        <w:tabs>
          <w:tab w:val="left" w:pos="4510"/>
        </w:tabs>
        <w:spacing w:line="360" w:lineRule="auto"/>
        <w:ind w:left="1925" w:right="895"/>
        <w:rPr>
          <w:rFonts w:ascii="Times New Roman" w:hAnsi="Times New Roman"/>
          <w:sz w:val="24"/>
          <w:szCs w:val="24"/>
        </w:rPr>
      </w:pPr>
      <w:r w:rsidRPr="000F5F29">
        <w:rPr>
          <w:noProof/>
          <w:sz w:val="24"/>
          <w:szCs w:val="24"/>
          <w:lang w:val="pt-BR" w:eastAsia="pt-BR"/>
        </w:rPr>
        <mc:AlternateContent>
          <mc:Choice Requires="wps">
            <w:drawing>
              <wp:anchor distT="0" distB="0" distL="114300" distR="114300" simplePos="0" relativeHeight="487807488" behindDoc="0" locked="0" layoutInCell="1" allowOverlap="1" wp14:anchorId="191A50A6" wp14:editId="673CEA4D">
                <wp:simplePos x="0" y="0"/>
                <wp:positionH relativeFrom="page">
                  <wp:posOffset>1447800</wp:posOffset>
                </wp:positionH>
                <wp:positionV relativeFrom="paragraph">
                  <wp:posOffset>64770</wp:posOffset>
                </wp:positionV>
                <wp:extent cx="50800" cy="50800"/>
                <wp:effectExtent l="0" t="0" r="0" b="0"/>
                <wp:wrapNone/>
                <wp:docPr id="37" name="Forma livr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800" cy="50800"/>
                        </a:xfrm>
                        <a:custGeom>
                          <a:avLst/>
                          <a:gdLst>
                            <a:gd name="T0" fmla="+- 0 2330 2280"/>
                            <a:gd name="T1" fmla="*/ T0 w 80"/>
                            <a:gd name="T2" fmla="+- 0 181 102"/>
                            <a:gd name="T3" fmla="*/ 181 h 80"/>
                            <a:gd name="T4" fmla="+- 0 2309 2280"/>
                            <a:gd name="T5" fmla="*/ T4 w 80"/>
                            <a:gd name="T6" fmla="+- 0 181 102"/>
                            <a:gd name="T7" fmla="*/ 181 h 80"/>
                            <a:gd name="T8" fmla="+- 0 2299 2280"/>
                            <a:gd name="T9" fmla="*/ T8 w 80"/>
                            <a:gd name="T10" fmla="+- 0 177 102"/>
                            <a:gd name="T11" fmla="*/ 177 h 80"/>
                            <a:gd name="T12" fmla="+- 0 2285 2280"/>
                            <a:gd name="T13" fmla="*/ T12 w 80"/>
                            <a:gd name="T14" fmla="+- 0 162 102"/>
                            <a:gd name="T15" fmla="*/ 162 h 80"/>
                            <a:gd name="T16" fmla="+- 0 2280 2280"/>
                            <a:gd name="T17" fmla="*/ T16 w 80"/>
                            <a:gd name="T18" fmla="+- 0 153 102"/>
                            <a:gd name="T19" fmla="*/ 153 h 80"/>
                            <a:gd name="T20" fmla="+- 0 2280 2280"/>
                            <a:gd name="T21" fmla="*/ T20 w 80"/>
                            <a:gd name="T22" fmla="+- 0 131 102"/>
                            <a:gd name="T23" fmla="*/ 131 h 80"/>
                            <a:gd name="T24" fmla="+- 0 2285 2280"/>
                            <a:gd name="T25" fmla="*/ T24 w 80"/>
                            <a:gd name="T26" fmla="+- 0 121 102"/>
                            <a:gd name="T27" fmla="*/ 121 h 80"/>
                            <a:gd name="T28" fmla="+- 0 2299 2280"/>
                            <a:gd name="T29" fmla="*/ T28 w 80"/>
                            <a:gd name="T30" fmla="+- 0 107 102"/>
                            <a:gd name="T31" fmla="*/ 107 h 80"/>
                            <a:gd name="T32" fmla="+- 0 2309 2280"/>
                            <a:gd name="T33" fmla="*/ T32 w 80"/>
                            <a:gd name="T34" fmla="+- 0 102 102"/>
                            <a:gd name="T35" fmla="*/ 102 h 80"/>
                            <a:gd name="T36" fmla="+- 0 2330 2280"/>
                            <a:gd name="T37" fmla="*/ T36 w 80"/>
                            <a:gd name="T38" fmla="+- 0 102 102"/>
                            <a:gd name="T39" fmla="*/ 102 h 80"/>
                            <a:gd name="T40" fmla="+- 0 2340 2280"/>
                            <a:gd name="T41" fmla="*/ T40 w 80"/>
                            <a:gd name="T42" fmla="+- 0 107 102"/>
                            <a:gd name="T43" fmla="*/ 107 h 80"/>
                            <a:gd name="T44" fmla="+- 0 2350 2280"/>
                            <a:gd name="T45" fmla="*/ T44 w 80"/>
                            <a:gd name="T46" fmla="+- 0 114 102"/>
                            <a:gd name="T47" fmla="*/ 114 h 80"/>
                            <a:gd name="T48" fmla="+- 0 2357 2280"/>
                            <a:gd name="T49" fmla="*/ T48 w 80"/>
                            <a:gd name="T50" fmla="+- 0 121 102"/>
                            <a:gd name="T51" fmla="*/ 121 h 80"/>
                            <a:gd name="T52" fmla="+- 0 2359 2280"/>
                            <a:gd name="T53" fmla="*/ T52 w 80"/>
                            <a:gd name="T54" fmla="+- 0 131 102"/>
                            <a:gd name="T55" fmla="*/ 131 h 80"/>
                            <a:gd name="T56" fmla="+- 0 2359 2280"/>
                            <a:gd name="T57" fmla="*/ T56 w 80"/>
                            <a:gd name="T58" fmla="+- 0 153 102"/>
                            <a:gd name="T59" fmla="*/ 153 h 80"/>
                            <a:gd name="T60" fmla="+- 0 2357 2280"/>
                            <a:gd name="T61" fmla="*/ T60 w 80"/>
                            <a:gd name="T62" fmla="+- 0 162 102"/>
                            <a:gd name="T63" fmla="*/ 162 h 80"/>
                            <a:gd name="T64" fmla="+- 0 2350 2280"/>
                            <a:gd name="T65" fmla="*/ T64 w 80"/>
                            <a:gd name="T66" fmla="+- 0 169 102"/>
                            <a:gd name="T67" fmla="*/ 169 h 80"/>
                            <a:gd name="T68" fmla="+- 0 2340 2280"/>
                            <a:gd name="T69" fmla="*/ T68 w 80"/>
                            <a:gd name="T70" fmla="+- 0 177 102"/>
                            <a:gd name="T71" fmla="*/ 177 h 80"/>
                            <a:gd name="T72" fmla="+- 0 2330 2280"/>
                            <a:gd name="T73" fmla="*/ T72 w 80"/>
                            <a:gd name="T74" fmla="+- 0 181 102"/>
                            <a:gd name="T75" fmla="*/ 181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0" h="80">
                              <a:moveTo>
                                <a:pt x="50" y="79"/>
                              </a:moveTo>
                              <a:lnTo>
                                <a:pt x="29" y="79"/>
                              </a:lnTo>
                              <a:lnTo>
                                <a:pt x="19" y="75"/>
                              </a:lnTo>
                              <a:lnTo>
                                <a:pt x="5" y="60"/>
                              </a:lnTo>
                              <a:lnTo>
                                <a:pt x="0" y="51"/>
                              </a:lnTo>
                              <a:lnTo>
                                <a:pt x="0" y="29"/>
                              </a:lnTo>
                              <a:lnTo>
                                <a:pt x="5" y="19"/>
                              </a:lnTo>
                              <a:lnTo>
                                <a:pt x="19" y="5"/>
                              </a:lnTo>
                              <a:lnTo>
                                <a:pt x="29" y="0"/>
                              </a:lnTo>
                              <a:lnTo>
                                <a:pt x="50" y="0"/>
                              </a:lnTo>
                              <a:lnTo>
                                <a:pt x="60" y="5"/>
                              </a:lnTo>
                              <a:lnTo>
                                <a:pt x="70" y="12"/>
                              </a:lnTo>
                              <a:lnTo>
                                <a:pt x="77" y="19"/>
                              </a:lnTo>
                              <a:lnTo>
                                <a:pt x="79" y="29"/>
                              </a:lnTo>
                              <a:lnTo>
                                <a:pt x="79" y="51"/>
                              </a:lnTo>
                              <a:lnTo>
                                <a:pt x="77" y="60"/>
                              </a:lnTo>
                              <a:lnTo>
                                <a:pt x="70" y="67"/>
                              </a:lnTo>
                              <a:lnTo>
                                <a:pt x="60" y="75"/>
                              </a:lnTo>
                              <a:lnTo>
                                <a:pt x="50" y="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F5FE83" id="Forma livre 37" o:spid="_x0000_s1026" style="position:absolute;margin-left:114pt;margin-top:5.1pt;width:4pt;height:4pt;z-index:487807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" path="m50,79r-21,l19,75,5,60,,51,,29,5,19,19,5,29,,50,,60,5r10,7l77,19r2,10l79,51r-2,9l70,67,60,75,50,79xe" fillcolor="black" stroked="f">
                <v:path arrowok="t" o:connecttype="custom" o:connectlocs="31750,114935;18415,114935;12065,112395;3175,102870;0,97155;0,83185;3175,76835;12065,67945;18415,64770;31750,64770;38100,67945;44450,72390;48895,76835;50165,83185;50165,97155;48895,102870;44450,107315;38100,112395;31750,114935" o:connectangles="0,0,0,0,0,0,0,0,0,0,0,0,0,0,0,0,0,0,0"/>
                <w10:wrap anchorx="page"/>
              </v:shape>
            </w:pict>
          </mc:Fallback>
        </mc:AlternateContent>
      </w:r>
      <w:r w:rsidRPr="000F5F29">
        <w:rPr>
          <w:rFonts w:ascii="Times New Roman" w:hAnsi="Times New Roman"/>
          <w:b/>
          <w:sz w:val="24"/>
          <w:szCs w:val="24"/>
        </w:rPr>
        <w:t>Prazo</w:t>
      </w:r>
      <w:r w:rsidRPr="000F5F29">
        <w:rPr>
          <w:rFonts w:ascii="Times New Roman" w:hAnsi="Times New Roman"/>
          <w:b/>
          <w:spacing w:val="3"/>
          <w:sz w:val="24"/>
          <w:szCs w:val="24"/>
        </w:rPr>
        <w:t xml:space="preserve"> </w:t>
      </w:r>
      <w:r w:rsidRPr="000F5F29">
        <w:rPr>
          <w:rFonts w:ascii="Times New Roman" w:hAnsi="Times New Roman"/>
          <w:b/>
          <w:sz w:val="24"/>
          <w:szCs w:val="24"/>
        </w:rPr>
        <w:t>de</w:t>
      </w:r>
      <w:r w:rsidRPr="000F5F29">
        <w:rPr>
          <w:rFonts w:ascii="Times New Roman" w:hAnsi="Times New Roman"/>
          <w:b/>
          <w:spacing w:val="2"/>
          <w:sz w:val="24"/>
          <w:szCs w:val="24"/>
        </w:rPr>
        <w:t xml:space="preserve"> </w:t>
      </w:r>
      <w:r w:rsidRPr="000F5F29">
        <w:rPr>
          <w:rFonts w:ascii="Times New Roman" w:hAnsi="Times New Roman"/>
          <w:b/>
          <w:sz w:val="24"/>
          <w:szCs w:val="24"/>
        </w:rPr>
        <w:t>Validade:</w:t>
      </w:r>
      <w:r w:rsidRPr="000F5F29">
        <w:rPr>
          <w:rFonts w:ascii="Times New Roman" w:hAnsi="Times New Roman"/>
          <w:b/>
          <w:sz w:val="24"/>
          <w:szCs w:val="24"/>
          <w:u w:val="single"/>
        </w:rPr>
        <w:tab/>
      </w:r>
      <w:r w:rsidRPr="000F5F29">
        <w:rPr>
          <w:rFonts w:ascii="Times New Roman" w:hAnsi="Times New Roman"/>
          <w:sz w:val="24"/>
          <w:szCs w:val="24"/>
        </w:rPr>
        <w:t>(</w:t>
      </w:r>
      <w:r w:rsidRPr="000F5F29">
        <w:rPr>
          <w:rFonts w:ascii="Times New Roman" w:hAnsi="Times New Roman"/>
          <w:b/>
          <w:sz w:val="24"/>
          <w:szCs w:val="24"/>
        </w:rPr>
        <w:t>por</w:t>
      </w:r>
      <w:r w:rsidRPr="000F5F29">
        <w:rPr>
          <w:rFonts w:ascii="Times New Roman" w:hAnsi="Times New Roman"/>
          <w:b/>
          <w:spacing w:val="4"/>
          <w:sz w:val="24"/>
          <w:szCs w:val="24"/>
        </w:rPr>
        <w:t xml:space="preserve"> </w:t>
      </w:r>
      <w:r w:rsidRPr="000F5F29">
        <w:rPr>
          <w:rFonts w:ascii="Times New Roman" w:hAnsi="Times New Roman"/>
          <w:b/>
          <w:sz w:val="24"/>
          <w:szCs w:val="24"/>
        </w:rPr>
        <w:t>extenso</w:t>
      </w:r>
      <w:r w:rsidRPr="000F5F29">
        <w:rPr>
          <w:rFonts w:ascii="Times New Roman" w:hAnsi="Times New Roman"/>
          <w:b/>
          <w:spacing w:val="4"/>
          <w:sz w:val="24"/>
          <w:szCs w:val="24"/>
        </w:rPr>
        <w:t xml:space="preserve"> </w:t>
      </w:r>
      <w:r w:rsidRPr="000F5F29">
        <w:rPr>
          <w:rFonts w:ascii="Times New Roman" w:hAnsi="Times New Roman"/>
          <w:b/>
          <w:sz w:val="24"/>
          <w:szCs w:val="24"/>
        </w:rPr>
        <w:t>data</w:t>
      </w:r>
      <w:r w:rsidRPr="000F5F29">
        <w:rPr>
          <w:rFonts w:ascii="Times New Roman" w:hAnsi="Times New Roman"/>
          <w:sz w:val="24"/>
          <w:szCs w:val="24"/>
        </w:rPr>
        <w:t>)</w:t>
      </w:r>
      <w:r w:rsidRPr="000F5F29">
        <w:rPr>
          <w:rFonts w:ascii="Times New Roman" w:hAnsi="Times New Roman"/>
          <w:spacing w:val="5"/>
          <w:sz w:val="24"/>
          <w:szCs w:val="24"/>
        </w:rPr>
        <w:t xml:space="preserve"> </w:t>
      </w:r>
      <w:r w:rsidRPr="000F5F29">
        <w:rPr>
          <w:rFonts w:ascii="Times New Roman" w:hAnsi="Times New Roman"/>
          <w:sz w:val="24"/>
          <w:szCs w:val="24"/>
        </w:rPr>
        <w:t>dias, contados</w:t>
      </w:r>
      <w:r w:rsidRPr="000F5F29">
        <w:rPr>
          <w:rFonts w:ascii="Times New Roman" w:hAnsi="Times New Roman"/>
          <w:spacing w:val="1"/>
          <w:sz w:val="24"/>
          <w:szCs w:val="24"/>
        </w:rPr>
        <w:t xml:space="preserve"> </w:t>
      </w:r>
      <w:r w:rsidRPr="000F5F29">
        <w:rPr>
          <w:rFonts w:ascii="Times New Roman" w:hAnsi="Times New Roman"/>
          <w:sz w:val="24"/>
          <w:szCs w:val="24"/>
        </w:rPr>
        <w:t>a</w:t>
      </w:r>
      <w:r w:rsidRPr="000F5F29">
        <w:rPr>
          <w:rFonts w:ascii="Times New Roman" w:hAnsi="Times New Roman"/>
          <w:spacing w:val="3"/>
          <w:sz w:val="24"/>
          <w:szCs w:val="24"/>
        </w:rPr>
        <w:t xml:space="preserve"> </w:t>
      </w:r>
      <w:r w:rsidRPr="000F5F29">
        <w:rPr>
          <w:rFonts w:ascii="Times New Roman" w:hAnsi="Times New Roman"/>
          <w:sz w:val="24"/>
          <w:szCs w:val="24"/>
        </w:rPr>
        <w:t>partir</w:t>
      </w:r>
      <w:r w:rsidRPr="000F5F29">
        <w:rPr>
          <w:rFonts w:ascii="Times New Roman" w:hAnsi="Times New Roman"/>
          <w:spacing w:val="5"/>
          <w:sz w:val="24"/>
          <w:szCs w:val="24"/>
        </w:rPr>
        <w:t xml:space="preserve"> </w:t>
      </w:r>
      <w:r w:rsidRPr="000F5F29">
        <w:rPr>
          <w:rFonts w:ascii="Times New Roman" w:hAnsi="Times New Roman"/>
          <w:sz w:val="24"/>
          <w:szCs w:val="24"/>
        </w:rPr>
        <w:t>da</w:t>
      </w:r>
      <w:r w:rsidRPr="000F5F29">
        <w:rPr>
          <w:rFonts w:ascii="Times New Roman" w:hAnsi="Times New Roman"/>
          <w:spacing w:val="1"/>
          <w:sz w:val="24"/>
          <w:szCs w:val="24"/>
        </w:rPr>
        <w:t xml:space="preserve"> </w:t>
      </w:r>
      <w:r w:rsidRPr="000F5F29">
        <w:rPr>
          <w:rFonts w:ascii="Times New Roman" w:hAnsi="Times New Roman"/>
          <w:sz w:val="24"/>
          <w:szCs w:val="24"/>
        </w:rPr>
        <w:t>data</w:t>
      </w:r>
      <w:r w:rsidRPr="000F5F29">
        <w:rPr>
          <w:rFonts w:ascii="Times New Roman" w:hAnsi="Times New Roman"/>
          <w:spacing w:val="4"/>
          <w:sz w:val="24"/>
          <w:szCs w:val="24"/>
        </w:rPr>
        <w:t xml:space="preserve"> </w:t>
      </w:r>
      <w:r w:rsidRPr="000F5F29">
        <w:rPr>
          <w:rFonts w:ascii="Times New Roman" w:hAnsi="Times New Roman"/>
          <w:sz w:val="24"/>
          <w:szCs w:val="24"/>
        </w:rPr>
        <w:t>desta</w:t>
      </w:r>
      <w:r w:rsidRPr="000F5F29">
        <w:rPr>
          <w:rFonts w:ascii="Times New Roman" w:hAnsi="Times New Roman"/>
          <w:spacing w:val="-1"/>
          <w:sz w:val="24"/>
          <w:szCs w:val="24"/>
        </w:rPr>
        <w:t xml:space="preserve"> </w:t>
      </w:r>
      <w:r w:rsidR="000F5F29">
        <w:rPr>
          <w:rFonts w:ascii="Times New Roman" w:hAnsi="Times New Roman"/>
          <w:sz w:val="24"/>
          <w:szCs w:val="24"/>
        </w:rPr>
        <w:t>lici</w:t>
      </w:r>
      <w:r w:rsidRPr="000F5F29">
        <w:rPr>
          <w:rFonts w:ascii="Times New Roman" w:hAnsi="Times New Roman"/>
          <w:spacing w:val="-52"/>
          <w:sz w:val="24"/>
          <w:szCs w:val="24"/>
        </w:rPr>
        <w:t xml:space="preserve"> </w:t>
      </w:r>
      <w:r w:rsidRPr="000F5F29">
        <w:rPr>
          <w:rFonts w:ascii="Times New Roman" w:hAnsi="Times New Roman"/>
          <w:sz w:val="24"/>
          <w:szCs w:val="24"/>
        </w:rPr>
        <w:t>tação;</w:t>
      </w:r>
    </w:p>
    <w:p w14:paraId="39D87387" w14:textId="19894D02" w:rsidR="001F3039" w:rsidRPr="000F5F29" w:rsidRDefault="001F3039" w:rsidP="001F3039">
      <w:pPr>
        <w:tabs>
          <w:tab w:val="left" w:pos="4579"/>
        </w:tabs>
        <w:spacing w:before="13" w:line="360" w:lineRule="auto"/>
        <w:ind w:left="1925" w:right="897"/>
        <w:rPr>
          <w:rFonts w:ascii="Times New Roman" w:hAnsi="Times New Roman"/>
          <w:sz w:val="24"/>
          <w:szCs w:val="24"/>
        </w:rPr>
      </w:pPr>
      <w:r w:rsidRPr="000F5F29">
        <w:rPr>
          <w:noProof/>
          <w:sz w:val="24"/>
          <w:szCs w:val="24"/>
          <w:lang w:val="pt-BR" w:eastAsia="pt-BR"/>
        </w:rPr>
        <mc:AlternateContent>
          <mc:Choice Requires="wps">
            <w:drawing>
              <wp:anchor distT="0" distB="0" distL="114300" distR="114300" simplePos="0" relativeHeight="487808512" behindDoc="0" locked="0" layoutInCell="1" allowOverlap="1" wp14:anchorId="2194A1C2" wp14:editId="67A40184">
                <wp:simplePos x="0" y="0"/>
                <wp:positionH relativeFrom="page">
                  <wp:posOffset>1447800</wp:posOffset>
                </wp:positionH>
                <wp:positionV relativeFrom="paragraph">
                  <wp:posOffset>73025</wp:posOffset>
                </wp:positionV>
                <wp:extent cx="50800" cy="50800"/>
                <wp:effectExtent l="0" t="0" r="0" b="0"/>
                <wp:wrapNone/>
                <wp:docPr id="36" name="Forma livr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800" cy="50800"/>
                        </a:xfrm>
                        <a:custGeom>
                          <a:avLst/>
                          <a:gdLst>
                            <a:gd name="T0" fmla="+- 0 2330 2280"/>
                            <a:gd name="T1" fmla="*/ T0 w 80"/>
                            <a:gd name="T2" fmla="+- 0 194 115"/>
                            <a:gd name="T3" fmla="*/ 194 h 80"/>
                            <a:gd name="T4" fmla="+- 0 2309 2280"/>
                            <a:gd name="T5" fmla="*/ T4 w 80"/>
                            <a:gd name="T6" fmla="+- 0 194 115"/>
                            <a:gd name="T7" fmla="*/ 194 h 80"/>
                            <a:gd name="T8" fmla="+- 0 2299 2280"/>
                            <a:gd name="T9" fmla="*/ T8 w 80"/>
                            <a:gd name="T10" fmla="+- 0 190 115"/>
                            <a:gd name="T11" fmla="*/ 190 h 80"/>
                            <a:gd name="T12" fmla="+- 0 2285 2280"/>
                            <a:gd name="T13" fmla="*/ T12 w 80"/>
                            <a:gd name="T14" fmla="+- 0 175 115"/>
                            <a:gd name="T15" fmla="*/ 175 h 80"/>
                            <a:gd name="T16" fmla="+- 0 2280 2280"/>
                            <a:gd name="T17" fmla="*/ T16 w 80"/>
                            <a:gd name="T18" fmla="+- 0 166 115"/>
                            <a:gd name="T19" fmla="*/ 166 h 80"/>
                            <a:gd name="T20" fmla="+- 0 2280 2280"/>
                            <a:gd name="T21" fmla="*/ T20 w 80"/>
                            <a:gd name="T22" fmla="+- 0 144 115"/>
                            <a:gd name="T23" fmla="*/ 144 h 80"/>
                            <a:gd name="T24" fmla="+- 0 2285 2280"/>
                            <a:gd name="T25" fmla="*/ T24 w 80"/>
                            <a:gd name="T26" fmla="+- 0 134 115"/>
                            <a:gd name="T27" fmla="*/ 134 h 80"/>
                            <a:gd name="T28" fmla="+- 0 2299 2280"/>
                            <a:gd name="T29" fmla="*/ T28 w 80"/>
                            <a:gd name="T30" fmla="+- 0 120 115"/>
                            <a:gd name="T31" fmla="*/ 120 h 80"/>
                            <a:gd name="T32" fmla="+- 0 2309 2280"/>
                            <a:gd name="T33" fmla="*/ T32 w 80"/>
                            <a:gd name="T34" fmla="+- 0 115 115"/>
                            <a:gd name="T35" fmla="*/ 115 h 80"/>
                            <a:gd name="T36" fmla="+- 0 2330 2280"/>
                            <a:gd name="T37" fmla="*/ T36 w 80"/>
                            <a:gd name="T38" fmla="+- 0 115 115"/>
                            <a:gd name="T39" fmla="*/ 115 h 80"/>
                            <a:gd name="T40" fmla="+- 0 2340 2280"/>
                            <a:gd name="T41" fmla="*/ T40 w 80"/>
                            <a:gd name="T42" fmla="+- 0 120 115"/>
                            <a:gd name="T43" fmla="*/ 120 h 80"/>
                            <a:gd name="T44" fmla="+- 0 2350 2280"/>
                            <a:gd name="T45" fmla="*/ T44 w 80"/>
                            <a:gd name="T46" fmla="+- 0 127 115"/>
                            <a:gd name="T47" fmla="*/ 127 h 80"/>
                            <a:gd name="T48" fmla="+- 0 2357 2280"/>
                            <a:gd name="T49" fmla="*/ T48 w 80"/>
                            <a:gd name="T50" fmla="+- 0 134 115"/>
                            <a:gd name="T51" fmla="*/ 134 h 80"/>
                            <a:gd name="T52" fmla="+- 0 2359 2280"/>
                            <a:gd name="T53" fmla="*/ T52 w 80"/>
                            <a:gd name="T54" fmla="+- 0 144 115"/>
                            <a:gd name="T55" fmla="*/ 144 h 80"/>
                            <a:gd name="T56" fmla="+- 0 2359 2280"/>
                            <a:gd name="T57" fmla="*/ T56 w 80"/>
                            <a:gd name="T58" fmla="+- 0 166 115"/>
                            <a:gd name="T59" fmla="*/ 166 h 80"/>
                            <a:gd name="T60" fmla="+- 0 2357 2280"/>
                            <a:gd name="T61" fmla="*/ T60 w 80"/>
                            <a:gd name="T62" fmla="+- 0 175 115"/>
                            <a:gd name="T63" fmla="*/ 175 h 80"/>
                            <a:gd name="T64" fmla="+- 0 2350 2280"/>
                            <a:gd name="T65" fmla="*/ T64 w 80"/>
                            <a:gd name="T66" fmla="+- 0 182 115"/>
                            <a:gd name="T67" fmla="*/ 182 h 80"/>
                            <a:gd name="T68" fmla="+- 0 2340 2280"/>
                            <a:gd name="T69" fmla="*/ T68 w 80"/>
                            <a:gd name="T70" fmla="+- 0 190 115"/>
                            <a:gd name="T71" fmla="*/ 190 h 80"/>
                            <a:gd name="T72" fmla="+- 0 2330 2280"/>
                            <a:gd name="T73" fmla="*/ T72 w 80"/>
                            <a:gd name="T74" fmla="+- 0 194 115"/>
                            <a:gd name="T75" fmla="*/ 194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0" h="80">
                              <a:moveTo>
                                <a:pt x="50" y="79"/>
                              </a:moveTo>
                              <a:lnTo>
                                <a:pt x="29" y="79"/>
                              </a:lnTo>
                              <a:lnTo>
                                <a:pt x="19" y="75"/>
                              </a:lnTo>
                              <a:lnTo>
                                <a:pt x="5" y="60"/>
                              </a:lnTo>
                              <a:lnTo>
                                <a:pt x="0" y="51"/>
                              </a:lnTo>
                              <a:lnTo>
                                <a:pt x="0" y="29"/>
                              </a:lnTo>
                              <a:lnTo>
                                <a:pt x="5" y="19"/>
                              </a:lnTo>
                              <a:lnTo>
                                <a:pt x="19" y="5"/>
                              </a:lnTo>
                              <a:lnTo>
                                <a:pt x="29" y="0"/>
                              </a:lnTo>
                              <a:lnTo>
                                <a:pt x="50" y="0"/>
                              </a:lnTo>
                              <a:lnTo>
                                <a:pt x="60" y="5"/>
                              </a:lnTo>
                              <a:lnTo>
                                <a:pt x="70" y="12"/>
                              </a:lnTo>
                              <a:lnTo>
                                <a:pt x="77" y="19"/>
                              </a:lnTo>
                              <a:lnTo>
                                <a:pt x="79" y="29"/>
                              </a:lnTo>
                              <a:lnTo>
                                <a:pt x="79" y="51"/>
                              </a:lnTo>
                              <a:lnTo>
                                <a:pt x="77" y="60"/>
                              </a:lnTo>
                              <a:lnTo>
                                <a:pt x="70" y="67"/>
                              </a:lnTo>
                              <a:lnTo>
                                <a:pt x="60" y="75"/>
                              </a:lnTo>
                              <a:lnTo>
                                <a:pt x="50" y="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D8232C" id="Forma livre 36" o:spid="_x0000_s1026" style="position:absolute;margin-left:114pt;margin-top:5.75pt;width:4pt;height:4pt;z-index:487808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" path="m50,79r-21,l19,75,5,60,,51,,29,5,19,19,5,29,,50,,60,5r10,7l77,19r2,10l79,51r-2,9l70,67,60,75,50,79xe" fillcolor="black" stroked="f">
                <v:path arrowok="t" o:connecttype="custom" o:connectlocs="31750,123190;18415,123190;12065,120650;3175,111125;0,105410;0,91440;3175,85090;12065,76200;18415,73025;31750,73025;38100,76200;44450,80645;48895,85090;50165,91440;50165,105410;48895,111125;44450,115570;38100,120650;31750,123190" o:connectangles="0,0,0,0,0,0,0,0,0,0,0,0,0,0,0,0,0,0,0"/>
                <w10:wrap anchorx="page"/>
              </v:shape>
            </w:pict>
          </mc:Fallback>
        </mc:AlternateContent>
      </w:r>
      <w:r w:rsidRPr="000F5F29">
        <w:rPr>
          <w:rFonts w:ascii="Times New Roman" w:hAnsi="Times New Roman"/>
          <w:b/>
          <w:sz w:val="24"/>
          <w:szCs w:val="24"/>
        </w:rPr>
        <w:t>Prazo</w:t>
      </w:r>
      <w:r w:rsidRPr="000F5F29">
        <w:rPr>
          <w:rFonts w:ascii="Times New Roman" w:hAnsi="Times New Roman"/>
          <w:b/>
          <w:spacing w:val="9"/>
          <w:sz w:val="24"/>
          <w:szCs w:val="24"/>
        </w:rPr>
        <w:t xml:space="preserve"> </w:t>
      </w:r>
      <w:r w:rsidRPr="000F5F29">
        <w:rPr>
          <w:rFonts w:ascii="Times New Roman" w:hAnsi="Times New Roman"/>
          <w:b/>
          <w:sz w:val="24"/>
          <w:szCs w:val="24"/>
        </w:rPr>
        <w:t>de</w:t>
      </w:r>
      <w:r w:rsidRPr="000F5F29">
        <w:rPr>
          <w:rFonts w:ascii="Times New Roman" w:hAnsi="Times New Roman"/>
          <w:b/>
          <w:spacing w:val="11"/>
          <w:sz w:val="24"/>
          <w:szCs w:val="24"/>
        </w:rPr>
        <w:t xml:space="preserve"> </w:t>
      </w:r>
      <w:r w:rsidRPr="000F5F29">
        <w:rPr>
          <w:rFonts w:ascii="Times New Roman" w:hAnsi="Times New Roman"/>
          <w:b/>
          <w:sz w:val="24"/>
          <w:szCs w:val="24"/>
        </w:rPr>
        <w:t>Execução:</w:t>
      </w:r>
      <w:r w:rsidRPr="000F5F29">
        <w:rPr>
          <w:rFonts w:ascii="Times New Roman" w:hAnsi="Times New Roman"/>
          <w:b/>
          <w:sz w:val="24"/>
          <w:szCs w:val="24"/>
          <w:u w:val="single"/>
        </w:rPr>
        <w:tab/>
      </w:r>
      <w:r w:rsidRPr="000F5F29">
        <w:rPr>
          <w:rFonts w:ascii="Times New Roman" w:hAnsi="Times New Roman"/>
          <w:sz w:val="24"/>
          <w:szCs w:val="24"/>
        </w:rPr>
        <w:t>(</w:t>
      </w:r>
      <w:r w:rsidRPr="000F5F29">
        <w:rPr>
          <w:rFonts w:ascii="Times New Roman" w:hAnsi="Times New Roman"/>
          <w:b/>
          <w:sz w:val="24"/>
          <w:szCs w:val="24"/>
        </w:rPr>
        <w:t>por</w:t>
      </w:r>
      <w:r w:rsidRPr="000F5F29">
        <w:rPr>
          <w:rFonts w:ascii="Times New Roman" w:hAnsi="Times New Roman"/>
          <w:b/>
          <w:spacing w:val="8"/>
          <w:sz w:val="24"/>
          <w:szCs w:val="24"/>
        </w:rPr>
        <w:t xml:space="preserve"> </w:t>
      </w:r>
      <w:r w:rsidRPr="000F5F29">
        <w:rPr>
          <w:rFonts w:ascii="Times New Roman" w:hAnsi="Times New Roman"/>
          <w:b/>
          <w:sz w:val="24"/>
          <w:szCs w:val="24"/>
        </w:rPr>
        <w:t>extenso</w:t>
      </w:r>
      <w:r w:rsidRPr="000F5F29">
        <w:rPr>
          <w:rFonts w:ascii="Times New Roman" w:hAnsi="Times New Roman"/>
          <w:b/>
          <w:spacing w:val="10"/>
          <w:sz w:val="24"/>
          <w:szCs w:val="24"/>
        </w:rPr>
        <w:t xml:space="preserve"> </w:t>
      </w:r>
      <w:r w:rsidRPr="000F5F29">
        <w:rPr>
          <w:rFonts w:ascii="Times New Roman" w:hAnsi="Times New Roman"/>
          <w:b/>
          <w:sz w:val="24"/>
          <w:szCs w:val="24"/>
        </w:rPr>
        <w:t>data</w:t>
      </w:r>
      <w:r w:rsidRPr="000F5F29">
        <w:rPr>
          <w:rFonts w:ascii="Times New Roman" w:hAnsi="Times New Roman"/>
          <w:sz w:val="24"/>
          <w:szCs w:val="24"/>
        </w:rPr>
        <w:t>)</w:t>
      </w:r>
      <w:r w:rsidRPr="000F5F29">
        <w:rPr>
          <w:rFonts w:ascii="Times New Roman" w:hAnsi="Times New Roman"/>
          <w:spacing w:val="10"/>
          <w:sz w:val="24"/>
          <w:szCs w:val="24"/>
        </w:rPr>
        <w:t xml:space="preserve"> </w:t>
      </w:r>
      <w:r w:rsidRPr="000F5F29">
        <w:rPr>
          <w:rFonts w:ascii="Times New Roman" w:hAnsi="Times New Roman"/>
          <w:sz w:val="24"/>
          <w:szCs w:val="24"/>
        </w:rPr>
        <w:t>dias,</w:t>
      </w:r>
      <w:r w:rsidRPr="000F5F29">
        <w:rPr>
          <w:rFonts w:ascii="Times New Roman" w:hAnsi="Times New Roman"/>
          <w:spacing w:val="9"/>
          <w:sz w:val="24"/>
          <w:szCs w:val="24"/>
        </w:rPr>
        <w:t xml:space="preserve"> </w:t>
      </w:r>
      <w:r w:rsidRPr="000F5F29">
        <w:rPr>
          <w:rFonts w:ascii="Times New Roman" w:hAnsi="Times New Roman"/>
          <w:sz w:val="24"/>
          <w:szCs w:val="24"/>
        </w:rPr>
        <w:t>contados</w:t>
      </w:r>
      <w:r w:rsidRPr="000F5F29">
        <w:rPr>
          <w:rFonts w:ascii="Times New Roman" w:hAnsi="Times New Roman"/>
          <w:spacing w:val="8"/>
          <w:sz w:val="24"/>
          <w:szCs w:val="24"/>
        </w:rPr>
        <w:t xml:space="preserve"> </w:t>
      </w:r>
      <w:r w:rsidRPr="000F5F29">
        <w:rPr>
          <w:rFonts w:ascii="Times New Roman" w:hAnsi="Times New Roman"/>
          <w:sz w:val="24"/>
          <w:szCs w:val="24"/>
        </w:rPr>
        <w:t>a</w:t>
      </w:r>
      <w:r w:rsidRPr="000F5F29">
        <w:rPr>
          <w:rFonts w:ascii="Times New Roman" w:hAnsi="Times New Roman"/>
          <w:spacing w:val="10"/>
          <w:sz w:val="24"/>
          <w:szCs w:val="24"/>
        </w:rPr>
        <w:t xml:space="preserve"> </w:t>
      </w:r>
      <w:r w:rsidRPr="000F5F29">
        <w:rPr>
          <w:rFonts w:ascii="Times New Roman" w:hAnsi="Times New Roman"/>
          <w:sz w:val="24"/>
          <w:szCs w:val="24"/>
        </w:rPr>
        <w:t>partir</w:t>
      </w:r>
      <w:r w:rsidRPr="000F5F29">
        <w:rPr>
          <w:rFonts w:ascii="Times New Roman" w:hAnsi="Times New Roman"/>
          <w:spacing w:val="10"/>
          <w:sz w:val="24"/>
          <w:szCs w:val="24"/>
        </w:rPr>
        <w:t xml:space="preserve"> </w:t>
      </w:r>
      <w:r w:rsidRPr="000F5F29">
        <w:rPr>
          <w:rFonts w:ascii="Times New Roman" w:hAnsi="Times New Roman"/>
          <w:sz w:val="24"/>
          <w:szCs w:val="24"/>
        </w:rPr>
        <w:t>do</w:t>
      </w:r>
      <w:r w:rsidRPr="000F5F29">
        <w:rPr>
          <w:rFonts w:ascii="Times New Roman" w:hAnsi="Times New Roman"/>
          <w:spacing w:val="10"/>
          <w:sz w:val="24"/>
          <w:szCs w:val="24"/>
        </w:rPr>
        <w:t xml:space="preserve"> </w:t>
      </w:r>
      <w:r w:rsidRPr="000F5F29">
        <w:rPr>
          <w:rFonts w:ascii="Times New Roman" w:hAnsi="Times New Roman"/>
          <w:sz w:val="24"/>
          <w:szCs w:val="24"/>
        </w:rPr>
        <w:t>décimo</w:t>
      </w:r>
      <w:r w:rsidRPr="000F5F29">
        <w:rPr>
          <w:rFonts w:ascii="Times New Roman" w:hAnsi="Times New Roman"/>
          <w:spacing w:val="11"/>
          <w:sz w:val="24"/>
          <w:szCs w:val="24"/>
        </w:rPr>
        <w:t xml:space="preserve"> </w:t>
      </w:r>
      <w:r w:rsidRPr="000F5F29">
        <w:rPr>
          <w:rFonts w:ascii="Times New Roman" w:hAnsi="Times New Roman"/>
          <w:sz w:val="24"/>
          <w:szCs w:val="24"/>
        </w:rPr>
        <w:t>(10º)</w:t>
      </w:r>
      <w:r w:rsidRPr="000F5F29">
        <w:rPr>
          <w:rFonts w:ascii="Times New Roman" w:hAnsi="Times New Roman"/>
          <w:spacing w:val="-52"/>
          <w:sz w:val="24"/>
          <w:szCs w:val="24"/>
        </w:rPr>
        <w:t xml:space="preserve"> </w:t>
      </w:r>
      <w:r w:rsidR="000F5F29">
        <w:rPr>
          <w:rFonts w:ascii="Times New Roman" w:hAnsi="Times New Roman"/>
          <w:spacing w:val="-52"/>
          <w:sz w:val="24"/>
          <w:szCs w:val="24"/>
        </w:rPr>
        <w:t xml:space="preserve"> </w:t>
      </w:r>
      <w:r w:rsidRPr="000F5F29">
        <w:rPr>
          <w:rFonts w:ascii="Times New Roman" w:hAnsi="Times New Roman"/>
          <w:sz w:val="24"/>
          <w:szCs w:val="24"/>
        </w:rPr>
        <w:t>dia consecutivo da</w:t>
      </w:r>
      <w:r w:rsidRPr="000F5F29">
        <w:rPr>
          <w:rFonts w:ascii="Times New Roman" w:hAnsi="Times New Roman"/>
          <w:spacing w:val="-2"/>
          <w:sz w:val="24"/>
          <w:szCs w:val="24"/>
        </w:rPr>
        <w:t xml:space="preserve"> </w:t>
      </w:r>
      <w:r w:rsidRPr="000F5F29">
        <w:rPr>
          <w:rFonts w:ascii="Times New Roman" w:hAnsi="Times New Roman"/>
          <w:sz w:val="24"/>
          <w:szCs w:val="24"/>
        </w:rPr>
        <w:t>assinatura</w:t>
      </w:r>
      <w:r w:rsidRPr="000F5F29">
        <w:rPr>
          <w:rFonts w:ascii="Times New Roman" w:hAnsi="Times New Roman"/>
          <w:spacing w:val="-1"/>
          <w:sz w:val="24"/>
          <w:szCs w:val="24"/>
        </w:rPr>
        <w:t xml:space="preserve"> </w:t>
      </w:r>
      <w:r w:rsidRPr="000F5F29">
        <w:rPr>
          <w:rFonts w:ascii="Times New Roman" w:hAnsi="Times New Roman"/>
          <w:sz w:val="24"/>
          <w:szCs w:val="24"/>
        </w:rPr>
        <w:t>da</w:t>
      </w:r>
      <w:r w:rsidRPr="000F5F29">
        <w:rPr>
          <w:rFonts w:ascii="Times New Roman" w:hAnsi="Times New Roman"/>
          <w:spacing w:val="1"/>
          <w:sz w:val="24"/>
          <w:szCs w:val="24"/>
        </w:rPr>
        <w:t xml:space="preserve"> </w:t>
      </w:r>
      <w:r w:rsidRPr="000F5F29">
        <w:rPr>
          <w:rFonts w:ascii="Times New Roman" w:hAnsi="Times New Roman"/>
          <w:sz w:val="24"/>
          <w:szCs w:val="24"/>
        </w:rPr>
        <w:t>Ordem</w:t>
      </w:r>
      <w:r w:rsidRPr="000F5F29">
        <w:rPr>
          <w:rFonts w:ascii="Times New Roman" w:hAnsi="Times New Roman"/>
          <w:spacing w:val="-5"/>
          <w:sz w:val="24"/>
          <w:szCs w:val="24"/>
        </w:rPr>
        <w:t xml:space="preserve"> </w:t>
      </w:r>
      <w:r w:rsidRPr="000F5F29">
        <w:rPr>
          <w:rFonts w:ascii="Times New Roman" w:hAnsi="Times New Roman"/>
          <w:sz w:val="24"/>
          <w:szCs w:val="24"/>
        </w:rPr>
        <w:t>de</w:t>
      </w:r>
      <w:r w:rsidRPr="000F5F29">
        <w:rPr>
          <w:rFonts w:ascii="Times New Roman" w:hAnsi="Times New Roman"/>
          <w:spacing w:val="-1"/>
          <w:sz w:val="24"/>
          <w:szCs w:val="24"/>
        </w:rPr>
        <w:t xml:space="preserve"> </w:t>
      </w:r>
      <w:r w:rsidRPr="000F5F29">
        <w:rPr>
          <w:rFonts w:ascii="Times New Roman" w:hAnsi="Times New Roman"/>
          <w:sz w:val="24"/>
          <w:szCs w:val="24"/>
        </w:rPr>
        <w:t>Serviços pela SEMOB.</w:t>
      </w:r>
    </w:p>
    <w:p w14:paraId="3FD4E027" w14:textId="790C7287" w:rsidR="001F3039" w:rsidRPr="000F5F29" w:rsidRDefault="001F3039" w:rsidP="001F3039">
      <w:pPr>
        <w:tabs>
          <w:tab w:val="left" w:pos="4129"/>
          <w:tab w:val="left" w:pos="5840"/>
          <w:tab w:val="left" w:pos="8581"/>
        </w:tabs>
        <w:spacing w:before="14" w:line="376" w:lineRule="auto"/>
        <w:ind w:left="1925" w:right="2096"/>
        <w:jc w:val="both"/>
        <w:rPr>
          <w:rFonts w:ascii="Times New Roman" w:hAnsi="Times New Roman"/>
          <w:sz w:val="24"/>
          <w:szCs w:val="24"/>
        </w:rPr>
      </w:pPr>
      <w:r w:rsidRPr="000F5F29">
        <w:rPr>
          <w:noProof/>
          <w:sz w:val="24"/>
          <w:szCs w:val="24"/>
          <w:lang w:val="pt-BR" w:eastAsia="pt-BR"/>
        </w:rPr>
        <mc:AlternateContent>
          <mc:Choice Requires="wps">
            <w:drawing>
              <wp:anchor distT="0" distB="0" distL="114300" distR="114300" simplePos="0" relativeHeight="487809536" behindDoc="0" locked="0" layoutInCell="1" allowOverlap="1" wp14:anchorId="5E0E64D2" wp14:editId="1414B264">
                <wp:simplePos x="0" y="0"/>
                <wp:positionH relativeFrom="page">
                  <wp:posOffset>1447800</wp:posOffset>
                </wp:positionH>
                <wp:positionV relativeFrom="paragraph">
                  <wp:posOffset>73660</wp:posOffset>
                </wp:positionV>
                <wp:extent cx="50800" cy="50800"/>
                <wp:effectExtent l="0" t="0" r="0" b="0"/>
                <wp:wrapNone/>
                <wp:docPr id="35" name="Forma livre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800" cy="50800"/>
                        </a:xfrm>
                        <a:custGeom>
                          <a:avLst/>
                          <a:gdLst>
                            <a:gd name="T0" fmla="+- 0 2330 2280"/>
                            <a:gd name="T1" fmla="*/ T0 w 80"/>
                            <a:gd name="T2" fmla="+- 0 195 116"/>
                            <a:gd name="T3" fmla="*/ 195 h 80"/>
                            <a:gd name="T4" fmla="+- 0 2309 2280"/>
                            <a:gd name="T5" fmla="*/ T4 w 80"/>
                            <a:gd name="T6" fmla="+- 0 195 116"/>
                            <a:gd name="T7" fmla="*/ 195 h 80"/>
                            <a:gd name="T8" fmla="+- 0 2299 2280"/>
                            <a:gd name="T9" fmla="*/ T8 w 80"/>
                            <a:gd name="T10" fmla="+- 0 191 116"/>
                            <a:gd name="T11" fmla="*/ 191 h 80"/>
                            <a:gd name="T12" fmla="+- 0 2285 2280"/>
                            <a:gd name="T13" fmla="*/ T12 w 80"/>
                            <a:gd name="T14" fmla="+- 0 176 116"/>
                            <a:gd name="T15" fmla="*/ 176 h 80"/>
                            <a:gd name="T16" fmla="+- 0 2280 2280"/>
                            <a:gd name="T17" fmla="*/ T16 w 80"/>
                            <a:gd name="T18" fmla="+- 0 167 116"/>
                            <a:gd name="T19" fmla="*/ 167 h 80"/>
                            <a:gd name="T20" fmla="+- 0 2280 2280"/>
                            <a:gd name="T21" fmla="*/ T20 w 80"/>
                            <a:gd name="T22" fmla="+- 0 145 116"/>
                            <a:gd name="T23" fmla="*/ 145 h 80"/>
                            <a:gd name="T24" fmla="+- 0 2285 2280"/>
                            <a:gd name="T25" fmla="*/ T24 w 80"/>
                            <a:gd name="T26" fmla="+- 0 135 116"/>
                            <a:gd name="T27" fmla="*/ 135 h 80"/>
                            <a:gd name="T28" fmla="+- 0 2299 2280"/>
                            <a:gd name="T29" fmla="*/ T28 w 80"/>
                            <a:gd name="T30" fmla="+- 0 121 116"/>
                            <a:gd name="T31" fmla="*/ 121 h 80"/>
                            <a:gd name="T32" fmla="+- 0 2309 2280"/>
                            <a:gd name="T33" fmla="*/ T32 w 80"/>
                            <a:gd name="T34" fmla="+- 0 116 116"/>
                            <a:gd name="T35" fmla="*/ 116 h 80"/>
                            <a:gd name="T36" fmla="+- 0 2330 2280"/>
                            <a:gd name="T37" fmla="*/ T36 w 80"/>
                            <a:gd name="T38" fmla="+- 0 116 116"/>
                            <a:gd name="T39" fmla="*/ 116 h 80"/>
                            <a:gd name="T40" fmla="+- 0 2340 2280"/>
                            <a:gd name="T41" fmla="*/ T40 w 80"/>
                            <a:gd name="T42" fmla="+- 0 121 116"/>
                            <a:gd name="T43" fmla="*/ 121 h 80"/>
                            <a:gd name="T44" fmla="+- 0 2350 2280"/>
                            <a:gd name="T45" fmla="*/ T44 w 80"/>
                            <a:gd name="T46" fmla="+- 0 128 116"/>
                            <a:gd name="T47" fmla="*/ 128 h 80"/>
                            <a:gd name="T48" fmla="+- 0 2357 2280"/>
                            <a:gd name="T49" fmla="*/ T48 w 80"/>
                            <a:gd name="T50" fmla="+- 0 135 116"/>
                            <a:gd name="T51" fmla="*/ 135 h 80"/>
                            <a:gd name="T52" fmla="+- 0 2359 2280"/>
                            <a:gd name="T53" fmla="*/ T52 w 80"/>
                            <a:gd name="T54" fmla="+- 0 145 116"/>
                            <a:gd name="T55" fmla="*/ 145 h 80"/>
                            <a:gd name="T56" fmla="+- 0 2359 2280"/>
                            <a:gd name="T57" fmla="*/ T56 w 80"/>
                            <a:gd name="T58" fmla="+- 0 167 116"/>
                            <a:gd name="T59" fmla="*/ 167 h 80"/>
                            <a:gd name="T60" fmla="+- 0 2357 2280"/>
                            <a:gd name="T61" fmla="*/ T60 w 80"/>
                            <a:gd name="T62" fmla="+- 0 176 116"/>
                            <a:gd name="T63" fmla="*/ 176 h 80"/>
                            <a:gd name="T64" fmla="+- 0 2350 2280"/>
                            <a:gd name="T65" fmla="*/ T64 w 80"/>
                            <a:gd name="T66" fmla="+- 0 183 116"/>
                            <a:gd name="T67" fmla="*/ 183 h 80"/>
                            <a:gd name="T68" fmla="+- 0 2340 2280"/>
                            <a:gd name="T69" fmla="*/ T68 w 80"/>
                            <a:gd name="T70" fmla="+- 0 191 116"/>
                            <a:gd name="T71" fmla="*/ 191 h 80"/>
                            <a:gd name="T72" fmla="+- 0 2330 2280"/>
                            <a:gd name="T73" fmla="*/ T72 w 80"/>
                            <a:gd name="T74" fmla="+- 0 195 116"/>
                            <a:gd name="T75" fmla="*/ 195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0" h="80">
                              <a:moveTo>
                                <a:pt x="50" y="79"/>
                              </a:moveTo>
                              <a:lnTo>
                                <a:pt x="29" y="79"/>
                              </a:lnTo>
                              <a:lnTo>
                                <a:pt x="19" y="75"/>
                              </a:lnTo>
                              <a:lnTo>
                                <a:pt x="5" y="60"/>
                              </a:lnTo>
                              <a:lnTo>
                                <a:pt x="0" y="51"/>
                              </a:lnTo>
                              <a:lnTo>
                                <a:pt x="0" y="29"/>
                              </a:lnTo>
                              <a:lnTo>
                                <a:pt x="5" y="19"/>
                              </a:lnTo>
                              <a:lnTo>
                                <a:pt x="19" y="5"/>
                              </a:lnTo>
                              <a:lnTo>
                                <a:pt x="29" y="0"/>
                              </a:lnTo>
                              <a:lnTo>
                                <a:pt x="50" y="0"/>
                              </a:lnTo>
                              <a:lnTo>
                                <a:pt x="60" y="5"/>
                              </a:lnTo>
                              <a:lnTo>
                                <a:pt x="70" y="12"/>
                              </a:lnTo>
                              <a:lnTo>
                                <a:pt x="77" y="19"/>
                              </a:lnTo>
                              <a:lnTo>
                                <a:pt x="79" y="29"/>
                              </a:lnTo>
                              <a:lnTo>
                                <a:pt x="79" y="51"/>
                              </a:lnTo>
                              <a:lnTo>
                                <a:pt x="77" y="60"/>
                              </a:lnTo>
                              <a:lnTo>
                                <a:pt x="70" y="67"/>
                              </a:lnTo>
                              <a:lnTo>
                                <a:pt x="60" y="75"/>
                              </a:lnTo>
                              <a:lnTo>
                                <a:pt x="50" y="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94B301" id="Forma livre 35" o:spid="_x0000_s1026" style="position:absolute;margin-left:114pt;margin-top:5.8pt;width:4pt;height:4pt;z-index:487809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" path="m50,79r-21,l19,75,5,60,,51,,29,5,19,19,5,29,,50,,60,5r10,7l77,19r2,10l79,51r-2,9l70,67,60,75,50,79xe" fillcolor="black" stroked="f">
                <v:path arrowok="t" o:connecttype="custom" o:connectlocs="31750,123825;18415,123825;12065,121285;3175,111760;0,106045;0,92075;3175,85725;12065,76835;18415,73660;31750,73660;38100,76835;44450,81280;48895,85725;50165,92075;50165,106045;48895,111760;44450,116205;38100,121285;31750,123825" o:connectangles="0,0,0,0,0,0,0,0,0,0,0,0,0,0,0,0,0,0,0"/>
                <w10:wrap anchorx="page"/>
              </v:shape>
            </w:pict>
          </mc:Fallback>
        </mc:AlternateContent>
      </w:r>
      <w:r w:rsidRPr="000F5F29">
        <w:rPr>
          <w:noProof/>
          <w:sz w:val="24"/>
          <w:szCs w:val="24"/>
          <w:lang w:val="pt-BR" w:eastAsia="pt-BR"/>
        </w:rPr>
        <mc:AlternateContent>
          <mc:Choice Requires="wps">
            <w:drawing>
              <wp:anchor distT="0" distB="0" distL="114300" distR="114300" simplePos="0" relativeHeight="487810560" behindDoc="0" locked="0" layoutInCell="1" allowOverlap="1" wp14:anchorId="693EA1DB" wp14:editId="1C2A9714">
                <wp:simplePos x="0" y="0"/>
                <wp:positionH relativeFrom="page">
                  <wp:posOffset>1447800</wp:posOffset>
                </wp:positionH>
                <wp:positionV relativeFrom="paragraph">
                  <wp:posOffset>325120</wp:posOffset>
                </wp:positionV>
                <wp:extent cx="50800" cy="50800"/>
                <wp:effectExtent l="0" t="0" r="0" b="0"/>
                <wp:wrapNone/>
                <wp:docPr id="34" name="Forma livr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800" cy="50800"/>
                        </a:xfrm>
                        <a:custGeom>
                          <a:avLst/>
                          <a:gdLst>
                            <a:gd name="T0" fmla="+- 0 2330 2280"/>
                            <a:gd name="T1" fmla="*/ T0 w 80"/>
                            <a:gd name="T2" fmla="+- 0 591 512"/>
                            <a:gd name="T3" fmla="*/ 591 h 80"/>
                            <a:gd name="T4" fmla="+- 0 2309 2280"/>
                            <a:gd name="T5" fmla="*/ T4 w 80"/>
                            <a:gd name="T6" fmla="+- 0 591 512"/>
                            <a:gd name="T7" fmla="*/ 591 h 80"/>
                            <a:gd name="T8" fmla="+- 0 2299 2280"/>
                            <a:gd name="T9" fmla="*/ T8 w 80"/>
                            <a:gd name="T10" fmla="+- 0 587 512"/>
                            <a:gd name="T11" fmla="*/ 587 h 80"/>
                            <a:gd name="T12" fmla="+- 0 2285 2280"/>
                            <a:gd name="T13" fmla="*/ T12 w 80"/>
                            <a:gd name="T14" fmla="+- 0 572 512"/>
                            <a:gd name="T15" fmla="*/ 572 h 80"/>
                            <a:gd name="T16" fmla="+- 0 2280 2280"/>
                            <a:gd name="T17" fmla="*/ T16 w 80"/>
                            <a:gd name="T18" fmla="+- 0 563 512"/>
                            <a:gd name="T19" fmla="*/ 563 h 80"/>
                            <a:gd name="T20" fmla="+- 0 2280 2280"/>
                            <a:gd name="T21" fmla="*/ T20 w 80"/>
                            <a:gd name="T22" fmla="+- 0 541 512"/>
                            <a:gd name="T23" fmla="*/ 541 h 80"/>
                            <a:gd name="T24" fmla="+- 0 2285 2280"/>
                            <a:gd name="T25" fmla="*/ T24 w 80"/>
                            <a:gd name="T26" fmla="+- 0 531 512"/>
                            <a:gd name="T27" fmla="*/ 531 h 80"/>
                            <a:gd name="T28" fmla="+- 0 2299 2280"/>
                            <a:gd name="T29" fmla="*/ T28 w 80"/>
                            <a:gd name="T30" fmla="+- 0 517 512"/>
                            <a:gd name="T31" fmla="*/ 517 h 80"/>
                            <a:gd name="T32" fmla="+- 0 2309 2280"/>
                            <a:gd name="T33" fmla="*/ T32 w 80"/>
                            <a:gd name="T34" fmla="+- 0 512 512"/>
                            <a:gd name="T35" fmla="*/ 512 h 80"/>
                            <a:gd name="T36" fmla="+- 0 2330 2280"/>
                            <a:gd name="T37" fmla="*/ T36 w 80"/>
                            <a:gd name="T38" fmla="+- 0 512 512"/>
                            <a:gd name="T39" fmla="*/ 512 h 80"/>
                            <a:gd name="T40" fmla="+- 0 2340 2280"/>
                            <a:gd name="T41" fmla="*/ T40 w 80"/>
                            <a:gd name="T42" fmla="+- 0 517 512"/>
                            <a:gd name="T43" fmla="*/ 517 h 80"/>
                            <a:gd name="T44" fmla="+- 0 2350 2280"/>
                            <a:gd name="T45" fmla="*/ T44 w 80"/>
                            <a:gd name="T46" fmla="+- 0 524 512"/>
                            <a:gd name="T47" fmla="*/ 524 h 80"/>
                            <a:gd name="T48" fmla="+- 0 2357 2280"/>
                            <a:gd name="T49" fmla="*/ T48 w 80"/>
                            <a:gd name="T50" fmla="+- 0 531 512"/>
                            <a:gd name="T51" fmla="*/ 531 h 80"/>
                            <a:gd name="T52" fmla="+- 0 2359 2280"/>
                            <a:gd name="T53" fmla="*/ T52 w 80"/>
                            <a:gd name="T54" fmla="+- 0 541 512"/>
                            <a:gd name="T55" fmla="*/ 541 h 80"/>
                            <a:gd name="T56" fmla="+- 0 2359 2280"/>
                            <a:gd name="T57" fmla="*/ T56 w 80"/>
                            <a:gd name="T58" fmla="+- 0 563 512"/>
                            <a:gd name="T59" fmla="*/ 563 h 80"/>
                            <a:gd name="T60" fmla="+- 0 2357 2280"/>
                            <a:gd name="T61" fmla="*/ T60 w 80"/>
                            <a:gd name="T62" fmla="+- 0 572 512"/>
                            <a:gd name="T63" fmla="*/ 572 h 80"/>
                            <a:gd name="T64" fmla="+- 0 2350 2280"/>
                            <a:gd name="T65" fmla="*/ T64 w 80"/>
                            <a:gd name="T66" fmla="+- 0 579 512"/>
                            <a:gd name="T67" fmla="*/ 579 h 80"/>
                            <a:gd name="T68" fmla="+- 0 2340 2280"/>
                            <a:gd name="T69" fmla="*/ T68 w 80"/>
                            <a:gd name="T70" fmla="+- 0 587 512"/>
                            <a:gd name="T71" fmla="*/ 587 h 80"/>
                            <a:gd name="T72" fmla="+- 0 2330 2280"/>
                            <a:gd name="T73" fmla="*/ T72 w 80"/>
                            <a:gd name="T74" fmla="+- 0 591 512"/>
                            <a:gd name="T75" fmla="*/ 591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0" h="80">
                              <a:moveTo>
                                <a:pt x="50" y="79"/>
                              </a:moveTo>
                              <a:lnTo>
                                <a:pt x="29" y="79"/>
                              </a:lnTo>
                              <a:lnTo>
                                <a:pt x="19" y="75"/>
                              </a:lnTo>
                              <a:lnTo>
                                <a:pt x="5" y="60"/>
                              </a:lnTo>
                              <a:lnTo>
                                <a:pt x="0" y="51"/>
                              </a:lnTo>
                              <a:lnTo>
                                <a:pt x="0" y="29"/>
                              </a:lnTo>
                              <a:lnTo>
                                <a:pt x="5" y="19"/>
                              </a:lnTo>
                              <a:lnTo>
                                <a:pt x="19" y="5"/>
                              </a:lnTo>
                              <a:lnTo>
                                <a:pt x="29" y="0"/>
                              </a:lnTo>
                              <a:lnTo>
                                <a:pt x="50" y="0"/>
                              </a:lnTo>
                              <a:lnTo>
                                <a:pt x="60" y="5"/>
                              </a:lnTo>
                              <a:lnTo>
                                <a:pt x="70" y="12"/>
                              </a:lnTo>
                              <a:lnTo>
                                <a:pt x="77" y="19"/>
                              </a:lnTo>
                              <a:lnTo>
                                <a:pt x="79" y="29"/>
                              </a:lnTo>
                              <a:lnTo>
                                <a:pt x="79" y="51"/>
                              </a:lnTo>
                              <a:lnTo>
                                <a:pt x="77" y="60"/>
                              </a:lnTo>
                              <a:lnTo>
                                <a:pt x="70" y="67"/>
                              </a:lnTo>
                              <a:lnTo>
                                <a:pt x="60" y="75"/>
                              </a:lnTo>
                              <a:lnTo>
                                <a:pt x="50" y="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D09C06" id="Forma livre 34" o:spid="_x0000_s1026" style="position:absolute;margin-left:114pt;margin-top:25.6pt;width:4pt;height:4pt;z-index:48781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" path="m50,79r-21,l19,75,5,60,,51,,29,5,19,19,5,29,,50,,60,5r10,7l77,19r2,10l79,51r-2,9l70,67,60,75,50,79xe" fillcolor="black" stroked="f">
                <v:path arrowok="t" o:connecttype="custom" o:connectlocs="31750,375285;18415,375285;12065,372745;3175,363220;0,357505;0,343535;3175,337185;12065,328295;18415,325120;31750,325120;38100,328295;44450,332740;48895,337185;50165,343535;50165,357505;48895,363220;44450,367665;38100,372745;31750,375285" o:connectangles="0,0,0,0,0,0,0,0,0,0,0,0,0,0,0,0,0,0,0"/>
                <w10:wrap anchorx="page"/>
              </v:shape>
            </w:pict>
          </mc:Fallback>
        </mc:AlternateContent>
      </w:r>
      <w:r w:rsidRPr="000F5F29">
        <w:rPr>
          <w:noProof/>
          <w:sz w:val="24"/>
          <w:szCs w:val="24"/>
          <w:lang w:val="pt-BR" w:eastAsia="pt-BR"/>
        </w:rPr>
        <mc:AlternateContent>
          <mc:Choice Requires="wps">
            <w:drawing>
              <wp:anchor distT="0" distB="0" distL="114300" distR="114300" simplePos="0" relativeHeight="487811584" behindDoc="0" locked="0" layoutInCell="1" allowOverlap="1" wp14:anchorId="22D43909" wp14:editId="2A886CBE">
                <wp:simplePos x="0" y="0"/>
                <wp:positionH relativeFrom="page">
                  <wp:posOffset>1447800</wp:posOffset>
                </wp:positionH>
                <wp:positionV relativeFrom="paragraph">
                  <wp:posOffset>576580</wp:posOffset>
                </wp:positionV>
                <wp:extent cx="50800" cy="50800"/>
                <wp:effectExtent l="0" t="0" r="0" b="0"/>
                <wp:wrapNone/>
                <wp:docPr id="33" name="Forma livr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800" cy="50800"/>
                        </a:xfrm>
                        <a:custGeom>
                          <a:avLst/>
                          <a:gdLst>
                            <a:gd name="T0" fmla="+- 0 2330 2280"/>
                            <a:gd name="T1" fmla="*/ T0 w 80"/>
                            <a:gd name="T2" fmla="+- 0 987 908"/>
                            <a:gd name="T3" fmla="*/ 987 h 80"/>
                            <a:gd name="T4" fmla="+- 0 2309 2280"/>
                            <a:gd name="T5" fmla="*/ T4 w 80"/>
                            <a:gd name="T6" fmla="+- 0 987 908"/>
                            <a:gd name="T7" fmla="*/ 987 h 80"/>
                            <a:gd name="T8" fmla="+- 0 2299 2280"/>
                            <a:gd name="T9" fmla="*/ T8 w 80"/>
                            <a:gd name="T10" fmla="+- 0 983 908"/>
                            <a:gd name="T11" fmla="*/ 983 h 80"/>
                            <a:gd name="T12" fmla="+- 0 2285 2280"/>
                            <a:gd name="T13" fmla="*/ T12 w 80"/>
                            <a:gd name="T14" fmla="+- 0 968 908"/>
                            <a:gd name="T15" fmla="*/ 968 h 80"/>
                            <a:gd name="T16" fmla="+- 0 2280 2280"/>
                            <a:gd name="T17" fmla="*/ T16 w 80"/>
                            <a:gd name="T18" fmla="+- 0 959 908"/>
                            <a:gd name="T19" fmla="*/ 959 h 80"/>
                            <a:gd name="T20" fmla="+- 0 2280 2280"/>
                            <a:gd name="T21" fmla="*/ T20 w 80"/>
                            <a:gd name="T22" fmla="+- 0 937 908"/>
                            <a:gd name="T23" fmla="*/ 937 h 80"/>
                            <a:gd name="T24" fmla="+- 0 2285 2280"/>
                            <a:gd name="T25" fmla="*/ T24 w 80"/>
                            <a:gd name="T26" fmla="+- 0 927 908"/>
                            <a:gd name="T27" fmla="*/ 927 h 80"/>
                            <a:gd name="T28" fmla="+- 0 2299 2280"/>
                            <a:gd name="T29" fmla="*/ T28 w 80"/>
                            <a:gd name="T30" fmla="+- 0 913 908"/>
                            <a:gd name="T31" fmla="*/ 913 h 80"/>
                            <a:gd name="T32" fmla="+- 0 2309 2280"/>
                            <a:gd name="T33" fmla="*/ T32 w 80"/>
                            <a:gd name="T34" fmla="+- 0 908 908"/>
                            <a:gd name="T35" fmla="*/ 908 h 80"/>
                            <a:gd name="T36" fmla="+- 0 2330 2280"/>
                            <a:gd name="T37" fmla="*/ T36 w 80"/>
                            <a:gd name="T38" fmla="+- 0 908 908"/>
                            <a:gd name="T39" fmla="*/ 908 h 80"/>
                            <a:gd name="T40" fmla="+- 0 2340 2280"/>
                            <a:gd name="T41" fmla="*/ T40 w 80"/>
                            <a:gd name="T42" fmla="+- 0 913 908"/>
                            <a:gd name="T43" fmla="*/ 913 h 80"/>
                            <a:gd name="T44" fmla="+- 0 2350 2280"/>
                            <a:gd name="T45" fmla="*/ T44 w 80"/>
                            <a:gd name="T46" fmla="+- 0 920 908"/>
                            <a:gd name="T47" fmla="*/ 920 h 80"/>
                            <a:gd name="T48" fmla="+- 0 2357 2280"/>
                            <a:gd name="T49" fmla="*/ T48 w 80"/>
                            <a:gd name="T50" fmla="+- 0 927 908"/>
                            <a:gd name="T51" fmla="*/ 927 h 80"/>
                            <a:gd name="T52" fmla="+- 0 2359 2280"/>
                            <a:gd name="T53" fmla="*/ T52 w 80"/>
                            <a:gd name="T54" fmla="+- 0 937 908"/>
                            <a:gd name="T55" fmla="*/ 937 h 80"/>
                            <a:gd name="T56" fmla="+- 0 2359 2280"/>
                            <a:gd name="T57" fmla="*/ T56 w 80"/>
                            <a:gd name="T58" fmla="+- 0 959 908"/>
                            <a:gd name="T59" fmla="*/ 959 h 80"/>
                            <a:gd name="T60" fmla="+- 0 2357 2280"/>
                            <a:gd name="T61" fmla="*/ T60 w 80"/>
                            <a:gd name="T62" fmla="+- 0 968 908"/>
                            <a:gd name="T63" fmla="*/ 968 h 80"/>
                            <a:gd name="T64" fmla="+- 0 2350 2280"/>
                            <a:gd name="T65" fmla="*/ T64 w 80"/>
                            <a:gd name="T66" fmla="+- 0 975 908"/>
                            <a:gd name="T67" fmla="*/ 975 h 80"/>
                            <a:gd name="T68" fmla="+- 0 2340 2280"/>
                            <a:gd name="T69" fmla="*/ T68 w 80"/>
                            <a:gd name="T70" fmla="+- 0 983 908"/>
                            <a:gd name="T71" fmla="*/ 983 h 80"/>
                            <a:gd name="T72" fmla="+- 0 2330 2280"/>
                            <a:gd name="T73" fmla="*/ T72 w 80"/>
                            <a:gd name="T74" fmla="+- 0 987 908"/>
                            <a:gd name="T75" fmla="*/ 987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0" h="80">
                              <a:moveTo>
                                <a:pt x="50" y="79"/>
                              </a:moveTo>
                              <a:lnTo>
                                <a:pt x="29" y="79"/>
                              </a:lnTo>
                              <a:lnTo>
                                <a:pt x="19" y="75"/>
                              </a:lnTo>
                              <a:lnTo>
                                <a:pt x="5" y="60"/>
                              </a:lnTo>
                              <a:lnTo>
                                <a:pt x="0" y="51"/>
                              </a:lnTo>
                              <a:lnTo>
                                <a:pt x="0" y="29"/>
                              </a:lnTo>
                              <a:lnTo>
                                <a:pt x="5" y="19"/>
                              </a:lnTo>
                              <a:lnTo>
                                <a:pt x="19" y="5"/>
                              </a:lnTo>
                              <a:lnTo>
                                <a:pt x="29" y="0"/>
                              </a:lnTo>
                              <a:lnTo>
                                <a:pt x="50" y="0"/>
                              </a:lnTo>
                              <a:lnTo>
                                <a:pt x="60" y="5"/>
                              </a:lnTo>
                              <a:lnTo>
                                <a:pt x="70" y="12"/>
                              </a:lnTo>
                              <a:lnTo>
                                <a:pt x="77" y="19"/>
                              </a:lnTo>
                              <a:lnTo>
                                <a:pt x="79" y="29"/>
                              </a:lnTo>
                              <a:lnTo>
                                <a:pt x="79" y="51"/>
                              </a:lnTo>
                              <a:lnTo>
                                <a:pt x="77" y="60"/>
                              </a:lnTo>
                              <a:lnTo>
                                <a:pt x="70" y="67"/>
                              </a:lnTo>
                              <a:lnTo>
                                <a:pt x="60" y="75"/>
                              </a:lnTo>
                              <a:lnTo>
                                <a:pt x="50" y="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ADFFAF" id="Forma livre 33" o:spid="_x0000_s1026" style="position:absolute;margin-left:114pt;margin-top:45.4pt;width:4pt;height:4pt;z-index:48781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" path="m50,79r-21,l19,75,5,60,,51,,29,5,19,19,5,29,,50,,60,5r10,7l77,19r2,10l79,51r-2,9l70,67,60,75,50,79xe" fillcolor="black" stroked="f">
                <v:path arrowok="t" o:connecttype="custom" o:connectlocs="31750,626745;18415,626745;12065,624205;3175,614680;0,608965;0,594995;3175,588645;12065,579755;18415,576580;31750,576580;38100,579755;44450,584200;48895,588645;50165,594995;50165,608965;48895,614680;44450,619125;38100,624205;31750,626745" o:connectangles="0,0,0,0,0,0,0,0,0,0,0,0,0,0,0,0,0,0,0"/>
                <w10:wrap anchorx="page"/>
              </v:shape>
            </w:pict>
          </mc:Fallback>
        </mc:AlternateContent>
      </w:r>
      <w:r w:rsidRPr="000F5F29">
        <w:rPr>
          <w:rFonts w:ascii="Times New Roman" w:hAnsi="Times New Roman"/>
          <w:b/>
          <w:sz w:val="24"/>
          <w:szCs w:val="24"/>
        </w:rPr>
        <w:t>Banco:</w:t>
      </w:r>
      <w:r w:rsidRPr="000F5F29">
        <w:rPr>
          <w:rFonts w:ascii="Times New Roman" w:hAnsi="Times New Roman"/>
          <w:b/>
          <w:sz w:val="24"/>
          <w:szCs w:val="24"/>
          <w:u w:val="single"/>
        </w:rPr>
        <w:tab/>
      </w:r>
      <w:r w:rsidRPr="000F5F29">
        <w:rPr>
          <w:rFonts w:ascii="Times New Roman" w:hAnsi="Times New Roman"/>
          <w:sz w:val="24"/>
          <w:szCs w:val="24"/>
        </w:rPr>
        <w:t>,</w:t>
      </w:r>
      <w:r w:rsidRPr="000F5F29">
        <w:rPr>
          <w:rFonts w:ascii="Times New Roman" w:hAnsi="Times New Roman"/>
          <w:spacing w:val="-4"/>
          <w:sz w:val="24"/>
          <w:szCs w:val="24"/>
        </w:rPr>
        <w:t xml:space="preserve"> </w:t>
      </w:r>
      <w:r w:rsidRPr="000F5F29">
        <w:rPr>
          <w:rFonts w:ascii="Times New Roman" w:hAnsi="Times New Roman"/>
          <w:b/>
          <w:sz w:val="24"/>
          <w:szCs w:val="24"/>
        </w:rPr>
        <w:t>Agência:</w:t>
      </w:r>
      <w:r w:rsidRPr="000F5F29">
        <w:rPr>
          <w:rFonts w:ascii="Times New Roman" w:hAnsi="Times New Roman"/>
          <w:b/>
          <w:sz w:val="24"/>
          <w:szCs w:val="24"/>
          <w:u w:val="single"/>
        </w:rPr>
        <w:tab/>
      </w:r>
      <w:r w:rsidRPr="000F5F29">
        <w:rPr>
          <w:rFonts w:ascii="Times New Roman" w:hAnsi="Times New Roman"/>
          <w:sz w:val="24"/>
          <w:szCs w:val="24"/>
        </w:rPr>
        <w:t>,</w:t>
      </w:r>
      <w:r w:rsidRPr="000F5F29">
        <w:rPr>
          <w:rFonts w:ascii="Times New Roman" w:hAnsi="Times New Roman"/>
          <w:spacing w:val="1"/>
          <w:sz w:val="24"/>
          <w:szCs w:val="24"/>
        </w:rPr>
        <w:t xml:space="preserve"> </w:t>
      </w:r>
      <w:r w:rsidRPr="000F5F29">
        <w:rPr>
          <w:rFonts w:ascii="Times New Roman" w:hAnsi="Times New Roman"/>
          <w:b/>
          <w:sz w:val="24"/>
          <w:szCs w:val="24"/>
        </w:rPr>
        <w:t>Conta</w:t>
      </w:r>
      <w:r w:rsidRPr="000F5F29">
        <w:rPr>
          <w:rFonts w:ascii="Times New Roman" w:hAnsi="Times New Roman"/>
          <w:b/>
          <w:spacing w:val="-3"/>
          <w:sz w:val="24"/>
          <w:szCs w:val="24"/>
        </w:rPr>
        <w:t xml:space="preserve"> </w:t>
      </w:r>
      <w:r w:rsidRPr="000F5F29">
        <w:rPr>
          <w:rFonts w:ascii="Times New Roman" w:hAnsi="Times New Roman"/>
          <w:b/>
          <w:sz w:val="24"/>
          <w:szCs w:val="24"/>
        </w:rPr>
        <w:t>Corrente</w:t>
      </w:r>
      <w:r w:rsidRPr="000F5F29">
        <w:rPr>
          <w:rFonts w:ascii="Times New Roman" w:hAnsi="Times New Roman"/>
          <w:b/>
          <w:spacing w:val="-3"/>
          <w:sz w:val="24"/>
          <w:szCs w:val="24"/>
        </w:rPr>
        <w:t xml:space="preserve"> </w:t>
      </w:r>
      <w:r w:rsidRPr="000F5F29">
        <w:rPr>
          <w:rFonts w:ascii="Times New Roman" w:hAnsi="Times New Roman"/>
          <w:b/>
          <w:sz w:val="24"/>
          <w:szCs w:val="24"/>
        </w:rPr>
        <w:t>nº.:</w:t>
      </w:r>
      <w:r w:rsidRPr="000F5F29">
        <w:rPr>
          <w:rFonts w:ascii="Times New Roman" w:hAnsi="Times New Roman"/>
          <w:b/>
          <w:sz w:val="24"/>
          <w:szCs w:val="24"/>
          <w:u w:val="single"/>
        </w:rPr>
        <w:tab/>
      </w:r>
      <w:r w:rsidRPr="000F5F29">
        <w:rPr>
          <w:rFonts w:ascii="Times New Roman" w:hAnsi="Times New Roman"/>
          <w:sz w:val="24"/>
          <w:szCs w:val="24"/>
        </w:rPr>
        <w:t>;</w:t>
      </w:r>
      <w:r w:rsidRPr="000F5F29">
        <w:rPr>
          <w:rFonts w:ascii="Times New Roman" w:hAnsi="Times New Roman"/>
          <w:spacing w:val="-52"/>
          <w:sz w:val="24"/>
          <w:szCs w:val="24"/>
        </w:rPr>
        <w:t xml:space="preserve"> </w:t>
      </w:r>
      <w:r w:rsidRPr="000F5F29">
        <w:rPr>
          <w:rFonts w:ascii="Times New Roman" w:hAnsi="Times New Roman"/>
          <w:b/>
          <w:sz w:val="24"/>
          <w:szCs w:val="24"/>
        </w:rPr>
        <w:t>Responsável</w:t>
      </w:r>
      <w:r w:rsidRPr="000F5F29">
        <w:rPr>
          <w:rFonts w:ascii="Times New Roman" w:hAnsi="Times New Roman"/>
          <w:b/>
          <w:spacing w:val="-4"/>
          <w:sz w:val="24"/>
          <w:szCs w:val="24"/>
        </w:rPr>
        <w:t xml:space="preserve"> </w:t>
      </w:r>
      <w:r w:rsidRPr="000F5F29">
        <w:rPr>
          <w:rFonts w:ascii="Times New Roman" w:hAnsi="Times New Roman"/>
          <w:b/>
          <w:sz w:val="24"/>
          <w:szCs w:val="24"/>
        </w:rPr>
        <w:t>(eis)</w:t>
      </w:r>
      <w:r w:rsidRPr="000F5F29">
        <w:rPr>
          <w:rFonts w:ascii="Times New Roman" w:hAnsi="Times New Roman"/>
          <w:b/>
          <w:spacing w:val="-2"/>
          <w:sz w:val="24"/>
          <w:szCs w:val="24"/>
        </w:rPr>
        <w:t xml:space="preserve"> </w:t>
      </w:r>
      <w:r w:rsidRPr="000F5F29">
        <w:rPr>
          <w:rFonts w:ascii="Times New Roman" w:hAnsi="Times New Roman"/>
          <w:b/>
          <w:sz w:val="24"/>
          <w:szCs w:val="24"/>
        </w:rPr>
        <w:t>Técnico(s):</w:t>
      </w:r>
      <w:r w:rsidRPr="000F5F29">
        <w:rPr>
          <w:rFonts w:ascii="Times New Roman" w:hAnsi="Times New Roman"/>
          <w:b/>
          <w:sz w:val="24"/>
          <w:szCs w:val="24"/>
          <w:u w:val="single"/>
        </w:rPr>
        <w:tab/>
      </w:r>
      <w:r w:rsidRPr="000F5F29">
        <w:rPr>
          <w:rFonts w:ascii="Times New Roman" w:hAnsi="Times New Roman"/>
          <w:b/>
          <w:sz w:val="24"/>
          <w:szCs w:val="24"/>
          <w:u w:val="single"/>
        </w:rPr>
        <w:tab/>
      </w:r>
      <w:r w:rsidRPr="000F5F29">
        <w:rPr>
          <w:rFonts w:ascii="Times New Roman" w:hAnsi="Times New Roman"/>
          <w:spacing w:val="-1"/>
          <w:sz w:val="24"/>
          <w:szCs w:val="24"/>
        </w:rPr>
        <w:t>;</w:t>
      </w:r>
      <w:r w:rsidRPr="000F5F29">
        <w:rPr>
          <w:rFonts w:ascii="Times New Roman" w:hAnsi="Times New Roman"/>
          <w:spacing w:val="-53"/>
          <w:sz w:val="24"/>
          <w:szCs w:val="24"/>
        </w:rPr>
        <w:t xml:space="preserve"> </w:t>
      </w:r>
      <w:r w:rsidRPr="000F5F29">
        <w:rPr>
          <w:rFonts w:ascii="Times New Roman" w:hAnsi="Times New Roman"/>
          <w:b/>
          <w:sz w:val="24"/>
          <w:szCs w:val="24"/>
        </w:rPr>
        <w:t>Responsável</w:t>
      </w:r>
      <w:r w:rsidRPr="000F5F29">
        <w:rPr>
          <w:rFonts w:ascii="Times New Roman" w:hAnsi="Times New Roman"/>
          <w:b/>
          <w:spacing w:val="-1"/>
          <w:sz w:val="24"/>
          <w:szCs w:val="24"/>
        </w:rPr>
        <w:t xml:space="preserve"> </w:t>
      </w:r>
      <w:r w:rsidRPr="000F5F29">
        <w:rPr>
          <w:rFonts w:ascii="Times New Roman" w:hAnsi="Times New Roman"/>
          <w:b/>
          <w:sz w:val="24"/>
          <w:szCs w:val="24"/>
        </w:rPr>
        <w:t>Legal:</w:t>
      </w:r>
      <w:r w:rsidRPr="000F5F29">
        <w:rPr>
          <w:rFonts w:ascii="Times New Roman" w:hAnsi="Times New Roman"/>
          <w:b/>
          <w:sz w:val="24"/>
          <w:szCs w:val="24"/>
          <w:u w:val="single"/>
        </w:rPr>
        <w:tab/>
      </w:r>
      <w:r w:rsidRPr="000F5F29">
        <w:rPr>
          <w:rFonts w:ascii="Times New Roman" w:hAnsi="Times New Roman"/>
          <w:b/>
          <w:sz w:val="24"/>
          <w:szCs w:val="24"/>
          <w:u w:val="single"/>
        </w:rPr>
        <w:tab/>
      </w:r>
      <w:r w:rsidRPr="000F5F29">
        <w:rPr>
          <w:rFonts w:ascii="Times New Roman" w:hAnsi="Times New Roman"/>
          <w:b/>
          <w:sz w:val="24"/>
          <w:szCs w:val="24"/>
          <w:u w:val="single"/>
        </w:rPr>
        <w:tab/>
      </w:r>
      <w:r w:rsidRPr="000F5F29">
        <w:rPr>
          <w:rFonts w:ascii="Times New Roman" w:hAnsi="Times New Roman"/>
          <w:sz w:val="24"/>
          <w:szCs w:val="24"/>
        </w:rPr>
        <w:t>;</w:t>
      </w:r>
    </w:p>
    <w:p w14:paraId="64A81766" w14:textId="77777777" w:rsidR="001F3039" w:rsidRPr="000F5F29" w:rsidRDefault="001F3039" w:rsidP="001F3039">
      <w:pPr>
        <w:pStyle w:val="Corpodetexto"/>
        <w:rPr>
          <w:rFonts w:ascii="Times New Roman"/>
        </w:rPr>
      </w:pPr>
    </w:p>
    <w:p w14:paraId="1F969F17" w14:textId="77777777" w:rsidR="001F3039" w:rsidRPr="000F5F29" w:rsidRDefault="001F3039" w:rsidP="001F3039">
      <w:pPr>
        <w:spacing w:before="210"/>
        <w:ind w:left="2429" w:right="2332"/>
        <w:jc w:val="center"/>
        <w:rPr>
          <w:rFonts w:ascii="Times New Roman"/>
          <w:sz w:val="24"/>
          <w:szCs w:val="24"/>
        </w:rPr>
      </w:pPr>
      <w:r w:rsidRPr="000F5F29">
        <w:rPr>
          <w:rFonts w:ascii="Times New Roman"/>
          <w:sz w:val="24"/>
          <w:szCs w:val="24"/>
        </w:rPr>
        <w:t>Atenciosamente</w:t>
      </w:r>
      <w:r w:rsidRPr="000F5F29">
        <w:rPr>
          <w:rFonts w:ascii="Times New Roman"/>
          <w:spacing w:val="51"/>
          <w:sz w:val="24"/>
          <w:szCs w:val="24"/>
        </w:rPr>
        <w:t xml:space="preserve"> </w:t>
      </w:r>
      <w:r w:rsidRPr="000F5F29">
        <w:rPr>
          <w:rFonts w:ascii="Times New Roman"/>
          <w:sz w:val="24"/>
          <w:szCs w:val="24"/>
        </w:rPr>
        <w:t>,</w:t>
      </w:r>
    </w:p>
    <w:p w14:paraId="7061F292" w14:textId="77777777" w:rsidR="001F3039" w:rsidRPr="000F5F29" w:rsidRDefault="001F3039" w:rsidP="001F3039">
      <w:pPr>
        <w:pStyle w:val="Corpodetexto"/>
        <w:rPr>
          <w:rFonts w:ascii="Times New Roman"/>
        </w:rPr>
      </w:pPr>
    </w:p>
    <w:p w14:paraId="78A3B43C" w14:textId="77777777" w:rsidR="001F3039" w:rsidRPr="000F5F29" w:rsidRDefault="001F3039" w:rsidP="001F3039">
      <w:pPr>
        <w:pStyle w:val="Corpodetexto"/>
        <w:spacing w:before="7"/>
        <w:rPr>
          <w:rFonts w:ascii="Times New Roman"/>
        </w:rPr>
      </w:pPr>
    </w:p>
    <w:p w14:paraId="3B4662E6" w14:textId="77777777" w:rsidR="001F3039" w:rsidRPr="000F5F29" w:rsidRDefault="001F3039" w:rsidP="001F3039">
      <w:pPr>
        <w:spacing w:line="250" w:lineRule="exact"/>
        <w:ind w:left="685" w:right="800"/>
        <w:jc w:val="center"/>
        <w:rPr>
          <w:rFonts w:ascii="Times New Roman"/>
          <w:b/>
          <w:sz w:val="24"/>
          <w:szCs w:val="24"/>
        </w:rPr>
      </w:pPr>
      <w:r w:rsidRPr="000F5F29">
        <w:rPr>
          <w:rFonts w:ascii="Times New Roman"/>
          <w:b/>
          <w:sz w:val="24"/>
          <w:szCs w:val="24"/>
        </w:rPr>
        <w:t>(Nome</w:t>
      </w:r>
      <w:r w:rsidRPr="000F5F29">
        <w:rPr>
          <w:rFonts w:ascii="Times New Roman"/>
          <w:b/>
          <w:spacing w:val="-4"/>
          <w:sz w:val="24"/>
          <w:szCs w:val="24"/>
        </w:rPr>
        <w:t xml:space="preserve"> </w:t>
      </w:r>
      <w:r w:rsidRPr="000F5F29">
        <w:rPr>
          <w:rFonts w:ascii="Times New Roman"/>
          <w:b/>
          <w:sz w:val="24"/>
          <w:szCs w:val="24"/>
        </w:rPr>
        <w:t>e</w:t>
      </w:r>
      <w:r w:rsidRPr="000F5F29">
        <w:rPr>
          <w:rFonts w:ascii="Times New Roman"/>
          <w:b/>
          <w:spacing w:val="-3"/>
          <w:sz w:val="24"/>
          <w:szCs w:val="24"/>
        </w:rPr>
        <w:t xml:space="preserve"> </w:t>
      </w:r>
      <w:r w:rsidRPr="000F5F29">
        <w:rPr>
          <w:rFonts w:ascii="Times New Roman"/>
          <w:b/>
          <w:sz w:val="24"/>
          <w:szCs w:val="24"/>
        </w:rPr>
        <w:t>Assinatura</w:t>
      </w:r>
      <w:r w:rsidRPr="000F5F29">
        <w:rPr>
          <w:rFonts w:ascii="Times New Roman"/>
          <w:b/>
          <w:spacing w:val="-3"/>
          <w:sz w:val="24"/>
          <w:szCs w:val="24"/>
        </w:rPr>
        <w:t xml:space="preserve"> </w:t>
      </w:r>
      <w:r w:rsidRPr="000F5F29">
        <w:rPr>
          <w:rFonts w:ascii="Times New Roman"/>
          <w:b/>
          <w:sz w:val="24"/>
          <w:szCs w:val="24"/>
        </w:rPr>
        <w:t>do</w:t>
      </w:r>
      <w:r w:rsidRPr="000F5F29">
        <w:rPr>
          <w:rFonts w:ascii="Times New Roman"/>
          <w:b/>
          <w:spacing w:val="-2"/>
          <w:sz w:val="24"/>
          <w:szCs w:val="24"/>
        </w:rPr>
        <w:t xml:space="preserve"> </w:t>
      </w:r>
      <w:r w:rsidRPr="000F5F29">
        <w:rPr>
          <w:rFonts w:ascii="Times New Roman"/>
          <w:b/>
          <w:sz w:val="24"/>
          <w:szCs w:val="24"/>
        </w:rPr>
        <w:t>Representante</w:t>
      </w:r>
      <w:r w:rsidRPr="000F5F29">
        <w:rPr>
          <w:rFonts w:ascii="Times New Roman"/>
          <w:b/>
          <w:spacing w:val="-1"/>
          <w:sz w:val="24"/>
          <w:szCs w:val="24"/>
        </w:rPr>
        <w:t xml:space="preserve"> </w:t>
      </w:r>
      <w:r w:rsidRPr="000F5F29">
        <w:rPr>
          <w:rFonts w:ascii="Times New Roman"/>
          <w:b/>
          <w:sz w:val="24"/>
          <w:szCs w:val="24"/>
        </w:rPr>
        <w:t>Legal</w:t>
      </w:r>
      <w:r w:rsidRPr="000F5F29">
        <w:rPr>
          <w:rFonts w:ascii="Times New Roman"/>
          <w:b/>
          <w:spacing w:val="-3"/>
          <w:sz w:val="24"/>
          <w:szCs w:val="24"/>
        </w:rPr>
        <w:t xml:space="preserve"> </w:t>
      </w:r>
      <w:r w:rsidRPr="000F5F29">
        <w:rPr>
          <w:rFonts w:ascii="Times New Roman"/>
          <w:b/>
          <w:sz w:val="24"/>
          <w:szCs w:val="24"/>
        </w:rPr>
        <w:t>da</w:t>
      </w:r>
      <w:r w:rsidRPr="000F5F29">
        <w:rPr>
          <w:rFonts w:ascii="Times New Roman"/>
          <w:b/>
          <w:spacing w:val="-2"/>
          <w:sz w:val="24"/>
          <w:szCs w:val="24"/>
        </w:rPr>
        <w:t xml:space="preserve"> </w:t>
      </w:r>
      <w:r w:rsidRPr="000F5F29">
        <w:rPr>
          <w:rFonts w:ascii="Times New Roman"/>
          <w:b/>
          <w:sz w:val="24"/>
          <w:szCs w:val="24"/>
        </w:rPr>
        <w:t>Empresa)</w:t>
      </w:r>
    </w:p>
    <w:p w14:paraId="164CEA33" w14:textId="77777777" w:rsidR="001F3039" w:rsidRPr="000F5F29" w:rsidRDefault="001F3039" w:rsidP="001F3039">
      <w:pPr>
        <w:spacing w:line="250" w:lineRule="exact"/>
        <w:ind w:left="2429" w:right="2543"/>
        <w:jc w:val="center"/>
        <w:rPr>
          <w:rFonts w:ascii="Times New Roman" w:hAnsi="Times New Roman"/>
          <w:sz w:val="24"/>
          <w:szCs w:val="24"/>
        </w:rPr>
      </w:pPr>
      <w:r w:rsidRPr="000F5F29">
        <w:rPr>
          <w:rFonts w:ascii="Times New Roman" w:hAnsi="Times New Roman"/>
          <w:sz w:val="24"/>
          <w:szCs w:val="24"/>
        </w:rPr>
        <w:t>(Endereço,</w:t>
      </w:r>
      <w:r w:rsidRPr="000F5F29">
        <w:rPr>
          <w:rFonts w:ascii="Times New Roman" w:hAnsi="Times New Roman"/>
          <w:spacing w:val="-4"/>
          <w:sz w:val="24"/>
          <w:szCs w:val="24"/>
        </w:rPr>
        <w:t xml:space="preserve"> </w:t>
      </w:r>
      <w:r w:rsidRPr="000F5F29">
        <w:rPr>
          <w:rFonts w:ascii="Times New Roman" w:hAnsi="Times New Roman"/>
          <w:sz w:val="24"/>
          <w:szCs w:val="24"/>
        </w:rPr>
        <w:t>se</w:t>
      </w:r>
      <w:r w:rsidRPr="000F5F29">
        <w:rPr>
          <w:rFonts w:ascii="Times New Roman" w:hAnsi="Times New Roman"/>
          <w:spacing w:val="-2"/>
          <w:sz w:val="24"/>
          <w:szCs w:val="24"/>
        </w:rPr>
        <w:t xml:space="preserve"> </w:t>
      </w:r>
      <w:r w:rsidRPr="000F5F29">
        <w:rPr>
          <w:rFonts w:ascii="Times New Roman" w:hAnsi="Times New Roman"/>
          <w:sz w:val="24"/>
          <w:szCs w:val="24"/>
        </w:rPr>
        <w:t>Inexistente</w:t>
      </w:r>
      <w:r w:rsidRPr="000F5F29">
        <w:rPr>
          <w:rFonts w:ascii="Times New Roman" w:hAnsi="Times New Roman"/>
          <w:spacing w:val="-3"/>
          <w:sz w:val="24"/>
          <w:szCs w:val="24"/>
        </w:rPr>
        <w:t xml:space="preserve"> </w:t>
      </w:r>
      <w:r w:rsidRPr="000F5F29">
        <w:rPr>
          <w:rFonts w:ascii="Times New Roman" w:hAnsi="Times New Roman"/>
          <w:sz w:val="24"/>
          <w:szCs w:val="24"/>
        </w:rPr>
        <w:t>no</w:t>
      </w:r>
      <w:r w:rsidRPr="000F5F29">
        <w:rPr>
          <w:rFonts w:ascii="Times New Roman" w:hAnsi="Times New Roman"/>
          <w:spacing w:val="-1"/>
          <w:sz w:val="24"/>
          <w:szCs w:val="24"/>
        </w:rPr>
        <w:t xml:space="preserve"> </w:t>
      </w:r>
      <w:r w:rsidRPr="000F5F29">
        <w:rPr>
          <w:rFonts w:ascii="Times New Roman" w:hAnsi="Times New Roman"/>
          <w:sz w:val="24"/>
          <w:szCs w:val="24"/>
        </w:rPr>
        <w:t>Papel</w:t>
      </w:r>
      <w:r w:rsidRPr="000F5F29">
        <w:rPr>
          <w:rFonts w:ascii="Times New Roman" w:hAnsi="Times New Roman"/>
          <w:spacing w:val="-2"/>
          <w:sz w:val="24"/>
          <w:szCs w:val="24"/>
        </w:rPr>
        <w:t xml:space="preserve"> </w:t>
      </w:r>
      <w:r w:rsidRPr="000F5F29">
        <w:rPr>
          <w:rFonts w:ascii="Times New Roman" w:hAnsi="Times New Roman"/>
          <w:sz w:val="24"/>
          <w:szCs w:val="24"/>
        </w:rPr>
        <w:t>Impresso)</w:t>
      </w:r>
    </w:p>
    <w:p w14:paraId="1FC1556F" w14:textId="77777777" w:rsidR="001F3039" w:rsidRPr="000F5F29" w:rsidRDefault="001F3039" w:rsidP="001F3039">
      <w:pPr>
        <w:spacing w:line="250" w:lineRule="exact"/>
        <w:jc w:val="center"/>
        <w:rPr>
          <w:rFonts w:ascii="Times New Roman" w:hAnsi="Times New Roman"/>
          <w:sz w:val="24"/>
          <w:szCs w:val="24"/>
        </w:rPr>
        <w:sectPr w:rsidR="001F3039" w:rsidRPr="000F5F29">
          <w:pgSz w:w="11910" w:h="16840"/>
          <w:pgMar w:top="1640" w:right="520" w:bottom="960" w:left="640" w:header="89" w:footer="776" w:gutter="0"/>
          <w:cols w:space="720"/>
        </w:sectPr>
      </w:pPr>
    </w:p>
    <w:p w14:paraId="56F751EC" w14:textId="77777777" w:rsidR="001F3039" w:rsidRDefault="001F3039" w:rsidP="001F3039">
      <w:pPr>
        <w:pStyle w:val="Corpodetexto"/>
        <w:spacing w:before="7"/>
        <w:rPr>
          <w:rFonts w:ascii="Times New Roman"/>
          <w:sz w:val="17"/>
        </w:rPr>
      </w:pPr>
    </w:p>
    <w:p w14:paraId="6E40F754" w14:textId="77777777" w:rsidR="001F3039" w:rsidRDefault="001F3039" w:rsidP="001F3039">
      <w:pPr>
        <w:spacing w:before="92"/>
        <w:ind w:left="2429" w:right="2541"/>
        <w:jc w:val="center"/>
        <w:rPr>
          <w:rFonts w:ascii="Times New Roman"/>
          <w:b/>
        </w:rPr>
      </w:pPr>
    </w:p>
    <w:p w14:paraId="28B1E44D" w14:textId="77777777" w:rsidR="001F3039" w:rsidRDefault="001F3039" w:rsidP="001F3039">
      <w:pPr>
        <w:spacing w:before="92"/>
        <w:ind w:left="2429" w:right="2541"/>
        <w:jc w:val="center"/>
        <w:rPr>
          <w:rFonts w:ascii="Times New Roman"/>
          <w:b/>
        </w:rPr>
      </w:pPr>
    </w:p>
    <w:p w14:paraId="690EB954" w14:textId="57DA7C78" w:rsidR="001F3039" w:rsidRPr="00496B9F" w:rsidRDefault="001F3039" w:rsidP="001F3039">
      <w:pPr>
        <w:spacing w:before="92"/>
        <w:ind w:left="2429" w:right="2541"/>
        <w:jc w:val="center"/>
        <w:rPr>
          <w:rFonts w:ascii="Times New Roman"/>
          <w:b/>
          <w:sz w:val="24"/>
          <w:szCs w:val="24"/>
        </w:rPr>
      </w:pPr>
      <w:r w:rsidRPr="00496B9F">
        <w:rPr>
          <w:rFonts w:ascii="Times New Roman"/>
          <w:b/>
          <w:sz w:val="24"/>
          <w:szCs w:val="24"/>
        </w:rPr>
        <w:t>ANEXO -</w:t>
      </w:r>
      <w:r w:rsidRPr="00496B9F">
        <w:rPr>
          <w:rFonts w:ascii="Times New Roman"/>
          <w:b/>
          <w:spacing w:val="1"/>
          <w:sz w:val="24"/>
          <w:szCs w:val="24"/>
        </w:rPr>
        <w:t xml:space="preserve"> </w:t>
      </w:r>
      <w:r w:rsidR="00496B9F" w:rsidRPr="00496B9F">
        <w:rPr>
          <w:rFonts w:ascii="Times New Roman"/>
          <w:b/>
          <w:sz w:val="24"/>
          <w:szCs w:val="24"/>
        </w:rPr>
        <w:t>XXII</w:t>
      </w:r>
    </w:p>
    <w:p w14:paraId="74E8A93F" w14:textId="4F05012E" w:rsidR="001F3039" w:rsidRPr="00496B9F" w:rsidRDefault="00496B9F" w:rsidP="00496B9F">
      <w:pPr>
        <w:pStyle w:val="Corpodetexto"/>
        <w:spacing w:before="7"/>
        <w:jc w:val="center"/>
        <w:rPr>
          <w:rFonts w:ascii="Times New Roman" w:hAnsi="Times New Roman" w:cs="Times New Roman"/>
          <w:b/>
        </w:rPr>
      </w:pPr>
      <w:r w:rsidRPr="00496B9F">
        <w:rPr>
          <w:rFonts w:ascii="Times New Roman" w:hAnsi="Times New Roman" w:cs="Times New Roman"/>
          <w:b/>
          <w:noProof/>
          <w:lang w:val="pt-BR" w:eastAsia="pt-BR"/>
        </w:rPr>
        <w:t>DECLARAÇÃO “CLASSE A”</w:t>
      </w:r>
    </w:p>
    <w:p w14:paraId="1CB1DF02" w14:textId="77777777" w:rsidR="001F3039" w:rsidRPr="00496B9F" w:rsidRDefault="001F3039" w:rsidP="001F3039">
      <w:pPr>
        <w:pStyle w:val="Corpodetexto"/>
        <w:spacing w:before="2"/>
        <w:rPr>
          <w:rFonts w:ascii="Times New Roman"/>
          <w:b/>
        </w:rPr>
      </w:pPr>
    </w:p>
    <w:p w14:paraId="6EC512C9" w14:textId="77777777" w:rsidR="001F3039" w:rsidRPr="00496B9F" w:rsidRDefault="001F3039" w:rsidP="001F3039">
      <w:pPr>
        <w:spacing w:line="224" w:lineRule="exact"/>
        <w:ind w:left="780" w:right="473"/>
        <w:jc w:val="center"/>
        <w:rPr>
          <w:rFonts w:ascii="Times New Roman" w:hAnsi="Times New Roman"/>
          <w:sz w:val="24"/>
          <w:szCs w:val="24"/>
        </w:rPr>
      </w:pPr>
      <w:r w:rsidRPr="00496B9F">
        <w:rPr>
          <w:rFonts w:ascii="Times New Roman" w:hAnsi="Times New Roman"/>
          <w:sz w:val="24"/>
          <w:szCs w:val="24"/>
        </w:rPr>
        <w:t>(Este</w:t>
      </w:r>
      <w:r w:rsidRPr="00496B9F">
        <w:rPr>
          <w:rFonts w:ascii="Times New Roman" w:hAnsi="Times New Roman"/>
          <w:spacing w:val="-3"/>
          <w:sz w:val="24"/>
          <w:szCs w:val="24"/>
        </w:rPr>
        <w:t xml:space="preserve"> </w:t>
      </w:r>
      <w:r w:rsidRPr="00496B9F">
        <w:rPr>
          <w:rFonts w:ascii="Times New Roman" w:hAnsi="Times New Roman"/>
          <w:sz w:val="24"/>
          <w:szCs w:val="24"/>
        </w:rPr>
        <w:t>modelo</w:t>
      </w:r>
      <w:r w:rsidRPr="00496B9F">
        <w:rPr>
          <w:rFonts w:ascii="Times New Roman" w:hAnsi="Times New Roman"/>
          <w:spacing w:val="-1"/>
          <w:sz w:val="24"/>
          <w:szCs w:val="24"/>
        </w:rPr>
        <w:t xml:space="preserve"> </w:t>
      </w:r>
      <w:r w:rsidRPr="00496B9F">
        <w:rPr>
          <w:rFonts w:ascii="Times New Roman" w:hAnsi="Times New Roman"/>
          <w:sz w:val="24"/>
          <w:szCs w:val="24"/>
        </w:rPr>
        <w:t>deverá ser transcrito</w:t>
      </w:r>
      <w:r w:rsidRPr="00496B9F">
        <w:rPr>
          <w:rFonts w:ascii="Times New Roman" w:hAnsi="Times New Roman"/>
          <w:spacing w:val="-1"/>
          <w:sz w:val="24"/>
          <w:szCs w:val="24"/>
        </w:rPr>
        <w:t xml:space="preserve"> </w:t>
      </w:r>
      <w:r w:rsidRPr="00496B9F">
        <w:rPr>
          <w:rFonts w:ascii="Times New Roman" w:hAnsi="Times New Roman"/>
          <w:sz w:val="24"/>
          <w:szCs w:val="24"/>
        </w:rPr>
        <w:t>na</w:t>
      </w:r>
      <w:r w:rsidRPr="00496B9F">
        <w:rPr>
          <w:rFonts w:ascii="Times New Roman" w:hAnsi="Times New Roman"/>
          <w:spacing w:val="-4"/>
          <w:sz w:val="24"/>
          <w:szCs w:val="24"/>
        </w:rPr>
        <w:t xml:space="preserve"> </w:t>
      </w:r>
      <w:r w:rsidRPr="00496B9F">
        <w:rPr>
          <w:rFonts w:ascii="Times New Roman" w:hAnsi="Times New Roman"/>
          <w:sz w:val="24"/>
          <w:szCs w:val="24"/>
        </w:rPr>
        <w:t>forma</w:t>
      </w:r>
      <w:r w:rsidRPr="00496B9F">
        <w:rPr>
          <w:rFonts w:ascii="Times New Roman" w:hAnsi="Times New Roman"/>
          <w:spacing w:val="-2"/>
          <w:sz w:val="24"/>
          <w:szCs w:val="24"/>
        </w:rPr>
        <w:t xml:space="preserve"> </w:t>
      </w:r>
      <w:r w:rsidRPr="00496B9F">
        <w:rPr>
          <w:rFonts w:ascii="Times New Roman" w:hAnsi="Times New Roman"/>
          <w:sz w:val="24"/>
          <w:szCs w:val="24"/>
        </w:rPr>
        <w:t>e na</w:t>
      </w:r>
      <w:r w:rsidRPr="00496B9F">
        <w:rPr>
          <w:rFonts w:ascii="Times New Roman" w:hAnsi="Times New Roman"/>
          <w:spacing w:val="-4"/>
          <w:sz w:val="24"/>
          <w:szCs w:val="24"/>
        </w:rPr>
        <w:t xml:space="preserve"> </w:t>
      </w:r>
      <w:r w:rsidRPr="00496B9F">
        <w:rPr>
          <w:rFonts w:ascii="Times New Roman" w:hAnsi="Times New Roman"/>
          <w:sz w:val="24"/>
          <w:szCs w:val="24"/>
        </w:rPr>
        <w:t>íntegra,</w:t>
      </w:r>
      <w:r w:rsidRPr="00496B9F">
        <w:rPr>
          <w:rFonts w:ascii="Times New Roman" w:hAnsi="Times New Roman"/>
          <w:spacing w:val="-1"/>
          <w:sz w:val="24"/>
          <w:szCs w:val="24"/>
        </w:rPr>
        <w:t xml:space="preserve"> </w:t>
      </w:r>
      <w:r w:rsidRPr="00496B9F">
        <w:rPr>
          <w:rFonts w:ascii="Times New Roman" w:hAnsi="Times New Roman"/>
          <w:sz w:val="24"/>
          <w:szCs w:val="24"/>
        </w:rPr>
        <w:t>em</w:t>
      </w:r>
      <w:r w:rsidRPr="00496B9F">
        <w:rPr>
          <w:rFonts w:ascii="Times New Roman" w:hAnsi="Times New Roman"/>
          <w:spacing w:val="-5"/>
          <w:sz w:val="24"/>
          <w:szCs w:val="24"/>
        </w:rPr>
        <w:t xml:space="preserve"> </w:t>
      </w:r>
      <w:r w:rsidRPr="00496B9F">
        <w:rPr>
          <w:rFonts w:ascii="Times New Roman" w:hAnsi="Times New Roman"/>
          <w:sz w:val="24"/>
          <w:szCs w:val="24"/>
        </w:rPr>
        <w:t>papel</w:t>
      </w:r>
      <w:r w:rsidRPr="00496B9F">
        <w:rPr>
          <w:rFonts w:ascii="Times New Roman" w:hAnsi="Times New Roman"/>
          <w:spacing w:val="-1"/>
          <w:sz w:val="24"/>
          <w:szCs w:val="24"/>
        </w:rPr>
        <w:t xml:space="preserve"> </w:t>
      </w:r>
      <w:r w:rsidRPr="00496B9F">
        <w:rPr>
          <w:rFonts w:ascii="Times New Roman" w:hAnsi="Times New Roman"/>
          <w:sz w:val="24"/>
          <w:szCs w:val="24"/>
        </w:rPr>
        <w:t>timbrado</w:t>
      </w:r>
      <w:r w:rsidRPr="00496B9F">
        <w:rPr>
          <w:rFonts w:ascii="Times New Roman" w:hAnsi="Times New Roman"/>
          <w:spacing w:val="-1"/>
          <w:sz w:val="24"/>
          <w:szCs w:val="24"/>
        </w:rPr>
        <w:t xml:space="preserve"> </w:t>
      </w:r>
      <w:r w:rsidRPr="00496B9F">
        <w:rPr>
          <w:rFonts w:ascii="Times New Roman" w:hAnsi="Times New Roman"/>
          <w:sz w:val="24"/>
          <w:szCs w:val="24"/>
        </w:rPr>
        <w:t>da empresa)</w:t>
      </w:r>
    </w:p>
    <w:p w14:paraId="196E98AA" w14:textId="77777777" w:rsidR="001F3039" w:rsidRPr="00496B9F" w:rsidRDefault="001F3039" w:rsidP="001F3039">
      <w:pPr>
        <w:pStyle w:val="Corpodetexto"/>
        <w:rPr>
          <w:rFonts w:ascii="Times New Roman"/>
        </w:rPr>
      </w:pPr>
    </w:p>
    <w:p w14:paraId="42E37E1C" w14:textId="77777777" w:rsidR="001F3039" w:rsidRPr="00496B9F" w:rsidRDefault="001F3039" w:rsidP="001F3039">
      <w:pPr>
        <w:pStyle w:val="Corpodetexto"/>
        <w:rPr>
          <w:rFonts w:ascii="Times New Roman"/>
        </w:rPr>
      </w:pPr>
    </w:p>
    <w:p w14:paraId="2C69D589" w14:textId="77777777" w:rsidR="001F3039" w:rsidRPr="00496B9F" w:rsidRDefault="001F3039" w:rsidP="001F3039">
      <w:pPr>
        <w:pStyle w:val="Corpodetexto"/>
        <w:spacing w:before="10"/>
        <w:rPr>
          <w:rFonts w:ascii="Times New Roman"/>
        </w:rPr>
      </w:pPr>
    </w:p>
    <w:p w14:paraId="7331A8AE" w14:textId="77777777" w:rsidR="001F3039" w:rsidRPr="00496B9F" w:rsidRDefault="001F3039" w:rsidP="001F3039">
      <w:pPr>
        <w:tabs>
          <w:tab w:val="left" w:pos="5098"/>
          <w:tab w:val="left" w:pos="6539"/>
          <w:tab w:val="left" w:pos="8356"/>
          <w:tab w:val="left" w:pos="8701"/>
        </w:tabs>
        <w:spacing w:before="92"/>
        <w:ind w:left="778"/>
        <w:rPr>
          <w:rFonts w:ascii="Times New Roman" w:hAnsi="Times New Roman"/>
          <w:sz w:val="24"/>
          <w:szCs w:val="24"/>
        </w:rPr>
      </w:pPr>
      <w:r w:rsidRPr="00496B9F">
        <w:rPr>
          <w:rFonts w:ascii="Times New Roman" w:hAnsi="Times New Roman"/>
          <w:sz w:val="24"/>
          <w:szCs w:val="24"/>
        </w:rPr>
        <w:t>A</w:t>
      </w:r>
      <w:r w:rsidRPr="00496B9F">
        <w:rPr>
          <w:rFonts w:ascii="Times New Roman" w:hAnsi="Times New Roman"/>
          <w:spacing w:val="-2"/>
          <w:sz w:val="24"/>
          <w:szCs w:val="24"/>
        </w:rPr>
        <w:t xml:space="preserve"> </w:t>
      </w:r>
      <w:r w:rsidRPr="00496B9F">
        <w:rPr>
          <w:rFonts w:ascii="Times New Roman" w:hAnsi="Times New Roman"/>
          <w:sz w:val="24"/>
          <w:szCs w:val="24"/>
        </w:rPr>
        <w:t>empresa</w:t>
      </w:r>
      <w:r w:rsidRPr="00496B9F">
        <w:rPr>
          <w:rFonts w:ascii="Times New Roman" w:hAnsi="Times New Roman"/>
          <w:sz w:val="24"/>
          <w:szCs w:val="24"/>
          <w:u w:val="single"/>
        </w:rPr>
        <w:tab/>
      </w:r>
      <w:r w:rsidRPr="00496B9F">
        <w:rPr>
          <w:rFonts w:ascii="Times New Roman" w:hAnsi="Times New Roman"/>
          <w:sz w:val="24"/>
          <w:szCs w:val="24"/>
        </w:rPr>
        <w:t>,</w:t>
      </w:r>
      <w:r w:rsidRPr="00496B9F">
        <w:rPr>
          <w:rFonts w:ascii="Times New Roman" w:hAnsi="Times New Roman"/>
          <w:spacing w:val="-1"/>
          <w:sz w:val="24"/>
          <w:szCs w:val="24"/>
        </w:rPr>
        <w:t xml:space="preserve"> </w:t>
      </w:r>
      <w:r w:rsidRPr="00496B9F">
        <w:rPr>
          <w:rFonts w:ascii="Times New Roman" w:hAnsi="Times New Roman"/>
          <w:sz w:val="24"/>
          <w:szCs w:val="24"/>
        </w:rPr>
        <w:t>CNPJ</w:t>
      </w:r>
      <w:r w:rsidRPr="00496B9F">
        <w:rPr>
          <w:rFonts w:ascii="Times New Roman" w:hAnsi="Times New Roman"/>
          <w:spacing w:val="3"/>
          <w:sz w:val="24"/>
          <w:szCs w:val="24"/>
        </w:rPr>
        <w:t xml:space="preserve"> </w:t>
      </w:r>
      <w:r w:rsidRPr="00496B9F">
        <w:rPr>
          <w:rFonts w:ascii="Times New Roman" w:hAnsi="Times New Roman"/>
          <w:sz w:val="24"/>
          <w:szCs w:val="24"/>
        </w:rPr>
        <w:t>Nº.</w:t>
      </w:r>
      <w:r w:rsidRPr="00496B9F">
        <w:rPr>
          <w:rFonts w:ascii="Times New Roman" w:hAnsi="Times New Roman"/>
          <w:sz w:val="24"/>
          <w:szCs w:val="24"/>
        </w:rPr>
        <w:tab/>
      </w:r>
      <w:r w:rsidRPr="00496B9F">
        <w:rPr>
          <w:rFonts w:ascii="Times New Roman" w:hAnsi="Times New Roman"/>
          <w:sz w:val="24"/>
          <w:szCs w:val="24"/>
          <w:u w:val="single"/>
        </w:rPr>
        <w:t xml:space="preserve"> </w:t>
      </w:r>
      <w:r w:rsidRPr="00496B9F">
        <w:rPr>
          <w:rFonts w:ascii="Times New Roman" w:hAnsi="Times New Roman"/>
          <w:sz w:val="24"/>
          <w:szCs w:val="24"/>
          <w:u w:val="single"/>
        </w:rPr>
        <w:tab/>
      </w:r>
      <w:r w:rsidRPr="00496B9F">
        <w:rPr>
          <w:rFonts w:ascii="Times New Roman" w:hAnsi="Times New Roman"/>
          <w:sz w:val="24"/>
          <w:szCs w:val="24"/>
        </w:rPr>
        <w:tab/>
        <w:t>,</w:t>
      </w:r>
      <w:r w:rsidRPr="00496B9F">
        <w:rPr>
          <w:rFonts w:ascii="Times New Roman" w:hAnsi="Times New Roman"/>
          <w:spacing w:val="109"/>
          <w:sz w:val="24"/>
          <w:szCs w:val="24"/>
        </w:rPr>
        <w:t xml:space="preserve"> </w:t>
      </w:r>
      <w:r w:rsidRPr="00496B9F">
        <w:rPr>
          <w:rFonts w:ascii="Times New Roman" w:hAnsi="Times New Roman"/>
          <w:sz w:val="24"/>
          <w:szCs w:val="24"/>
        </w:rPr>
        <w:t>com</w:t>
      </w:r>
      <w:r w:rsidRPr="00496B9F">
        <w:rPr>
          <w:rFonts w:ascii="Times New Roman" w:hAnsi="Times New Roman"/>
          <w:spacing w:val="106"/>
          <w:sz w:val="24"/>
          <w:szCs w:val="24"/>
        </w:rPr>
        <w:t xml:space="preserve"> </w:t>
      </w:r>
      <w:r w:rsidRPr="00496B9F">
        <w:rPr>
          <w:rFonts w:ascii="Times New Roman" w:hAnsi="Times New Roman"/>
          <w:sz w:val="24"/>
          <w:szCs w:val="24"/>
        </w:rPr>
        <w:t>sede</w:t>
      </w:r>
    </w:p>
    <w:p w14:paraId="379F827E" w14:textId="0E92D86E" w:rsidR="001F3039" w:rsidRPr="00496B9F" w:rsidRDefault="001F3039" w:rsidP="00C603E3">
      <w:pPr>
        <w:tabs>
          <w:tab w:val="left" w:pos="3681"/>
          <w:tab w:val="left" w:pos="4870"/>
          <w:tab w:val="left" w:pos="6556"/>
          <w:tab w:val="left" w:pos="9752"/>
        </w:tabs>
        <w:spacing w:before="1"/>
        <w:ind w:left="778" w:right="892"/>
        <w:jc w:val="both"/>
        <w:rPr>
          <w:rFonts w:ascii="Times New Roman" w:hAnsi="Times New Roman"/>
          <w:b/>
          <w:sz w:val="24"/>
          <w:szCs w:val="24"/>
        </w:rPr>
      </w:pPr>
      <w:r w:rsidRPr="00496B9F">
        <w:rPr>
          <w:rFonts w:ascii="Times New Roman" w:hAnsi="Times New Roman"/>
          <w:sz w:val="24"/>
          <w:szCs w:val="24"/>
        </w:rPr>
        <w:t>localizada</w:t>
      </w:r>
      <w:r w:rsidRPr="00496B9F">
        <w:rPr>
          <w:rFonts w:ascii="Times New Roman" w:hAnsi="Times New Roman"/>
          <w:spacing w:val="5"/>
          <w:sz w:val="24"/>
          <w:szCs w:val="24"/>
        </w:rPr>
        <w:t xml:space="preserve"> </w:t>
      </w:r>
      <w:r w:rsidRPr="00496B9F">
        <w:rPr>
          <w:rFonts w:ascii="Times New Roman" w:hAnsi="Times New Roman"/>
          <w:sz w:val="24"/>
          <w:szCs w:val="24"/>
        </w:rPr>
        <w:t>na</w:t>
      </w:r>
      <w:r w:rsidRPr="00496B9F">
        <w:rPr>
          <w:rFonts w:ascii="Times New Roman" w:hAnsi="Times New Roman"/>
          <w:sz w:val="24"/>
          <w:szCs w:val="24"/>
          <w:u w:val="single"/>
        </w:rPr>
        <w:tab/>
      </w:r>
      <w:r w:rsidRPr="00496B9F">
        <w:rPr>
          <w:rFonts w:ascii="Times New Roman" w:hAnsi="Times New Roman"/>
          <w:sz w:val="24"/>
          <w:szCs w:val="24"/>
          <w:u w:val="single"/>
        </w:rPr>
        <w:tab/>
      </w:r>
      <w:r w:rsidRPr="00496B9F">
        <w:rPr>
          <w:rFonts w:ascii="Times New Roman" w:hAnsi="Times New Roman"/>
          <w:sz w:val="24"/>
          <w:szCs w:val="24"/>
          <w:u w:val="single"/>
        </w:rPr>
        <w:tab/>
      </w:r>
      <w:r w:rsidRPr="00496B9F">
        <w:rPr>
          <w:rFonts w:ascii="Times New Roman" w:hAnsi="Times New Roman"/>
          <w:sz w:val="24"/>
          <w:szCs w:val="24"/>
        </w:rPr>
        <w:t>,</w:t>
      </w:r>
      <w:r w:rsidRPr="00496B9F">
        <w:rPr>
          <w:rFonts w:ascii="Times New Roman" w:hAnsi="Times New Roman"/>
          <w:spacing w:val="8"/>
          <w:sz w:val="24"/>
          <w:szCs w:val="24"/>
        </w:rPr>
        <w:t xml:space="preserve"> </w:t>
      </w:r>
      <w:r w:rsidRPr="00496B9F">
        <w:rPr>
          <w:rFonts w:ascii="Times New Roman" w:hAnsi="Times New Roman"/>
          <w:sz w:val="24"/>
          <w:szCs w:val="24"/>
        </w:rPr>
        <w:t>por</w:t>
      </w:r>
      <w:r w:rsidRPr="00496B9F">
        <w:rPr>
          <w:rFonts w:ascii="Times New Roman" w:hAnsi="Times New Roman"/>
          <w:spacing w:val="5"/>
          <w:sz w:val="24"/>
          <w:szCs w:val="24"/>
        </w:rPr>
        <w:t xml:space="preserve"> </w:t>
      </w:r>
      <w:r w:rsidRPr="00496B9F">
        <w:rPr>
          <w:rFonts w:ascii="Times New Roman" w:hAnsi="Times New Roman"/>
          <w:sz w:val="24"/>
          <w:szCs w:val="24"/>
        </w:rPr>
        <w:t>intermédio</w:t>
      </w:r>
      <w:r w:rsidRPr="00496B9F">
        <w:rPr>
          <w:rFonts w:ascii="Times New Roman" w:hAnsi="Times New Roman"/>
          <w:spacing w:val="3"/>
          <w:sz w:val="24"/>
          <w:szCs w:val="24"/>
        </w:rPr>
        <w:t xml:space="preserve"> </w:t>
      </w:r>
      <w:r w:rsidRPr="00496B9F">
        <w:rPr>
          <w:rFonts w:ascii="Times New Roman" w:hAnsi="Times New Roman"/>
          <w:sz w:val="24"/>
          <w:szCs w:val="24"/>
        </w:rPr>
        <w:t>de</w:t>
      </w:r>
      <w:r w:rsidRPr="00496B9F">
        <w:rPr>
          <w:rFonts w:ascii="Times New Roman" w:hAnsi="Times New Roman"/>
          <w:spacing w:val="7"/>
          <w:sz w:val="24"/>
          <w:szCs w:val="24"/>
        </w:rPr>
        <w:t xml:space="preserve"> </w:t>
      </w:r>
      <w:r w:rsidRPr="00496B9F">
        <w:rPr>
          <w:rFonts w:ascii="Times New Roman" w:hAnsi="Times New Roman"/>
          <w:sz w:val="24"/>
          <w:szCs w:val="24"/>
        </w:rPr>
        <w:t>seu</w:t>
      </w:r>
      <w:r w:rsidRPr="00496B9F">
        <w:rPr>
          <w:rFonts w:ascii="Times New Roman" w:hAnsi="Times New Roman"/>
          <w:spacing w:val="5"/>
          <w:sz w:val="24"/>
          <w:szCs w:val="24"/>
        </w:rPr>
        <w:t xml:space="preserve"> </w:t>
      </w:r>
      <w:r w:rsidRPr="00496B9F">
        <w:rPr>
          <w:rFonts w:ascii="Times New Roman" w:hAnsi="Times New Roman"/>
          <w:sz w:val="24"/>
          <w:szCs w:val="24"/>
        </w:rPr>
        <w:t>representante</w:t>
      </w:r>
      <w:r w:rsidRPr="00496B9F">
        <w:rPr>
          <w:rFonts w:ascii="Times New Roman" w:hAnsi="Times New Roman"/>
          <w:spacing w:val="-52"/>
          <w:sz w:val="24"/>
          <w:szCs w:val="24"/>
        </w:rPr>
        <w:t xml:space="preserve"> </w:t>
      </w:r>
      <w:r w:rsidRPr="00496B9F">
        <w:rPr>
          <w:rFonts w:ascii="Times New Roman" w:hAnsi="Times New Roman"/>
          <w:sz w:val="24"/>
          <w:szCs w:val="24"/>
        </w:rPr>
        <w:t>legal</w:t>
      </w:r>
      <w:r w:rsidRPr="00496B9F">
        <w:rPr>
          <w:rFonts w:ascii="Times New Roman" w:hAnsi="Times New Roman"/>
          <w:spacing w:val="9"/>
          <w:sz w:val="24"/>
          <w:szCs w:val="24"/>
        </w:rPr>
        <w:t xml:space="preserve"> </w:t>
      </w:r>
      <w:r w:rsidRPr="00496B9F">
        <w:rPr>
          <w:rFonts w:ascii="Times New Roman" w:hAnsi="Times New Roman"/>
          <w:sz w:val="24"/>
          <w:szCs w:val="24"/>
        </w:rPr>
        <w:t>o(a)</w:t>
      </w:r>
      <w:r w:rsidRPr="00496B9F">
        <w:rPr>
          <w:rFonts w:ascii="Times New Roman" w:hAnsi="Times New Roman"/>
          <w:spacing w:val="6"/>
          <w:sz w:val="24"/>
          <w:szCs w:val="24"/>
        </w:rPr>
        <w:t xml:space="preserve"> </w:t>
      </w:r>
      <w:r w:rsidRPr="00496B9F">
        <w:rPr>
          <w:rFonts w:ascii="Times New Roman" w:hAnsi="Times New Roman"/>
          <w:sz w:val="24"/>
          <w:szCs w:val="24"/>
        </w:rPr>
        <w:t>Senhor(a)</w:t>
      </w:r>
      <w:r w:rsidRPr="00496B9F">
        <w:rPr>
          <w:rFonts w:ascii="Times New Roman" w:hAnsi="Times New Roman"/>
          <w:sz w:val="24"/>
          <w:szCs w:val="24"/>
          <w:u w:val="single"/>
        </w:rPr>
        <w:tab/>
      </w:r>
      <w:r w:rsidRPr="00496B9F">
        <w:rPr>
          <w:rFonts w:ascii="Times New Roman" w:hAnsi="Times New Roman"/>
          <w:sz w:val="24"/>
          <w:szCs w:val="24"/>
          <w:u w:val="single"/>
        </w:rPr>
        <w:tab/>
      </w:r>
      <w:r w:rsidRPr="00496B9F">
        <w:rPr>
          <w:rFonts w:ascii="Times New Roman" w:hAnsi="Times New Roman"/>
          <w:sz w:val="24"/>
          <w:szCs w:val="24"/>
        </w:rPr>
        <w:t>,</w:t>
      </w:r>
      <w:r w:rsidRPr="00496B9F">
        <w:rPr>
          <w:rFonts w:ascii="Times New Roman" w:hAnsi="Times New Roman"/>
          <w:spacing w:val="8"/>
          <w:sz w:val="24"/>
          <w:szCs w:val="24"/>
        </w:rPr>
        <w:t xml:space="preserve"> </w:t>
      </w:r>
      <w:r w:rsidRPr="00496B9F">
        <w:rPr>
          <w:rFonts w:ascii="Times New Roman" w:hAnsi="Times New Roman"/>
          <w:sz w:val="24"/>
          <w:szCs w:val="24"/>
        </w:rPr>
        <w:t>portador(a)</w:t>
      </w:r>
      <w:r w:rsidRPr="00496B9F">
        <w:rPr>
          <w:rFonts w:ascii="Times New Roman" w:hAnsi="Times New Roman"/>
          <w:spacing w:val="8"/>
          <w:sz w:val="24"/>
          <w:szCs w:val="24"/>
        </w:rPr>
        <w:t xml:space="preserve"> </w:t>
      </w:r>
      <w:r w:rsidRPr="00496B9F">
        <w:rPr>
          <w:rFonts w:ascii="Times New Roman" w:hAnsi="Times New Roman"/>
          <w:sz w:val="24"/>
          <w:szCs w:val="24"/>
        </w:rPr>
        <w:t>da</w:t>
      </w:r>
      <w:r w:rsidRPr="00496B9F">
        <w:rPr>
          <w:rFonts w:ascii="Times New Roman" w:hAnsi="Times New Roman"/>
          <w:spacing w:val="9"/>
          <w:sz w:val="24"/>
          <w:szCs w:val="24"/>
        </w:rPr>
        <w:t xml:space="preserve"> </w:t>
      </w:r>
      <w:r w:rsidRPr="00496B9F">
        <w:rPr>
          <w:rFonts w:ascii="Times New Roman" w:hAnsi="Times New Roman"/>
          <w:sz w:val="24"/>
          <w:szCs w:val="24"/>
        </w:rPr>
        <w:t>Carteira</w:t>
      </w:r>
      <w:r w:rsidRPr="00496B9F">
        <w:rPr>
          <w:rFonts w:ascii="Times New Roman" w:hAnsi="Times New Roman"/>
          <w:spacing w:val="9"/>
          <w:sz w:val="24"/>
          <w:szCs w:val="24"/>
        </w:rPr>
        <w:t xml:space="preserve"> </w:t>
      </w:r>
      <w:r w:rsidRPr="00496B9F">
        <w:rPr>
          <w:rFonts w:ascii="Times New Roman" w:hAnsi="Times New Roman"/>
          <w:sz w:val="24"/>
          <w:szCs w:val="24"/>
        </w:rPr>
        <w:t>de</w:t>
      </w:r>
      <w:r w:rsidRPr="00496B9F">
        <w:rPr>
          <w:rFonts w:ascii="Times New Roman" w:hAnsi="Times New Roman"/>
          <w:spacing w:val="9"/>
          <w:sz w:val="24"/>
          <w:szCs w:val="24"/>
        </w:rPr>
        <w:t xml:space="preserve"> </w:t>
      </w:r>
      <w:r w:rsidRPr="00496B9F">
        <w:rPr>
          <w:rFonts w:ascii="Times New Roman" w:hAnsi="Times New Roman"/>
          <w:sz w:val="24"/>
          <w:szCs w:val="24"/>
        </w:rPr>
        <w:t>Identidade</w:t>
      </w:r>
      <w:r w:rsidRPr="00496B9F">
        <w:rPr>
          <w:rFonts w:ascii="Times New Roman" w:hAnsi="Times New Roman"/>
          <w:spacing w:val="7"/>
          <w:sz w:val="24"/>
          <w:szCs w:val="24"/>
        </w:rPr>
        <w:t xml:space="preserve"> </w:t>
      </w:r>
      <w:r w:rsidRPr="00496B9F">
        <w:rPr>
          <w:rFonts w:ascii="Times New Roman" w:hAnsi="Times New Roman"/>
          <w:sz w:val="24"/>
          <w:szCs w:val="24"/>
        </w:rPr>
        <w:t>nº.</w:t>
      </w:r>
      <w:r w:rsidRPr="00496B9F">
        <w:rPr>
          <w:rFonts w:ascii="Times New Roman" w:hAnsi="Times New Roman"/>
          <w:sz w:val="24"/>
          <w:szCs w:val="24"/>
          <w:u w:val="single"/>
        </w:rPr>
        <w:tab/>
      </w:r>
      <w:r w:rsidRPr="00496B9F">
        <w:rPr>
          <w:rFonts w:ascii="Times New Roman" w:hAnsi="Times New Roman"/>
          <w:sz w:val="24"/>
          <w:szCs w:val="24"/>
        </w:rPr>
        <w:t>e</w:t>
      </w:r>
      <w:r w:rsidRPr="00496B9F">
        <w:rPr>
          <w:rFonts w:ascii="Times New Roman" w:hAnsi="Times New Roman"/>
          <w:spacing w:val="-53"/>
          <w:sz w:val="24"/>
          <w:szCs w:val="24"/>
        </w:rPr>
        <w:t xml:space="preserve"> </w:t>
      </w:r>
      <w:r w:rsidRPr="00496B9F">
        <w:rPr>
          <w:rFonts w:ascii="Times New Roman" w:hAnsi="Times New Roman"/>
          <w:sz w:val="24"/>
          <w:szCs w:val="24"/>
        </w:rPr>
        <w:t>do</w:t>
      </w:r>
      <w:r w:rsidRPr="00496B9F">
        <w:rPr>
          <w:rFonts w:ascii="Times New Roman" w:hAnsi="Times New Roman"/>
          <w:spacing w:val="11"/>
          <w:sz w:val="24"/>
          <w:szCs w:val="24"/>
        </w:rPr>
        <w:t xml:space="preserve"> </w:t>
      </w:r>
      <w:r w:rsidRPr="00496B9F">
        <w:rPr>
          <w:rFonts w:ascii="Times New Roman" w:hAnsi="Times New Roman"/>
          <w:sz w:val="24"/>
          <w:szCs w:val="24"/>
        </w:rPr>
        <w:t>CPF</w:t>
      </w:r>
      <w:r w:rsidRPr="00496B9F">
        <w:rPr>
          <w:rFonts w:ascii="Times New Roman" w:hAnsi="Times New Roman"/>
          <w:spacing w:val="13"/>
          <w:sz w:val="24"/>
          <w:szCs w:val="24"/>
        </w:rPr>
        <w:t xml:space="preserve"> </w:t>
      </w:r>
      <w:r w:rsidRPr="00496B9F">
        <w:rPr>
          <w:rFonts w:ascii="Times New Roman" w:hAnsi="Times New Roman"/>
          <w:sz w:val="24"/>
          <w:szCs w:val="24"/>
        </w:rPr>
        <w:t>nº.</w:t>
      </w:r>
      <w:r w:rsidRPr="00496B9F">
        <w:rPr>
          <w:rFonts w:ascii="Times New Roman" w:hAnsi="Times New Roman"/>
          <w:sz w:val="24"/>
          <w:szCs w:val="24"/>
          <w:u w:val="single"/>
        </w:rPr>
        <w:tab/>
      </w:r>
      <w:r w:rsidRPr="00496B9F">
        <w:rPr>
          <w:rFonts w:ascii="Times New Roman" w:hAnsi="Times New Roman"/>
          <w:b/>
          <w:sz w:val="24"/>
          <w:szCs w:val="24"/>
        </w:rPr>
        <w:t>DECLARA</w:t>
      </w:r>
      <w:r w:rsidR="002A25CD" w:rsidRPr="00496B9F">
        <w:rPr>
          <w:rFonts w:ascii="Times New Roman" w:hAnsi="Times New Roman"/>
          <w:b/>
          <w:sz w:val="24"/>
          <w:szCs w:val="24"/>
        </w:rPr>
        <w:t xml:space="preserve"> </w:t>
      </w:r>
      <w:r w:rsidRPr="00496B9F">
        <w:rPr>
          <w:rFonts w:ascii="Times New Roman" w:hAnsi="Times New Roman"/>
          <w:b/>
          <w:spacing w:val="5"/>
          <w:sz w:val="24"/>
          <w:szCs w:val="24"/>
        </w:rPr>
        <w:t xml:space="preserve"> </w:t>
      </w:r>
      <w:r w:rsidRPr="00496B9F">
        <w:rPr>
          <w:rFonts w:ascii="Times New Roman" w:hAnsi="Times New Roman"/>
          <w:sz w:val="24"/>
          <w:szCs w:val="24"/>
        </w:rPr>
        <w:t>para</w:t>
      </w:r>
      <w:r w:rsidRPr="00496B9F">
        <w:rPr>
          <w:rFonts w:ascii="Times New Roman" w:hAnsi="Times New Roman"/>
          <w:spacing w:val="10"/>
          <w:sz w:val="24"/>
          <w:szCs w:val="24"/>
        </w:rPr>
        <w:t xml:space="preserve"> </w:t>
      </w:r>
      <w:r w:rsidRPr="00496B9F">
        <w:rPr>
          <w:rFonts w:ascii="Times New Roman" w:hAnsi="Times New Roman"/>
          <w:sz w:val="24"/>
          <w:szCs w:val="24"/>
        </w:rPr>
        <w:t>efeito</w:t>
      </w:r>
      <w:r w:rsidRPr="00496B9F">
        <w:rPr>
          <w:rFonts w:ascii="Times New Roman" w:hAnsi="Times New Roman"/>
          <w:spacing w:val="74"/>
          <w:sz w:val="24"/>
          <w:szCs w:val="24"/>
        </w:rPr>
        <w:t xml:space="preserve"> </w:t>
      </w:r>
      <w:r w:rsidR="002A25CD" w:rsidRPr="00496B9F">
        <w:rPr>
          <w:rFonts w:ascii="Times New Roman" w:hAnsi="Times New Roman"/>
          <w:sz w:val="24"/>
          <w:szCs w:val="24"/>
        </w:rPr>
        <w:t>n</w:t>
      </w:r>
      <w:r w:rsidR="00C603E3">
        <w:rPr>
          <w:rFonts w:ascii="Times New Roman" w:hAnsi="Times New Roman"/>
          <w:sz w:val="24"/>
          <w:szCs w:val="24"/>
        </w:rPr>
        <w:t>a</w:t>
      </w:r>
      <w:r w:rsidR="002A25CD" w:rsidRPr="00496B9F">
        <w:rPr>
          <w:rFonts w:ascii="Times New Roman" w:hAnsi="Times New Roman"/>
          <w:sz w:val="24"/>
          <w:szCs w:val="24"/>
        </w:rPr>
        <w:t xml:space="preserve">                                       </w:t>
      </w:r>
      <w:r w:rsidR="00C603E3">
        <w:rPr>
          <w:rFonts w:ascii="Times New Roman" w:hAnsi="Times New Roman"/>
          <w:b/>
          <w:sz w:val="24"/>
          <w:szCs w:val="24"/>
        </w:rPr>
        <w:t xml:space="preserve">CONCORRÊNCIA PÚBLICA </w:t>
      </w:r>
      <w:r w:rsidRPr="00496B9F">
        <w:rPr>
          <w:rFonts w:ascii="Times New Roman" w:hAnsi="Times New Roman"/>
          <w:b/>
          <w:sz w:val="24"/>
          <w:szCs w:val="24"/>
        </w:rPr>
        <w:t>PRESENCIAL nº.</w:t>
      </w:r>
      <w:r w:rsidRPr="00496B9F">
        <w:rPr>
          <w:rFonts w:ascii="Times New Roman" w:hAnsi="Times New Roman"/>
          <w:b/>
          <w:sz w:val="24"/>
          <w:szCs w:val="24"/>
          <w:u w:val="single"/>
        </w:rPr>
        <w:tab/>
      </w:r>
      <w:r w:rsidRPr="00496B9F">
        <w:rPr>
          <w:rFonts w:ascii="Times New Roman" w:hAnsi="Times New Roman"/>
          <w:b/>
          <w:sz w:val="24"/>
          <w:szCs w:val="24"/>
          <w:u w:val="single"/>
        </w:rPr>
        <w:tab/>
      </w:r>
      <w:r w:rsidRPr="00496B9F">
        <w:rPr>
          <w:rFonts w:ascii="Times New Roman" w:hAnsi="Times New Roman"/>
          <w:sz w:val="24"/>
          <w:szCs w:val="24"/>
        </w:rPr>
        <w:t>/</w:t>
      </w:r>
      <w:r w:rsidR="00FA3D42" w:rsidRPr="00496B9F">
        <w:rPr>
          <w:rFonts w:ascii="Times New Roman" w:hAnsi="Times New Roman"/>
          <w:b/>
          <w:sz w:val="24"/>
          <w:szCs w:val="24"/>
        </w:rPr>
        <w:t>2025</w:t>
      </w:r>
      <w:r w:rsidRPr="00496B9F">
        <w:rPr>
          <w:rFonts w:ascii="Times New Roman" w:hAnsi="Times New Roman"/>
          <w:sz w:val="24"/>
          <w:szCs w:val="24"/>
        </w:rPr>
        <w:t>, que</w:t>
      </w:r>
      <w:r w:rsidRPr="00496B9F">
        <w:rPr>
          <w:rFonts w:ascii="Times New Roman" w:hAnsi="Times New Roman"/>
          <w:spacing w:val="3"/>
          <w:sz w:val="24"/>
          <w:szCs w:val="24"/>
        </w:rPr>
        <w:t xml:space="preserve"> </w:t>
      </w:r>
      <w:r w:rsidRPr="00496B9F">
        <w:rPr>
          <w:rFonts w:ascii="Times New Roman" w:hAnsi="Times New Roman"/>
          <w:sz w:val="24"/>
          <w:szCs w:val="24"/>
        </w:rPr>
        <w:t>todos</w:t>
      </w:r>
      <w:r w:rsidRPr="00496B9F">
        <w:rPr>
          <w:rFonts w:ascii="Times New Roman" w:hAnsi="Times New Roman"/>
          <w:spacing w:val="1"/>
          <w:sz w:val="24"/>
          <w:szCs w:val="24"/>
        </w:rPr>
        <w:t xml:space="preserve"> </w:t>
      </w:r>
      <w:r w:rsidRPr="00496B9F">
        <w:rPr>
          <w:rFonts w:ascii="Times New Roman" w:hAnsi="Times New Roman"/>
          <w:sz w:val="24"/>
          <w:szCs w:val="24"/>
        </w:rPr>
        <w:t>os materiais</w:t>
      </w:r>
      <w:r w:rsidRPr="00496B9F">
        <w:rPr>
          <w:rFonts w:ascii="Times New Roman" w:hAnsi="Times New Roman"/>
          <w:spacing w:val="-1"/>
          <w:sz w:val="24"/>
          <w:szCs w:val="24"/>
        </w:rPr>
        <w:t xml:space="preserve"> </w:t>
      </w:r>
      <w:r w:rsidRPr="00496B9F">
        <w:rPr>
          <w:rFonts w:ascii="Times New Roman" w:hAnsi="Times New Roman"/>
          <w:sz w:val="24"/>
          <w:szCs w:val="24"/>
        </w:rPr>
        <w:t>a</w:t>
      </w:r>
      <w:r w:rsidRPr="00496B9F">
        <w:rPr>
          <w:rFonts w:ascii="Times New Roman" w:hAnsi="Times New Roman"/>
          <w:spacing w:val="3"/>
          <w:sz w:val="24"/>
          <w:szCs w:val="24"/>
        </w:rPr>
        <w:t xml:space="preserve"> </w:t>
      </w:r>
      <w:r w:rsidRPr="00496B9F">
        <w:rPr>
          <w:rFonts w:ascii="Times New Roman" w:hAnsi="Times New Roman"/>
          <w:sz w:val="24"/>
          <w:szCs w:val="24"/>
        </w:rPr>
        <w:t>serem</w:t>
      </w:r>
      <w:r w:rsidRPr="00496B9F">
        <w:rPr>
          <w:rFonts w:ascii="Times New Roman" w:hAnsi="Times New Roman"/>
          <w:spacing w:val="-2"/>
          <w:sz w:val="24"/>
          <w:szCs w:val="24"/>
        </w:rPr>
        <w:t xml:space="preserve"> </w:t>
      </w:r>
      <w:r w:rsidRPr="00496B9F">
        <w:rPr>
          <w:rFonts w:ascii="Times New Roman" w:hAnsi="Times New Roman"/>
          <w:sz w:val="24"/>
          <w:szCs w:val="24"/>
        </w:rPr>
        <w:t>utilizados</w:t>
      </w:r>
      <w:r w:rsidRPr="00496B9F">
        <w:rPr>
          <w:rFonts w:ascii="Times New Roman" w:hAnsi="Times New Roman"/>
          <w:spacing w:val="1"/>
          <w:sz w:val="24"/>
          <w:szCs w:val="24"/>
        </w:rPr>
        <w:t xml:space="preserve"> </w:t>
      </w:r>
      <w:r w:rsidRPr="00496B9F">
        <w:rPr>
          <w:rFonts w:ascii="Times New Roman" w:hAnsi="Times New Roman"/>
          <w:sz w:val="24"/>
          <w:szCs w:val="24"/>
        </w:rPr>
        <w:t>são de</w:t>
      </w:r>
      <w:r w:rsidRPr="00496B9F">
        <w:rPr>
          <w:rFonts w:ascii="Times New Roman" w:hAnsi="Times New Roman"/>
          <w:spacing w:val="-2"/>
          <w:sz w:val="24"/>
          <w:szCs w:val="24"/>
        </w:rPr>
        <w:t xml:space="preserve"> </w:t>
      </w:r>
      <w:r w:rsidRPr="00496B9F">
        <w:rPr>
          <w:rFonts w:ascii="Times New Roman" w:hAnsi="Times New Roman"/>
          <w:sz w:val="24"/>
          <w:szCs w:val="24"/>
        </w:rPr>
        <w:t>primeira</w:t>
      </w:r>
      <w:r w:rsidRPr="00496B9F">
        <w:rPr>
          <w:rFonts w:ascii="Times New Roman" w:hAnsi="Times New Roman"/>
          <w:spacing w:val="1"/>
          <w:sz w:val="24"/>
          <w:szCs w:val="24"/>
        </w:rPr>
        <w:t xml:space="preserve"> </w:t>
      </w:r>
      <w:r w:rsidR="00496B9F" w:rsidRPr="00496B9F">
        <w:rPr>
          <w:rFonts w:ascii="Times New Roman" w:hAnsi="Times New Roman"/>
          <w:sz w:val="24"/>
          <w:szCs w:val="24"/>
        </w:rPr>
        <w:t xml:space="preserve">qualidam </w:t>
      </w:r>
      <w:r w:rsidR="00496B9F" w:rsidRPr="00496B9F">
        <w:rPr>
          <w:rFonts w:ascii="Times New Roman" w:hAnsi="Times New Roman"/>
          <w:spacing w:val="1"/>
          <w:sz w:val="24"/>
          <w:szCs w:val="24"/>
        </w:rPr>
        <w:t xml:space="preserve">CLASSE A e estão em </w:t>
      </w:r>
      <w:r w:rsidRPr="00496B9F">
        <w:rPr>
          <w:rFonts w:ascii="Times New Roman" w:hAnsi="Times New Roman"/>
          <w:sz w:val="24"/>
          <w:szCs w:val="24"/>
        </w:rPr>
        <w:t>conformidade</w:t>
      </w:r>
      <w:r w:rsidRPr="00496B9F">
        <w:rPr>
          <w:rFonts w:ascii="Times New Roman" w:hAnsi="Times New Roman"/>
          <w:spacing w:val="18"/>
          <w:sz w:val="24"/>
          <w:szCs w:val="24"/>
        </w:rPr>
        <w:t xml:space="preserve"> </w:t>
      </w:r>
      <w:r w:rsidRPr="00496B9F">
        <w:rPr>
          <w:rFonts w:ascii="Times New Roman" w:hAnsi="Times New Roman"/>
          <w:sz w:val="24"/>
          <w:szCs w:val="24"/>
        </w:rPr>
        <w:t>com</w:t>
      </w:r>
      <w:r w:rsidRPr="00496B9F">
        <w:rPr>
          <w:rFonts w:ascii="Times New Roman" w:hAnsi="Times New Roman"/>
          <w:spacing w:val="15"/>
          <w:sz w:val="24"/>
          <w:szCs w:val="24"/>
        </w:rPr>
        <w:t xml:space="preserve"> </w:t>
      </w:r>
      <w:r w:rsidRPr="00496B9F">
        <w:rPr>
          <w:rFonts w:ascii="Times New Roman" w:hAnsi="Times New Roman"/>
          <w:sz w:val="24"/>
          <w:szCs w:val="24"/>
        </w:rPr>
        <w:t>as</w:t>
      </w:r>
      <w:r w:rsidRPr="00496B9F">
        <w:rPr>
          <w:rFonts w:ascii="Times New Roman" w:hAnsi="Times New Roman"/>
          <w:spacing w:val="19"/>
          <w:sz w:val="24"/>
          <w:szCs w:val="24"/>
        </w:rPr>
        <w:t xml:space="preserve"> </w:t>
      </w:r>
      <w:r w:rsidRPr="00496B9F">
        <w:rPr>
          <w:rFonts w:ascii="Times New Roman" w:hAnsi="Times New Roman"/>
          <w:sz w:val="24"/>
          <w:szCs w:val="24"/>
        </w:rPr>
        <w:t>normas</w:t>
      </w:r>
      <w:r w:rsidRPr="00496B9F">
        <w:rPr>
          <w:rFonts w:ascii="Times New Roman" w:hAnsi="Times New Roman"/>
          <w:spacing w:val="20"/>
          <w:sz w:val="24"/>
          <w:szCs w:val="24"/>
        </w:rPr>
        <w:t xml:space="preserve"> </w:t>
      </w:r>
      <w:r w:rsidRPr="00496B9F">
        <w:rPr>
          <w:rFonts w:ascii="Times New Roman" w:hAnsi="Times New Roman"/>
          <w:sz w:val="24"/>
          <w:szCs w:val="24"/>
        </w:rPr>
        <w:t>estabelecidas</w:t>
      </w:r>
      <w:r w:rsidRPr="00496B9F">
        <w:rPr>
          <w:rFonts w:ascii="Times New Roman" w:hAnsi="Times New Roman"/>
          <w:spacing w:val="20"/>
          <w:sz w:val="24"/>
          <w:szCs w:val="24"/>
        </w:rPr>
        <w:t xml:space="preserve"> </w:t>
      </w:r>
      <w:r w:rsidRPr="00496B9F">
        <w:rPr>
          <w:rFonts w:ascii="Times New Roman" w:hAnsi="Times New Roman"/>
          <w:sz w:val="24"/>
          <w:szCs w:val="24"/>
        </w:rPr>
        <w:t>pela</w:t>
      </w:r>
      <w:r w:rsidRPr="00496B9F">
        <w:rPr>
          <w:rFonts w:ascii="Times New Roman" w:hAnsi="Times New Roman"/>
          <w:spacing w:val="21"/>
          <w:sz w:val="24"/>
          <w:szCs w:val="24"/>
        </w:rPr>
        <w:t xml:space="preserve"> </w:t>
      </w:r>
      <w:r w:rsidRPr="00496B9F">
        <w:rPr>
          <w:rFonts w:ascii="Times New Roman" w:hAnsi="Times New Roman"/>
          <w:b/>
          <w:sz w:val="24"/>
          <w:szCs w:val="24"/>
        </w:rPr>
        <w:t>ABNT</w:t>
      </w:r>
      <w:r w:rsidRPr="00496B9F">
        <w:rPr>
          <w:rFonts w:ascii="Times New Roman" w:hAnsi="Times New Roman"/>
          <w:sz w:val="24"/>
          <w:szCs w:val="24"/>
        </w:rPr>
        <w:t>,</w:t>
      </w:r>
      <w:r w:rsidRPr="00496B9F">
        <w:rPr>
          <w:rFonts w:ascii="Times New Roman" w:hAnsi="Times New Roman"/>
          <w:spacing w:val="20"/>
          <w:sz w:val="24"/>
          <w:szCs w:val="24"/>
        </w:rPr>
        <w:t xml:space="preserve"> </w:t>
      </w:r>
      <w:r w:rsidRPr="00496B9F">
        <w:rPr>
          <w:rFonts w:ascii="Times New Roman" w:hAnsi="Times New Roman"/>
          <w:sz w:val="24"/>
          <w:szCs w:val="24"/>
        </w:rPr>
        <w:t>com</w:t>
      </w:r>
      <w:r w:rsidRPr="00496B9F">
        <w:rPr>
          <w:rFonts w:ascii="Times New Roman" w:hAnsi="Times New Roman"/>
          <w:spacing w:val="16"/>
          <w:sz w:val="24"/>
          <w:szCs w:val="24"/>
        </w:rPr>
        <w:t xml:space="preserve"> </w:t>
      </w:r>
      <w:r w:rsidRPr="00496B9F">
        <w:rPr>
          <w:rFonts w:ascii="Times New Roman" w:hAnsi="Times New Roman"/>
          <w:sz w:val="24"/>
          <w:szCs w:val="24"/>
        </w:rPr>
        <w:t>certificação</w:t>
      </w:r>
      <w:r w:rsidRPr="00496B9F">
        <w:rPr>
          <w:rFonts w:ascii="Times New Roman" w:hAnsi="Times New Roman"/>
          <w:spacing w:val="20"/>
          <w:sz w:val="24"/>
          <w:szCs w:val="24"/>
        </w:rPr>
        <w:t xml:space="preserve"> </w:t>
      </w:r>
      <w:r w:rsidRPr="00496B9F">
        <w:rPr>
          <w:rFonts w:ascii="Times New Roman" w:hAnsi="Times New Roman"/>
          <w:sz w:val="24"/>
          <w:szCs w:val="24"/>
        </w:rPr>
        <w:t>pelo</w:t>
      </w:r>
      <w:r w:rsidRPr="00496B9F">
        <w:rPr>
          <w:rFonts w:ascii="Times New Roman" w:hAnsi="Times New Roman"/>
          <w:spacing w:val="24"/>
          <w:sz w:val="24"/>
          <w:szCs w:val="24"/>
        </w:rPr>
        <w:t xml:space="preserve"> </w:t>
      </w:r>
      <w:r w:rsidR="00496B9F" w:rsidRPr="00496B9F">
        <w:rPr>
          <w:rFonts w:ascii="Times New Roman" w:hAnsi="Times New Roman"/>
          <w:b/>
          <w:sz w:val="24"/>
          <w:szCs w:val="24"/>
        </w:rPr>
        <w:t>IN</w:t>
      </w:r>
      <w:r w:rsidRPr="00496B9F">
        <w:rPr>
          <w:rFonts w:ascii="Times New Roman"/>
          <w:b/>
          <w:sz w:val="24"/>
          <w:szCs w:val="24"/>
        </w:rPr>
        <w:t>METRO</w:t>
      </w:r>
      <w:r w:rsidRPr="00496B9F">
        <w:rPr>
          <w:rFonts w:ascii="Times New Roman"/>
          <w:b/>
          <w:spacing w:val="-2"/>
          <w:sz w:val="24"/>
          <w:szCs w:val="24"/>
        </w:rPr>
        <w:t xml:space="preserve"> </w:t>
      </w:r>
      <w:r w:rsidRPr="00496B9F">
        <w:rPr>
          <w:rFonts w:ascii="Times New Roman"/>
          <w:sz w:val="24"/>
          <w:szCs w:val="24"/>
        </w:rPr>
        <w:t>ou</w:t>
      </w:r>
      <w:r w:rsidRPr="00496B9F">
        <w:rPr>
          <w:rFonts w:ascii="Times New Roman"/>
          <w:spacing w:val="-2"/>
          <w:sz w:val="24"/>
          <w:szCs w:val="24"/>
        </w:rPr>
        <w:t xml:space="preserve"> </w:t>
      </w:r>
      <w:r w:rsidRPr="00496B9F">
        <w:rPr>
          <w:rFonts w:ascii="Times New Roman"/>
          <w:sz w:val="24"/>
          <w:szCs w:val="24"/>
        </w:rPr>
        <w:t>normas</w:t>
      </w:r>
      <w:r w:rsidRPr="00496B9F">
        <w:rPr>
          <w:rFonts w:ascii="Times New Roman"/>
          <w:spacing w:val="-2"/>
          <w:sz w:val="24"/>
          <w:szCs w:val="24"/>
        </w:rPr>
        <w:t xml:space="preserve"> </w:t>
      </w:r>
      <w:r w:rsidRPr="00496B9F">
        <w:rPr>
          <w:rFonts w:ascii="Times New Roman"/>
          <w:sz w:val="24"/>
          <w:szCs w:val="24"/>
        </w:rPr>
        <w:t>ISO.</w:t>
      </w:r>
    </w:p>
    <w:p w14:paraId="7D5DDE62" w14:textId="77777777" w:rsidR="001F3039" w:rsidRPr="00496B9F" w:rsidRDefault="001F3039" w:rsidP="001F3039">
      <w:pPr>
        <w:pStyle w:val="Corpodetexto"/>
        <w:rPr>
          <w:rFonts w:ascii="Times New Roman"/>
        </w:rPr>
      </w:pPr>
    </w:p>
    <w:p w14:paraId="152941CD" w14:textId="77777777" w:rsidR="001F3039" w:rsidRPr="00496B9F" w:rsidRDefault="001F3039" w:rsidP="001F3039">
      <w:pPr>
        <w:pStyle w:val="Corpodetexto"/>
        <w:spacing w:before="11"/>
        <w:rPr>
          <w:rFonts w:ascii="Times New Roman"/>
        </w:rPr>
      </w:pPr>
    </w:p>
    <w:p w14:paraId="6ACE1409" w14:textId="77777777" w:rsidR="001F3039" w:rsidRPr="00496B9F" w:rsidRDefault="001F3039" w:rsidP="001F3039">
      <w:pPr>
        <w:ind w:left="2429" w:right="2546"/>
        <w:jc w:val="center"/>
        <w:rPr>
          <w:rFonts w:ascii="Times New Roman"/>
          <w:sz w:val="24"/>
          <w:szCs w:val="24"/>
        </w:rPr>
      </w:pPr>
      <w:r w:rsidRPr="00496B9F">
        <w:rPr>
          <w:rFonts w:ascii="Times New Roman"/>
          <w:sz w:val="24"/>
          <w:szCs w:val="24"/>
        </w:rPr>
        <w:t>(Local</w:t>
      </w:r>
      <w:r w:rsidRPr="00496B9F">
        <w:rPr>
          <w:rFonts w:ascii="Times New Roman"/>
          <w:spacing w:val="-2"/>
          <w:sz w:val="24"/>
          <w:szCs w:val="24"/>
        </w:rPr>
        <w:t xml:space="preserve"> </w:t>
      </w:r>
      <w:r w:rsidRPr="00496B9F">
        <w:rPr>
          <w:rFonts w:ascii="Times New Roman"/>
          <w:sz w:val="24"/>
          <w:szCs w:val="24"/>
        </w:rPr>
        <w:t>e</w:t>
      </w:r>
      <w:r w:rsidRPr="00496B9F">
        <w:rPr>
          <w:rFonts w:ascii="Times New Roman"/>
          <w:spacing w:val="-2"/>
          <w:sz w:val="24"/>
          <w:szCs w:val="24"/>
        </w:rPr>
        <w:t xml:space="preserve"> </w:t>
      </w:r>
      <w:r w:rsidRPr="00496B9F">
        <w:rPr>
          <w:rFonts w:ascii="Times New Roman"/>
          <w:sz w:val="24"/>
          <w:szCs w:val="24"/>
        </w:rPr>
        <w:t>Data)</w:t>
      </w:r>
    </w:p>
    <w:p w14:paraId="7EE390CE" w14:textId="77777777" w:rsidR="001F3039" w:rsidRPr="00496B9F" w:rsidRDefault="001F3039" w:rsidP="001F3039">
      <w:pPr>
        <w:pStyle w:val="Corpodetexto"/>
        <w:rPr>
          <w:rFonts w:ascii="Times New Roman"/>
        </w:rPr>
      </w:pPr>
    </w:p>
    <w:p w14:paraId="7B3732A2" w14:textId="77777777" w:rsidR="001F3039" w:rsidRPr="00496B9F" w:rsidRDefault="001F3039" w:rsidP="001F3039">
      <w:pPr>
        <w:pStyle w:val="Corpodetexto"/>
        <w:spacing w:before="4"/>
        <w:rPr>
          <w:rFonts w:ascii="Times New Roman"/>
        </w:rPr>
      </w:pPr>
    </w:p>
    <w:p w14:paraId="0F9E5E2D" w14:textId="77777777" w:rsidR="001F3039" w:rsidRPr="00496B9F" w:rsidRDefault="001F3039" w:rsidP="001F3039">
      <w:pPr>
        <w:spacing w:line="251" w:lineRule="exact"/>
        <w:ind w:left="685" w:right="800"/>
        <w:jc w:val="center"/>
        <w:rPr>
          <w:rFonts w:ascii="Times New Roman"/>
          <w:b/>
          <w:sz w:val="24"/>
          <w:szCs w:val="24"/>
        </w:rPr>
      </w:pPr>
      <w:r w:rsidRPr="00496B9F">
        <w:rPr>
          <w:rFonts w:ascii="Times New Roman"/>
          <w:b/>
          <w:sz w:val="24"/>
          <w:szCs w:val="24"/>
        </w:rPr>
        <w:t>(Nome</w:t>
      </w:r>
      <w:r w:rsidRPr="00496B9F">
        <w:rPr>
          <w:rFonts w:ascii="Times New Roman"/>
          <w:b/>
          <w:spacing w:val="-4"/>
          <w:sz w:val="24"/>
          <w:szCs w:val="24"/>
        </w:rPr>
        <w:t xml:space="preserve"> </w:t>
      </w:r>
      <w:r w:rsidRPr="00496B9F">
        <w:rPr>
          <w:rFonts w:ascii="Times New Roman"/>
          <w:b/>
          <w:sz w:val="24"/>
          <w:szCs w:val="24"/>
        </w:rPr>
        <w:t>e</w:t>
      </w:r>
      <w:r w:rsidRPr="00496B9F">
        <w:rPr>
          <w:rFonts w:ascii="Times New Roman"/>
          <w:b/>
          <w:spacing w:val="-3"/>
          <w:sz w:val="24"/>
          <w:szCs w:val="24"/>
        </w:rPr>
        <w:t xml:space="preserve"> </w:t>
      </w:r>
      <w:r w:rsidRPr="00496B9F">
        <w:rPr>
          <w:rFonts w:ascii="Times New Roman"/>
          <w:b/>
          <w:sz w:val="24"/>
          <w:szCs w:val="24"/>
        </w:rPr>
        <w:t>Assinatura</w:t>
      </w:r>
      <w:r w:rsidRPr="00496B9F">
        <w:rPr>
          <w:rFonts w:ascii="Times New Roman"/>
          <w:b/>
          <w:spacing w:val="-3"/>
          <w:sz w:val="24"/>
          <w:szCs w:val="24"/>
        </w:rPr>
        <w:t xml:space="preserve"> </w:t>
      </w:r>
      <w:r w:rsidRPr="00496B9F">
        <w:rPr>
          <w:rFonts w:ascii="Times New Roman"/>
          <w:b/>
          <w:sz w:val="24"/>
          <w:szCs w:val="24"/>
        </w:rPr>
        <w:t>do</w:t>
      </w:r>
      <w:r w:rsidRPr="00496B9F">
        <w:rPr>
          <w:rFonts w:ascii="Times New Roman"/>
          <w:b/>
          <w:spacing w:val="-2"/>
          <w:sz w:val="24"/>
          <w:szCs w:val="24"/>
        </w:rPr>
        <w:t xml:space="preserve"> </w:t>
      </w:r>
      <w:r w:rsidRPr="00496B9F">
        <w:rPr>
          <w:rFonts w:ascii="Times New Roman"/>
          <w:b/>
          <w:sz w:val="24"/>
          <w:szCs w:val="24"/>
        </w:rPr>
        <w:t>Representante</w:t>
      </w:r>
      <w:r w:rsidRPr="00496B9F">
        <w:rPr>
          <w:rFonts w:ascii="Times New Roman"/>
          <w:b/>
          <w:spacing w:val="-1"/>
          <w:sz w:val="24"/>
          <w:szCs w:val="24"/>
        </w:rPr>
        <w:t xml:space="preserve"> </w:t>
      </w:r>
      <w:r w:rsidRPr="00496B9F">
        <w:rPr>
          <w:rFonts w:ascii="Times New Roman"/>
          <w:b/>
          <w:sz w:val="24"/>
          <w:szCs w:val="24"/>
        </w:rPr>
        <w:t>Legal</w:t>
      </w:r>
      <w:r w:rsidRPr="00496B9F">
        <w:rPr>
          <w:rFonts w:ascii="Times New Roman"/>
          <w:b/>
          <w:spacing w:val="-3"/>
          <w:sz w:val="24"/>
          <w:szCs w:val="24"/>
        </w:rPr>
        <w:t xml:space="preserve"> </w:t>
      </w:r>
      <w:r w:rsidRPr="00496B9F">
        <w:rPr>
          <w:rFonts w:ascii="Times New Roman"/>
          <w:b/>
          <w:sz w:val="24"/>
          <w:szCs w:val="24"/>
        </w:rPr>
        <w:t>da</w:t>
      </w:r>
      <w:r w:rsidRPr="00496B9F">
        <w:rPr>
          <w:rFonts w:ascii="Times New Roman"/>
          <w:b/>
          <w:spacing w:val="-2"/>
          <w:sz w:val="24"/>
          <w:szCs w:val="24"/>
        </w:rPr>
        <w:t xml:space="preserve"> </w:t>
      </w:r>
      <w:r w:rsidRPr="00496B9F">
        <w:rPr>
          <w:rFonts w:ascii="Times New Roman"/>
          <w:b/>
          <w:sz w:val="24"/>
          <w:szCs w:val="24"/>
        </w:rPr>
        <w:t>Empresa)</w:t>
      </w:r>
    </w:p>
    <w:p w14:paraId="498F986C" w14:textId="77777777" w:rsidR="001F3039" w:rsidRPr="00496B9F" w:rsidRDefault="001F3039" w:rsidP="001F3039">
      <w:pPr>
        <w:spacing w:line="251" w:lineRule="exact"/>
        <w:ind w:left="2429" w:right="2119"/>
        <w:jc w:val="center"/>
        <w:rPr>
          <w:rFonts w:ascii="Times New Roman" w:hAnsi="Times New Roman"/>
          <w:sz w:val="24"/>
          <w:szCs w:val="24"/>
        </w:rPr>
      </w:pPr>
      <w:r w:rsidRPr="00496B9F">
        <w:rPr>
          <w:rFonts w:ascii="Times New Roman" w:hAnsi="Times New Roman"/>
          <w:sz w:val="24"/>
          <w:szCs w:val="24"/>
        </w:rPr>
        <w:t>(Endereço,</w:t>
      </w:r>
      <w:r w:rsidRPr="00496B9F">
        <w:rPr>
          <w:rFonts w:ascii="Times New Roman" w:hAnsi="Times New Roman"/>
          <w:spacing w:val="-4"/>
          <w:sz w:val="24"/>
          <w:szCs w:val="24"/>
        </w:rPr>
        <w:t xml:space="preserve"> </w:t>
      </w:r>
      <w:r w:rsidRPr="00496B9F">
        <w:rPr>
          <w:rFonts w:ascii="Times New Roman" w:hAnsi="Times New Roman"/>
          <w:sz w:val="24"/>
          <w:szCs w:val="24"/>
        </w:rPr>
        <w:t>se</w:t>
      </w:r>
      <w:r w:rsidRPr="00496B9F">
        <w:rPr>
          <w:rFonts w:ascii="Times New Roman" w:hAnsi="Times New Roman"/>
          <w:spacing w:val="-2"/>
          <w:sz w:val="24"/>
          <w:szCs w:val="24"/>
        </w:rPr>
        <w:t xml:space="preserve"> </w:t>
      </w:r>
      <w:r w:rsidRPr="00496B9F">
        <w:rPr>
          <w:rFonts w:ascii="Times New Roman" w:hAnsi="Times New Roman"/>
          <w:sz w:val="24"/>
          <w:szCs w:val="24"/>
        </w:rPr>
        <w:t>Inexistente</w:t>
      </w:r>
      <w:r w:rsidRPr="00496B9F">
        <w:rPr>
          <w:rFonts w:ascii="Times New Roman" w:hAnsi="Times New Roman"/>
          <w:spacing w:val="-3"/>
          <w:sz w:val="24"/>
          <w:szCs w:val="24"/>
        </w:rPr>
        <w:t xml:space="preserve"> </w:t>
      </w:r>
      <w:r w:rsidRPr="00496B9F">
        <w:rPr>
          <w:rFonts w:ascii="Times New Roman" w:hAnsi="Times New Roman"/>
          <w:sz w:val="24"/>
          <w:szCs w:val="24"/>
        </w:rPr>
        <w:t>no</w:t>
      </w:r>
      <w:r w:rsidRPr="00496B9F">
        <w:rPr>
          <w:rFonts w:ascii="Times New Roman" w:hAnsi="Times New Roman"/>
          <w:spacing w:val="-1"/>
          <w:sz w:val="24"/>
          <w:szCs w:val="24"/>
        </w:rPr>
        <w:t xml:space="preserve"> </w:t>
      </w:r>
      <w:r w:rsidRPr="00496B9F">
        <w:rPr>
          <w:rFonts w:ascii="Times New Roman" w:hAnsi="Times New Roman"/>
          <w:sz w:val="24"/>
          <w:szCs w:val="24"/>
        </w:rPr>
        <w:t>Papel</w:t>
      </w:r>
      <w:r w:rsidRPr="00496B9F">
        <w:rPr>
          <w:rFonts w:ascii="Times New Roman" w:hAnsi="Times New Roman"/>
          <w:spacing w:val="-2"/>
          <w:sz w:val="24"/>
          <w:szCs w:val="24"/>
        </w:rPr>
        <w:t xml:space="preserve"> </w:t>
      </w:r>
      <w:r w:rsidRPr="00496B9F">
        <w:rPr>
          <w:rFonts w:ascii="Times New Roman" w:hAnsi="Times New Roman"/>
          <w:sz w:val="24"/>
          <w:szCs w:val="24"/>
        </w:rPr>
        <w:t>Impresso)</w:t>
      </w:r>
    </w:p>
    <w:p w14:paraId="7249D7AA" w14:textId="77777777" w:rsidR="001F3039" w:rsidRDefault="001F3039" w:rsidP="001F3039">
      <w:pPr>
        <w:pStyle w:val="Corpodetexto"/>
        <w:rPr>
          <w:rFonts w:ascii="Times New Roman"/>
          <w:sz w:val="20"/>
        </w:rPr>
      </w:pPr>
    </w:p>
    <w:p w14:paraId="3B0EDB8C" w14:textId="77777777" w:rsidR="001F3039" w:rsidRDefault="001F3039" w:rsidP="001F3039">
      <w:pPr>
        <w:pStyle w:val="Corpodetexto"/>
        <w:rPr>
          <w:rFonts w:ascii="Times New Roman"/>
          <w:sz w:val="20"/>
        </w:rPr>
      </w:pPr>
    </w:p>
    <w:p w14:paraId="44095802" w14:textId="77777777" w:rsidR="001F3039" w:rsidRDefault="001F3039" w:rsidP="001F3039">
      <w:pPr>
        <w:pStyle w:val="Corpodetexto"/>
        <w:rPr>
          <w:rFonts w:ascii="Times New Roman"/>
          <w:sz w:val="20"/>
        </w:rPr>
      </w:pPr>
    </w:p>
    <w:p w14:paraId="35822FE0" w14:textId="77777777" w:rsidR="001F3039" w:rsidRDefault="001F3039" w:rsidP="001F3039">
      <w:pPr>
        <w:pStyle w:val="Corpodetexto"/>
        <w:rPr>
          <w:rFonts w:ascii="Times New Roman"/>
          <w:sz w:val="20"/>
        </w:rPr>
      </w:pPr>
    </w:p>
    <w:p w14:paraId="5E737479" w14:textId="77777777" w:rsidR="001F3039" w:rsidRDefault="001F3039" w:rsidP="001F3039">
      <w:pPr>
        <w:pStyle w:val="Corpodetexto"/>
        <w:rPr>
          <w:rFonts w:ascii="Times New Roman"/>
          <w:sz w:val="20"/>
        </w:rPr>
      </w:pPr>
    </w:p>
    <w:p w14:paraId="0E482678" w14:textId="77777777" w:rsidR="001F3039" w:rsidRDefault="001F3039" w:rsidP="001F3039">
      <w:pPr>
        <w:pStyle w:val="Corpodetexto"/>
        <w:rPr>
          <w:rFonts w:ascii="Times New Roman"/>
          <w:sz w:val="20"/>
        </w:rPr>
      </w:pPr>
    </w:p>
    <w:p w14:paraId="00F87B46" w14:textId="77777777" w:rsidR="001F3039" w:rsidRDefault="001F3039" w:rsidP="001F3039">
      <w:pPr>
        <w:pStyle w:val="Corpodetexto"/>
        <w:rPr>
          <w:rFonts w:ascii="Times New Roman"/>
          <w:sz w:val="20"/>
        </w:rPr>
      </w:pPr>
    </w:p>
    <w:p w14:paraId="579DF050" w14:textId="77777777" w:rsidR="001F3039" w:rsidRDefault="001F3039" w:rsidP="001F3039">
      <w:pPr>
        <w:pStyle w:val="Corpodetexto"/>
        <w:rPr>
          <w:rFonts w:ascii="Times New Roman"/>
          <w:sz w:val="20"/>
        </w:rPr>
      </w:pPr>
    </w:p>
    <w:p w14:paraId="61191CA1" w14:textId="77777777" w:rsidR="001F3039" w:rsidRDefault="001F3039" w:rsidP="001F3039">
      <w:pPr>
        <w:pStyle w:val="Corpodetexto"/>
        <w:rPr>
          <w:rFonts w:ascii="Times New Roman"/>
          <w:sz w:val="20"/>
        </w:rPr>
      </w:pPr>
    </w:p>
    <w:p w14:paraId="1B6C438D" w14:textId="77777777" w:rsidR="001F3039" w:rsidRDefault="001F3039" w:rsidP="001F3039">
      <w:pPr>
        <w:pStyle w:val="Corpodetexto"/>
        <w:rPr>
          <w:rFonts w:ascii="Times New Roman"/>
          <w:sz w:val="20"/>
        </w:rPr>
      </w:pPr>
    </w:p>
    <w:p w14:paraId="236843C1" w14:textId="77777777" w:rsidR="001F3039" w:rsidRDefault="001F3039" w:rsidP="001F3039">
      <w:pPr>
        <w:pStyle w:val="Corpodetexto"/>
        <w:rPr>
          <w:rFonts w:ascii="Times New Roman"/>
          <w:sz w:val="20"/>
        </w:rPr>
      </w:pPr>
    </w:p>
    <w:p w14:paraId="71FBFA2F" w14:textId="77777777" w:rsidR="001F3039" w:rsidRDefault="001F3039" w:rsidP="001F3039">
      <w:pPr>
        <w:pStyle w:val="Corpodetexto"/>
        <w:rPr>
          <w:rFonts w:ascii="Times New Roman"/>
          <w:sz w:val="20"/>
        </w:rPr>
      </w:pPr>
    </w:p>
    <w:p w14:paraId="6AB9CA51" w14:textId="77777777" w:rsidR="001F3039" w:rsidRDefault="001F3039" w:rsidP="001F3039">
      <w:pPr>
        <w:pStyle w:val="Corpodetexto"/>
        <w:rPr>
          <w:rFonts w:ascii="Times New Roman"/>
          <w:sz w:val="20"/>
        </w:rPr>
      </w:pPr>
    </w:p>
    <w:p w14:paraId="74937F55" w14:textId="77777777" w:rsidR="001F3039" w:rsidRDefault="001F3039" w:rsidP="001F3039">
      <w:pPr>
        <w:pStyle w:val="Corpodetexto"/>
        <w:rPr>
          <w:rFonts w:ascii="Times New Roman"/>
          <w:sz w:val="20"/>
        </w:rPr>
      </w:pPr>
    </w:p>
    <w:p w14:paraId="5988CE06" w14:textId="77777777" w:rsidR="001F3039" w:rsidRDefault="001F3039" w:rsidP="001F3039">
      <w:pPr>
        <w:pStyle w:val="Corpodetexto"/>
        <w:rPr>
          <w:rFonts w:ascii="Times New Roman"/>
          <w:sz w:val="20"/>
        </w:rPr>
      </w:pPr>
    </w:p>
    <w:p w14:paraId="7054969E" w14:textId="77777777" w:rsidR="001F3039" w:rsidRDefault="001F3039" w:rsidP="001F3039">
      <w:pPr>
        <w:pStyle w:val="Corpodetexto"/>
        <w:rPr>
          <w:rFonts w:ascii="Times New Roman"/>
          <w:sz w:val="20"/>
        </w:rPr>
      </w:pPr>
    </w:p>
    <w:p w14:paraId="78230E73" w14:textId="77777777" w:rsidR="001F3039" w:rsidRDefault="001F3039" w:rsidP="001F3039">
      <w:pPr>
        <w:pStyle w:val="Corpodetexto"/>
        <w:rPr>
          <w:rFonts w:ascii="Times New Roman"/>
          <w:sz w:val="20"/>
        </w:rPr>
      </w:pPr>
    </w:p>
    <w:p w14:paraId="73EE5712" w14:textId="77777777" w:rsidR="001F3039" w:rsidRDefault="001F3039" w:rsidP="001F3039">
      <w:pPr>
        <w:pStyle w:val="Corpodetexto"/>
        <w:rPr>
          <w:rFonts w:ascii="Times New Roman"/>
          <w:sz w:val="20"/>
        </w:rPr>
      </w:pPr>
    </w:p>
    <w:p w14:paraId="198F5324" w14:textId="77777777" w:rsidR="001F3039" w:rsidRDefault="001F3039" w:rsidP="001F3039">
      <w:pPr>
        <w:pStyle w:val="Corpodetexto"/>
        <w:rPr>
          <w:rFonts w:ascii="Times New Roman"/>
          <w:sz w:val="20"/>
        </w:rPr>
      </w:pPr>
    </w:p>
    <w:p w14:paraId="2A753A76" w14:textId="77777777" w:rsidR="001F3039" w:rsidRDefault="001F3039" w:rsidP="001F3039">
      <w:pPr>
        <w:pStyle w:val="Corpodetexto"/>
        <w:rPr>
          <w:rFonts w:ascii="Times New Roman"/>
          <w:sz w:val="20"/>
        </w:rPr>
      </w:pPr>
    </w:p>
    <w:p w14:paraId="6E50850D" w14:textId="77777777" w:rsidR="001F3039" w:rsidRDefault="001F3039" w:rsidP="001F3039">
      <w:pPr>
        <w:pStyle w:val="Corpodetexto"/>
        <w:rPr>
          <w:rFonts w:ascii="Times New Roman"/>
          <w:sz w:val="20"/>
        </w:rPr>
      </w:pPr>
    </w:p>
    <w:p w14:paraId="220D28CE" w14:textId="77777777" w:rsidR="001F3039" w:rsidRDefault="001F3039" w:rsidP="001F3039">
      <w:pPr>
        <w:pStyle w:val="Corpodetexto"/>
        <w:rPr>
          <w:rFonts w:ascii="Times New Roman"/>
          <w:sz w:val="20"/>
        </w:rPr>
      </w:pPr>
    </w:p>
    <w:p w14:paraId="6DE31BA8" w14:textId="77777777" w:rsidR="001F3039" w:rsidRDefault="001F3039" w:rsidP="001F3039">
      <w:pPr>
        <w:pStyle w:val="Corpodetexto"/>
        <w:rPr>
          <w:rFonts w:ascii="Times New Roman"/>
          <w:sz w:val="20"/>
        </w:rPr>
      </w:pPr>
    </w:p>
    <w:p w14:paraId="3CA8FE68" w14:textId="77777777" w:rsidR="001F3039" w:rsidRDefault="001F3039" w:rsidP="001F3039">
      <w:pPr>
        <w:pStyle w:val="Corpodetexto"/>
        <w:rPr>
          <w:rFonts w:ascii="Times New Roman"/>
          <w:sz w:val="20"/>
        </w:rPr>
      </w:pPr>
    </w:p>
    <w:p w14:paraId="3A34B7B8" w14:textId="77777777" w:rsidR="001F3039" w:rsidRDefault="001F3039" w:rsidP="001F3039">
      <w:pPr>
        <w:pStyle w:val="Corpodetexto"/>
        <w:rPr>
          <w:rFonts w:ascii="Times New Roman"/>
          <w:sz w:val="20"/>
        </w:rPr>
      </w:pPr>
    </w:p>
    <w:p w14:paraId="1378E2D1" w14:textId="77777777" w:rsidR="001F3039" w:rsidRDefault="001F3039" w:rsidP="001F3039">
      <w:pPr>
        <w:pStyle w:val="Corpodetexto"/>
        <w:rPr>
          <w:rFonts w:ascii="Times New Roman"/>
          <w:sz w:val="20"/>
        </w:rPr>
      </w:pPr>
    </w:p>
    <w:p w14:paraId="1FA21EA8" w14:textId="77777777" w:rsidR="001F3039" w:rsidRDefault="001F3039" w:rsidP="001F3039">
      <w:pPr>
        <w:pStyle w:val="Corpodetexto"/>
        <w:rPr>
          <w:rFonts w:ascii="Times New Roman"/>
          <w:sz w:val="20"/>
        </w:rPr>
      </w:pPr>
    </w:p>
    <w:p w14:paraId="297EC563" w14:textId="77777777" w:rsidR="001F3039" w:rsidRDefault="001F3039" w:rsidP="001F3039">
      <w:pPr>
        <w:pStyle w:val="Corpodetexto"/>
        <w:rPr>
          <w:rFonts w:ascii="Times New Roman"/>
          <w:sz w:val="20"/>
        </w:rPr>
      </w:pPr>
    </w:p>
    <w:p w14:paraId="7F671CD6" w14:textId="77777777" w:rsidR="001F3039" w:rsidRDefault="001F3039" w:rsidP="001F3039">
      <w:pPr>
        <w:pStyle w:val="Corpodetexto"/>
        <w:rPr>
          <w:rFonts w:ascii="Times New Roman"/>
          <w:sz w:val="20"/>
        </w:rPr>
      </w:pPr>
    </w:p>
    <w:p w14:paraId="31CA2E96" w14:textId="77777777" w:rsidR="001F3039" w:rsidRDefault="001F3039" w:rsidP="001F3039">
      <w:pPr>
        <w:pStyle w:val="Corpodetexto"/>
        <w:rPr>
          <w:rFonts w:ascii="Times New Roman"/>
          <w:sz w:val="20"/>
        </w:rPr>
      </w:pPr>
    </w:p>
    <w:p w14:paraId="3469F940" w14:textId="77777777" w:rsidR="001F3039" w:rsidRDefault="001F3039" w:rsidP="001F3039">
      <w:pPr>
        <w:pStyle w:val="Corpodetexto"/>
        <w:rPr>
          <w:rFonts w:ascii="Times New Roman"/>
          <w:sz w:val="20"/>
        </w:rPr>
      </w:pPr>
    </w:p>
    <w:p w14:paraId="15E38C59" w14:textId="77777777" w:rsidR="001F3039" w:rsidRDefault="001F3039" w:rsidP="001F3039">
      <w:pPr>
        <w:pStyle w:val="Corpodetexto"/>
        <w:spacing w:before="7"/>
        <w:rPr>
          <w:rFonts w:ascii="Times New Roman"/>
          <w:sz w:val="21"/>
        </w:rPr>
      </w:pPr>
    </w:p>
    <w:p w14:paraId="1AEF20F7" w14:textId="1B925AF3" w:rsidR="001F3039" w:rsidRDefault="00565BEF" w:rsidP="00565BEF">
      <w:pPr>
        <w:spacing w:before="92"/>
        <w:ind w:left="2429" w:right="2542"/>
        <w:jc w:val="center"/>
        <w:rPr>
          <w:rFonts w:ascii="Times New Roman"/>
          <w:b/>
        </w:rPr>
      </w:pPr>
      <w:r>
        <w:rPr>
          <w:rFonts w:ascii="Times New Roman"/>
          <w:b/>
        </w:rPr>
        <w:t xml:space="preserve">   </w:t>
      </w:r>
    </w:p>
    <w:p w14:paraId="62D05B07" w14:textId="77777777" w:rsidR="001F3039" w:rsidRDefault="001F3039" w:rsidP="001F3039">
      <w:pPr>
        <w:spacing w:before="92"/>
        <w:ind w:left="2429" w:right="2542"/>
        <w:jc w:val="center"/>
        <w:rPr>
          <w:rFonts w:ascii="Times New Roman"/>
          <w:b/>
        </w:rPr>
      </w:pPr>
    </w:p>
    <w:p w14:paraId="558BE1E9" w14:textId="7876515A" w:rsidR="001F3039" w:rsidRPr="004004D1" w:rsidRDefault="001F3039" w:rsidP="001F3039">
      <w:pPr>
        <w:spacing w:before="92"/>
        <w:ind w:left="2429" w:right="2542"/>
        <w:jc w:val="center"/>
        <w:rPr>
          <w:rFonts w:ascii="Times New Roman"/>
          <w:b/>
          <w:sz w:val="24"/>
          <w:szCs w:val="24"/>
        </w:rPr>
      </w:pPr>
      <w:r w:rsidRPr="004004D1">
        <w:rPr>
          <w:rFonts w:ascii="Times New Roman"/>
          <w:b/>
          <w:sz w:val="24"/>
          <w:szCs w:val="24"/>
        </w:rPr>
        <w:t>ANEXO</w:t>
      </w:r>
      <w:r w:rsidRPr="004004D1">
        <w:rPr>
          <w:rFonts w:ascii="Times New Roman"/>
          <w:b/>
          <w:spacing w:val="-1"/>
          <w:sz w:val="24"/>
          <w:szCs w:val="24"/>
        </w:rPr>
        <w:t xml:space="preserve"> </w:t>
      </w:r>
      <w:r w:rsidR="00496B9F" w:rsidRPr="004004D1">
        <w:rPr>
          <w:rFonts w:ascii="Times New Roman"/>
          <w:b/>
          <w:sz w:val="24"/>
          <w:szCs w:val="24"/>
        </w:rPr>
        <w:t>- XXIII</w:t>
      </w:r>
    </w:p>
    <w:p w14:paraId="72668E98" w14:textId="77777777" w:rsidR="001F3039" w:rsidRPr="004004D1" w:rsidRDefault="001F3039" w:rsidP="001F3039">
      <w:pPr>
        <w:pStyle w:val="Corpodetexto"/>
        <w:rPr>
          <w:rFonts w:ascii="Times New Roman"/>
          <w:b/>
        </w:rPr>
      </w:pPr>
    </w:p>
    <w:p w14:paraId="63794D16" w14:textId="77777777" w:rsidR="001F3039" w:rsidRPr="004004D1" w:rsidRDefault="001F3039" w:rsidP="001F3039">
      <w:pPr>
        <w:spacing w:line="250" w:lineRule="exact"/>
        <w:ind w:left="2429" w:right="2544"/>
        <w:jc w:val="center"/>
        <w:rPr>
          <w:rFonts w:ascii="Times New Roman"/>
          <w:b/>
          <w:sz w:val="24"/>
          <w:szCs w:val="24"/>
        </w:rPr>
      </w:pPr>
      <w:r w:rsidRPr="004004D1">
        <w:rPr>
          <w:rFonts w:ascii="Times New Roman"/>
          <w:b/>
          <w:sz w:val="24"/>
          <w:szCs w:val="24"/>
          <w:u w:val="thick"/>
        </w:rPr>
        <w:t>TERMO</w:t>
      </w:r>
      <w:r w:rsidRPr="004004D1">
        <w:rPr>
          <w:rFonts w:ascii="Times New Roman"/>
          <w:b/>
          <w:spacing w:val="-3"/>
          <w:sz w:val="24"/>
          <w:szCs w:val="24"/>
          <w:u w:val="thick"/>
        </w:rPr>
        <w:t xml:space="preserve"> </w:t>
      </w:r>
      <w:r w:rsidRPr="004004D1">
        <w:rPr>
          <w:rFonts w:ascii="Times New Roman"/>
          <w:b/>
          <w:sz w:val="24"/>
          <w:szCs w:val="24"/>
          <w:u w:val="thick"/>
        </w:rPr>
        <w:t>DE</w:t>
      </w:r>
      <w:r w:rsidRPr="004004D1">
        <w:rPr>
          <w:rFonts w:ascii="Times New Roman"/>
          <w:b/>
          <w:spacing w:val="-5"/>
          <w:sz w:val="24"/>
          <w:szCs w:val="24"/>
          <w:u w:val="thick"/>
        </w:rPr>
        <w:t xml:space="preserve"> </w:t>
      </w:r>
      <w:r w:rsidRPr="004004D1">
        <w:rPr>
          <w:rFonts w:ascii="Times New Roman"/>
          <w:b/>
          <w:sz w:val="24"/>
          <w:szCs w:val="24"/>
          <w:u w:val="thick"/>
        </w:rPr>
        <w:t>ENCERRAMENTO</w:t>
      </w:r>
    </w:p>
    <w:p w14:paraId="3F8F262D" w14:textId="77777777" w:rsidR="001F3039" w:rsidRPr="00496B9F" w:rsidRDefault="001F3039" w:rsidP="001F3039">
      <w:pPr>
        <w:spacing w:line="250" w:lineRule="exact"/>
        <w:ind w:right="119"/>
        <w:jc w:val="center"/>
        <w:rPr>
          <w:rFonts w:ascii="Times New Roman" w:hAnsi="Times New Roman"/>
          <w:sz w:val="24"/>
          <w:szCs w:val="24"/>
        </w:rPr>
      </w:pPr>
      <w:r w:rsidRPr="00496B9F">
        <w:rPr>
          <w:rFonts w:ascii="Times New Roman" w:hAnsi="Times New Roman"/>
          <w:sz w:val="24"/>
          <w:szCs w:val="24"/>
        </w:rPr>
        <w:t>(Este</w:t>
      </w:r>
      <w:r w:rsidRPr="00496B9F">
        <w:rPr>
          <w:rFonts w:ascii="Times New Roman" w:hAnsi="Times New Roman"/>
          <w:spacing w:val="-2"/>
          <w:sz w:val="24"/>
          <w:szCs w:val="24"/>
        </w:rPr>
        <w:t xml:space="preserve"> </w:t>
      </w:r>
      <w:r w:rsidRPr="00496B9F">
        <w:rPr>
          <w:rFonts w:ascii="Times New Roman" w:hAnsi="Times New Roman"/>
          <w:sz w:val="24"/>
          <w:szCs w:val="24"/>
        </w:rPr>
        <w:t>modelo</w:t>
      </w:r>
      <w:r w:rsidRPr="00496B9F">
        <w:rPr>
          <w:rFonts w:ascii="Times New Roman" w:hAnsi="Times New Roman"/>
          <w:spacing w:val="-1"/>
          <w:sz w:val="24"/>
          <w:szCs w:val="24"/>
        </w:rPr>
        <w:t xml:space="preserve"> </w:t>
      </w:r>
      <w:r w:rsidRPr="00496B9F">
        <w:rPr>
          <w:rFonts w:ascii="Times New Roman" w:hAnsi="Times New Roman"/>
          <w:sz w:val="24"/>
          <w:szCs w:val="24"/>
        </w:rPr>
        <w:t>deverá ser transcrito</w:t>
      </w:r>
      <w:r w:rsidRPr="00496B9F">
        <w:rPr>
          <w:rFonts w:ascii="Times New Roman" w:hAnsi="Times New Roman"/>
          <w:spacing w:val="-3"/>
          <w:sz w:val="24"/>
          <w:szCs w:val="24"/>
        </w:rPr>
        <w:t xml:space="preserve"> </w:t>
      </w:r>
      <w:r w:rsidRPr="00496B9F">
        <w:rPr>
          <w:rFonts w:ascii="Times New Roman" w:hAnsi="Times New Roman"/>
          <w:sz w:val="24"/>
          <w:szCs w:val="24"/>
        </w:rPr>
        <w:t>na</w:t>
      </w:r>
      <w:r w:rsidRPr="00496B9F">
        <w:rPr>
          <w:rFonts w:ascii="Times New Roman" w:hAnsi="Times New Roman"/>
          <w:spacing w:val="-3"/>
          <w:sz w:val="24"/>
          <w:szCs w:val="24"/>
        </w:rPr>
        <w:t xml:space="preserve"> </w:t>
      </w:r>
      <w:r w:rsidRPr="00496B9F">
        <w:rPr>
          <w:rFonts w:ascii="Times New Roman" w:hAnsi="Times New Roman"/>
          <w:sz w:val="24"/>
          <w:szCs w:val="24"/>
        </w:rPr>
        <w:t>forma</w:t>
      </w:r>
      <w:r w:rsidRPr="00496B9F">
        <w:rPr>
          <w:rFonts w:ascii="Times New Roman" w:hAnsi="Times New Roman"/>
          <w:spacing w:val="-2"/>
          <w:sz w:val="24"/>
          <w:szCs w:val="24"/>
        </w:rPr>
        <w:t xml:space="preserve"> </w:t>
      </w:r>
      <w:r w:rsidRPr="00496B9F">
        <w:rPr>
          <w:rFonts w:ascii="Times New Roman" w:hAnsi="Times New Roman"/>
          <w:sz w:val="24"/>
          <w:szCs w:val="24"/>
        </w:rPr>
        <w:t>e na</w:t>
      </w:r>
      <w:r w:rsidRPr="00496B9F">
        <w:rPr>
          <w:rFonts w:ascii="Times New Roman" w:hAnsi="Times New Roman"/>
          <w:spacing w:val="-4"/>
          <w:sz w:val="24"/>
          <w:szCs w:val="24"/>
        </w:rPr>
        <w:t xml:space="preserve"> </w:t>
      </w:r>
      <w:r w:rsidRPr="00496B9F">
        <w:rPr>
          <w:rFonts w:ascii="Times New Roman" w:hAnsi="Times New Roman"/>
          <w:sz w:val="24"/>
          <w:szCs w:val="24"/>
        </w:rPr>
        <w:t>íntegra,</w:t>
      </w:r>
      <w:r w:rsidRPr="00496B9F">
        <w:rPr>
          <w:rFonts w:ascii="Times New Roman" w:hAnsi="Times New Roman"/>
          <w:spacing w:val="-1"/>
          <w:sz w:val="24"/>
          <w:szCs w:val="24"/>
        </w:rPr>
        <w:t xml:space="preserve"> </w:t>
      </w:r>
      <w:r w:rsidRPr="00496B9F">
        <w:rPr>
          <w:rFonts w:ascii="Times New Roman" w:hAnsi="Times New Roman"/>
          <w:sz w:val="24"/>
          <w:szCs w:val="24"/>
        </w:rPr>
        <w:t>em</w:t>
      </w:r>
      <w:r w:rsidRPr="00496B9F">
        <w:rPr>
          <w:rFonts w:ascii="Times New Roman" w:hAnsi="Times New Roman"/>
          <w:spacing w:val="-4"/>
          <w:sz w:val="24"/>
          <w:szCs w:val="24"/>
        </w:rPr>
        <w:t xml:space="preserve"> </w:t>
      </w:r>
      <w:r w:rsidRPr="00496B9F">
        <w:rPr>
          <w:rFonts w:ascii="Times New Roman" w:hAnsi="Times New Roman"/>
          <w:sz w:val="24"/>
          <w:szCs w:val="24"/>
        </w:rPr>
        <w:t>papel</w:t>
      </w:r>
      <w:r w:rsidRPr="00496B9F">
        <w:rPr>
          <w:rFonts w:ascii="Times New Roman" w:hAnsi="Times New Roman"/>
          <w:spacing w:val="-5"/>
          <w:sz w:val="24"/>
          <w:szCs w:val="24"/>
        </w:rPr>
        <w:t xml:space="preserve"> </w:t>
      </w:r>
      <w:r w:rsidRPr="00496B9F">
        <w:rPr>
          <w:rFonts w:ascii="Times New Roman" w:hAnsi="Times New Roman"/>
          <w:sz w:val="24"/>
          <w:szCs w:val="24"/>
        </w:rPr>
        <w:t>timbrado</w:t>
      </w:r>
      <w:r w:rsidRPr="00496B9F">
        <w:rPr>
          <w:rFonts w:ascii="Times New Roman" w:hAnsi="Times New Roman"/>
          <w:spacing w:val="-1"/>
          <w:sz w:val="24"/>
          <w:szCs w:val="24"/>
        </w:rPr>
        <w:t xml:space="preserve"> </w:t>
      </w:r>
      <w:r w:rsidRPr="00496B9F">
        <w:rPr>
          <w:rFonts w:ascii="Times New Roman" w:hAnsi="Times New Roman"/>
          <w:sz w:val="24"/>
          <w:szCs w:val="24"/>
        </w:rPr>
        <w:t>da empresa)</w:t>
      </w:r>
    </w:p>
    <w:p w14:paraId="71B85660" w14:textId="77777777" w:rsidR="001F3039" w:rsidRPr="00496B9F" w:rsidRDefault="001F3039" w:rsidP="001F3039">
      <w:pPr>
        <w:pStyle w:val="Corpodetexto"/>
        <w:rPr>
          <w:rFonts w:ascii="Times New Roman"/>
        </w:rPr>
      </w:pPr>
    </w:p>
    <w:p w14:paraId="47D68C66" w14:textId="77777777" w:rsidR="001F3039" w:rsidRPr="00496B9F" w:rsidRDefault="001F3039" w:rsidP="001F3039">
      <w:pPr>
        <w:pStyle w:val="Corpodetexto"/>
        <w:rPr>
          <w:rFonts w:ascii="Times New Roman"/>
        </w:rPr>
      </w:pPr>
    </w:p>
    <w:p w14:paraId="0CD4F1B6" w14:textId="77777777" w:rsidR="001F3039" w:rsidRPr="00496B9F" w:rsidRDefault="001F3039" w:rsidP="001F3039">
      <w:pPr>
        <w:pStyle w:val="Corpodetexto"/>
        <w:rPr>
          <w:rFonts w:ascii="Times New Roman"/>
        </w:rPr>
      </w:pPr>
    </w:p>
    <w:p w14:paraId="60497F9F" w14:textId="77777777" w:rsidR="001F3039" w:rsidRPr="00496B9F" w:rsidRDefault="001F3039" w:rsidP="001F3039">
      <w:pPr>
        <w:spacing w:before="189"/>
        <w:ind w:left="778"/>
        <w:rPr>
          <w:rFonts w:ascii="Times New Roman"/>
          <w:b/>
          <w:sz w:val="24"/>
          <w:szCs w:val="24"/>
        </w:rPr>
      </w:pPr>
      <w:r w:rsidRPr="00496B9F">
        <w:rPr>
          <w:rFonts w:ascii="Times New Roman"/>
          <w:b/>
          <w:sz w:val="24"/>
          <w:szCs w:val="24"/>
        </w:rPr>
        <w:t>OBJETO:</w:t>
      </w:r>
    </w:p>
    <w:p w14:paraId="7EB1F2EA" w14:textId="77777777" w:rsidR="001F3039" w:rsidRPr="00496B9F" w:rsidRDefault="001F3039" w:rsidP="001F3039">
      <w:pPr>
        <w:pStyle w:val="Corpodetexto"/>
        <w:rPr>
          <w:rFonts w:ascii="Times New Roman"/>
          <w:b/>
        </w:rPr>
      </w:pPr>
    </w:p>
    <w:p w14:paraId="0BC0FA64" w14:textId="77777777" w:rsidR="001F3039" w:rsidRPr="00496B9F" w:rsidRDefault="001F3039" w:rsidP="001F3039">
      <w:pPr>
        <w:pStyle w:val="Corpodetexto"/>
        <w:spacing w:before="8"/>
        <w:rPr>
          <w:rFonts w:ascii="Times New Roman"/>
          <w:b/>
        </w:rPr>
      </w:pPr>
    </w:p>
    <w:p w14:paraId="055279B7" w14:textId="7B59982A" w:rsidR="001F3039" w:rsidRPr="00496B9F" w:rsidRDefault="001F3039" w:rsidP="001F3039">
      <w:pPr>
        <w:tabs>
          <w:tab w:val="left" w:pos="5098"/>
          <w:tab w:val="left" w:pos="7257"/>
        </w:tabs>
        <w:spacing w:line="360" w:lineRule="auto"/>
        <w:ind w:left="778" w:right="892"/>
        <w:jc w:val="both"/>
        <w:rPr>
          <w:rFonts w:ascii="Times New Roman" w:hAnsi="Times New Roman"/>
          <w:sz w:val="24"/>
          <w:szCs w:val="24"/>
        </w:rPr>
      </w:pPr>
      <w:r w:rsidRPr="00496B9F">
        <w:rPr>
          <w:rFonts w:ascii="Times New Roman" w:hAnsi="Times New Roman"/>
          <w:sz w:val="24"/>
          <w:szCs w:val="24"/>
        </w:rPr>
        <w:t>A</w:t>
      </w:r>
      <w:r w:rsidRPr="00496B9F">
        <w:rPr>
          <w:rFonts w:ascii="Times New Roman" w:hAnsi="Times New Roman"/>
          <w:spacing w:val="-2"/>
          <w:sz w:val="24"/>
          <w:szCs w:val="24"/>
        </w:rPr>
        <w:t xml:space="preserve"> </w:t>
      </w:r>
      <w:r w:rsidRPr="00496B9F">
        <w:rPr>
          <w:rFonts w:ascii="Times New Roman" w:hAnsi="Times New Roman"/>
          <w:sz w:val="24"/>
          <w:szCs w:val="24"/>
        </w:rPr>
        <w:t>empresa</w:t>
      </w:r>
      <w:r w:rsidRPr="00496B9F">
        <w:rPr>
          <w:rFonts w:ascii="Times New Roman" w:hAnsi="Times New Roman"/>
          <w:sz w:val="24"/>
          <w:szCs w:val="24"/>
          <w:u w:val="single"/>
        </w:rPr>
        <w:tab/>
      </w:r>
      <w:r w:rsidRPr="00496B9F">
        <w:rPr>
          <w:rFonts w:ascii="Times New Roman" w:hAnsi="Times New Roman"/>
          <w:sz w:val="24"/>
          <w:szCs w:val="24"/>
        </w:rPr>
        <w:t>,</w:t>
      </w:r>
      <w:r w:rsidRPr="00496B9F">
        <w:rPr>
          <w:rFonts w:ascii="Times New Roman" w:hAnsi="Times New Roman"/>
          <w:spacing w:val="-2"/>
          <w:sz w:val="24"/>
          <w:szCs w:val="24"/>
        </w:rPr>
        <w:t xml:space="preserve"> </w:t>
      </w:r>
      <w:r w:rsidRPr="00496B9F">
        <w:rPr>
          <w:rFonts w:ascii="Times New Roman" w:hAnsi="Times New Roman"/>
          <w:sz w:val="24"/>
          <w:szCs w:val="24"/>
        </w:rPr>
        <w:t>CNPJ</w:t>
      </w:r>
      <w:r w:rsidRPr="00496B9F">
        <w:rPr>
          <w:rFonts w:ascii="Times New Roman" w:hAnsi="Times New Roman"/>
          <w:spacing w:val="3"/>
          <w:sz w:val="24"/>
          <w:szCs w:val="24"/>
        </w:rPr>
        <w:t xml:space="preserve"> </w:t>
      </w:r>
      <w:r w:rsidRPr="00496B9F">
        <w:rPr>
          <w:rFonts w:ascii="Times New Roman" w:hAnsi="Times New Roman"/>
          <w:sz w:val="24"/>
          <w:szCs w:val="24"/>
        </w:rPr>
        <w:t>Nº.</w:t>
      </w:r>
      <w:r w:rsidRPr="00496B9F">
        <w:rPr>
          <w:rFonts w:ascii="Times New Roman" w:hAnsi="Times New Roman"/>
          <w:sz w:val="24"/>
          <w:szCs w:val="24"/>
          <w:u w:val="single"/>
        </w:rPr>
        <w:tab/>
      </w:r>
      <w:r w:rsidRPr="00496B9F">
        <w:rPr>
          <w:rFonts w:ascii="Times New Roman" w:hAnsi="Times New Roman"/>
          <w:sz w:val="24"/>
          <w:szCs w:val="24"/>
        </w:rPr>
        <w:t>,</w:t>
      </w:r>
      <w:r w:rsidRPr="00496B9F">
        <w:rPr>
          <w:rFonts w:ascii="Times New Roman" w:hAnsi="Times New Roman"/>
          <w:b/>
          <w:sz w:val="24"/>
          <w:szCs w:val="24"/>
        </w:rPr>
        <w:t>DECLARA</w:t>
      </w:r>
      <w:r w:rsidRPr="00496B9F">
        <w:rPr>
          <w:rFonts w:ascii="Times New Roman" w:hAnsi="Times New Roman"/>
          <w:b/>
          <w:spacing w:val="38"/>
          <w:sz w:val="24"/>
          <w:szCs w:val="24"/>
        </w:rPr>
        <w:t xml:space="preserve"> </w:t>
      </w:r>
      <w:r w:rsidRPr="00496B9F">
        <w:rPr>
          <w:rFonts w:ascii="Times New Roman" w:hAnsi="Times New Roman"/>
          <w:sz w:val="24"/>
          <w:szCs w:val="24"/>
        </w:rPr>
        <w:t>em</w:t>
      </w:r>
      <w:r w:rsidRPr="00496B9F">
        <w:rPr>
          <w:rFonts w:ascii="Times New Roman" w:hAnsi="Times New Roman"/>
          <w:spacing w:val="37"/>
          <w:sz w:val="24"/>
          <w:szCs w:val="24"/>
        </w:rPr>
        <w:t xml:space="preserve"> </w:t>
      </w:r>
      <w:r w:rsidRPr="00496B9F">
        <w:rPr>
          <w:rFonts w:ascii="Times New Roman" w:hAnsi="Times New Roman"/>
          <w:sz w:val="24"/>
          <w:szCs w:val="24"/>
        </w:rPr>
        <w:t>atendimen-</w:t>
      </w:r>
      <w:r w:rsidRPr="00496B9F">
        <w:rPr>
          <w:rFonts w:ascii="Times New Roman" w:hAnsi="Times New Roman"/>
          <w:spacing w:val="-52"/>
          <w:sz w:val="24"/>
          <w:szCs w:val="24"/>
        </w:rPr>
        <w:t xml:space="preserve"> </w:t>
      </w:r>
      <w:r w:rsidR="008E59FD" w:rsidRPr="00496B9F">
        <w:rPr>
          <w:rFonts w:ascii="Times New Roman" w:hAnsi="Times New Roman"/>
          <w:sz w:val="24"/>
          <w:szCs w:val="24"/>
        </w:rPr>
        <w:t xml:space="preserve">to </w:t>
      </w:r>
      <w:r w:rsidR="00C603E3">
        <w:rPr>
          <w:rFonts w:ascii="Times New Roman" w:hAnsi="Times New Roman"/>
          <w:sz w:val="24"/>
          <w:szCs w:val="24"/>
        </w:rPr>
        <w:t xml:space="preserve">a </w:t>
      </w:r>
      <w:r w:rsidR="00C603E3">
        <w:rPr>
          <w:rFonts w:ascii="Times New Roman" w:hAnsi="Times New Roman"/>
          <w:b/>
          <w:sz w:val="24"/>
          <w:szCs w:val="24"/>
        </w:rPr>
        <w:t>CONCORRÊNCIA PÚBLICA</w:t>
      </w:r>
      <w:r w:rsidRPr="00496B9F">
        <w:rPr>
          <w:rFonts w:ascii="Times New Roman" w:hAnsi="Times New Roman"/>
          <w:b/>
          <w:sz w:val="24"/>
          <w:szCs w:val="24"/>
        </w:rPr>
        <w:t xml:space="preserve"> PRESENCIAL nº.</w:t>
      </w:r>
      <w:r w:rsidRPr="00496B9F">
        <w:rPr>
          <w:rFonts w:ascii="Times New Roman" w:hAnsi="Times New Roman"/>
          <w:b/>
          <w:sz w:val="24"/>
          <w:szCs w:val="24"/>
          <w:u w:val="single"/>
        </w:rPr>
        <w:t xml:space="preserve">        </w:t>
      </w:r>
      <w:r w:rsidRPr="00496B9F">
        <w:rPr>
          <w:rFonts w:ascii="Times New Roman" w:hAnsi="Times New Roman"/>
          <w:sz w:val="24"/>
          <w:szCs w:val="24"/>
        </w:rPr>
        <w:t>/</w:t>
      </w:r>
      <w:r w:rsidR="00FA3D42" w:rsidRPr="00496B9F">
        <w:rPr>
          <w:rFonts w:ascii="Times New Roman" w:hAnsi="Times New Roman"/>
          <w:b/>
          <w:sz w:val="24"/>
          <w:szCs w:val="24"/>
        </w:rPr>
        <w:t>2025</w:t>
      </w:r>
      <w:r w:rsidRPr="00496B9F">
        <w:rPr>
          <w:rFonts w:ascii="Times New Roman" w:hAnsi="Times New Roman"/>
          <w:sz w:val="24"/>
          <w:szCs w:val="24"/>
        </w:rPr>
        <w:t>,que esta documentação/proposta</w:t>
      </w:r>
      <w:r w:rsidRPr="00496B9F">
        <w:rPr>
          <w:rFonts w:ascii="Times New Roman" w:hAnsi="Times New Roman"/>
          <w:spacing w:val="1"/>
          <w:sz w:val="24"/>
          <w:szCs w:val="24"/>
        </w:rPr>
        <w:t xml:space="preserve"> </w:t>
      </w:r>
      <w:r w:rsidRPr="00496B9F">
        <w:rPr>
          <w:rFonts w:ascii="Times New Roman" w:hAnsi="Times New Roman"/>
          <w:sz w:val="24"/>
          <w:szCs w:val="24"/>
        </w:rPr>
        <w:t>de preços</w:t>
      </w:r>
      <w:r w:rsidRPr="00496B9F">
        <w:rPr>
          <w:rFonts w:ascii="Times New Roman" w:hAnsi="Times New Roman"/>
          <w:spacing w:val="-2"/>
          <w:sz w:val="24"/>
          <w:szCs w:val="24"/>
        </w:rPr>
        <w:t xml:space="preserve"> </w:t>
      </w:r>
      <w:r w:rsidRPr="00496B9F">
        <w:rPr>
          <w:rFonts w:ascii="Times New Roman" w:hAnsi="Times New Roman"/>
          <w:sz w:val="24"/>
          <w:szCs w:val="24"/>
        </w:rPr>
        <w:t>possui</w:t>
      </w:r>
      <w:r w:rsidRPr="00496B9F">
        <w:rPr>
          <w:rFonts w:ascii="Times New Roman" w:hAnsi="Times New Roman"/>
          <w:spacing w:val="-2"/>
          <w:sz w:val="24"/>
          <w:szCs w:val="24"/>
        </w:rPr>
        <w:t xml:space="preserve"> </w:t>
      </w:r>
      <w:r w:rsidRPr="00496B9F">
        <w:rPr>
          <w:rFonts w:ascii="Times New Roman" w:hAnsi="Times New Roman"/>
          <w:sz w:val="24"/>
          <w:szCs w:val="24"/>
        </w:rPr>
        <w:t>folhas numeradas</w:t>
      </w:r>
      <w:r w:rsidRPr="00496B9F">
        <w:rPr>
          <w:rFonts w:ascii="Times New Roman" w:hAnsi="Times New Roman"/>
          <w:spacing w:val="-1"/>
          <w:sz w:val="24"/>
          <w:szCs w:val="24"/>
        </w:rPr>
        <w:t xml:space="preserve"> </w:t>
      </w:r>
      <w:r w:rsidRPr="00496B9F">
        <w:rPr>
          <w:rFonts w:ascii="Times New Roman" w:hAnsi="Times New Roman"/>
          <w:sz w:val="24"/>
          <w:szCs w:val="24"/>
        </w:rPr>
        <w:t>de</w:t>
      </w:r>
      <w:r w:rsidRPr="00496B9F">
        <w:rPr>
          <w:rFonts w:ascii="Times New Roman" w:hAnsi="Times New Roman"/>
          <w:spacing w:val="55"/>
          <w:sz w:val="24"/>
          <w:szCs w:val="24"/>
          <w:u w:val="thick"/>
        </w:rPr>
        <w:t xml:space="preserve"> </w:t>
      </w:r>
      <w:r w:rsidRPr="00496B9F">
        <w:rPr>
          <w:rFonts w:ascii="Times New Roman" w:hAnsi="Times New Roman"/>
          <w:sz w:val="24"/>
          <w:szCs w:val="24"/>
        </w:rPr>
        <w:t>a</w:t>
      </w:r>
      <w:r w:rsidRPr="00496B9F">
        <w:rPr>
          <w:rFonts w:ascii="Times New Roman" w:hAnsi="Times New Roman"/>
          <w:spacing w:val="52"/>
          <w:sz w:val="24"/>
          <w:szCs w:val="24"/>
          <w:u w:val="thick"/>
        </w:rPr>
        <w:t xml:space="preserve"> </w:t>
      </w:r>
      <w:r w:rsidRPr="00496B9F">
        <w:rPr>
          <w:rFonts w:ascii="Times New Roman" w:hAnsi="Times New Roman"/>
          <w:sz w:val="24"/>
          <w:szCs w:val="24"/>
        </w:rPr>
        <w:t>incluindo</w:t>
      </w:r>
      <w:r w:rsidRPr="00496B9F">
        <w:rPr>
          <w:rFonts w:ascii="Times New Roman" w:hAnsi="Times New Roman"/>
          <w:spacing w:val="-2"/>
          <w:sz w:val="24"/>
          <w:szCs w:val="24"/>
        </w:rPr>
        <w:t xml:space="preserve"> </w:t>
      </w:r>
      <w:r w:rsidRPr="00496B9F">
        <w:rPr>
          <w:rFonts w:ascii="Times New Roman" w:hAnsi="Times New Roman"/>
          <w:sz w:val="24"/>
          <w:szCs w:val="24"/>
        </w:rPr>
        <w:t>este</w:t>
      </w:r>
      <w:r w:rsidRPr="00496B9F">
        <w:rPr>
          <w:rFonts w:ascii="Times New Roman" w:hAnsi="Times New Roman"/>
          <w:spacing w:val="1"/>
          <w:sz w:val="24"/>
          <w:szCs w:val="24"/>
        </w:rPr>
        <w:t xml:space="preserve"> </w:t>
      </w:r>
      <w:r w:rsidRPr="00496B9F">
        <w:rPr>
          <w:rFonts w:ascii="Times New Roman" w:hAnsi="Times New Roman"/>
          <w:sz w:val="24"/>
          <w:szCs w:val="24"/>
        </w:rPr>
        <w:t>termo.</w:t>
      </w:r>
    </w:p>
    <w:p w14:paraId="48141B7A" w14:textId="77777777" w:rsidR="001F3039" w:rsidRPr="00496B9F" w:rsidRDefault="001F3039" w:rsidP="001F3039">
      <w:pPr>
        <w:pStyle w:val="Corpodetexto"/>
        <w:rPr>
          <w:rFonts w:ascii="Times New Roman"/>
        </w:rPr>
      </w:pPr>
    </w:p>
    <w:p w14:paraId="466EE16D" w14:textId="77777777" w:rsidR="001F3039" w:rsidRPr="00496B9F" w:rsidRDefault="001F3039" w:rsidP="001F3039">
      <w:pPr>
        <w:pStyle w:val="Corpodetexto"/>
        <w:rPr>
          <w:rFonts w:ascii="Times New Roman"/>
        </w:rPr>
      </w:pPr>
    </w:p>
    <w:p w14:paraId="26CADEBA" w14:textId="77777777" w:rsidR="001F3039" w:rsidRPr="00496B9F" w:rsidRDefault="001F3039" w:rsidP="001F3039">
      <w:pPr>
        <w:spacing w:before="92"/>
        <w:ind w:left="2429" w:right="2546"/>
        <w:jc w:val="center"/>
        <w:rPr>
          <w:rFonts w:ascii="Times New Roman"/>
          <w:sz w:val="24"/>
          <w:szCs w:val="24"/>
        </w:rPr>
      </w:pPr>
      <w:r w:rsidRPr="00496B9F">
        <w:rPr>
          <w:rFonts w:ascii="Times New Roman"/>
          <w:sz w:val="24"/>
          <w:szCs w:val="24"/>
        </w:rPr>
        <w:t>(Local</w:t>
      </w:r>
      <w:r w:rsidRPr="00496B9F">
        <w:rPr>
          <w:rFonts w:ascii="Times New Roman"/>
          <w:spacing w:val="-2"/>
          <w:sz w:val="24"/>
          <w:szCs w:val="24"/>
        </w:rPr>
        <w:t xml:space="preserve"> </w:t>
      </w:r>
      <w:r w:rsidRPr="00496B9F">
        <w:rPr>
          <w:rFonts w:ascii="Times New Roman"/>
          <w:sz w:val="24"/>
          <w:szCs w:val="24"/>
        </w:rPr>
        <w:t>e</w:t>
      </w:r>
      <w:r w:rsidRPr="00496B9F">
        <w:rPr>
          <w:rFonts w:ascii="Times New Roman"/>
          <w:spacing w:val="-2"/>
          <w:sz w:val="24"/>
          <w:szCs w:val="24"/>
        </w:rPr>
        <w:t xml:space="preserve"> </w:t>
      </w:r>
      <w:r w:rsidRPr="00496B9F">
        <w:rPr>
          <w:rFonts w:ascii="Times New Roman"/>
          <w:sz w:val="24"/>
          <w:szCs w:val="24"/>
        </w:rPr>
        <w:t>Data)</w:t>
      </w:r>
    </w:p>
    <w:p w14:paraId="4FCF4E06" w14:textId="77777777" w:rsidR="001F3039" w:rsidRPr="00496B9F" w:rsidRDefault="001F3039" w:rsidP="001F3039">
      <w:pPr>
        <w:pStyle w:val="Corpodetexto"/>
        <w:rPr>
          <w:rFonts w:ascii="Times New Roman"/>
        </w:rPr>
      </w:pPr>
    </w:p>
    <w:p w14:paraId="5EF12ED2" w14:textId="77777777" w:rsidR="001F3039" w:rsidRPr="00496B9F" w:rsidRDefault="001F3039" w:rsidP="001F3039">
      <w:pPr>
        <w:pStyle w:val="Corpodetexto"/>
        <w:spacing w:before="4"/>
        <w:rPr>
          <w:rFonts w:ascii="Times New Roman"/>
        </w:rPr>
      </w:pPr>
    </w:p>
    <w:p w14:paraId="659E04AE" w14:textId="77777777" w:rsidR="001F3039" w:rsidRPr="00496B9F" w:rsidRDefault="001F3039" w:rsidP="001F3039">
      <w:pPr>
        <w:ind w:left="2298" w:right="2414"/>
        <w:jc w:val="center"/>
        <w:rPr>
          <w:rFonts w:ascii="Times New Roman" w:hAnsi="Times New Roman"/>
          <w:b/>
          <w:sz w:val="24"/>
          <w:szCs w:val="24"/>
        </w:rPr>
      </w:pPr>
      <w:r w:rsidRPr="00496B9F">
        <w:rPr>
          <w:rFonts w:ascii="Times New Roman" w:hAnsi="Times New Roman"/>
          <w:b/>
          <w:sz w:val="24"/>
          <w:szCs w:val="24"/>
        </w:rPr>
        <w:t>(Nome e Assinatura do Representante Legal da Empresa)</w:t>
      </w:r>
      <w:r w:rsidRPr="00496B9F">
        <w:rPr>
          <w:rFonts w:ascii="Times New Roman" w:hAnsi="Times New Roman"/>
          <w:b/>
          <w:spacing w:val="-52"/>
          <w:sz w:val="24"/>
          <w:szCs w:val="24"/>
        </w:rPr>
        <w:t xml:space="preserve"> </w:t>
      </w:r>
      <w:r w:rsidRPr="00496B9F">
        <w:rPr>
          <w:rFonts w:ascii="Times New Roman" w:hAnsi="Times New Roman"/>
          <w:b/>
          <w:sz w:val="24"/>
          <w:szCs w:val="24"/>
        </w:rPr>
        <w:t>(Endereço,</w:t>
      </w:r>
      <w:r w:rsidRPr="00496B9F">
        <w:rPr>
          <w:rFonts w:ascii="Times New Roman" w:hAnsi="Times New Roman"/>
          <w:b/>
          <w:spacing w:val="-1"/>
          <w:sz w:val="24"/>
          <w:szCs w:val="24"/>
        </w:rPr>
        <w:t xml:space="preserve"> </w:t>
      </w:r>
      <w:r w:rsidRPr="00496B9F">
        <w:rPr>
          <w:rFonts w:ascii="Times New Roman" w:hAnsi="Times New Roman"/>
          <w:b/>
          <w:sz w:val="24"/>
          <w:szCs w:val="24"/>
        </w:rPr>
        <w:t>se Inexistente</w:t>
      </w:r>
      <w:r w:rsidRPr="00496B9F">
        <w:rPr>
          <w:rFonts w:ascii="Times New Roman" w:hAnsi="Times New Roman"/>
          <w:b/>
          <w:spacing w:val="-1"/>
          <w:sz w:val="24"/>
          <w:szCs w:val="24"/>
        </w:rPr>
        <w:t xml:space="preserve"> </w:t>
      </w:r>
      <w:r w:rsidRPr="00496B9F">
        <w:rPr>
          <w:rFonts w:ascii="Times New Roman" w:hAnsi="Times New Roman"/>
          <w:b/>
          <w:sz w:val="24"/>
          <w:szCs w:val="24"/>
        </w:rPr>
        <w:t>no</w:t>
      </w:r>
      <w:r w:rsidRPr="00496B9F">
        <w:rPr>
          <w:rFonts w:ascii="Times New Roman" w:hAnsi="Times New Roman"/>
          <w:b/>
          <w:spacing w:val="-1"/>
          <w:sz w:val="24"/>
          <w:szCs w:val="24"/>
        </w:rPr>
        <w:t xml:space="preserve"> </w:t>
      </w:r>
      <w:r w:rsidRPr="00496B9F">
        <w:rPr>
          <w:rFonts w:ascii="Times New Roman" w:hAnsi="Times New Roman"/>
          <w:b/>
          <w:sz w:val="24"/>
          <w:szCs w:val="24"/>
        </w:rPr>
        <w:t>Papel</w:t>
      </w:r>
      <w:r w:rsidRPr="00496B9F">
        <w:rPr>
          <w:rFonts w:ascii="Times New Roman" w:hAnsi="Times New Roman"/>
          <w:b/>
          <w:spacing w:val="-2"/>
          <w:sz w:val="24"/>
          <w:szCs w:val="24"/>
        </w:rPr>
        <w:t xml:space="preserve"> </w:t>
      </w:r>
      <w:r w:rsidRPr="00496B9F">
        <w:rPr>
          <w:rFonts w:ascii="Times New Roman" w:hAnsi="Times New Roman"/>
          <w:b/>
          <w:sz w:val="24"/>
          <w:szCs w:val="24"/>
        </w:rPr>
        <w:t>Impresso)</w:t>
      </w:r>
    </w:p>
    <w:p w14:paraId="7A26719B" w14:textId="7053EA55" w:rsidR="001F3039" w:rsidRPr="00496B9F" w:rsidRDefault="001F3039" w:rsidP="001F3039">
      <w:pPr>
        <w:jc w:val="center"/>
        <w:rPr>
          <w:rFonts w:ascii="Times New Roman" w:hAnsi="Times New Roman"/>
          <w:sz w:val="24"/>
          <w:szCs w:val="24"/>
        </w:rPr>
      </w:pPr>
    </w:p>
    <w:p w14:paraId="3A0550BF" w14:textId="77777777" w:rsidR="001F3039" w:rsidRPr="001F3039" w:rsidRDefault="001F3039" w:rsidP="001F3039">
      <w:pPr>
        <w:rPr>
          <w:rFonts w:ascii="Times New Roman" w:hAnsi="Times New Roman"/>
        </w:rPr>
      </w:pPr>
    </w:p>
    <w:p w14:paraId="4C32BDEA" w14:textId="77777777" w:rsidR="001F3039" w:rsidRPr="001F3039" w:rsidRDefault="001F3039" w:rsidP="001F3039">
      <w:pPr>
        <w:rPr>
          <w:rFonts w:ascii="Times New Roman" w:hAnsi="Times New Roman"/>
        </w:rPr>
      </w:pPr>
    </w:p>
    <w:p w14:paraId="63B3C8E2" w14:textId="77777777" w:rsidR="001F3039" w:rsidRPr="001F3039" w:rsidRDefault="001F3039" w:rsidP="001F3039">
      <w:pPr>
        <w:rPr>
          <w:rFonts w:ascii="Times New Roman" w:hAnsi="Times New Roman"/>
        </w:rPr>
      </w:pPr>
    </w:p>
    <w:p w14:paraId="27AD14FF" w14:textId="77777777" w:rsidR="001F3039" w:rsidRPr="001F3039" w:rsidRDefault="001F3039" w:rsidP="001F3039">
      <w:pPr>
        <w:rPr>
          <w:rFonts w:ascii="Times New Roman" w:hAnsi="Times New Roman"/>
        </w:rPr>
      </w:pPr>
    </w:p>
    <w:p w14:paraId="6A0B4822" w14:textId="77777777" w:rsidR="001F3039" w:rsidRPr="001F3039" w:rsidRDefault="001F3039" w:rsidP="001F3039">
      <w:pPr>
        <w:rPr>
          <w:rFonts w:ascii="Times New Roman" w:hAnsi="Times New Roman"/>
        </w:rPr>
      </w:pPr>
    </w:p>
    <w:p w14:paraId="6D45D068" w14:textId="77777777" w:rsidR="001F3039" w:rsidRPr="001F3039" w:rsidRDefault="001F3039" w:rsidP="001F3039">
      <w:pPr>
        <w:rPr>
          <w:rFonts w:ascii="Times New Roman" w:hAnsi="Times New Roman"/>
        </w:rPr>
      </w:pPr>
    </w:p>
    <w:p w14:paraId="34925A3B" w14:textId="77777777" w:rsidR="001F3039" w:rsidRPr="001F3039" w:rsidRDefault="001F3039" w:rsidP="001F3039">
      <w:pPr>
        <w:rPr>
          <w:rFonts w:ascii="Times New Roman" w:hAnsi="Times New Roman"/>
        </w:rPr>
      </w:pPr>
    </w:p>
    <w:p w14:paraId="204F0BFF" w14:textId="77777777" w:rsidR="001F3039" w:rsidRPr="001F3039" w:rsidRDefault="001F3039" w:rsidP="001F3039">
      <w:pPr>
        <w:rPr>
          <w:rFonts w:ascii="Times New Roman" w:hAnsi="Times New Roman"/>
        </w:rPr>
      </w:pPr>
    </w:p>
    <w:p w14:paraId="7C26F06D" w14:textId="77777777" w:rsidR="001F3039" w:rsidRPr="001F3039" w:rsidRDefault="001F3039" w:rsidP="001F3039">
      <w:pPr>
        <w:rPr>
          <w:rFonts w:ascii="Times New Roman" w:hAnsi="Times New Roman"/>
        </w:rPr>
      </w:pPr>
    </w:p>
    <w:p w14:paraId="15E10181" w14:textId="77777777" w:rsidR="001F3039" w:rsidRDefault="001F3039" w:rsidP="001F3039">
      <w:pPr>
        <w:rPr>
          <w:rFonts w:ascii="Times New Roman" w:hAnsi="Times New Roman"/>
        </w:rPr>
      </w:pPr>
    </w:p>
    <w:p w14:paraId="5ADD9D00" w14:textId="77777777" w:rsidR="00E604AD" w:rsidRDefault="00E604AD" w:rsidP="001F3039">
      <w:pPr>
        <w:rPr>
          <w:rFonts w:ascii="Times New Roman" w:hAnsi="Times New Roman"/>
        </w:rPr>
      </w:pPr>
    </w:p>
    <w:p w14:paraId="02DCFC18" w14:textId="77777777" w:rsidR="00E604AD" w:rsidRDefault="00E604AD" w:rsidP="001F3039">
      <w:pPr>
        <w:rPr>
          <w:rFonts w:ascii="Times New Roman" w:hAnsi="Times New Roman"/>
        </w:rPr>
      </w:pPr>
    </w:p>
    <w:p w14:paraId="72BFD831" w14:textId="77777777" w:rsidR="00E604AD" w:rsidRDefault="00E604AD" w:rsidP="001F3039">
      <w:pPr>
        <w:rPr>
          <w:rFonts w:ascii="Times New Roman" w:hAnsi="Times New Roman"/>
        </w:rPr>
      </w:pPr>
    </w:p>
    <w:p w14:paraId="44D5C7D7" w14:textId="77777777" w:rsidR="00E604AD" w:rsidRDefault="00E604AD" w:rsidP="001F3039">
      <w:pPr>
        <w:rPr>
          <w:rFonts w:ascii="Times New Roman" w:hAnsi="Times New Roman"/>
        </w:rPr>
      </w:pPr>
    </w:p>
    <w:p w14:paraId="58604D35" w14:textId="77777777" w:rsidR="00E604AD" w:rsidRDefault="00E604AD" w:rsidP="001F3039">
      <w:pPr>
        <w:rPr>
          <w:rFonts w:ascii="Times New Roman" w:hAnsi="Times New Roman"/>
        </w:rPr>
      </w:pPr>
    </w:p>
    <w:p w14:paraId="017EDCC0" w14:textId="77777777" w:rsidR="00E604AD" w:rsidRDefault="00E604AD" w:rsidP="001F3039">
      <w:pPr>
        <w:rPr>
          <w:rFonts w:ascii="Times New Roman" w:hAnsi="Times New Roman"/>
        </w:rPr>
      </w:pPr>
    </w:p>
    <w:p w14:paraId="7AE753D7" w14:textId="77777777" w:rsidR="00E604AD" w:rsidRDefault="00E604AD" w:rsidP="001F3039">
      <w:pPr>
        <w:rPr>
          <w:rFonts w:ascii="Times New Roman" w:hAnsi="Times New Roman"/>
        </w:rPr>
      </w:pPr>
    </w:p>
    <w:p w14:paraId="178851C0" w14:textId="77777777" w:rsidR="00E604AD" w:rsidRDefault="00E604AD" w:rsidP="001F3039">
      <w:pPr>
        <w:rPr>
          <w:rFonts w:ascii="Times New Roman" w:hAnsi="Times New Roman"/>
        </w:rPr>
      </w:pPr>
    </w:p>
    <w:p w14:paraId="63B4EE51" w14:textId="77777777" w:rsidR="00E604AD" w:rsidRDefault="00E604AD" w:rsidP="001F3039">
      <w:pPr>
        <w:rPr>
          <w:rFonts w:ascii="Times New Roman" w:hAnsi="Times New Roman"/>
        </w:rPr>
      </w:pPr>
    </w:p>
    <w:p w14:paraId="2F2782C7" w14:textId="77777777" w:rsidR="00E604AD" w:rsidRDefault="00E604AD" w:rsidP="001F3039">
      <w:pPr>
        <w:rPr>
          <w:rFonts w:ascii="Times New Roman" w:hAnsi="Times New Roman"/>
        </w:rPr>
      </w:pPr>
    </w:p>
    <w:p w14:paraId="19D0CE9B" w14:textId="77777777" w:rsidR="00E604AD" w:rsidRDefault="00E604AD" w:rsidP="001F3039">
      <w:pPr>
        <w:rPr>
          <w:rFonts w:ascii="Times New Roman" w:hAnsi="Times New Roman"/>
        </w:rPr>
      </w:pPr>
    </w:p>
    <w:p w14:paraId="7A92E0A1" w14:textId="77777777" w:rsidR="00E604AD" w:rsidRDefault="00E604AD" w:rsidP="001F3039">
      <w:pPr>
        <w:rPr>
          <w:rFonts w:ascii="Times New Roman" w:hAnsi="Times New Roman"/>
        </w:rPr>
      </w:pPr>
    </w:p>
    <w:p w14:paraId="6FC075E6" w14:textId="77777777" w:rsidR="00E604AD" w:rsidRDefault="00E604AD" w:rsidP="001F3039">
      <w:pPr>
        <w:rPr>
          <w:rFonts w:ascii="Times New Roman" w:hAnsi="Times New Roman"/>
        </w:rPr>
      </w:pPr>
    </w:p>
    <w:p w14:paraId="4577EAAC" w14:textId="77777777" w:rsidR="00E604AD" w:rsidRDefault="00E604AD" w:rsidP="001F3039">
      <w:pPr>
        <w:rPr>
          <w:rFonts w:ascii="Times New Roman" w:hAnsi="Times New Roman"/>
        </w:rPr>
      </w:pPr>
    </w:p>
    <w:p w14:paraId="2472948A" w14:textId="77777777" w:rsidR="00E604AD" w:rsidRDefault="00E604AD" w:rsidP="001F3039">
      <w:pPr>
        <w:rPr>
          <w:rFonts w:ascii="Times New Roman" w:hAnsi="Times New Roman"/>
        </w:rPr>
      </w:pPr>
    </w:p>
    <w:p w14:paraId="5AB9339E" w14:textId="77777777" w:rsidR="00E604AD" w:rsidRDefault="00E604AD" w:rsidP="001F3039">
      <w:pPr>
        <w:rPr>
          <w:rFonts w:ascii="Times New Roman" w:hAnsi="Times New Roman"/>
        </w:rPr>
      </w:pPr>
    </w:p>
    <w:p w14:paraId="0DFE2B2A" w14:textId="77777777" w:rsidR="00E604AD" w:rsidRDefault="00E604AD" w:rsidP="001F3039">
      <w:pPr>
        <w:rPr>
          <w:rFonts w:ascii="Times New Roman" w:hAnsi="Times New Roman"/>
        </w:rPr>
      </w:pPr>
    </w:p>
    <w:p w14:paraId="6ACA99E9" w14:textId="77777777" w:rsidR="00E604AD" w:rsidRDefault="00E604AD" w:rsidP="001F3039">
      <w:pPr>
        <w:rPr>
          <w:rFonts w:ascii="Times New Roman" w:hAnsi="Times New Roman"/>
        </w:rPr>
      </w:pPr>
    </w:p>
    <w:p w14:paraId="797F6D90" w14:textId="77777777" w:rsidR="00E604AD" w:rsidRPr="001F3039" w:rsidRDefault="00E604AD" w:rsidP="001F3039">
      <w:pPr>
        <w:rPr>
          <w:rFonts w:ascii="Times New Roman" w:hAnsi="Times New Roman"/>
        </w:rPr>
      </w:pPr>
    </w:p>
    <w:p w14:paraId="41258E59" w14:textId="77777777" w:rsidR="001F3039" w:rsidRPr="00496B9F" w:rsidRDefault="001F3039" w:rsidP="001F3039">
      <w:pPr>
        <w:rPr>
          <w:rFonts w:ascii="Times New Roman" w:hAnsi="Times New Roman" w:cs="Times New Roman"/>
          <w:sz w:val="24"/>
          <w:szCs w:val="24"/>
        </w:rPr>
      </w:pPr>
    </w:p>
    <w:p w14:paraId="101F75C7" w14:textId="0A10C6DB" w:rsidR="00E604AD" w:rsidRPr="00496B9F" w:rsidRDefault="00496B9F" w:rsidP="00E604AD">
      <w:pPr>
        <w:jc w:val="center"/>
        <w:rPr>
          <w:rFonts w:ascii="Times New Roman" w:hAnsi="Times New Roman" w:cs="Times New Roman"/>
          <w:b/>
          <w:sz w:val="24"/>
          <w:szCs w:val="24"/>
        </w:rPr>
      </w:pPr>
      <w:r>
        <w:rPr>
          <w:rFonts w:ascii="Times New Roman" w:hAnsi="Times New Roman" w:cs="Times New Roman"/>
          <w:b/>
          <w:sz w:val="24"/>
          <w:szCs w:val="24"/>
        </w:rPr>
        <w:t>ANEXO XXIV</w:t>
      </w:r>
    </w:p>
    <w:p w14:paraId="21F61FF2" w14:textId="77777777" w:rsidR="00E604AD" w:rsidRPr="00496B9F" w:rsidRDefault="00E604AD" w:rsidP="00E604AD">
      <w:pPr>
        <w:jc w:val="center"/>
        <w:rPr>
          <w:rFonts w:ascii="Times New Roman" w:hAnsi="Times New Roman" w:cs="Times New Roman"/>
          <w:b/>
          <w:sz w:val="24"/>
          <w:szCs w:val="24"/>
          <w:u w:val="single"/>
        </w:rPr>
      </w:pPr>
      <w:r w:rsidRPr="00496B9F">
        <w:rPr>
          <w:rFonts w:ascii="Times New Roman" w:hAnsi="Times New Roman" w:cs="Times New Roman"/>
          <w:b/>
          <w:sz w:val="24"/>
          <w:szCs w:val="24"/>
        </w:rPr>
        <w:t xml:space="preserve"> </w:t>
      </w:r>
      <w:r w:rsidRPr="00496B9F">
        <w:rPr>
          <w:rFonts w:ascii="Times New Roman" w:hAnsi="Times New Roman" w:cs="Times New Roman"/>
          <w:b/>
          <w:sz w:val="24"/>
          <w:szCs w:val="24"/>
          <w:u w:val="single"/>
        </w:rPr>
        <w:t>TERMO DE AUTORIZAÇÃO/CESSÃO DE USO DE SOM E IMAGEM</w:t>
      </w:r>
    </w:p>
    <w:p w14:paraId="7A3459C8" w14:textId="77777777" w:rsidR="00E604AD" w:rsidRPr="00496B9F" w:rsidRDefault="00E604AD" w:rsidP="00E604AD">
      <w:pPr>
        <w:jc w:val="center"/>
        <w:rPr>
          <w:rFonts w:ascii="Times New Roman" w:hAnsi="Times New Roman" w:cs="Times New Roman"/>
          <w:b/>
          <w:sz w:val="24"/>
          <w:szCs w:val="24"/>
        </w:rPr>
      </w:pPr>
    </w:p>
    <w:p w14:paraId="456549D0" w14:textId="77777777" w:rsidR="00E604AD" w:rsidRPr="00496B9F" w:rsidRDefault="00E604AD" w:rsidP="00E604AD">
      <w:pPr>
        <w:jc w:val="center"/>
        <w:rPr>
          <w:rFonts w:ascii="Times New Roman" w:hAnsi="Times New Roman" w:cs="Times New Roman"/>
          <w:b/>
          <w:sz w:val="24"/>
          <w:szCs w:val="24"/>
        </w:rPr>
      </w:pPr>
    </w:p>
    <w:p w14:paraId="59CD89A7" w14:textId="77777777" w:rsidR="00E604AD" w:rsidRPr="00496B9F" w:rsidRDefault="00E604AD" w:rsidP="00E604AD">
      <w:pPr>
        <w:jc w:val="center"/>
        <w:rPr>
          <w:rFonts w:ascii="Times New Roman" w:hAnsi="Times New Roman" w:cs="Times New Roman"/>
          <w:b/>
          <w:sz w:val="24"/>
          <w:szCs w:val="24"/>
        </w:rPr>
      </w:pPr>
    </w:p>
    <w:p w14:paraId="3D26A462" w14:textId="33969375" w:rsidR="00E604AD" w:rsidRPr="00496B9F" w:rsidRDefault="00E604AD" w:rsidP="00E604AD">
      <w:pPr>
        <w:jc w:val="both"/>
        <w:rPr>
          <w:rFonts w:ascii="Times New Roman" w:hAnsi="Times New Roman" w:cs="Times New Roman"/>
          <w:sz w:val="24"/>
          <w:szCs w:val="24"/>
        </w:rPr>
      </w:pPr>
      <w:r w:rsidRPr="00496B9F">
        <w:rPr>
          <w:rFonts w:ascii="Times New Roman" w:hAnsi="Times New Roman" w:cs="Times New Roman"/>
          <w:sz w:val="24"/>
          <w:szCs w:val="24"/>
        </w:rPr>
        <w:t xml:space="preserve">Eu _______________________________ (deve ser preenchido em nome do representante presente na sessão), nacionalidade, estado civil, portador do RG nº ___________, inscrito no CPF nº ______________, residente na Rua/Av. _____________, nº. ______________, Município de ________________, Estado _______________, neste ato representando a empresa ______________________, CNPJ ____________, </w:t>
      </w:r>
      <w:r w:rsidRPr="00496B9F">
        <w:rPr>
          <w:rFonts w:ascii="Times New Roman" w:hAnsi="Times New Roman" w:cs="Times New Roman"/>
          <w:b/>
          <w:sz w:val="24"/>
          <w:szCs w:val="24"/>
        </w:rPr>
        <w:t>AUTORIZO</w:t>
      </w:r>
      <w:r w:rsidRPr="00496B9F">
        <w:rPr>
          <w:rFonts w:ascii="Times New Roman" w:hAnsi="Times New Roman" w:cs="Times New Roman"/>
          <w:sz w:val="24"/>
          <w:szCs w:val="24"/>
        </w:rPr>
        <w:t xml:space="preserve"> a </w:t>
      </w:r>
      <w:r w:rsidRPr="00496B9F">
        <w:rPr>
          <w:rFonts w:ascii="Times New Roman" w:hAnsi="Times New Roman" w:cs="Times New Roman"/>
          <w:b/>
          <w:sz w:val="24"/>
          <w:szCs w:val="24"/>
        </w:rPr>
        <w:t>Prefeitura Municipal de São Luíz</w:t>
      </w:r>
      <w:r w:rsidR="008A5593" w:rsidRPr="00496B9F">
        <w:rPr>
          <w:rFonts w:ascii="Times New Roman" w:hAnsi="Times New Roman" w:cs="Times New Roman"/>
          <w:b/>
          <w:sz w:val="24"/>
          <w:szCs w:val="24"/>
        </w:rPr>
        <w:t xml:space="preserve"> do Anauá</w:t>
      </w:r>
      <w:r w:rsidRPr="00496B9F">
        <w:rPr>
          <w:rFonts w:ascii="Times New Roman" w:hAnsi="Times New Roman" w:cs="Times New Roman"/>
          <w:b/>
          <w:sz w:val="24"/>
          <w:szCs w:val="24"/>
        </w:rPr>
        <w:t>/RR</w:t>
      </w:r>
      <w:r w:rsidRPr="00496B9F">
        <w:rPr>
          <w:rFonts w:ascii="Times New Roman" w:hAnsi="Times New Roman" w:cs="Times New Roman"/>
          <w:sz w:val="24"/>
          <w:szCs w:val="24"/>
        </w:rPr>
        <w:t xml:space="preserve">, pessoa jurídica de direito público, neste ato representada pelo Agente de Contratação e Equipe de Apoio, o uso de minha imagem e som da voz em caráter institucional, sem fins lucrativos, registrados no âmbito </w:t>
      </w:r>
      <w:r w:rsidR="00C603E3" w:rsidRPr="00496B9F">
        <w:rPr>
          <w:rFonts w:ascii="Times New Roman" w:hAnsi="Times New Roman" w:cs="Times New Roman"/>
          <w:sz w:val="24"/>
          <w:szCs w:val="24"/>
        </w:rPr>
        <w:t>D</w:t>
      </w:r>
      <w:r w:rsidR="00C603E3">
        <w:rPr>
          <w:rFonts w:ascii="Times New Roman" w:hAnsi="Times New Roman" w:cs="Times New Roman"/>
          <w:sz w:val="24"/>
          <w:szCs w:val="24"/>
        </w:rPr>
        <w:t>a concorrência pública</w:t>
      </w:r>
      <w:r w:rsidRPr="00496B9F">
        <w:rPr>
          <w:rFonts w:ascii="Times New Roman" w:hAnsi="Times New Roman" w:cs="Times New Roman"/>
          <w:sz w:val="24"/>
          <w:szCs w:val="24"/>
        </w:rPr>
        <w:t xml:space="preserve"> Presencial </w:t>
      </w:r>
      <w:r w:rsidR="00FA3D42" w:rsidRPr="00496B9F">
        <w:rPr>
          <w:rFonts w:ascii="Times New Roman" w:hAnsi="Times New Roman" w:cs="Times New Roman"/>
          <w:b/>
          <w:sz w:val="24"/>
          <w:szCs w:val="24"/>
        </w:rPr>
        <w:t>nº. _____/2025</w:t>
      </w:r>
      <w:r w:rsidRPr="00496B9F">
        <w:rPr>
          <w:rFonts w:ascii="Times New Roman" w:hAnsi="Times New Roman" w:cs="Times New Roman"/>
          <w:sz w:val="24"/>
          <w:szCs w:val="24"/>
        </w:rPr>
        <w:t>, (identificar o certame). A presente autorização é concedida a título gratuito, podendo as gravações de áudio e vídeo ser transmitidas pelos meios de comunicação oficiais do Município de São Luíz</w:t>
      </w:r>
      <w:r w:rsidR="003F3F18">
        <w:rPr>
          <w:rFonts w:ascii="Times New Roman" w:hAnsi="Times New Roman" w:cs="Times New Roman"/>
          <w:sz w:val="24"/>
          <w:szCs w:val="24"/>
        </w:rPr>
        <w:t xml:space="preserve"> do Anauá</w:t>
      </w:r>
      <w:r w:rsidRPr="00496B9F">
        <w:rPr>
          <w:rFonts w:ascii="Times New Roman" w:hAnsi="Times New Roman" w:cs="Times New Roman"/>
          <w:sz w:val="24"/>
          <w:szCs w:val="24"/>
        </w:rPr>
        <w:t xml:space="preserve">-RR, plataformas digitais e de outras instituições governamentais, ou ainda, fixada sua imagem em qualquer veículo (publicações, TV e internet, com todas as ferramentas e tecnologias existentes e que venham a existir) por todo território nacional e internacional, no todo ou em parte, podendo ser reexibido a qualquer tempo, como acervo do Município, em cumprimento das disposições previstas nas Lei </w:t>
      </w:r>
      <w:r w:rsidR="00FA3D42" w:rsidRPr="00496B9F">
        <w:rPr>
          <w:rFonts w:ascii="Times New Roman" w:hAnsi="Times New Roman" w:cs="Times New Roman"/>
          <w:sz w:val="24"/>
          <w:szCs w:val="24"/>
        </w:rPr>
        <w:t xml:space="preserve">Federal </w:t>
      </w:r>
      <w:r w:rsidR="00FA3D42" w:rsidRPr="00496B9F">
        <w:rPr>
          <w:rFonts w:ascii="Times New Roman" w:hAnsi="Times New Roman" w:cs="Times New Roman"/>
          <w:b/>
          <w:sz w:val="24"/>
          <w:szCs w:val="24"/>
        </w:rPr>
        <w:t xml:space="preserve">n.º 14.133, de </w:t>
      </w:r>
      <w:r w:rsidRPr="00496B9F">
        <w:rPr>
          <w:rFonts w:ascii="Times New Roman" w:hAnsi="Times New Roman" w:cs="Times New Roman"/>
          <w:b/>
          <w:sz w:val="24"/>
          <w:szCs w:val="24"/>
        </w:rPr>
        <w:t>2021</w:t>
      </w:r>
      <w:r w:rsidRPr="00496B9F">
        <w:rPr>
          <w:rFonts w:ascii="Times New Roman" w:hAnsi="Times New Roman" w:cs="Times New Roman"/>
          <w:sz w:val="24"/>
          <w:szCs w:val="24"/>
        </w:rPr>
        <w:t xml:space="preserve">, com as ressalvas e formalidades expressas na Constituição Federal, Código Civil Brasileiro e nas Leis </w:t>
      </w:r>
      <w:r w:rsidRPr="00496B9F">
        <w:rPr>
          <w:rFonts w:ascii="Times New Roman" w:hAnsi="Times New Roman" w:cs="Times New Roman"/>
          <w:b/>
          <w:sz w:val="24"/>
          <w:szCs w:val="24"/>
        </w:rPr>
        <w:t>n.º 13.709/2018</w:t>
      </w:r>
      <w:r w:rsidRPr="00496B9F">
        <w:rPr>
          <w:rFonts w:ascii="Times New Roman" w:hAnsi="Times New Roman" w:cs="Times New Roman"/>
          <w:sz w:val="24"/>
          <w:szCs w:val="24"/>
        </w:rPr>
        <w:t xml:space="preserve"> e </w:t>
      </w:r>
      <w:r w:rsidRPr="00496B9F">
        <w:rPr>
          <w:rFonts w:ascii="Times New Roman" w:hAnsi="Times New Roman" w:cs="Times New Roman"/>
          <w:b/>
          <w:sz w:val="24"/>
          <w:szCs w:val="24"/>
        </w:rPr>
        <w:t>n.º 12.527/2011.</w:t>
      </w:r>
      <w:r w:rsidRPr="00496B9F">
        <w:rPr>
          <w:rFonts w:ascii="Times New Roman" w:hAnsi="Times New Roman" w:cs="Times New Roman"/>
          <w:sz w:val="24"/>
          <w:szCs w:val="24"/>
        </w:rPr>
        <w:t xml:space="preserve"> Em caráter definitivo, o presente instrumento obriga as partes por si e por seus sucessores a respeitarem integralmente os termos e condições estipuladas. Por esta ser a expressão da minha vontade, declaro que autorizo o uso acima descrito sem que nada haja a ser reclamado a título de direitos conexos à minha imagem ou a qualquer outro. </w:t>
      </w:r>
    </w:p>
    <w:p w14:paraId="0E7D1FD7" w14:textId="77777777" w:rsidR="00E604AD" w:rsidRPr="00496B9F" w:rsidRDefault="00E604AD" w:rsidP="00E604AD">
      <w:pPr>
        <w:jc w:val="both"/>
        <w:rPr>
          <w:rFonts w:ascii="Times New Roman" w:hAnsi="Times New Roman" w:cs="Times New Roman"/>
          <w:sz w:val="24"/>
          <w:szCs w:val="24"/>
        </w:rPr>
      </w:pPr>
      <w:r w:rsidRPr="00496B9F">
        <w:rPr>
          <w:rFonts w:ascii="Times New Roman" w:hAnsi="Times New Roman" w:cs="Times New Roman"/>
          <w:sz w:val="24"/>
          <w:szCs w:val="24"/>
        </w:rPr>
        <w:t xml:space="preserve">       </w:t>
      </w:r>
    </w:p>
    <w:p w14:paraId="713B4595" w14:textId="77777777" w:rsidR="00E604AD" w:rsidRPr="00496B9F" w:rsidRDefault="00E604AD" w:rsidP="00E604AD">
      <w:pPr>
        <w:jc w:val="both"/>
        <w:rPr>
          <w:rFonts w:ascii="Times New Roman" w:hAnsi="Times New Roman" w:cs="Times New Roman"/>
          <w:sz w:val="24"/>
          <w:szCs w:val="24"/>
        </w:rPr>
      </w:pPr>
    </w:p>
    <w:p w14:paraId="09E9541A" w14:textId="77777777" w:rsidR="00E604AD" w:rsidRPr="00496B9F" w:rsidRDefault="00E604AD" w:rsidP="00E604AD">
      <w:pPr>
        <w:jc w:val="both"/>
        <w:rPr>
          <w:rFonts w:ascii="Times New Roman" w:hAnsi="Times New Roman" w:cs="Times New Roman"/>
          <w:sz w:val="24"/>
          <w:szCs w:val="24"/>
        </w:rPr>
      </w:pPr>
    </w:p>
    <w:p w14:paraId="574C1D5F" w14:textId="77777777" w:rsidR="00E604AD" w:rsidRPr="00496B9F" w:rsidRDefault="00E604AD" w:rsidP="00E604AD">
      <w:pPr>
        <w:jc w:val="both"/>
        <w:rPr>
          <w:rFonts w:ascii="Times New Roman" w:hAnsi="Times New Roman" w:cs="Times New Roman"/>
          <w:sz w:val="24"/>
          <w:szCs w:val="24"/>
        </w:rPr>
      </w:pPr>
    </w:p>
    <w:p w14:paraId="1E0F9AA2" w14:textId="77777777" w:rsidR="00E604AD" w:rsidRPr="00496B9F" w:rsidRDefault="00E604AD" w:rsidP="00E604AD">
      <w:pPr>
        <w:jc w:val="both"/>
        <w:rPr>
          <w:rFonts w:ascii="Times New Roman" w:hAnsi="Times New Roman" w:cs="Times New Roman"/>
          <w:sz w:val="24"/>
          <w:szCs w:val="24"/>
        </w:rPr>
      </w:pPr>
    </w:p>
    <w:p w14:paraId="57ABF983" w14:textId="77777777" w:rsidR="00E604AD" w:rsidRPr="00496B9F" w:rsidRDefault="00E604AD" w:rsidP="00E604AD">
      <w:pPr>
        <w:jc w:val="right"/>
        <w:rPr>
          <w:rFonts w:ascii="Times New Roman" w:hAnsi="Times New Roman" w:cs="Times New Roman"/>
          <w:sz w:val="24"/>
          <w:szCs w:val="24"/>
        </w:rPr>
      </w:pPr>
      <w:r w:rsidRPr="00496B9F">
        <w:rPr>
          <w:rFonts w:ascii="Times New Roman" w:hAnsi="Times New Roman" w:cs="Times New Roman"/>
          <w:sz w:val="24"/>
          <w:szCs w:val="24"/>
        </w:rPr>
        <w:t xml:space="preserve">Local e Data </w:t>
      </w:r>
    </w:p>
    <w:p w14:paraId="7B900D6C" w14:textId="77777777" w:rsidR="00E604AD" w:rsidRPr="00496B9F" w:rsidRDefault="00E604AD" w:rsidP="00E604AD">
      <w:pPr>
        <w:jc w:val="both"/>
        <w:rPr>
          <w:rFonts w:ascii="Times New Roman" w:hAnsi="Times New Roman" w:cs="Times New Roman"/>
          <w:sz w:val="24"/>
          <w:szCs w:val="24"/>
        </w:rPr>
      </w:pPr>
    </w:p>
    <w:p w14:paraId="605FEB95" w14:textId="77777777" w:rsidR="00E604AD" w:rsidRPr="00496B9F" w:rsidRDefault="00E604AD" w:rsidP="00E604AD">
      <w:pPr>
        <w:jc w:val="center"/>
        <w:rPr>
          <w:rFonts w:ascii="Times New Roman" w:hAnsi="Times New Roman" w:cs="Times New Roman"/>
          <w:sz w:val="24"/>
          <w:szCs w:val="24"/>
        </w:rPr>
      </w:pPr>
      <w:r w:rsidRPr="00496B9F">
        <w:rPr>
          <w:rFonts w:ascii="Times New Roman" w:hAnsi="Times New Roman" w:cs="Times New Roman"/>
          <w:sz w:val="24"/>
          <w:szCs w:val="24"/>
        </w:rPr>
        <w:t>(Assinatura)</w:t>
      </w:r>
    </w:p>
    <w:p w14:paraId="275FEACC" w14:textId="77777777" w:rsidR="001F3039" w:rsidRPr="00496B9F" w:rsidRDefault="001F3039" w:rsidP="001F3039">
      <w:pPr>
        <w:rPr>
          <w:rFonts w:ascii="Times New Roman" w:hAnsi="Times New Roman" w:cs="Times New Roman"/>
          <w:sz w:val="24"/>
          <w:szCs w:val="24"/>
        </w:rPr>
      </w:pPr>
    </w:p>
    <w:p w14:paraId="3B431C73" w14:textId="77777777" w:rsidR="001F3039" w:rsidRPr="001F3039" w:rsidRDefault="001F3039" w:rsidP="001F3039">
      <w:pPr>
        <w:rPr>
          <w:rFonts w:ascii="Times New Roman" w:hAnsi="Times New Roman"/>
        </w:rPr>
      </w:pPr>
    </w:p>
    <w:p w14:paraId="5E51B32B" w14:textId="18A74A03" w:rsidR="001F3039" w:rsidRDefault="001F3039" w:rsidP="001F3039">
      <w:pPr>
        <w:rPr>
          <w:rFonts w:ascii="Times New Roman" w:hAnsi="Times New Roman"/>
        </w:rPr>
      </w:pPr>
    </w:p>
    <w:p w14:paraId="5B939863" w14:textId="77777777" w:rsidR="001F3039" w:rsidRDefault="001F3039">
      <w:pPr>
        <w:spacing w:line="259" w:lineRule="exact"/>
        <w:ind w:left="2429" w:right="2543"/>
        <w:jc w:val="center"/>
        <w:rPr>
          <w:rFonts w:ascii="Calibri"/>
        </w:rPr>
      </w:pPr>
    </w:p>
    <w:p w14:paraId="4849EBC6" w14:textId="77777777" w:rsidR="001F3039" w:rsidRDefault="001F3039">
      <w:pPr>
        <w:spacing w:line="259" w:lineRule="exact"/>
        <w:ind w:left="2429" w:right="2543"/>
        <w:jc w:val="center"/>
        <w:rPr>
          <w:rFonts w:ascii="Calibri"/>
        </w:rPr>
      </w:pPr>
    </w:p>
    <w:p w14:paraId="56E6F4A7" w14:textId="77777777" w:rsidR="001F3039" w:rsidRDefault="001F3039">
      <w:pPr>
        <w:spacing w:line="259" w:lineRule="exact"/>
        <w:ind w:left="2429" w:right="2543"/>
        <w:jc w:val="center"/>
        <w:rPr>
          <w:rFonts w:ascii="Calibri"/>
        </w:rPr>
      </w:pPr>
    </w:p>
    <w:p w14:paraId="75448FD1" w14:textId="77777777" w:rsidR="001F3039" w:rsidRDefault="001F3039">
      <w:pPr>
        <w:spacing w:line="259" w:lineRule="exact"/>
        <w:ind w:left="2429" w:right="2543"/>
        <w:jc w:val="center"/>
        <w:rPr>
          <w:rFonts w:ascii="Calibri"/>
        </w:rPr>
      </w:pPr>
    </w:p>
    <w:p w14:paraId="624E4D5E" w14:textId="77777777" w:rsidR="001F3039" w:rsidRDefault="001F3039">
      <w:pPr>
        <w:spacing w:line="259" w:lineRule="exact"/>
        <w:ind w:left="2429" w:right="2543"/>
        <w:jc w:val="center"/>
        <w:rPr>
          <w:rFonts w:ascii="Calibri"/>
        </w:rPr>
      </w:pPr>
    </w:p>
    <w:p w14:paraId="70FB0682" w14:textId="77777777" w:rsidR="001F3039" w:rsidRDefault="001F3039">
      <w:pPr>
        <w:spacing w:line="259" w:lineRule="exact"/>
        <w:ind w:left="2429" w:right="2543"/>
        <w:jc w:val="center"/>
        <w:rPr>
          <w:rFonts w:ascii="Calibri"/>
        </w:rPr>
      </w:pPr>
    </w:p>
    <w:p w14:paraId="693590A0" w14:textId="77777777" w:rsidR="001F3039" w:rsidRDefault="001F3039">
      <w:pPr>
        <w:spacing w:line="259" w:lineRule="exact"/>
        <w:ind w:left="2429" w:right="2543"/>
        <w:jc w:val="center"/>
        <w:rPr>
          <w:rFonts w:ascii="Calibri"/>
        </w:rPr>
      </w:pPr>
    </w:p>
    <w:sectPr w:rsidR="001F3039">
      <w:headerReference w:type="default" r:id="rId252"/>
      <w:footerReference w:type="default" r:id="rId253"/>
      <w:pgSz w:w="11910" w:h="16840"/>
      <w:pgMar w:top="1640" w:right="520" w:bottom="960" w:left="640" w:header="89" w:footer="77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1AECB0" w14:textId="77777777" w:rsidR="00AE0DAD" w:rsidRDefault="00AE0DAD">
      <w:r>
        <w:separator/>
      </w:r>
    </w:p>
  </w:endnote>
  <w:endnote w:type="continuationSeparator" w:id="0">
    <w:p w14:paraId="5AA3E96B" w14:textId="77777777" w:rsidR="00AE0DAD" w:rsidRDefault="00AE0D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CIDFont+F2">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Ecofont_Spranq_eco_San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831A6" w14:textId="11B12000" w:rsidR="00AE0DAD" w:rsidRPr="008E2A7B" w:rsidRDefault="00AE0DAD" w:rsidP="00140300">
    <w:pPr>
      <w:pStyle w:val="Cabealho"/>
      <w:jc w:val="right"/>
      <w:rPr>
        <w:rFonts w:ascii="Times New Roman" w:hAnsi="Times New Roman" w:cs="Times New Roman"/>
      </w:rPr>
    </w:pPr>
    <w:bookmarkStart w:id="14" w:name="_Hlk196827420"/>
    <w:bookmarkStart w:id="15" w:name="_Hlk196827421"/>
    <w:bookmarkStart w:id="16" w:name="_Hlk196827900"/>
    <w:bookmarkStart w:id="17" w:name="_Hlk196827901"/>
    <w:r w:rsidRPr="008E2A7B">
      <w:rPr>
        <w:rFonts w:ascii="Times New Roman" w:hAnsi="Times New Roman" w:cs="Times New Roman"/>
        <w:b/>
        <w:bCs/>
        <w:noProof/>
        <w:lang w:val="pt-BR" w:eastAsia="pt-BR"/>
      </w:rPr>
      <w:drawing>
        <wp:anchor distT="0" distB="0" distL="114300" distR="114300" simplePos="0" relativeHeight="251863552" behindDoc="0" locked="0" layoutInCell="1" allowOverlap="1" wp14:anchorId="4A2902CB" wp14:editId="10AE8558">
          <wp:simplePos x="0" y="0"/>
          <wp:positionH relativeFrom="margin">
            <wp:posOffset>5354320</wp:posOffset>
          </wp:positionH>
          <wp:positionV relativeFrom="bottomMargin">
            <wp:posOffset>-60325</wp:posOffset>
          </wp:positionV>
          <wp:extent cx="1273175" cy="699770"/>
          <wp:effectExtent l="0" t="0" r="3175" b="5080"/>
          <wp:wrapSquare wrapText="bothSides"/>
          <wp:docPr id="1897828837" name="Imagem 1897828837"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Logotipo, nome da empresa&#10;&#10;Descrição gerada automaticamente"/>
                  <pic:cNvPicPr/>
                </pic:nvPicPr>
                <pic:blipFill rotWithShape="1">
                  <a:blip r:embed="rId1">
                    <a:extLst>
                      <a:ext uri="{28A0092B-C50C-407E-A947-70E740481C1C}">
                        <a14:useLocalDpi xmlns:a14="http://schemas.microsoft.com/office/drawing/2010/main" val="0"/>
                      </a:ext>
                    </a:extLst>
                  </a:blip>
                  <a:srcRect t="19241" b="25781"/>
                  <a:stretch/>
                </pic:blipFill>
                <pic:spPr bwMode="auto">
                  <a:xfrm>
                    <a:off x="0" y="0"/>
                    <a:ext cx="1273175" cy="699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2A7B">
      <w:rPr>
        <w:rFonts w:ascii="Times New Roman" w:hAnsi="Times New Roman" w:cs="Times New Roman"/>
        <w:b/>
        <w:noProof/>
        <w:sz w:val="14"/>
        <w:szCs w:val="14"/>
        <w:lang w:val="pt-BR" w:eastAsia="pt-BR"/>
      </w:rPr>
      <w:drawing>
        <wp:anchor distT="0" distB="0" distL="114300" distR="114300" simplePos="0" relativeHeight="251864576" behindDoc="0" locked="0" layoutInCell="1" allowOverlap="1" wp14:anchorId="4E8CAA73" wp14:editId="53256B27">
          <wp:simplePos x="0" y="0"/>
          <wp:positionH relativeFrom="margin">
            <wp:posOffset>-10160</wp:posOffset>
          </wp:positionH>
          <wp:positionV relativeFrom="bottomMargin">
            <wp:posOffset>67310</wp:posOffset>
          </wp:positionV>
          <wp:extent cx="1211580" cy="570230"/>
          <wp:effectExtent l="0" t="0" r="7620" b="1270"/>
          <wp:wrapSquare wrapText="bothSides"/>
          <wp:docPr id="1897828836" name="Imagem 1897828836"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descr="Interface gráfica do usuário&#10;&#10;Descrição gerada automaticamente com confiança baixa"/>
                  <pic:cNvPicPr/>
                </pic:nvPicPr>
                <pic:blipFill rotWithShape="1">
                  <a:blip r:embed="rId2">
                    <a:extLst>
                      <a:ext uri="{28A0092B-C50C-407E-A947-70E740481C1C}">
                        <a14:useLocalDpi xmlns:a14="http://schemas.microsoft.com/office/drawing/2010/main" val="0"/>
                      </a:ext>
                    </a:extLst>
                  </a:blip>
                  <a:srcRect l="4253" t="31172" r="3314" b="29862"/>
                  <a:stretch/>
                </pic:blipFill>
                <pic:spPr bwMode="auto">
                  <a:xfrm>
                    <a:off x="0" y="0"/>
                    <a:ext cx="1211580" cy="5702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E59C5A" w14:textId="77777777" w:rsidR="00AE0DAD" w:rsidRPr="00140300" w:rsidRDefault="00AE0DAD" w:rsidP="00140300">
    <w:pPr>
      <w:jc w:val="center"/>
      <w:rPr>
        <w:rFonts w:ascii="Times New Roman" w:hAnsi="Times New Roman" w:cs="Times New Roman"/>
        <w:sz w:val="18"/>
        <w:szCs w:val="18"/>
      </w:rPr>
    </w:pPr>
    <w:r w:rsidRPr="00140300">
      <w:rPr>
        <w:rFonts w:ascii="Times New Roman" w:hAnsi="Times New Roman" w:cs="Times New Roman"/>
        <w:b/>
        <w:sz w:val="18"/>
        <w:szCs w:val="18"/>
      </w:rPr>
      <w:t xml:space="preserve">SECRETARIA </w:t>
    </w:r>
    <w:r w:rsidRPr="00140300">
      <w:rPr>
        <w:rFonts w:ascii="Times New Roman" w:hAnsi="Times New Roman" w:cs="Times New Roman"/>
        <w:b/>
        <w:sz w:val="18"/>
        <w:szCs w:val="18"/>
      </w:rPr>
      <w:t>MUNICIPAL DE LICITAÇÃO E CONTRATAÇÃO - SEMLIC</w:t>
    </w:r>
  </w:p>
  <w:p w14:paraId="7DABFA83" w14:textId="77777777" w:rsidR="00AE0DAD" w:rsidRPr="00140300" w:rsidRDefault="00AE0DAD" w:rsidP="00140300">
    <w:pPr>
      <w:tabs>
        <w:tab w:val="center" w:pos="4252"/>
        <w:tab w:val="right" w:pos="8504"/>
      </w:tabs>
      <w:jc w:val="center"/>
      <w:rPr>
        <w:rFonts w:ascii="Times New Roman" w:hAnsi="Times New Roman" w:cs="Times New Roman"/>
        <w:sz w:val="18"/>
        <w:szCs w:val="18"/>
      </w:rPr>
    </w:pPr>
    <w:r w:rsidRPr="00140300">
      <w:rPr>
        <w:rFonts w:ascii="Times New Roman" w:hAnsi="Times New Roman" w:cs="Times New Roman"/>
        <w:sz w:val="18"/>
        <w:szCs w:val="18"/>
      </w:rPr>
      <w:t>Av. Macapá, 1000 – Centro – São Luiz/RR CEP: 69.370-000</w:t>
    </w:r>
  </w:p>
  <w:p w14:paraId="49B68147" w14:textId="77777777" w:rsidR="00AE0DAD" w:rsidRPr="00140300" w:rsidRDefault="00AE0DAD" w:rsidP="00140300">
    <w:pPr>
      <w:tabs>
        <w:tab w:val="center" w:pos="4252"/>
        <w:tab w:val="right" w:pos="8504"/>
      </w:tabs>
      <w:jc w:val="center"/>
      <w:rPr>
        <w:rFonts w:ascii="Times New Roman" w:hAnsi="Times New Roman" w:cs="Times New Roman"/>
        <w:sz w:val="18"/>
        <w:szCs w:val="18"/>
      </w:rPr>
    </w:pPr>
    <w:r w:rsidRPr="00140300">
      <w:rPr>
        <w:rFonts w:ascii="Times New Roman" w:hAnsi="Times New Roman" w:cs="Times New Roman"/>
        <w:sz w:val="18"/>
        <w:szCs w:val="18"/>
      </w:rPr>
      <w:t>CNPJ – 04.056.230/0001-23</w:t>
    </w:r>
    <w:bookmarkEnd w:id="14"/>
    <w:bookmarkEnd w:id="15"/>
    <w:bookmarkEnd w:id="16"/>
    <w:bookmarkEnd w:id="17"/>
  </w:p>
  <w:p w14:paraId="798A6D36" w14:textId="77777777" w:rsidR="00AE0DAD" w:rsidRPr="008E2A7B" w:rsidRDefault="00AE0DAD" w:rsidP="00140300">
    <w:pPr>
      <w:pStyle w:val="Rodap"/>
      <w:jc w:val="center"/>
    </w:pPr>
  </w:p>
  <w:p w14:paraId="5360AF84" w14:textId="310E39DC" w:rsidR="00AE0DAD" w:rsidRDefault="00AE0DAD">
    <w:pPr>
      <w:pStyle w:val="Corpodetexto"/>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568E6" w14:textId="77777777" w:rsidR="00AE0DAD" w:rsidRPr="008E2A7B" w:rsidRDefault="00AE0DAD" w:rsidP="00ED5977">
    <w:pPr>
      <w:pStyle w:val="Cabealho"/>
      <w:jc w:val="right"/>
      <w:rPr>
        <w:rFonts w:ascii="Times New Roman" w:hAnsi="Times New Roman" w:cs="Times New Roman"/>
      </w:rPr>
    </w:pPr>
    <w:r w:rsidRPr="008E2A7B">
      <w:rPr>
        <w:rFonts w:ascii="Times New Roman" w:hAnsi="Times New Roman" w:cs="Times New Roman"/>
        <w:b/>
        <w:noProof/>
        <w:sz w:val="14"/>
        <w:szCs w:val="14"/>
        <w:lang w:val="pt-BR" w:eastAsia="pt-BR"/>
      </w:rPr>
      <w:drawing>
        <wp:anchor distT="0" distB="0" distL="114300" distR="114300" simplePos="0" relativeHeight="251869696" behindDoc="0" locked="0" layoutInCell="1" allowOverlap="1" wp14:anchorId="1F4D7EF7" wp14:editId="7B0C8BD0">
          <wp:simplePos x="0" y="0"/>
          <wp:positionH relativeFrom="margin">
            <wp:posOffset>-7620</wp:posOffset>
          </wp:positionH>
          <wp:positionV relativeFrom="bottomMargin">
            <wp:posOffset>69850</wp:posOffset>
          </wp:positionV>
          <wp:extent cx="1211580" cy="693420"/>
          <wp:effectExtent l="0" t="0" r="7620" b="0"/>
          <wp:wrapSquare wrapText="bothSides"/>
          <wp:docPr id="81" name="Imagem 8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descr="Interface gráfica do usuário&#10;&#10;Descrição gerada automaticamente com confiança baixa"/>
                  <pic:cNvPicPr/>
                </pic:nvPicPr>
                <pic:blipFill rotWithShape="1">
                  <a:blip r:embed="rId1">
                    <a:extLst>
                      <a:ext uri="{28A0092B-C50C-407E-A947-70E740481C1C}">
                        <a14:useLocalDpi xmlns:a14="http://schemas.microsoft.com/office/drawing/2010/main" val="0"/>
                      </a:ext>
                    </a:extLst>
                  </a:blip>
                  <a:srcRect l="4253" t="31172" r="3314" b="29862"/>
                  <a:stretch/>
                </pic:blipFill>
                <pic:spPr bwMode="auto">
                  <a:xfrm>
                    <a:off x="0" y="0"/>
                    <a:ext cx="1211580" cy="693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2A7B">
      <w:rPr>
        <w:rFonts w:ascii="Times New Roman" w:hAnsi="Times New Roman" w:cs="Times New Roman"/>
        <w:b/>
        <w:bCs/>
        <w:noProof/>
        <w:lang w:val="pt-BR" w:eastAsia="pt-BR"/>
      </w:rPr>
      <w:drawing>
        <wp:anchor distT="0" distB="0" distL="114300" distR="114300" simplePos="0" relativeHeight="251868672" behindDoc="0" locked="0" layoutInCell="1" allowOverlap="1" wp14:anchorId="2B5CB2B5" wp14:editId="1E40A53E">
          <wp:simplePos x="0" y="0"/>
          <wp:positionH relativeFrom="margin">
            <wp:posOffset>5674360</wp:posOffset>
          </wp:positionH>
          <wp:positionV relativeFrom="bottomMargin">
            <wp:posOffset>69215</wp:posOffset>
          </wp:positionV>
          <wp:extent cx="1273175" cy="699770"/>
          <wp:effectExtent l="0" t="0" r="3175" b="5080"/>
          <wp:wrapSquare wrapText="bothSides"/>
          <wp:docPr id="82" name="Imagem 82"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Logotipo, nome da empresa&#10;&#10;Descrição gerada automaticamente"/>
                  <pic:cNvPicPr/>
                </pic:nvPicPr>
                <pic:blipFill rotWithShape="1">
                  <a:blip r:embed="rId2">
                    <a:extLst>
                      <a:ext uri="{28A0092B-C50C-407E-A947-70E740481C1C}">
                        <a14:useLocalDpi xmlns:a14="http://schemas.microsoft.com/office/drawing/2010/main" val="0"/>
                      </a:ext>
                    </a:extLst>
                  </a:blip>
                  <a:srcRect t="19241" b="25781"/>
                  <a:stretch/>
                </pic:blipFill>
                <pic:spPr bwMode="auto">
                  <a:xfrm>
                    <a:off x="0" y="0"/>
                    <a:ext cx="1273175" cy="699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7623E2" w14:textId="77777777" w:rsidR="00AE0DAD" w:rsidRPr="00140300" w:rsidRDefault="00AE0DAD" w:rsidP="00ED5977">
    <w:pPr>
      <w:jc w:val="center"/>
      <w:rPr>
        <w:rFonts w:ascii="Times New Roman" w:hAnsi="Times New Roman" w:cs="Times New Roman"/>
        <w:sz w:val="18"/>
        <w:szCs w:val="18"/>
      </w:rPr>
    </w:pPr>
    <w:r w:rsidRPr="00140300">
      <w:rPr>
        <w:rFonts w:ascii="Times New Roman" w:hAnsi="Times New Roman" w:cs="Times New Roman"/>
        <w:b/>
        <w:sz w:val="18"/>
        <w:szCs w:val="18"/>
      </w:rPr>
      <w:t xml:space="preserve">SECRETARIA </w:t>
    </w:r>
    <w:r w:rsidRPr="00140300">
      <w:rPr>
        <w:rFonts w:ascii="Times New Roman" w:hAnsi="Times New Roman" w:cs="Times New Roman"/>
        <w:b/>
        <w:sz w:val="18"/>
        <w:szCs w:val="18"/>
      </w:rPr>
      <w:t>MUNICIPAL DE LICITAÇÃO E CONTRATAÇÃO - SEMLIC</w:t>
    </w:r>
  </w:p>
  <w:p w14:paraId="024B7743" w14:textId="77777777" w:rsidR="00AE0DAD" w:rsidRPr="00140300" w:rsidRDefault="00AE0DAD" w:rsidP="00ED5977">
    <w:pPr>
      <w:tabs>
        <w:tab w:val="center" w:pos="4252"/>
        <w:tab w:val="right" w:pos="8504"/>
      </w:tabs>
      <w:jc w:val="center"/>
      <w:rPr>
        <w:rFonts w:ascii="Times New Roman" w:hAnsi="Times New Roman" w:cs="Times New Roman"/>
        <w:sz w:val="18"/>
        <w:szCs w:val="18"/>
      </w:rPr>
    </w:pPr>
    <w:r w:rsidRPr="00140300">
      <w:rPr>
        <w:rFonts w:ascii="Times New Roman" w:hAnsi="Times New Roman" w:cs="Times New Roman"/>
        <w:sz w:val="18"/>
        <w:szCs w:val="18"/>
      </w:rPr>
      <w:t>Av. Macapá, 1000 – Centro – São Luiz/RR CEP: 69.370-000</w:t>
    </w:r>
  </w:p>
  <w:p w14:paraId="242AF6DF" w14:textId="77777777" w:rsidR="00AE0DAD" w:rsidRPr="00140300" w:rsidRDefault="00AE0DAD" w:rsidP="00ED5977">
    <w:pPr>
      <w:tabs>
        <w:tab w:val="center" w:pos="4252"/>
        <w:tab w:val="right" w:pos="8504"/>
      </w:tabs>
      <w:jc w:val="center"/>
      <w:rPr>
        <w:rFonts w:ascii="Times New Roman" w:hAnsi="Times New Roman" w:cs="Times New Roman"/>
        <w:sz w:val="18"/>
        <w:szCs w:val="18"/>
      </w:rPr>
    </w:pPr>
    <w:r w:rsidRPr="00140300">
      <w:rPr>
        <w:rFonts w:ascii="Times New Roman" w:hAnsi="Times New Roman" w:cs="Times New Roman"/>
        <w:sz w:val="18"/>
        <w:szCs w:val="18"/>
      </w:rPr>
      <w:t>CNPJ – 04.056.230/0001-23</w:t>
    </w:r>
  </w:p>
  <w:p w14:paraId="76DB6D8C" w14:textId="60A18A15" w:rsidR="00AE0DAD" w:rsidRDefault="00AE0DAD">
    <w:pPr>
      <w:pStyle w:val="Corpodetexto"/>
      <w:spacing w:line="14" w:lineRule="auto"/>
      <w:rPr>
        <w:sz w:val="20"/>
      </w:rPr>
    </w:pPr>
    <w:r>
      <w:rPr>
        <w:noProof/>
        <w:lang w:val="pt-BR" w:eastAsia="pt-BR"/>
      </w:rPr>
      <mc:AlternateContent>
        <mc:Choice Requires="wps">
          <w:drawing>
            <wp:anchor distT="0" distB="0" distL="114300" distR="114300" simplePos="0" relativeHeight="251740672" behindDoc="1" locked="0" layoutInCell="1" allowOverlap="1" wp14:anchorId="374B2769" wp14:editId="303B34CD">
              <wp:simplePos x="0" y="0"/>
              <wp:positionH relativeFrom="page">
                <wp:posOffset>3122930</wp:posOffset>
              </wp:positionH>
              <wp:positionV relativeFrom="page">
                <wp:posOffset>8510270</wp:posOffset>
              </wp:positionV>
              <wp:extent cx="86995" cy="16510"/>
              <wp:effectExtent l="0" t="0" r="0" b="0"/>
              <wp:wrapNone/>
              <wp:docPr id="53"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6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E833DC" id="Rectangle 9" o:spid="_x0000_s1026" style="position:absolute;margin-left:245.9pt;margin-top:670.1pt;width:6.85pt;height:1.3pt;z-index:-251575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" fillcolor="black" stroked="f">
              <w10:wrap anchorx="page" anchory="page"/>
            </v:rect>
          </w:pict>
        </mc:Fallback>
      </mc:AlternateContent>
    </w:r>
    <w:r>
      <w:rPr>
        <w:noProof/>
        <w:lang w:val="pt-BR" w:eastAsia="pt-BR"/>
      </w:rPr>
      <mc:AlternateContent>
        <mc:Choice Requires="wps">
          <w:drawing>
            <wp:anchor distT="0" distB="0" distL="114300" distR="114300" simplePos="0" relativeHeight="251741696" behindDoc="1" locked="0" layoutInCell="1" allowOverlap="1" wp14:anchorId="5933A662" wp14:editId="1F684FE1">
              <wp:simplePos x="0" y="0"/>
              <wp:positionH relativeFrom="page">
                <wp:posOffset>3398520</wp:posOffset>
              </wp:positionH>
              <wp:positionV relativeFrom="page">
                <wp:posOffset>8161020</wp:posOffset>
              </wp:positionV>
              <wp:extent cx="86995" cy="13970"/>
              <wp:effectExtent l="0" t="0" r="0" b="0"/>
              <wp:wrapNone/>
              <wp:docPr id="5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39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4131CD" id="Rectangle 8" o:spid="_x0000_s1026" style="position:absolute;margin-left:267.6pt;margin-top:642.6pt;width:6.85pt;height:1.1pt;z-index:-251574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" fillcolor="black" stroked="f">
              <w10:wrap anchorx="page" anchory="page"/>
            </v:rect>
          </w:pict>
        </mc:Fallback>
      </mc:AlternateContent>
    </w:r>
    <w:r>
      <w:rPr>
        <w:noProof/>
        <w:lang w:val="pt-BR" w:eastAsia="pt-BR"/>
      </w:rPr>
      <mc:AlternateContent>
        <mc:Choice Requires="wps">
          <w:drawing>
            <wp:anchor distT="0" distB="0" distL="114300" distR="114300" simplePos="0" relativeHeight="251742720" behindDoc="1" locked="0" layoutInCell="1" allowOverlap="1" wp14:anchorId="2D82E321" wp14:editId="52F86621">
              <wp:simplePos x="0" y="0"/>
              <wp:positionH relativeFrom="page">
                <wp:posOffset>6576060</wp:posOffset>
              </wp:positionH>
              <wp:positionV relativeFrom="page">
                <wp:posOffset>7984490</wp:posOffset>
              </wp:positionV>
              <wp:extent cx="86995" cy="16510"/>
              <wp:effectExtent l="0" t="0" r="0" b="0"/>
              <wp:wrapNone/>
              <wp:docPr id="49"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95" cy="16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B5CF6B" id="Rectangle 7" o:spid="_x0000_s1026" style="position:absolute;margin-left:517.8pt;margin-top:628.7pt;width:6.85pt;height:1.3pt;z-index:-251573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" fillcolor="black" stroked="f">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06615" w14:textId="5EF37E4C" w:rsidR="00AE0DAD" w:rsidRDefault="00AE0DAD">
    <w:pPr>
      <w:pStyle w:val="Corpodetexto"/>
      <w:spacing w:line="14" w:lineRule="auto"/>
      <w:rPr>
        <w:sz w:val="20"/>
      </w:rPr>
    </w:pPr>
    <w:r w:rsidRPr="000C45D9">
      <w:rPr>
        <w:rFonts w:asciiTheme="majorHAnsi" w:hAnsiTheme="majorHAnsi" w:cs="Times New Roman"/>
        <w:b/>
        <w:noProof/>
        <w:sz w:val="16"/>
        <w:szCs w:val="18"/>
        <w:lang w:val="pt-BR" w:eastAsia="pt-BR"/>
      </w:rPr>
      <w:drawing>
        <wp:anchor distT="0" distB="0" distL="114300" distR="114300" simplePos="0" relativeHeight="251834880" behindDoc="0" locked="0" layoutInCell="1" allowOverlap="1" wp14:anchorId="3E410B64" wp14:editId="20799C28">
          <wp:simplePos x="0" y="0"/>
          <wp:positionH relativeFrom="margin">
            <wp:posOffset>0</wp:posOffset>
          </wp:positionH>
          <wp:positionV relativeFrom="bottomMargin">
            <wp:posOffset>-281940</wp:posOffset>
          </wp:positionV>
          <wp:extent cx="1211580" cy="693420"/>
          <wp:effectExtent l="0" t="0" r="7620" b="0"/>
          <wp:wrapSquare wrapText="bothSides"/>
          <wp:docPr id="1897828820" name="Imagem 1897828820"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descr="Interface gráfica do usuário&#10;&#10;Descrição gerada automaticamente com confiança baixa"/>
                  <pic:cNvPicPr/>
                </pic:nvPicPr>
                <pic:blipFill rotWithShape="1">
                  <a:blip r:embed="rId1">
                    <a:extLst>
                      <a:ext uri="{28A0092B-C50C-407E-A947-70E740481C1C}">
                        <a14:useLocalDpi xmlns:a14="http://schemas.microsoft.com/office/drawing/2010/main" val="0"/>
                      </a:ext>
                    </a:extLst>
                  </a:blip>
                  <a:srcRect l="4253" t="31172" r="3314" b="29862"/>
                  <a:stretch/>
                </pic:blipFill>
                <pic:spPr bwMode="auto">
                  <a:xfrm>
                    <a:off x="0" y="0"/>
                    <a:ext cx="1211580" cy="693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pt-BR" w:eastAsia="pt-BR"/>
      </w:rPr>
      <mc:AlternateContent>
        <mc:Choice Requires="wps">
          <w:drawing>
            <wp:anchor distT="0" distB="0" distL="114300" distR="114300" simplePos="0" relativeHeight="251745792" behindDoc="1" locked="0" layoutInCell="1" allowOverlap="1" wp14:anchorId="053518AF" wp14:editId="57AAC1F7">
              <wp:simplePos x="0" y="0"/>
              <wp:positionH relativeFrom="page">
                <wp:posOffset>3436620</wp:posOffset>
              </wp:positionH>
              <wp:positionV relativeFrom="page">
                <wp:posOffset>10408920</wp:posOffset>
              </wp:positionV>
              <wp:extent cx="52070" cy="7620"/>
              <wp:effectExtent l="0" t="0" r="0" b="0"/>
              <wp:wrapNone/>
              <wp:docPr id="43"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070" cy="7620"/>
                      </a:xfrm>
                      <a:custGeom>
                        <a:avLst/>
                        <a:gdLst>
                          <a:gd name="T0" fmla="+- 0 5494 5412"/>
                          <a:gd name="T1" fmla="*/ T0 w 82"/>
                          <a:gd name="T2" fmla="+- 0 16404 16392"/>
                          <a:gd name="T3" fmla="*/ 16404 h 12"/>
                          <a:gd name="T4" fmla="+- 0 5414 5412"/>
                          <a:gd name="T5" fmla="*/ T4 w 82"/>
                          <a:gd name="T6" fmla="+- 0 16404 16392"/>
                          <a:gd name="T7" fmla="*/ 16404 h 12"/>
                          <a:gd name="T8" fmla="+- 0 5414 5412"/>
                          <a:gd name="T9" fmla="*/ T8 w 82"/>
                          <a:gd name="T10" fmla="+- 0 16402 16392"/>
                          <a:gd name="T11" fmla="*/ 16402 h 12"/>
                          <a:gd name="T12" fmla="+- 0 5412 5412"/>
                          <a:gd name="T13" fmla="*/ T12 w 82"/>
                          <a:gd name="T14" fmla="+- 0 16399 16392"/>
                          <a:gd name="T15" fmla="*/ 16399 h 12"/>
                          <a:gd name="T16" fmla="+- 0 5412 5412"/>
                          <a:gd name="T17" fmla="*/ T16 w 82"/>
                          <a:gd name="T18" fmla="+- 0 16397 16392"/>
                          <a:gd name="T19" fmla="*/ 16397 h 12"/>
                          <a:gd name="T20" fmla="+- 0 5414 5412"/>
                          <a:gd name="T21" fmla="*/ T20 w 82"/>
                          <a:gd name="T22" fmla="+- 0 16394 16392"/>
                          <a:gd name="T23" fmla="*/ 16394 h 12"/>
                          <a:gd name="T24" fmla="+- 0 5414 5412"/>
                          <a:gd name="T25" fmla="*/ T24 w 82"/>
                          <a:gd name="T26" fmla="+- 0 16392 16392"/>
                          <a:gd name="T27" fmla="*/ 16392 h 12"/>
                          <a:gd name="T28" fmla="+- 0 5494 5412"/>
                          <a:gd name="T29" fmla="*/ T28 w 82"/>
                          <a:gd name="T30" fmla="+- 0 16392 16392"/>
                          <a:gd name="T31" fmla="*/ 16392 h 12"/>
                          <a:gd name="T32" fmla="+- 0 5494 5412"/>
                          <a:gd name="T33" fmla="*/ T32 w 82"/>
                          <a:gd name="T34" fmla="+- 0 16404 16392"/>
                          <a:gd name="T35" fmla="*/ 16404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82" h="12">
                            <a:moveTo>
                              <a:pt x="82" y="12"/>
                            </a:moveTo>
                            <a:lnTo>
                              <a:pt x="2" y="12"/>
                            </a:lnTo>
                            <a:lnTo>
                              <a:pt x="2" y="10"/>
                            </a:lnTo>
                            <a:lnTo>
                              <a:pt x="0" y="7"/>
                            </a:lnTo>
                            <a:lnTo>
                              <a:pt x="0" y="5"/>
                            </a:lnTo>
                            <a:lnTo>
                              <a:pt x="2" y="2"/>
                            </a:lnTo>
                            <a:lnTo>
                              <a:pt x="2" y="0"/>
                            </a:lnTo>
                            <a:lnTo>
                              <a:pt x="82" y="0"/>
                            </a:lnTo>
                            <a:lnTo>
                              <a:pt x="8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2EBF99" id="Freeform 4" o:spid="_x0000_s1026" style="position:absolute;margin-left:270.6pt;margin-top:819.6pt;width:4.1pt;height:.6pt;z-index:-25157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" path="m82,12l2,12r,-2l,7,,5,2,2,2,,82,r,12xe" fillcolor="black" stroked="f">
              <v:path arrowok="t" o:connecttype="custom" o:connectlocs="52070,10416540;1270,10416540;1270,10415270;0,10413365;0,10412095;1270,10410190;1270,10408920;52070,10408920;52070,10416540" o:connectangles="0,0,0,0,0,0,0,0,0"/>
              <w10:wrap anchorx="page" anchory="page"/>
            </v:shape>
          </w:pict>
        </mc:Fallback>
      </mc:AlternateContent>
    </w:r>
    <w:r>
      <w:rPr>
        <w:noProof/>
        <w:lang w:val="pt-BR" w:eastAsia="pt-BR"/>
      </w:rPr>
      <mc:AlternateContent>
        <mc:Choice Requires="wps">
          <w:drawing>
            <wp:anchor distT="0" distB="0" distL="114300" distR="114300" simplePos="0" relativeHeight="251746816" behindDoc="1" locked="0" layoutInCell="1" allowOverlap="1" wp14:anchorId="6100A2F3" wp14:editId="3DA6823E">
              <wp:simplePos x="0" y="0"/>
              <wp:positionH relativeFrom="page">
                <wp:posOffset>3348355</wp:posOffset>
              </wp:positionH>
              <wp:positionV relativeFrom="page">
                <wp:posOffset>10283825</wp:posOffset>
              </wp:positionV>
              <wp:extent cx="52070" cy="7620"/>
              <wp:effectExtent l="0" t="0" r="0" b="0"/>
              <wp:wrapNone/>
              <wp:docPr id="41"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070" cy="7620"/>
                      </a:xfrm>
                      <a:custGeom>
                        <a:avLst/>
                        <a:gdLst>
                          <a:gd name="T0" fmla="+- 0 5354 5273"/>
                          <a:gd name="T1" fmla="*/ T0 w 82"/>
                          <a:gd name="T2" fmla="+- 0 16207 16195"/>
                          <a:gd name="T3" fmla="*/ 16207 h 12"/>
                          <a:gd name="T4" fmla="+- 0 5275 5273"/>
                          <a:gd name="T5" fmla="*/ T4 w 82"/>
                          <a:gd name="T6" fmla="+- 0 16207 16195"/>
                          <a:gd name="T7" fmla="*/ 16207 h 12"/>
                          <a:gd name="T8" fmla="+- 0 5275 5273"/>
                          <a:gd name="T9" fmla="*/ T8 w 82"/>
                          <a:gd name="T10" fmla="+- 0 16205 16195"/>
                          <a:gd name="T11" fmla="*/ 16205 h 12"/>
                          <a:gd name="T12" fmla="+- 0 5273 5273"/>
                          <a:gd name="T13" fmla="*/ T12 w 82"/>
                          <a:gd name="T14" fmla="+- 0 16202 16195"/>
                          <a:gd name="T15" fmla="*/ 16202 h 12"/>
                          <a:gd name="T16" fmla="+- 0 5273 5273"/>
                          <a:gd name="T17" fmla="*/ T16 w 82"/>
                          <a:gd name="T18" fmla="+- 0 16200 16195"/>
                          <a:gd name="T19" fmla="*/ 16200 h 12"/>
                          <a:gd name="T20" fmla="+- 0 5275 5273"/>
                          <a:gd name="T21" fmla="*/ T20 w 82"/>
                          <a:gd name="T22" fmla="+- 0 16198 16195"/>
                          <a:gd name="T23" fmla="*/ 16198 h 12"/>
                          <a:gd name="T24" fmla="+- 0 5275 5273"/>
                          <a:gd name="T25" fmla="*/ T24 w 82"/>
                          <a:gd name="T26" fmla="+- 0 16195 16195"/>
                          <a:gd name="T27" fmla="*/ 16195 h 12"/>
                          <a:gd name="T28" fmla="+- 0 5354 5273"/>
                          <a:gd name="T29" fmla="*/ T28 w 82"/>
                          <a:gd name="T30" fmla="+- 0 16195 16195"/>
                          <a:gd name="T31" fmla="*/ 16195 h 12"/>
                          <a:gd name="T32" fmla="+- 0 5354 5273"/>
                          <a:gd name="T33" fmla="*/ T32 w 82"/>
                          <a:gd name="T34" fmla="+- 0 16207 16195"/>
                          <a:gd name="T35" fmla="*/ 16207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82" h="12">
                            <a:moveTo>
                              <a:pt x="81" y="12"/>
                            </a:moveTo>
                            <a:lnTo>
                              <a:pt x="2" y="12"/>
                            </a:lnTo>
                            <a:lnTo>
                              <a:pt x="2" y="10"/>
                            </a:lnTo>
                            <a:lnTo>
                              <a:pt x="0" y="7"/>
                            </a:lnTo>
                            <a:lnTo>
                              <a:pt x="0" y="5"/>
                            </a:lnTo>
                            <a:lnTo>
                              <a:pt x="2" y="3"/>
                            </a:lnTo>
                            <a:lnTo>
                              <a:pt x="2" y="0"/>
                            </a:lnTo>
                            <a:lnTo>
                              <a:pt x="81" y="0"/>
                            </a:lnTo>
                            <a:lnTo>
                              <a:pt x="81"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084D84" id="Freeform 3" o:spid="_x0000_s1026" style="position:absolute;margin-left:263.65pt;margin-top:809.75pt;width:4.1pt;height:.6pt;z-index:-251569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" path="m81,12l2,12r,-2l,7,,5,2,3,2,,81,r,12xe" fillcolor="black" stroked="f">
              <v:path arrowok="t" o:connecttype="custom" o:connectlocs="51435,10291445;1270,10291445;1270,10290175;0,10288270;0,10287000;1270,10285730;1270,10283825;51435,10283825;51435,10291445" o:connectangles="0,0,0,0,0,0,0,0,0"/>
              <w10:wrap anchorx="page" anchory="page"/>
            </v:shape>
          </w:pict>
        </mc:Fallback>
      </mc:AlternateContent>
    </w:r>
    <w:r>
      <w:rPr>
        <w:noProof/>
        <w:lang w:val="pt-BR" w:eastAsia="pt-BR"/>
      </w:rPr>
      <mc:AlternateContent>
        <mc:Choice Requires="wps">
          <w:drawing>
            <wp:anchor distT="0" distB="0" distL="114300" distR="114300" simplePos="0" relativeHeight="251747840" behindDoc="1" locked="0" layoutInCell="1" allowOverlap="1" wp14:anchorId="70783903" wp14:editId="58835D80">
              <wp:simplePos x="0" y="0"/>
              <wp:positionH relativeFrom="page">
                <wp:posOffset>3723005</wp:posOffset>
              </wp:positionH>
              <wp:positionV relativeFrom="page">
                <wp:posOffset>10283825</wp:posOffset>
              </wp:positionV>
              <wp:extent cx="52070" cy="7620"/>
              <wp:effectExtent l="0" t="0" r="0" b="0"/>
              <wp:wrapNone/>
              <wp:docPr id="39"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070" cy="7620"/>
                      </a:xfrm>
                      <a:custGeom>
                        <a:avLst/>
                        <a:gdLst>
                          <a:gd name="T0" fmla="+- 0 5945 5863"/>
                          <a:gd name="T1" fmla="*/ T0 w 82"/>
                          <a:gd name="T2" fmla="+- 0 16207 16195"/>
                          <a:gd name="T3" fmla="*/ 16207 h 12"/>
                          <a:gd name="T4" fmla="+- 0 5866 5863"/>
                          <a:gd name="T5" fmla="*/ T4 w 82"/>
                          <a:gd name="T6" fmla="+- 0 16207 16195"/>
                          <a:gd name="T7" fmla="*/ 16207 h 12"/>
                          <a:gd name="T8" fmla="+- 0 5866 5863"/>
                          <a:gd name="T9" fmla="*/ T8 w 82"/>
                          <a:gd name="T10" fmla="+- 0 16205 16195"/>
                          <a:gd name="T11" fmla="*/ 16205 h 12"/>
                          <a:gd name="T12" fmla="+- 0 5863 5863"/>
                          <a:gd name="T13" fmla="*/ T12 w 82"/>
                          <a:gd name="T14" fmla="+- 0 16202 16195"/>
                          <a:gd name="T15" fmla="*/ 16202 h 12"/>
                          <a:gd name="T16" fmla="+- 0 5863 5863"/>
                          <a:gd name="T17" fmla="*/ T16 w 82"/>
                          <a:gd name="T18" fmla="+- 0 16200 16195"/>
                          <a:gd name="T19" fmla="*/ 16200 h 12"/>
                          <a:gd name="T20" fmla="+- 0 5866 5863"/>
                          <a:gd name="T21" fmla="*/ T20 w 82"/>
                          <a:gd name="T22" fmla="+- 0 16198 16195"/>
                          <a:gd name="T23" fmla="*/ 16198 h 12"/>
                          <a:gd name="T24" fmla="+- 0 5866 5863"/>
                          <a:gd name="T25" fmla="*/ T24 w 82"/>
                          <a:gd name="T26" fmla="+- 0 16195 16195"/>
                          <a:gd name="T27" fmla="*/ 16195 h 12"/>
                          <a:gd name="T28" fmla="+- 0 5945 5863"/>
                          <a:gd name="T29" fmla="*/ T28 w 82"/>
                          <a:gd name="T30" fmla="+- 0 16195 16195"/>
                          <a:gd name="T31" fmla="*/ 16195 h 12"/>
                          <a:gd name="T32" fmla="+- 0 5945 5863"/>
                          <a:gd name="T33" fmla="*/ T32 w 82"/>
                          <a:gd name="T34" fmla="+- 0 16207 16195"/>
                          <a:gd name="T35" fmla="*/ 16207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82" h="12">
                            <a:moveTo>
                              <a:pt x="82" y="12"/>
                            </a:moveTo>
                            <a:lnTo>
                              <a:pt x="3" y="12"/>
                            </a:lnTo>
                            <a:lnTo>
                              <a:pt x="3" y="10"/>
                            </a:lnTo>
                            <a:lnTo>
                              <a:pt x="0" y="7"/>
                            </a:lnTo>
                            <a:lnTo>
                              <a:pt x="0" y="5"/>
                            </a:lnTo>
                            <a:lnTo>
                              <a:pt x="3" y="3"/>
                            </a:lnTo>
                            <a:lnTo>
                              <a:pt x="3" y="0"/>
                            </a:lnTo>
                            <a:lnTo>
                              <a:pt x="82" y="0"/>
                            </a:lnTo>
                            <a:lnTo>
                              <a:pt x="8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9344CB" id="Freeform 2" o:spid="_x0000_s1026" style="position:absolute;margin-left:293.15pt;margin-top:809.75pt;width:4.1pt;height:.6pt;z-index:-25156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" path="m82,12l3,12r,-2l,7,,5,3,3,3,,82,r,12xe" fillcolor="black" stroked="f">
              <v:path arrowok="t" o:connecttype="custom" o:connectlocs="52070,10291445;1905,10291445;1905,10290175;0,10288270;0,10287000;1905,10285730;1905,10283825;52070,10283825;52070,10291445" o:connectangles="0,0,0,0,0,0,0,0,0"/>
              <w10:wrap anchorx="page" anchory="page"/>
            </v:shape>
          </w:pict>
        </mc:Fallback>
      </mc:AlternateContent>
    </w:r>
    <w:r>
      <w:rPr>
        <w:noProof/>
        <w:lang w:val="pt-BR" w:eastAsia="pt-BR"/>
      </w:rPr>
      <mc:AlternateContent>
        <mc:Choice Requires="wps">
          <w:drawing>
            <wp:anchor distT="0" distB="0" distL="114300" distR="114300" simplePos="0" relativeHeight="251748864" behindDoc="1" locked="0" layoutInCell="1" allowOverlap="1" wp14:anchorId="4F302824" wp14:editId="670F25B9">
              <wp:simplePos x="0" y="0"/>
              <wp:positionH relativeFrom="page">
                <wp:posOffset>2574925</wp:posOffset>
              </wp:positionH>
              <wp:positionV relativeFrom="page">
                <wp:posOffset>10103485</wp:posOffset>
              </wp:positionV>
              <wp:extent cx="2414905" cy="376555"/>
              <wp:effectExtent l="0" t="0" r="0" b="0"/>
              <wp:wrapNone/>
              <wp:docPr id="3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4905" cy="37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6DFAB" w14:textId="77777777" w:rsidR="00AE0DAD" w:rsidRDefault="00AE0DAD">
                          <w:pPr>
                            <w:spacing w:line="183" w:lineRule="exact"/>
                            <w:ind w:left="111" w:right="113"/>
                            <w:jc w:val="center"/>
                            <w:rPr>
                              <w:rFonts w:ascii="Calibri" w:hAnsi="Calibri"/>
                              <w:b/>
                              <w:sz w:val="16"/>
                            </w:rPr>
                          </w:pPr>
                          <w:r>
                            <w:rPr>
                              <w:rFonts w:ascii="Calibri" w:hAnsi="Calibri"/>
                              <w:b/>
                              <w:sz w:val="16"/>
                            </w:rPr>
                            <w:t>Palácio</w:t>
                          </w:r>
                          <w:r>
                            <w:rPr>
                              <w:rFonts w:ascii="Calibri" w:hAnsi="Calibri"/>
                              <w:b/>
                              <w:spacing w:val="-2"/>
                              <w:sz w:val="16"/>
                            </w:rPr>
                            <w:t xml:space="preserve"> </w:t>
                          </w:r>
                          <w:r>
                            <w:rPr>
                              <w:rFonts w:ascii="Calibri" w:hAnsi="Calibri"/>
                              <w:b/>
                              <w:sz w:val="16"/>
                            </w:rPr>
                            <w:t>Prefeito</w:t>
                          </w:r>
                          <w:r>
                            <w:rPr>
                              <w:rFonts w:ascii="Calibri" w:hAnsi="Calibri"/>
                              <w:b/>
                              <w:spacing w:val="-2"/>
                              <w:sz w:val="16"/>
                            </w:rPr>
                            <w:t xml:space="preserve"> </w:t>
                          </w:r>
                          <w:r>
                            <w:rPr>
                              <w:rFonts w:ascii="Calibri" w:hAnsi="Calibri"/>
                              <w:b/>
                              <w:sz w:val="16"/>
                            </w:rPr>
                            <w:t>Gentil</w:t>
                          </w:r>
                          <w:r>
                            <w:rPr>
                              <w:rFonts w:ascii="Calibri" w:hAnsi="Calibri"/>
                              <w:b/>
                              <w:spacing w:val="-3"/>
                              <w:sz w:val="16"/>
                            </w:rPr>
                            <w:t xml:space="preserve"> </w:t>
                          </w:r>
                          <w:r>
                            <w:rPr>
                              <w:rFonts w:ascii="Calibri" w:hAnsi="Calibri"/>
                              <w:b/>
                              <w:sz w:val="16"/>
                            </w:rPr>
                            <w:t>Barbosa</w:t>
                          </w:r>
                          <w:r>
                            <w:rPr>
                              <w:rFonts w:ascii="Calibri" w:hAnsi="Calibri"/>
                              <w:b/>
                              <w:spacing w:val="-4"/>
                              <w:sz w:val="16"/>
                            </w:rPr>
                            <w:t xml:space="preserve"> </w:t>
                          </w:r>
                          <w:r>
                            <w:rPr>
                              <w:rFonts w:ascii="Calibri" w:hAnsi="Calibri"/>
                              <w:b/>
                              <w:sz w:val="16"/>
                            </w:rPr>
                            <w:t>Gomes</w:t>
                          </w:r>
                        </w:p>
                        <w:p w14:paraId="26AF8F05" w14:textId="77777777" w:rsidR="00AE0DAD" w:rsidRDefault="00AE0DAD">
                          <w:pPr>
                            <w:ind w:left="114" w:right="113"/>
                            <w:jc w:val="center"/>
                            <w:rPr>
                              <w:rFonts w:ascii="Calibri" w:hAnsi="Calibri"/>
                              <w:sz w:val="16"/>
                            </w:rPr>
                          </w:pPr>
                          <w:r>
                            <w:rPr>
                              <w:rFonts w:ascii="Calibri" w:hAnsi="Calibri"/>
                              <w:sz w:val="16"/>
                            </w:rPr>
                            <w:t>Av. Macapá, 1000</w:t>
                          </w:r>
                          <w:r>
                            <w:rPr>
                              <w:rFonts w:ascii="Calibri" w:hAnsi="Calibri"/>
                              <w:spacing w:val="1"/>
                              <w:sz w:val="16"/>
                            </w:rPr>
                            <w:t xml:space="preserve"> </w:t>
                          </w:r>
                          <w:r>
                            <w:rPr>
                              <w:rFonts w:ascii="Calibri" w:hAnsi="Calibri"/>
                              <w:sz w:val="16"/>
                            </w:rPr>
                            <w:t>Centro</w:t>
                          </w:r>
                          <w:r>
                            <w:rPr>
                              <w:rFonts w:ascii="Calibri" w:hAnsi="Calibri"/>
                              <w:spacing w:val="1"/>
                              <w:sz w:val="16"/>
                            </w:rPr>
                            <w:t xml:space="preserve"> </w:t>
                          </w:r>
                          <w:r>
                            <w:rPr>
                              <w:rFonts w:ascii="Calibri" w:hAnsi="Calibri"/>
                              <w:sz w:val="16"/>
                            </w:rPr>
                            <w:t>São Luiz/RR CEP: 69.370-000</w:t>
                          </w:r>
                          <w:r>
                            <w:rPr>
                              <w:rFonts w:ascii="Calibri" w:hAnsi="Calibri"/>
                              <w:spacing w:val="-34"/>
                              <w:sz w:val="16"/>
                            </w:rPr>
                            <w:t xml:space="preserve"> </w:t>
                          </w:r>
                          <w:r>
                            <w:rPr>
                              <w:rFonts w:ascii="Calibri" w:hAnsi="Calibri"/>
                              <w:sz w:val="16"/>
                            </w:rPr>
                            <w:t>CNPJ</w:t>
                          </w:r>
                          <w:r>
                            <w:rPr>
                              <w:rFonts w:ascii="Calibri" w:hAnsi="Calibri"/>
                              <w:spacing w:val="5"/>
                              <w:sz w:val="16"/>
                            </w:rPr>
                            <w:t xml:space="preserve"> </w:t>
                          </w:r>
                          <w:r>
                            <w:rPr>
                              <w:rFonts w:ascii="Calibri" w:hAnsi="Calibri"/>
                              <w:sz w:val="16"/>
                            </w:rPr>
                            <w:t>04.056.230/0001-23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302824" id="_x0000_t202" coordsize="21600,21600" o:spt="202" path="m,l,21600r21600,l21600,xe">
              <v:stroke joinstyle="miter"/>
              <v:path gradientshapeok="t" o:connecttype="rect"/>
            </v:shapetype>
            <v:shape id="Text Box 1" o:spid="_x0000_s1027" type="#_x0000_t202" style="position:absolute;margin-left:202.75pt;margin-top:795.55pt;width:190.15pt;height:29.65pt;z-index:-251567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" filled="f" stroked="f">
              <v:textbox inset="0,0,0,0">
                <w:txbxContent>
                  <w:p w14:paraId="74B6DFAB" w14:textId="77777777" w:rsidR="00AE0DAD" w:rsidRDefault="00AE0DAD">
                    <w:pPr>
                      <w:spacing w:line="183" w:lineRule="exact"/>
                      <w:ind w:left="111" w:right="113"/>
                      <w:jc w:val="center"/>
                      <w:rPr>
                        <w:rFonts w:ascii="Calibri" w:hAnsi="Calibri"/>
                        <w:b/>
                        <w:sz w:val="16"/>
                      </w:rPr>
                    </w:pPr>
                    <w:r>
                      <w:rPr>
                        <w:rFonts w:ascii="Calibri" w:hAnsi="Calibri"/>
                        <w:b/>
                        <w:sz w:val="16"/>
                      </w:rPr>
                      <w:t>Palácio</w:t>
                    </w:r>
                    <w:r>
                      <w:rPr>
                        <w:rFonts w:ascii="Calibri" w:hAnsi="Calibri"/>
                        <w:b/>
                        <w:spacing w:val="-2"/>
                        <w:sz w:val="16"/>
                      </w:rPr>
                      <w:t xml:space="preserve"> </w:t>
                    </w:r>
                    <w:r>
                      <w:rPr>
                        <w:rFonts w:ascii="Calibri" w:hAnsi="Calibri"/>
                        <w:b/>
                        <w:sz w:val="16"/>
                      </w:rPr>
                      <w:t>Prefeito</w:t>
                    </w:r>
                    <w:r>
                      <w:rPr>
                        <w:rFonts w:ascii="Calibri" w:hAnsi="Calibri"/>
                        <w:b/>
                        <w:spacing w:val="-2"/>
                        <w:sz w:val="16"/>
                      </w:rPr>
                      <w:t xml:space="preserve"> </w:t>
                    </w:r>
                    <w:r>
                      <w:rPr>
                        <w:rFonts w:ascii="Calibri" w:hAnsi="Calibri"/>
                        <w:b/>
                        <w:sz w:val="16"/>
                      </w:rPr>
                      <w:t>Gentil</w:t>
                    </w:r>
                    <w:r>
                      <w:rPr>
                        <w:rFonts w:ascii="Calibri" w:hAnsi="Calibri"/>
                        <w:b/>
                        <w:spacing w:val="-3"/>
                        <w:sz w:val="16"/>
                      </w:rPr>
                      <w:t xml:space="preserve"> </w:t>
                    </w:r>
                    <w:r>
                      <w:rPr>
                        <w:rFonts w:ascii="Calibri" w:hAnsi="Calibri"/>
                        <w:b/>
                        <w:sz w:val="16"/>
                      </w:rPr>
                      <w:t>Barbosa</w:t>
                    </w:r>
                    <w:r>
                      <w:rPr>
                        <w:rFonts w:ascii="Calibri" w:hAnsi="Calibri"/>
                        <w:b/>
                        <w:spacing w:val="-4"/>
                        <w:sz w:val="16"/>
                      </w:rPr>
                      <w:t xml:space="preserve"> </w:t>
                    </w:r>
                    <w:r>
                      <w:rPr>
                        <w:rFonts w:ascii="Calibri" w:hAnsi="Calibri"/>
                        <w:b/>
                        <w:sz w:val="16"/>
                      </w:rPr>
                      <w:t>Gomes</w:t>
                    </w:r>
                  </w:p>
                  <w:p w14:paraId="26AF8F05" w14:textId="77777777" w:rsidR="00AE0DAD" w:rsidRDefault="00AE0DAD">
                    <w:pPr>
                      <w:ind w:left="114" w:right="113"/>
                      <w:jc w:val="center"/>
                      <w:rPr>
                        <w:rFonts w:ascii="Calibri" w:hAnsi="Calibri"/>
                        <w:sz w:val="16"/>
                      </w:rPr>
                    </w:pPr>
                    <w:r>
                      <w:rPr>
                        <w:rFonts w:ascii="Calibri" w:hAnsi="Calibri"/>
                        <w:sz w:val="16"/>
                      </w:rPr>
                      <w:t>Av. Macapá, 1000</w:t>
                    </w:r>
                    <w:r>
                      <w:rPr>
                        <w:rFonts w:ascii="Calibri" w:hAnsi="Calibri"/>
                        <w:spacing w:val="1"/>
                        <w:sz w:val="16"/>
                      </w:rPr>
                      <w:t xml:space="preserve"> </w:t>
                    </w:r>
                    <w:r>
                      <w:rPr>
                        <w:rFonts w:ascii="Calibri" w:hAnsi="Calibri"/>
                        <w:sz w:val="16"/>
                      </w:rPr>
                      <w:t>Centro</w:t>
                    </w:r>
                    <w:r>
                      <w:rPr>
                        <w:rFonts w:ascii="Calibri" w:hAnsi="Calibri"/>
                        <w:spacing w:val="1"/>
                        <w:sz w:val="16"/>
                      </w:rPr>
                      <w:t xml:space="preserve"> </w:t>
                    </w:r>
                    <w:r>
                      <w:rPr>
                        <w:rFonts w:ascii="Calibri" w:hAnsi="Calibri"/>
                        <w:sz w:val="16"/>
                      </w:rPr>
                      <w:t>São Luiz/RR CEP: 69.370-000</w:t>
                    </w:r>
                    <w:r>
                      <w:rPr>
                        <w:rFonts w:ascii="Calibri" w:hAnsi="Calibri"/>
                        <w:spacing w:val="-34"/>
                        <w:sz w:val="16"/>
                      </w:rPr>
                      <w:t xml:space="preserve"> </w:t>
                    </w:r>
                    <w:r>
                      <w:rPr>
                        <w:rFonts w:ascii="Calibri" w:hAnsi="Calibri"/>
                        <w:sz w:val="16"/>
                      </w:rPr>
                      <w:t>CNPJ</w:t>
                    </w:r>
                    <w:r>
                      <w:rPr>
                        <w:rFonts w:ascii="Calibri" w:hAnsi="Calibri"/>
                        <w:spacing w:val="5"/>
                        <w:sz w:val="16"/>
                      </w:rPr>
                      <w:t xml:space="preserve"> </w:t>
                    </w:r>
                    <w:r>
                      <w:rPr>
                        <w:rFonts w:ascii="Calibri" w:hAnsi="Calibri"/>
                        <w:sz w:val="16"/>
                      </w:rPr>
                      <w:t>04.056.230/0001-23</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D3BDA7" w14:textId="77777777" w:rsidR="00AE0DAD" w:rsidRDefault="00AE0DAD">
      <w:r>
        <w:separator/>
      </w:r>
    </w:p>
  </w:footnote>
  <w:footnote w:type="continuationSeparator" w:id="0">
    <w:p w14:paraId="76A87257" w14:textId="77777777" w:rsidR="00AE0DAD" w:rsidRDefault="00AE0D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6B1AB" w14:textId="77777777" w:rsidR="00AE0DAD" w:rsidRPr="00DE2545" w:rsidRDefault="00AE0DAD" w:rsidP="00BD04C2">
    <w:pPr>
      <w:tabs>
        <w:tab w:val="center" w:pos="4252"/>
        <w:tab w:val="right" w:pos="8504"/>
      </w:tabs>
      <w:rPr>
        <w:rFonts w:ascii="Ecofont_Spranq_eco_Sans" w:eastAsia="MS Mincho" w:hAnsi="Ecofont_Spranq_eco_Sans" w:cs="Tahoma" w:hint="eastAsia"/>
        <w:sz w:val="24"/>
        <w:szCs w:val="24"/>
      </w:rPr>
    </w:pPr>
    <w:r w:rsidRPr="00DE2545">
      <w:rPr>
        <w:rFonts w:eastAsia="MS Mincho"/>
        <w:b/>
        <w:bCs/>
        <w:noProof/>
        <w:lang w:val="pt-BR" w:eastAsia="pt-BR"/>
      </w:rPr>
      <w:drawing>
        <wp:anchor distT="0" distB="0" distL="114300" distR="114300" simplePos="0" relativeHeight="251861504" behindDoc="0" locked="0" layoutInCell="1" allowOverlap="1" wp14:anchorId="768FA618" wp14:editId="0AE3924C">
          <wp:simplePos x="0" y="0"/>
          <wp:positionH relativeFrom="margin">
            <wp:posOffset>2824563</wp:posOffset>
          </wp:positionH>
          <wp:positionV relativeFrom="paragraph">
            <wp:posOffset>4445</wp:posOffset>
          </wp:positionV>
          <wp:extent cx="670560" cy="609041"/>
          <wp:effectExtent l="0" t="0" r="0" b="635"/>
          <wp:wrapNone/>
          <wp:docPr id="1897828835" name="Imagem 1897828835" descr="C:\Users\MEU NOTEBOOK\Pictures\BRASAO PREF. SAO LU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MEU NOTEBOOK\Pictures\BRASAO PREF. SAO LUIZ.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0560" cy="6090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6AB055" w14:textId="77777777" w:rsidR="00AE0DAD" w:rsidRPr="00DE2545" w:rsidRDefault="00AE0DAD" w:rsidP="00BD04C2">
    <w:pPr>
      <w:tabs>
        <w:tab w:val="center" w:pos="4252"/>
        <w:tab w:val="right" w:pos="8504"/>
      </w:tabs>
      <w:rPr>
        <w:rFonts w:ascii="Ecofont_Spranq_eco_Sans" w:eastAsia="MS Mincho" w:hAnsi="Ecofont_Spranq_eco_Sans" w:cs="Tahoma" w:hint="eastAsia"/>
        <w:sz w:val="24"/>
        <w:szCs w:val="24"/>
      </w:rPr>
    </w:pPr>
  </w:p>
  <w:p w14:paraId="4C199D20" w14:textId="77777777" w:rsidR="00AE0DAD" w:rsidRDefault="00AE0DAD" w:rsidP="00BD04C2">
    <w:pPr>
      <w:tabs>
        <w:tab w:val="center" w:pos="4252"/>
        <w:tab w:val="right" w:pos="8504"/>
      </w:tabs>
      <w:jc w:val="center"/>
      <w:rPr>
        <w:rFonts w:ascii="Times New Roman" w:eastAsia="MS Mincho" w:hAnsi="Times New Roman" w:cs="Times New Roman"/>
        <w:b/>
        <w:color w:val="000000"/>
        <w:sz w:val="18"/>
        <w:szCs w:val="18"/>
      </w:rPr>
    </w:pPr>
  </w:p>
  <w:p w14:paraId="0DADAACC" w14:textId="77777777" w:rsidR="00AE0DAD" w:rsidRDefault="00AE0DAD" w:rsidP="00BD04C2">
    <w:pPr>
      <w:tabs>
        <w:tab w:val="center" w:pos="4252"/>
        <w:tab w:val="right" w:pos="8504"/>
      </w:tabs>
      <w:jc w:val="center"/>
      <w:rPr>
        <w:rFonts w:ascii="Times New Roman" w:eastAsia="MS Mincho" w:hAnsi="Times New Roman" w:cs="Times New Roman"/>
        <w:b/>
        <w:color w:val="000000"/>
        <w:sz w:val="18"/>
        <w:szCs w:val="18"/>
      </w:rPr>
    </w:pPr>
  </w:p>
  <w:p w14:paraId="14FB8419" w14:textId="77777777" w:rsidR="00AE0DAD" w:rsidRPr="00BD04C2" w:rsidRDefault="00AE0DAD" w:rsidP="00BD04C2">
    <w:pPr>
      <w:tabs>
        <w:tab w:val="center" w:pos="4252"/>
        <w:tab w:val="right" w:pos="8504"/>
      </w:tabs>
      <w:jc w:val="center"/>
      <w:rPr>
        <w:rFonts w:ascii="Times New Roman" w:eastAsia="MS Mincho" w:hAnsi="Times New Roman" w:cs="Times New Roman"/>
        <w:b/>
        <w:color w:val="000000"/>
        <w:sz w:val="18"/>
        <w:szCs w:val="18"/>
      </w:rPr>
    </w:pPr>
    <w:r w:rsidRPr="00BD04C2">
      <w:rPr>
        <w:rFonts w:ascii="Times New Roman" w:eastAsia="MS Mincho" w:hAnsi="Times New Roman" w:cs="Times New Roman"/>
        <w:b/>
        <w:color w:val="000000"/>
        <w:sz w:val="18"/>
        <w:szCs w:val="18"/>
      </w:rPr>
      <w:t>ESTADO DE RORAIMA</w:t>
    </w:r>
  </w:p>
  <w:p w14:paraId="1170BD1D" w14:textId="77777777" w:rsidR="00AE0DAD" w:rsidRPr="00BD04C2" w:rsidRDefault="00AE0DAD" w:rsidP="00BD04C2">
    <w:pPr>
      <w:jc w:val="center"/>
      <w:rPr>
        <w:rFonts w:ascii="Times New Roman" w:eastAsia="Century Schoolbook" w:hAnsi="Times New Roman" w:cs="Times New Roman"/>
        <w:b/>
        <w:sz w:val="18"/>
        <w:szCs w:val="18"/>
      </w:rPr>
    </w:pPr>
    <w:r w:rsidRPr="00BD04C2">
      <w:rPr>
        <w:rFonts w:ascii="Times New Roman" w:eastAsia="Century Schoolbook" w:hAnsi="Times New Roman" w:cs="Times New Roman"/>
        <w:b/>
        <w:sz w:val="18"/>
        <w:szCs w:val="18"/>
      </w:rPr>
      <w:t>PREFEITURA MUNICIPAL DE SÃO LUIZ DO ANAUÁ</w:t>
    </w:r>
  </w:p>
  <w:p w14:paraId="28EBD094" w14:textId="4A55076F" w:rsidR="00AE0DAD" w:rsidRPr="00BD04C2" w:rsidRDefault="00AE0DAD" w:rsidP="00BD04C2">
    <w:pPr>
      <w:jc w:val="center"/>
      <w:rPr>
        <w:rFonts w:ascii="Times New Roman" w:eastAsia="Century Schoolbook" w:hAnsi="Times New Roman" w:cs="Times New Roman"/>
        <w:b/>
        <w:sz w:val="18"/>
        <w:szCs w:val="18"/>
      </w:rPr>
    </w:pPr>
    <w:r w:rsidRPr="00BD04C2">
      <w:rPr>
        <w:rFonts w:ascii="Times New Roman" w:eastAsia="Century Schoolbook" w:hAnsi="Times New Roman" w:cs="Times New Roman"/>
        <w:b/>
        <w:sz w:val="18"/>
        <w:szCs w:val="18"/>
      </w:rPr>
      <w:t>SECRETARIA MUNICIPAL DE LICITAÇÃO E CONTRATAÇÃO</w:t>
    </w:r>
  </w:p>
  <w:p w14:paraId="6AB69AF4" w14:textId="68C000CE" w:rsidR="00AE0DAD" w:rsidRPr="00BD04C2" w:rsidRDefault="00AE0DAD" w:rsidP="00BD04C2">
    <w:pPr>
      <w:jc w:val="center"/>
      <w:rPr>
        <w:rFonts w:ascii="Times New Roman" w:eastAsia="Century Schoolbook" w:hAnsi="Times New Roman" w:cs="Times New Roman"/>
        <w:b/>
        <w:sz w:val="18"/>
        <w:szCs w:val="18"/>
      </w:rPr>
    </w:pPr>
    <w:r w:rsidRPr="00BD04C2">
      <w:rPr>
        <w:rFonts w:ascii="Times New Roman" w:eastAsia="Century Schoolbook" w:hAnsi="Times New Roman" w:cs="Times New Roman"/>
        <w:b/>
        <w:sz w:val="18"/>
        <w:szCs w:val="18"/>
      </w:rPr>
      <w:t xml:space="preserve">DEPARTAMENTO DE ANÁLISE </w:t>
    </w:r>
    <w:r w:rsidRPr="00BD04C2">
      <w:rPr>
        <w:rFonts w:ascii="Times New Roman" w:eastAsia="MS Mincho" w:hAnsi="Times New Roman" w:cs="Times New Roman"/>
        <w:b/>
        <w:color w:val="000000"/>
        <w:sz w:val="18"/>
        <w:szCs w:val="18"/>
      </w:rPr>
      <w:t>E ELABORAÇÃO DE EDITAIS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615F87" w14:textId="77777777" w:rsidR="00AE0DAD" w:rsidRPr="00DE2545" w:rsidRDefault="00AE0DAD" w:rsidP="00ED5977">
    <w:pPr>
      <w:tabs>
        <w:tab w:val="center" w:pos="4252"/>
        <w:tab w:val="right" w:pos="8504"/>
      </w:tabs>
      <w:rPr>
        <w:rFonts w:ascii="Ecofont_Spranq_eco_Sans" w:eastAsia="MS Mincho" w:hAnsi="Ecofont_Spranq_eco_Sans" w:cs="Tahoma" w:hint="eastAsia"/>
        <w:sz w:val="24"/>
        <w:szCs w:val="24"/>
      </w:rPr>
    </w:pPr>
    <w:r w:rsidRPr="00DE2545">
      <w:rPr>
        <w:rFonts w:eastAsia="MS Mincho"/>
        <w:b/>
        <w:bCs/>
        <w:noProof/>
        <w:lang w:val="pt-BR" w:eastAsia="pt-BR"/>
      </w:rPr>
      <w:drawing>
        <wp:anchor distT="0" distB="0" distL="114300" distR="114300" simplePos="0" relativeHeight="251866624" behindDoc="0" locked="0" layoutInCell="1" allowOverlap="1" wp14:anchorId="5E8CC22C" wp14:editId="55AD31ED">
          <wp:simplePos x="0" y="0"/>
          <wp:positionH relativeFrom="margin">
            <wp:posOffset>3136900</wp:posOffset>
          </wp:positionH>
          <wp:positionV relativeFrom="paragraph">
            <wp:posOffset>4445</wp:posOffset>
          </wp:positionV>
          <wp:extent cx="670560" cy="609041"/>
          <wp:effectExtent l="0" t="0" r="0" b="635"/>
          <wp:wrapNone/>
          <wp:docPr id="80" name="Imagem 80" descr="C:\Users\MEU NOTEBOOK\Pictures\BRASAO PREF. SAO LU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MEU NOTEBOOK\Pictures\BRASAO PREF. SAO LUIZ.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0560" cy="6090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9A8CF1" w14:textId="77777777" w:rsidR="00AE0DAD" w:rsidRPr="00DE2545" w:rsidRDefault="00AE0DAD" w:rsidP="00ED5977">
    <w:pPr>
      <w:tabs>
        <w:tab w:val="center" w:pos="4252"/>
        <w:tab w:val="right" w:pos="8504"/>
      </w:tabs>
      <w:rPr>
        <w:rFonts w:ascii="Ecofont_Spranq_eco_Sans" w:eastAsia="MS Mincho" w:hAnsi="Ecofont_Spranq_eco_Sans" w:cs="Tahoma" w:hint="eastAsia"/>
        <w:sz w:val="24"/>
        <w:szCs w:val="24"/>
      </w:rPr>
    </w:pPr>
  </w:p>
  <w:p w14:paraId="0B1DDDA9" w14:textId="77777777" w:rsidR="00AE0DAD" w:rsidRDefault="00AE0DAD" w:rsidP="00ED5977">
    <w:pPr>
      <w:tabs>
        <w:tab w:val="center" w:pos="4252"/>
        <w:tab w:val="right" w:pos="8504"/>
      </w:tabs>
      <w:jc w:val="center"/>
      <w:rPr>
        <w:rFonts w:ascii="Times New Roman" w:eastAsia="MS Mincho" w:hAnsi="Times New Roman" w:cs="Times New Roman"/>
        <w:b/>
        <w:color w:val="000000"/>
        <w:sz w:val="18"/>
        <w:szCs w:val="18"/>
      </w:rPr>
    </w:pPr>
  </w:p>
  <w:p w14:paraId="13CD4349" w14:textId="77777777" w:rsidR="00AE0DAD" w:rsidRDefault="00AE0DAD" w:rsidP="00ED5977">
    <w:pPr>
      <w:tabs>
        <w:tab w:val="center" w:pos="4252"/>
        <w:tab w:val="right" w:pos="8504"/>
      </w:tabs>
      <w:jc w:val="center"/>
      <w:rPr>
        <w:rFonts w:ascii="Times New Roman" w:eastAsia="MS Mincho" w:hAnsi="Times New Roman" w:cs="Times New Roman"/>
        <w:b/>
        <w:color w:val="000000"/>
        <w:sz w:val="18"/>
        <w:szCs w:val="18"/>
      </w:rPr>
    </w:pPr>
  </w:p>
  <w:p w14:paraId="449B0569" w14:textId="77777777" w:rsidR="00AE0DAD" w:rsidRPr="00BD04C2" w:rsidRDefault="00AE0DAD" w:rsidP="00ED5977">
    <w:pPr>
      <w:tabs>
        <w:tab w:val="center" w:pos="4252"/>
        <w:tab w:val="right" w:pos="8504"/>
      </w:tabs>
      <w:jc w:val="center"/>
      <w:rPr>
        <w:rFonts w:ascii="Times New Roman" w:eastAsia="MS Mincho" w:hAnsi="Times New Roman" w:cs="Times New Roman"/>
        <w:b/>
        <w:color w:val="000000"/>
        <w:sz w:val="18"/>
        <w:szCs w:val="18"/>
      </w:rPr>
    </w:pPr>
    <w:r w:rsidRPr="00BD04C2">
      <w:rPr>
        <w:rFonts w:ascii="Times New Roman" w:eastAsia="MS Mincho" w:hAnsi="Times New Roman" w:cs="Times New Roman"/>
        <w:b/>
        <w:color w:val="000000"/>
        <w:sz w:val="18"/>
        <w:szCs w:val="18"/>
      </w:rPr>
      <w:t xml:space="preserve">ESTADO </w:t>
    </w:r>
    <w:r w:rsidRPr="00BD04C2">
      <w:rPr>
        <w:rFonts w:ascii="Times New Roman" w:eastAsia="MS Mincho" w:hAnsi="Times New Roman" w:cs="Times New Roman"/>
        <w:b/>
        <w:color w:val="000000"/>
        <w:sz w:val="18"/>
        <w:szCs w:val="18"/>
      </w:rPr>
      <w:t>DE RORAIMA</w:t>
    </w:r>
  </w:p>
  <w:p w14:paraId="0A2B6856" w14:textId="77777777" w:rsidR="00AE0DAD" w:rsidRPr="00BD04C2" w:rsidRDefault="00AE0DAD" w:rsidP="00ED5977">
    <w:pPr>
      <w:jc w:val="center"/>
      <w:rPr>
        <w:rFonts w:ascii="Times New Roman" w:eastAsia="Century Schoolbook" w:hAnsi="Times New Roman" w:cs="Times New Roman"/>
        <w:b/>
        <w:sz w:val="18"/>
        <w:szCs w:val="18"/>
      </w:rPr>
    </w:pPr>
    <w:r w:rsidRPr="00BD04C2">
      <w:rPr>
        <w:rFonts w:ascii="Times New Roman" w:eastAsia="Century Schoolbook" w:hAnsi="Times New Roman" w:cs="Times New Roman"/>
        <w:b/>
        <w:sz w:val="18"/>
        <w:szCs w:val="18"/>
      </w:rPr>
      <w:t>PREFEITURA MUNICIPAL DE SÃO LUIZ DO ANAUÁ</w:t>
    </w:r>
  </w:p>
  <w:p w14:paraId="3E4E60E4" w14:textId="77777777" w:rsidR="00AE0DAD" w:rsidRPr="00BD04C2" w:rsidRDefault="00AE0DAD" w:rsidP="00ED5977">
    <w:pPr>
      <w:jc w:val="center"/>
      <w:rPr>
        <w:rFonts w:ascii="Times New Roman" w:eastAsia="Century Schoolbook" w:hAnsi="Times New Roman" w:cs="Times New Roman"/>
        <w:b/>
        <w:sz w:val="18"/>
        <w:szCs w:val="18"/>
      </w:rPr>
    </w:pPr>
    <w:r w:rsidRPr="00BD04C2">
      <w:rPr>
        <w:rFonts w:ascii="Times New Roman" w:eastAsia="Century Schoolbook" w:hAnsi="Times New Roman" w:cs="Times New Roman"/>
        <w:b/>
        <w:sz w:val="18"/>
        <w:szCs w:val="18"/>
      </w:rPr>
      <w:t>SECRETARIA MUNICIPAL DE LICITAÇÃO E CONTRATAÇÃO</w:t>
    </w:r>
  </w:p>
  <w:p w14:paraId="5FE7E6C3" w14:textId="77777777" w:rsidR="00AE0DAD" w:rsidRPr="00BD04C2" w:rsidRDefault="00AE0DAD" w:rsidP="00ED5977">
    <w:pPr>
      <w:jc w:val="center"/>
      <w:rPr>
        <w:rFonts w:ascii="Times New Roman" w:eastAsia="Century Schoolbook" w:hAnsi="Times New Roman" w:cs="Times New Roman"/>
        <w:b/>
        <w:sz w:val="18"/>
        <w:szCs w:val="18"/>
      </w:rPr>
    </w:pPr>
    <w:r w:rsidRPr="00BD04C2">
      <w:rPr>
        <w:rFonts w:ascii="Times New Roman" w:eastAsia="Century Schoolbook" w:hAnsi="Times New Roman" w:cs="Times New Roman"/>
        <w:b/>
        <w:sz w:val="18"/>
        <w:szCs w:val="18"/>
      </w:rPr>
      <w:t xml:space="preserve">DEPARTAMENTO DE ANÁLISE </w:t>
    </w:r>
    <w:r w:rsidRPr="00BD04C2">
      <w:rPr>
        <w:rFonts w:ascii="Times New Roman" w:eastAsia="MS Mincho" w:hAnsi="Times New Roman" w:cs="Times New Roman"/>
        <w:b/>
        <w:color w:val="000000"/>
        <w:sz w:val="18"/>
        <w:szCs w:val="18"/>
      </w:rPr>
      <w:t>E ELABORAÇÃO DE EDITAIS</w:t>
    </w:r>
  </w:p>
  <w:p w14:paraId="3255C419" w14:textId="66CB28B5" w:rsidR="00AE0DAD" w:rsidRPr="00ED5977" w:rsidRDefault="00AE0DAD" w:rsidP="00ED597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AE6C2" w14:textId="752B5FC1" w:rsidR="00AE0DAD" w:rsidRDefault="00AE0DAD">
    <w:pPr>
      <w:pStyle w:val="Corpodetexto"/>
      <w:spacing w:line="14" w:lineRule="auto"/>
      <w:rPr>
        <w:sz w:val="20"/>
      </w:rPr>
    </w:pPr>
    <w:r>
      <w:rPr>
        <w:noProof/>
        <w:lang w:val="pt-BR" w:eastAsia="pt-BR"/>
      </w:rPr>
      <mc:AlternateContent>
        <mc:Choice Requires="wps">
          <w:drawing>
            <wp:anchor distT="0" distB="0" distL="114300" distR="114300" simplePos="0" relativeHeight="251744768" behindDoc="1" locked="0" layoutInCell="1" allowOverlap="1" wp14:anchorId="3577E684" wp14:editId="34D8BFF3">
              <wp:simplePos x="0" y="0"/>
              <wp:positionH relativeFrom="page">
                <wp:posOffset>1800225</wp:posOffset>
              </wp:positionH>
              <wp:positionV relativeFrom="page">
                <wp:posOffset>600075</wp:posOffset>
              </wp:positionV>
              <wp:extent cx="4600575" cy="457200"/>
              <wp:effectExtent l="0" t="0" r="9525" b="0"/>
              <wp:wrapNone/>
              <wp:docPr id="4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38103" w14:textId="06E09805" w:rsidR="00AE0DAD" w:rsidRDefault="00AE0DAD" w:rsidP="00FA3D42">
                          <w:pPr>
                            <w:spacing w:line="220" w:lineRule="exact"/>
                            <w:ind w:left="1654"/>
                            <w:rPr>
                              <w:rFonts w:ascii="Calibri"/>
                              <w:b/>
                              <w:sz w:val="20"/>
                            </w:rPr>
                          </w:pPr>
                          <w:r>
                            <w:rPr>
                              <w:rFonts w:ascii="Calibri"/>
                              <w:b/>
                              <w:sz w:val="20"/>
                            </w:rPr>
                            <w:t xml:space="preserve">               ESTADO</w:t>
                          </w:r>
                          <w:r>
                            <w:rPr>
                              <w:rFonts w:ascii="Calibri"/>
                              <w:b/>
                              <w:spacing w:val="-3"/>
                              <w:sz w:val="20"/>
                            </w:rPr>
                            <w:t xml:space="preserve"> </w:t>
                          </w:r>
                          <w:r>
                            <w:rPr>
                              <w:rFonts w:ascii="Calibri"/>
                              <w:b/>
                              <w:sz w:val="20"/>
                            </w:rPr>
                            <w:t>DE</w:t>
                          </w:r>
                          <w:r>
                            <w:rPr>
                              <w:rFonts w:ascii="Calibri"/>
                              <w:b/>
                              <w:spacing w:val="-5"/>
                              <w:sz w:val="20"/>
                            </w:rPr>
                            <w:t xml:space="preserve"> </w:t>
                          </w:r>
                          <w:r>
                            <w:rPr>
                              <w:rFonts w:ascii="Calibri"/>
                              <w:b/>
                              <w:sz w:val="20"/>
                            </w:rPr>
                            <w:t>RORAIMA</w:t>
                          </w:r>
                        </w:p>
                        <w:p w14:paraId="2232FCE3" w14:textId="4E57518E" w:rsidR="00AE0DAD" w:rsidRDefault="00AE0DAD" w:rsidP="00FA3D42">
                          <w:pPr>
                            <w:spacing w:line="237" w:lineRule="auto"/>
                            <w:ind w:left="20" w:firstLine="806"/>
                            <w:rPr>
                              <w:rFonts w:ascii="Calibri" w:hAnsi="Calibri"/>
                              <w:b/>
                              <w:sz w:val="20"/>
                            </w:rPr>
                          </w:pPr>
                          <w:r>
                            <w:rPr>
                              <w:rFonts w:ascii="Calibri" w:hAnsi="Calibri"/>
                              <w:b/>
                              <w:sz w:val="20"/>
                            </w:rPr>
                            <w:t xml:space="preserve">                   PREFEITURA MUNICIPAL DE SÃO LUIZ – RR</w:t>
                          </w:r>
                        </w:p>
                        <w:p w14:paraId="2CE918D9" w14:textId="7A489A60" w:rsidR="00AE0DAD" w:rsidRDefault="00AE0DAD" w:rsidP="00FA3D42">
                          <w:pPr>
                            <w:spacing w:line="237" w:lineRule="auto"/>
                            <w:ind w:left="20" w:firstLine="806"/>
                            <w:rPr>
                              <w:rFonts w:ascii="Calibri" w:hAnsi="Calibri"/>
                              <w:b/>
                              <w:sz w:val="20"/>
                            </w:rPr>
                          </w:pPr>
                          <w:r>
                            <w:rPr>
                              <w:rFonts w:ascii="Calibri" w:hAnsi="Calibri"/>
                              <w:b/>
                              <w:sz w:val="20"/>
                            </w:rPr>
                            <w:t>SECRETARIA</w:t>
                          </w:r>
                          <w:r>
                            <w:rPr>
                              <w:rFonts w:ascii="Calibri" w:hAnsi="Calibri"/>
                              <w:b/>
                              <w:spacing w:val="-6"/>
                              <w:sz w:val="20"/>
                            </w:rPr>
                            <w:t xml:space="preserve"> </w:t>
                          </w:r>
                          <w:r>
                            <w:rPr>
                              <w:rFonts w:ascii="Calibri" w:hAnsi="Calibri"/>
                              <w:b/>
                              <w:sz w:val="20"/>
                            </w:rPr>
                            <w:t>MUNICIPAL</w:t>
                          </w:r>
                          <w:r>
                            <w:rPr>
                              <w:rFonts w:ascii="Calibri" w:hAnsi="Calibri"/>
                              <w:b/>
                              <w:spacing w:val="-3"/>
                              <w:sz w:val="20"/>
                            </w:rPr>
                            <w:t xml:space="preserve"> </w:t>
                          </w:r>
                          <w:r>
                            <w:rPr>
                              <w:rFonts w:ascii="Calibri" w:hAnsi="Calibri"/>
                              <w:b/>
                              <w:sz w:val="20"/>
                            </w:rPr>
                            <w:t>DE</w:t>
                          </w:r>
                          <w:r>
                            <w:rPr>
                              <w:rFonts w:ascii="Calibri" w:hAnsi="Calibri"/>
                              <w:b/>
                              <w:spacing w:val="39"/>
                              <w:sz w:val="20"/>
                            </w:rPr>
                            <w:t xml:space="preserve"> </w:t>
                          </w:r>
                          <w:r>
                            <w:rPr>
                              <w:rFonts w:ascii="Calibri" w:hAnsi="Calibri"/>
                              <w:b/>
                              <w:sz w:val="20"/>
                            </w:rPr>
                            <w:t>LICITAÇÃO</w:t>
                          </w:r>
                          <w:r>
                            <w:rPr>
                              <w:rFonts w:ascii="Calibri" w:hAnsi="Calibri"/>
                              <w:b/>
                              <w:spacing w:val="-2"/>
                              <w:sz w:val="20"/>
                            </w:rPr>
                            <w:t xml:space="preserve"> </w:t>
                          </w:r>
                          <w:r>
                            <w:rPr>
                              <w:rFonts w:ascii="Calibri" w:hAnsi="Calibri"/>
                              <w:b/>
                              <w:sz w:val="20"/>
                            </w:rPr>
                            <w:t>E</w:t>
                          </w:r>
                          <w:r>
                            <w:rPr>
                              <w:rFonts w:ascii="Calibri" w:hAnsi="Calibri"/>
                              <w:b/>
                              <w:spacing w:val="-3"/>
                              <w:sz w:val="20"/>
                            </w:rPr>
                            <w:t xml:space="preserve"> </w:t>
                          </w:r>
                          <w:r>
                            <w:rPr>
                              <w:rFonts w:ascii="Calibri" w:hAnsi="Calibri"/>
                              <w:b/>
                              <w:sz w:val="20"/>
                            </w:rPr>
                            <w:t>CONTRATAÇÃO-</w:t>
                          </w:r>
                          <w:r>
                            <w:rPr>
                              <w:rFonts w:ascii="Calibri" w:hAnsi="Calibri"/>
                              <w:b/>
                              <w:spacing w:val="-4"/>
                              <w:sz w:val="20"/>
                            </w:rPr>
                            <w:t xml:space="preserve"> </w:t>
                          </w:r>
                          <w:r>
                            <w:rPr>
                              <w:rFonts w:ascii="Calibri" w:hAnsi="Calibri"/>
                              <w:b/>
                              <w:sz w:val="20"/>
                            </w:rPr>
                            <w:t>SEMLIC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77E684" id="_x0000_t202" coordsize="21600,21600" o:spt="202" path="m,l,21600r21600,l21600,xe">
              <v:stroke joinstyle="miter"/>
              <v:path gradientshapeok="t" o:connecttype="rect"/>
            </v:shapetype>
            <v:shape id="Text Box 5" o:spid="_x0000_s1026" type="#_x0000_t202" style="position:absolute;margin-left:141.75pt;margin-top:47.25pt;width:362.25pt;height:36pt;z-index:-251571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" filled="f" stroked="f">
              <v:textbox inset="0,0,0,0">
                <w:txbxContent>
                  <w:p w14:paraId="22338103" w14:textId="06E09805" w:rsidR="00AE0DAD" w:rsidRDefault="00AE0DAD" w:rsidP="00FA3D42">
                    <w:pPr>
                      <w:spacing w:line="220" w:lineRule="exact"/>
                      <w:ind w:left="1654"/>
                      <w:rPr>
                        <w:rFonts w:ascii="Calibri"/>
                        <w:b/>
                        <w:sz w:val="20"/>
                      </w:rPr>
                    </w:pPr>
                    <w:r>
                      <w:rPr>
                        <w:rFonts w:ascii="Calibri"/>
                        <w:b/>
                        <w:sz w:val="20"/>
                      </w:rPr>
                      <w:t xml:space="preserve">               ESTADO</w:t>
                    </w:r>
                    <w:r>
                      <w:rPr>
                        <w:rFonts w:ascii="Calibri"/>
                        <w:b/>
                        <w:spacing w:val="-3"/>
                        <w:sz w:val="20"/>
                      </w:rPr>
                      <w:t xml:space="preserve"> </w:t>
                    </w:r>
                    <w:r>
                      <w:rPr>
                        <w:rFonts w:ascii="Calibri"/>
                        <w:b/>
                        <w:sz w:val="20"/>
                      </w:rPr>
                      <w:t>DE</w:t>
                    </w:r>
                    <w:r>
                      <w:rPr>
                        <w:rFonts w:ascii="Calibri"/>
                        <w:b/>
                        <w:spacing w:val="-5"/>
                        <w:sz w:val="20"/>
                      </w:rPr>
                      <w:t xml:space="preserve"> </w:t>
                    </w:r>
                    <w:r>
                      <w:rPr>
                        <w:rFonts w:ascii="Calibri"/>
                        <w:b/>
                        <w:sz w:val="20"/>
                      </w:rPr>
                      <w:t>RORAIMA</w:t>
                    </w:r>
                  </w:p>
                  <w:p w14:paraId="2232FCE3" w14:textId="4E57518E" w:rsidR="00AE0DAD" w:rsidRDefault="00AE0DAD" w:rsidP="00FA3D42">
                    <w:pPr>
                      <w:spacing w:line="237" w:lineRule="auto"/>
                      <w:ind w:left="20" w:firstLine="806"/>
                      <w:rPr>
                        <w:rFonts w:ascii="Calibri" w:hAnsi="Calibri"/>
                        <w:b/>
                        <w:sz w:val="20"/>
                      </w:rPr>
                    </w:pPr>
                    <w:r>
                      <w:rPr>
                        <w:rFonts w:ascii="Calibri" w:hAnsi="Calibri"/>
                        <w:b/>
                        <w:sz w:val="20"/>
                      </w:rPr>
                      <w:t xml:space="preserve">                   PREFEITURA MUNICIPAL DE SÃO LUIZ – RR</w:t>
                    </w:r>
                  </w:p>
                  <w:p w14:paraId="2CE918D9" w14:textId="7A489A60" w:rsidR="00AE0DAD" w:rsidRDefault="00AE0DAD" w:rsidP="00FA3D42">
                    <w:pPr>
                      <w:spacing w:line="237" w:lineRule="auto"/>
                      <w:ind w:left="20" w:firstLine="806"/>
                      <w:rPr>
                        <w:rFonts w:ascii="Calibri" w:hAnsi="Calibri"/>
                        <w:b/>
                        <w:sz w:val="20"/>
                      </w:rPr>
                    </w:pPr>
                    <w:r>
                      <w:rPr>
                        <w:rFonts w:ascii="Calibri" w:hAnsi="Calibri"/>
                        <w:b/>
                        <w:sz w:val="20"/>
                      </w:rPr>
                      <w:t>SECRETARIA</w:t>
                    </w:r>
                    <w:r>
                      <w:rPr>
                        <w:rFonts w:ascii="Calibri" w:hAnsi="Calibri"/>
                        <w:b/>
                        <w:spacing w:val="-6"/>
                        <w:sz w:val="20"/>
                      </w:rPr>
                      <w:t xml:space="preserve"> </w:t>
                    </w:r>
                    <w:r>
                      <w:rPr>
                        <w:rFonts w:ascii="Calibri" w:hAnsi="Calibri"/>
                        <w:b/>
                        <w:sz w:val="20"/>
                      </w:rPr>
                      <w:t>MUNICIPAL</w:t>
                    </w:r>
                    <w:r>
                      <w:rPr>
                        <w:rFonts w:ascii="Calibri" w:hAnsi="Calibri"/>
                        <w:b/>
                        <w:spacing w:val="-3"/>
                        <w:sz w:val="20"/>
                      </w:rPr>
                      <w:t xml:space="preserve"> </w:t>
                    </w:r>
                    <w:r>
                      <w:rPr>
                        <w:rFonts w:ascii="Calibri" w:hAnsi="Calibri"/>
                        <w:b/>
                        <w:sz w:val="20"/>
                      </w:rPr>
                      <w:t>DE</w:t>
                    </w:r>
                    <w:r>
                      <w:rPr>
                        <w:rFonts w:ascii="Calibri" w:hAnsi="Calibri"/>
                        <w:b/>
                        <w:spacing w:val="39"/>
                        <w:sz w:val="20"/>
                      </w:rPr>
                      <w:t xml:space="preserve"> </w:t>
                    </w:r>
                    <w:r>
                      <w:rPr>
                        <w:rFonts w:ascii="Calibri" w:hAnsi="Calibri"/>
                        <w:b/>
                        <w:sz w:val="20"/>
                      </w:rPr>
                      <w:t>LICITAÇÃO</w:t>
                    </w:r>
                    <w:r>
                      <w:rPr>
                        <w:rFonts w:ascii="Calibri" w:hAnsi="Calibri"/>
                        <w:b/>
                        <w:spacing w:val="-2"/>
                        <w:sz w:val="20"/>
                      </w:rPr>
                      <w:t xml:space="preserve"> </w:t>
                    </w:r>
                    <w:r>
                      <w:rPr>
                        <w:rFonts w:ascii="Calibri" w:hAnsi="Calibri"/>
                        <w:b/>
                        <w:sz w:val="20"/>
                      </w:rPr>
                      <w:t>E</w:t>
                    </w:r>
                    <w:r>
                      <w:rPr>
                        <w:rFonts w:ascii="Calibri" w:hAnsi="Calibri"/>
                        <w:b/>
                        <w:spacing w:val="-3"/>
                        <w:sz w:val="20"/>
                      </w:rPr>
                      <w:t xml:space="preserve"> </w:t>
                    </w:r>
                    <w:r>
                      <w:rPr>
                        <w:rFonts w:ascii="Calibri" w:hAnsi="Calibri"/>
                        <w:b/>
                        <w:sz w:val="20"/>
                      </w:rPr>
                      <w:t>CONTRATAÇÃO-</w:t>
                    </w:r>
                    <w:r>
                      <w:rPr>
                        <w:rFonts w:ascii="Calibri" w:hAnsi="Calibri"/>
                        <w:b/>
                        <w:spacing w:val="-4"/>
                        <w:sz w:val="20"/>
                      </w:rPr>
                      <w:t xml:space="preserve"> </w:t>
                    </w:r>
                    <w:r>
                      <w:rPr>
                        <w:rFonts w:ascii="Calibri" w:hAnsi="Calibri"/>
                        <w:b/>
                        <w:sz w:val="20"/>
                      </w:rPr>
                      <w:t>SEMLIC</w:t>
                    </w:r>
                  </w:p>
                </w:txbxContent>
              </v:textbox>
              <w10:wrap anchorx="page" anchory="page"/>
            </v:shape>
          </w:pict>
        </mc:Fallback>
      </mc:AlternateContent>
    </w:r>
    <w:r>
      <w:rPr>
        <w:noProof/>
        <w:lang w:val="pt-BR" w:eastAsia="pt-BR"/>
      </w:rPr>
      <w:drawing>
        <wp:anchor distT="0" distB="0" distL="0" distR="0" simplePos="0" relativeHeight="251609600" behindDoc="1" locked="0" layoutInCell="1" allowOverlap="1" wp14:anchorId="4FD5A88A" wp14:editId="1C05595D">
          <wp:simplePos x="0" y="0"/>
          <wp:positionH relativeFrom="page">
            <wp:posOffset>3387852</wp:posOffset>
          </wp:positionH>
          <wp:positionV relativeFrom="page">
            <wp:posOffset>56388</wp:posOffset>
          </wp:positionV>
          <wp:extent cx="635507" cy="553211"/>
          <wp:effectExtent l="0" t="0" r="0" b="0"/>
          <wp:wrapNone/>
          <wp:docPr id="375"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104.jpeg"/>
                  <pic:cNvPicPr/>
                </pic:nvPicPr>
                <pic:blipFill>
                  <a:blip r:embed="rId1" cstate="print"/>
                  <a:stretch>
                    <a:fillRect/>
                  </a:stretch>
                </pic:blipFill>
                <pic:spPr>
                  <a:xfrm>
                    <a:off x="0" y="0"/>
                    <a:ext cx="635507" cy="553211"/>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07354"/>
    <w:multiLevelType w:val="multilevel"/>
    <w:tmpl w:val="08A4FC06"/>
    <w:lvl w:ilvl="0">
      <w:start w:val="24"/>
      <w:numFmt w:val="decimal"/>
      <w:lvlText w:val="%1."/>
      <w:lvlJc w:val="left"/>
      <w:pPr>
        <w:ind w:left="480" w:hanging="480"/>
      </w:pPr>
      <w:rPr>
        <w:rFonts w:ascii="Times New Roman" w:eastAsia="Times New Roman" w:hAnsi="Times New Roman" w:cs="Times New Roman" w:hint="default"/>
        <w:color w:val="000000"/>
      </w:rPr>
    </w:lvl>
    <w:lvl w:ilvl="1">
      <w:start w:val="1"/>
      <w:numFmt w:val="decimal"/>
      <w:lvlText w:val="%1.%2."/>
      <w:lvlJc w:val="left"/>
      <w:pPr>
        <w:ind w:left="480" w:hanging="480"/>
      </w:pPr>
      <w:rPr>
        <w:rFonts w:ascii="Times New Roman" w:eastAsia="Times New Roman" w:hAnsi="Times New Roman" w:cs="Times New Roman" w:hint="default"/>
        <w:b/>
        <w:bCs/>
        <w:color w:val="000000"/>
      </w:rPr>
    </w:lvl>
    <w:lvl w:ilvl="2">
      <w:start w:val="1"/>
      <w:numFmt w:val="decimal"/>
      <w:lvlText w:val="%1.%2.%3."/>
      <w:lvlJc w:val="left"/>
      <w:pPr>
        <w:ind w:left="720" w:hanging="720"/>
      </w:pPr>
      <w:rPr>
        <w:rFonts w:eastAsia="Times New Roman" w:hint="default"/>
        <w:color w:val="000000"/>
      </w:rPr>
    </w:lvl>
    <w:lvl w:ilvl="3">
      <w:start w:val="1"/>
      <w:numFmt w:val="decimal"/>
      <w:lvlText w:val="%1.%2.%3.%4."/>
      <w:lvlJc w:val="left"/>
      <w:pPr>
        <w:ind w:left="720" w:hanging="720"/>
      </w:pPr>
      <w:rPr>
        <w:rFonts w:eastAsia="Times New Roman" w:hint="default"/>
        <w:color w:val="000000"/>
      </w:rPr>
    </w:lvl>
    <w:lvl w:ilvl="4">
      <w:start w:val="1"/>
      <w:numFmt w:val="decimal"/>
      <w:lvlText w:val="%1.%2.%3.%4.%5."/>
      <w:lvlJc w:val="left"/>
      <w:pPr>
        <w:ind w:left="1080" w:hanging="1080"/>
      </w:pPr>
      <w:rPr>
        <w:rFonts w:eastAsia="Times New Roman" w:hint="default"/>
        <w:color w:val="000000"/>
      </w:rPr>
    </w:lvl>
    <w:lvl w:ilvl="5">
      <w:start w:val="1"/>
      <w:numFmt w:val="decimal"/>
      <w:lvlText w:val="%1.%2.%3.%4.%5.%6."/>
      <w:lvlJc w:val="left"/>
      <w:pPr>
        <w:ind w:left="1080" w:hanging="1080"/>
      </w:pPr>
      <w:rPr>
        <w:rFonts w:eastAsia="Times New Roman" w:hint="default"/>
        <w:color w:val="000000"/>
      </w:rPr>
    </w:lvl>
    <w:lvl w:ilvl="6">
      <w:start w:val="1"/>
      <w:numFmt w:val="decimal"/>
      <w:lvlText w:val="%1.%2.%3.%4.%5.%6.%7."/>
      <w:lvlJc w:val="left"/>
      <w:pPr>
        <w:ind w:left="1440" w:hanging="1440"/>
      </w:pPr>
      <w:rPr>
        <w:rFonts w:eastAsia="Times New Roman" w:hint="default"/>
        <w:color w:val="000000"/>
      </w:rPr>
    </w:lvl>
    <w:lvl w:ilvl="7">
      <w:start w:val="1"/>
      <w:numFmt w:val="decimal"/>
      <w:lvlText w:val="%1.%2.%3.%4.%5.%6.%7.%8."/>
      <w:lvlJc w:val="left"/>
      <w:pPr>
        <w:ind w:left="1440" w:hanging="1440"/>
      </w:pPr>
      <w:rPr>
        <w:rFonts w:eastAsia="Times New Roman" w:hint="default"/>
        <w:color w:val="000000"/>
      </w:rPr>
    </w:lvl>
    <w:lvl w:ilvl="8">
      <w:start w:val="1"/>
      <w:numFmt w:val="decimal"/>
      <w:lvlText w:val="%1.%2.%3.%4.%5.%6.%7.%8.%9."/>
      <w:lvlJc w:val="left"/>
      <w:pPr>
        <w:ind w:left="1800" w:hanging="1800"/>
      </w:pPr>
      <w:rPr>
        <w:rFonts w:eastAsia="Times New Roman" w:hint="default"/>
        <w:color w:val="000000"/>
      </w:rPr>
    </w:lvl>
  </w:abstractNum>
  <w:abstractNum w:abstractNumId="1" w15:restartNumberingAfterBreak="0">
    <w:nsid w:val="044620AB"/>
    <w:multiLevelType w:val="hybridMultilevel"/>
    <w:tmpl w:val="AC4417DA"/>
    <w:lvl w:ilvl="0" w:tplc="04160017">
      <w:start w:val="1"/>
      <w:numFmt w:val="lowerLetter"/>
      <w:lvlText w:val="%1)"/>
      <w:lvlJc w:val="left"/>
      <w:pPr>
        <w:ind w:left="1329" w:hanging="360"/>
      </w:pPr>
    </w:lvl>
    <w:lvl w:ilvl="1" w:tplc="04160019">
      <w:start w:val="1"/>
      <w:numFmt w:val="lowerLetter"/>
      <w:lvlText w:val="%2."/>
      <w:lvlJc w:val="left"/>
      <w:pPr>
        <w:ind w:left="2049" w:hanging="360"/>
      </w:pPr>
    </w:lvl>
    <w:lvl w:ilvl="2" w:tplc="0416001B">
      <w:start w:val="1"/>
      <w:numFmt w:val="lowerRoman"/>
      <w:lvlText w:val="%3."/>
      <w:lvlJc w:val="right"/>
      <w:pPr>
        <w:ind w:left="2769" w:hanging="180"/>
      </w:pPr>
    </w:lvl>
    <w:lvl w:ilvl="3" w:tplc="0416000F" w:tentative="1">
      <w:start w:val="1"/>
      <w:numFmt w:val="decimal"/>
      <w:lvlText w:val="%4."/>
      <w:lvlJc w:val="left"/>
      <w:pPr>
        <w:ind w:left="3489" w:hanging="360"/>
      </w:pPr>
    </w:lvl>
    <w:lvl w:ilvl="4" w:tplc="04160019" w:tentative="1">
      <w:start w:val="1"/>
      <w:numFmt w:val="lowerLetter"/>
      <w:lvlText w:val="%5."/>
      <w:lvlJc w:val="left"/>
      <w:pPr>
        <w:ind w:left="4209" w:hanging="360"/>
      </w:pPr>
    </w:lvl>
    <w:lvl w:ilvl="5" w:tplc="0416001B" w:tentative="1">
      <w:start w:val="1"/>
      <w:numFmt w:val="lowerRoman"/>
      <w:lvlText w:val="%6."/>
      <w:lvlJc w:val="right"/>
      <w:pPr>
        <w:ind w:left="4929" w:hanging="180"/>
      </w:pPr>
    </w:lvl>
    <w:lvl w:ilvl="6" w:tplc="0416000F" w:tentative="1">
      <w:start w:val="1"/>
      <w:numFmt w:val="decimal"/>
      <w:lvlText w:val="%7."/>
      <w:lvlJc w:val="left"/>
      <w:pPr>
        <w:ind w:left="5649" w:hanging="360"/>
      </w:pPr>
    </w:lvl>
    <w:lvl w:ilvl="7" w:tplc="04160019" w:tentative="1">
      <w:start w:val="1"/>
      <w:numFmt w:val="lowerLetter"/>
      <w:lvlText w:val="%8."/>
      <w:lvlJc w:val="left"/>
      <w:pPr>
        <w:ind w:left="6369" w:hanging="360"/>
      </w:pPr>
    </w:lvl>
    <w:lvl w:ilvl="8" w:tplc="0416001B" w:tentative="1">
      <w:start w:val="1"/>
      <w:numFmt w:val="lowerRoman"/>
      <w:lvlText w:val="%9."/>
      <w:lvlJc w:val="right"/>
      <w:pPr>
        <w:ind w:left="7089" w:hanging="180"/>
      </w:pPr>
    </w:lvl>
  </w:abstractNum>
  <w:abstractNum w:abstractNumId="2" w15:restartNumberingAfterBreak="0">
    <w:nsid w:val="06DF5955"/>
    <w:multiLevelType w:val="multilevel"/>
    <w:tmpl w:val="D65E7118"/>
    <w:lvl w:ilvl="0">
      <w:start w:val="1"/>
      <w:numFmt w:val="lowerLetter"/>
      <w:lvlText w:val="%1)"/>
      <w:lvlJc w:val="left"/>
      <w:pPr>
        <w:ind w:left="1205" w:hanging="500"/>
        <w:jc w:val="right"/>
      </w:pPr>
      <w:rPr>
        <w:rFonts w:ascii="Arial" w:eastAsia="Arial" w:hAnsi="Arial" w:cs="Arial" w:hint="default"/>
        <w:b/>
        <w:bCs/>
        <w:w w:val="100"/>
        <w:sz w:val="24"/>
        <w:szCs w:val="24"/>
        <w:lang w:val="pt-PT" w:eastAsia="en-US" w:bidi="ar-SA"/>
      </w:rPr>
    </w:lvl>
    <w:lvl w:ilvl="1">
      <w:start w:val="1"/>
      <w:numFmt w:val="decimal"/>
      <w:lvlText w:val="%1.%2)"/>
      <w:lvlJc w:val="left"/>
      <w:pPr>
        <w:ind w:left="1260" w:hanging="483"/>
      </w:pPr>
      <w:rPr>
        <w:rFonts w:ascii="Arial" w:eastAsia="Arial" w:hAnsi="Arial" w:cs="Arial" w:hint="default"/>
        <w:b/>
        <w:bCs/>
        <w:w w:val="100"/>
        <w:sz w:val="24"/>
        <w:szCs w:val="24"/>
        <w:lang w:val="pt-PT" w:eastAsia="en-US" w:bidi="ar-SA"/>
      </w:rPr>
    </w:lvl>
    <w:lvl w:ilvl="2">
      <w:numFmt w:val="bullet"/>
      <w:lvlText w:val="•"/>
      <w:lvlJc w:val="left"/>
      <w:pPr>
        <w:ind w:left="2314" w:hanging="483"/>
      </w:pPr>
      <w:rPr>
        <w:rFonts w:hint="default"/>
        <w:lang w:val="pt-PT" w:eastAsia="en-US" w:bidi="ar-SA"/>
      </w:rPr>
    </w:lvl>
    <w:lvl w:ilvl="3">
      <w:numFmt w:val="bullet"/>
      <w:lvlText w:val="•"/>
      <w:lvlJc w:val="left"/>
      <w:pPr>
        <w:ind w:left="3368" w:hanging="483"/>
      </w:pPr>
      <w:rPr>
        <w:rFonts w:hint="default"/>
        <w:lang w:val="pt-PT" w:eastAsia="en-US" w:bidi="ar-SA"/>
      </w:rPr>
    </w:lvl>
    <w:lvl w:ilvl="4">
      <w:numFmt w:val="bullet"/>
      <w:lvlText w:val="•"/>
      <w:lvlJc w:val="left"/>
      <w:pPr>
        <w:ind w:left="4422" w:hanging="483"/>
      </w:pPr>
      <w:rPr>
        <w:rFonts w:hint="default"/>
        <w:lang w:val="pt-PT" w:eastAsia="en-US" w:bidi="ar-SA"/>
      </w:rPr>
    </w:lvl>
    <w:lvl w:ilvl="5">
      <w:numFmt w:val="bullet"/>
      <w:lvlText w:val="•"/>
      <w:lvlJc w:val="left"/>
      <w:pPr>
        <w:ind w:left="5476" w:hanging="483"/>
      </w:pPr>
      <w:rPr>
        <w:rFonts w:hint="default"/>
        <w:lang w:val="pt-PT" w:eastAsia="en-US" w:bidi="ar-SA"/>
      </w:rPr>
    </w:lvl>
    <w:lvl w:ilvl="6">
      <w:numFmt w:val="bullet"/>
      <w:lvlText w:val="•"/>
      <w:lvlJc w:val="left"/>
      <w:pPr>
        <w:ind w:left="6530" w:hanging="483"/>
      </w:pPr>
      <w:rPr>
        <w:rFonts w:hint="default"/>
        <w:lang w:val="pt-PT" w:eastAsia="en-US" w:bidi="ar-SA"/>
      </w:rPr>
    </w:lvl>
    <w:lvl w:ilvl="7">
      <w:numFmt w:val="bullet"/>
      <w:lvlText w:val="•"/>
      <w:lvlJc w:val="left"/>
      <w:pPr>
        <w:ind w:left="7584" w:hanging="483"/>
      </w:pPr>
      <w:rPr>
        <w:rFonts w:hint="default"/>
        <w:lang w:val="pt-PT" w:eastAsia="en-US" w:bidi="ar-SA"/>
      </w:rPr>
    </w:lvl>
    <w:lvl w:ilvl="8">
      <w:numFmt w:val="bullet"/>
      <w:lvlText w:val="•"/>
      <w:lvlJc w:val="left"/>
      <w:pPr>
        <w:ind w:left="8638" w:hanging="483"/>
      </w:pPr>
      <w:rPr>
        <w:rFonts w:hint="default"/>
        <w:lang w:val="pt-PT" w:eastAsia="en-US" w:bidi="ar-SA"/>
      </w:rPr>
    </w:lvl>
  </w:abstractNum>
  <w:abstractNum w:abstractNumId="3" w15:restartNumberingAfterBreak="0">
    <w:nsid w:val="07CD626C"/>
    <w:multiLevelType w:val="hybridMultilevel"/>
    <w:tmpl w:val="62A49482"/>
    <w:lvl w:ilvl="0" w:tplc="07FCBA0E">
      <w:start w:val="21"/>
      <w:numFmt w:val="decimal"/>
      <w:lvlText w:val="%1"/>
      <w:lvlJc w:val="left"/>
      <w:pPr>
        <w:ind w:left="720" w:hanging="360"/>
      </w:pPr>
      <w:rPr>
        <w:rFonts w:hint="default"/>
        <w:b/>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B35264A"/>
    <w:multiLevelType w:val="hybridMultilevel"/>
    <w:tmpl w:val="E37A6548"/>
    <w:lvl w:ilvl="0" w:tplc="A19A2F46">
      <w:start w:val="18"/>
      <w:numFmt w:val="decimal"/>
      <w:lvlText w:val="%1"/>
      <w:lvlJc w:val="left"/>
      <w:pPr>
        <w:ind w:left="720" w:hanging="360"/>
      </w:pPr>
      <w:rPr>
        <w:rFonts w:hint="default"/>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DFC1E47"/>
    <w:multiLevelType w:val="multilevel"/>
    <w:tmpl w:val="A206637E"/>
    <w:lvl w:ilvl="0">
      <w:start w:val="5"/>
      <w:numFmt w:val="decimal"/>
      <w:lvlText w:val="%1."/>
      <w:lvlJc w:val="left"/>
      <w:pPr>
        <w:ind w:left="480" w:hanging="480"/>
      </w:pPr>
      <w:rPr>
        <w:rFonts w:hint="default"/>
        <w:b/>
      </w:rPr>
    </w:lvl>
    <w:lvl w:ilvl="1">
      <w:start w:val="12"/>
      <w:numFmt w:val="decimal"/>
      <w:lvlText w:val="%1.%2."/>
      <w:lvlJc w:val="left"/>
      <w:pPr>
        <w:ind w:left="275" w:hanging="480"/>
      </w:pPr>
      <w:rPr>
        <w:rFonts w:hint="default"/>
        <w:b/>
      </w:rPr>
    </w:lvl>
    <w:lvl w:ilvl="2">
      <w:start w:val="1"/>
      <w:numFmt w:val="decimal"/>
      <w:lvlText w:val="%1.%2.%3."/>
      <w:lvlJc w:val="left"/>
      <w:pPr>
        <w:ind w:left="310" w:hanging="720"/>
      </w:pPr>
      <w:rPr>
        <w:rFonts w:hint="default"/>
        <w:b/>
      </w:rPr>
    </w:lvl>
    <w:lvl w:ilvl="3">
      <w:start w:val="1"/>
      <w:numFmt w:val="decimal"/>
      <w:lvlText w:val="%1.%2.%3.%4."/>
      <w:lvlJc w:val="left"/>
      <w:pPr>
        <w:ind w:left="105" w:hanging="720"/>
      </w:pPr>
      <w:rPr>
        <w:rFonts w:hint="default"/>
        <w:b/>
      </w:rPr>
    </w:lvl>
    <w:lvl w:ilvl="4">
      <w:start w:val="1"/>
      <w:numFmt w:val="decimal"/>
      <w:lvlText w:val="%1.%2.%3.%4.%5."/>
      <w:lvlJc w:val="left"/>
      <w:pPr>
        <w:ind w:left="260" w:hanging="1080"/>
      </w:pPr>
      <w:rPr>
        <w:rFonts w:hint="default"/>
        <w:b/>
      </w:rPr>
    </w:lvl>
    <w:lvl w:ilvl="5">
      <w:start w:val="1"/>
      <w:numFmt w:val="decimal"/>
      <w:lvlText w:val="%1.%2.%3.%4.%5.%6."/>
      <w:lvlJc w:val="left"/>
      <w:pPr>
        <w:ind w:left="55" w:hanging="1080"/>
      </w:pPr>
      <w:rPr>
        <w:rFonts w:hint="default"/>
        <w:b/>
      </w:rPr>
    </w:lvl>
    <w:lvl w:ilvl="6">
      <w:start w:val="1"/>
      <w:numFmt w:val="decimal"/>
      <w:lvlText w:val="%1.%2.%3.%4.%5.%6.%7."/>
      <w:lvlJc w:val="left"/>
      <w:pPr>
        <w:ind w:left="210" w:hanging="1440"/>
      </w:pPr>
      <w:rPr>
        <w:rFonts w:hint="default"/>
        <w:b/>
      </w:rPr>
    </w:lvl>
    <w:lvl w:ilvl="7">
      <w:start w:val="1"/>
      <w:numFmt w:val="decimal"/>
      <w:lvlText w:val="%1.%2.%3.%4.%5.%6.%7.%8."/>
      <w:lvlJc w:val="left"/>
      <w:pPr>
        <w:ind w:left="5" w:hanging="1440"/>
      </w:pPr>
      <w:rPr>
        <w:rFonts w:hint="default"/>
        <w:b/>
      </w:rPr>
    </w:lvl>
    <w:lvl w:ilvl="8">
      <w:start w:val="1"/>
      <w:numFmt w:val="decimal"/>
      <w:lvlText w:val="%1.%2.%3.%4.%5.%6.%7.%8.%9."/>
      <w:lvlJc w:val="left"/>
      <w:pPr>
        <w:ind w:left="160" w:hanging="1800"/>
      </w:pPr>
      <w:rPr>
        <w:rFonts w:hint="default"/>
        <w:b/>
      </w:rPr>
    </w:lvl>
  </w:abstractNum>
  <w:abstractNum w:abstractNumId="6" w15:restartNumberingAfterBreak="0">
    <w:nsid w:val="104F6AB0"/>
    <w:multiLevelType w:val="multilevel"/>
    <w:tmpl w:val="769C9B60"/>
    <w:lvl w:ilvl="0">
      <w:start w:val="1"/>
      <w:numFmt w:val="lowerLetter"/>
      <w:lvlText w:val="%1)"/>
      <w:lvlJc w:val="left"/>
      <w:pPr>
        <w:ind w:left="720" w:hanging="360"/>
      </w:pPr>
      <w:rPr>
        <w:rFonts w:ascii="Arial" w:eastAsia="Arial" w:hAnsi="Arial" w:cs="Arial"/>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1C02352"/>
    <w:multiLevelType w:val="multilevel"/>
    <w:tmpl w:val="5AF603AE"/>
    <w:lvl w:ilvl="0">
      <w:start w:val="2"/>
      <w:numFmt w:val="decimal"/>
      <w:lvlText w:val="%1"/>
      <w:lvlJc w:val="left"/>
      <w:pPr>
        <w:ind w:left="360" w:hanging="360"/>
      </w:pPr>
      <w:rPr>
        <w:rFonts w:hint="default"/>
      </w:rPr>
    </w:lvl>
    <w:lvl w:ilvl="1">
      <w:start w:val="2"/>
      <w:numFmt w:val="decimal"/>
      <w:lvlText w:val="%1.%2"/>
      <w:lvlJc w:val="left"/>
      <w:pPr>
        <w:ind w:left="406" w:hanging="360"/>
      </w:pPr>
      <w:rPr>
        <w:rFonts w:hint="default"/>
      </w:rPr>
    </w:lvl>
    <w:lvl w:ilvl="2">
      <w:start w:val="1"/>
      <w:numFmt w:val="decimal"/>
      <w:lvlText w:val="%1.%2.%3"/>
      <w:lvlJc w:val="left"/>
      <w:pPr>
        <w:ind w:left="812" w:hanging="720"/>
      </w:pPr>
      <w:rPr>
        <w:rFonts w:hint="default"/>
      </w:rPr>
    </w:lvl>
    <w:lvl w:ilvl="3">
      <w:start w:val="1"/>
      <w:numFmt w:val="decimal"/>
      <w:lvlText w:val="%1.%2.%3.%4"/>
      <w:lvlJc w:val="left"/>
      <w:pPr>
        <w:ind w:left="858" w:hanging="720"/>
      </w:pPr>
      <w:rPr>
        <w:rFonts w:hint="default"/>
      </w:rPr>
    </w:lvl>
    <w:lvl w:ilvl="4">
      <w:start w:val="1"/>
      <w:numFmt w:val="decimal"/>
      <w:lvlText w:val="%1.%2.%3.%4.%5"/>
      <w:lvlJc w:val="left"/>
      <w:pPr>
        <w:ind w:left="1264" w:hanging="1080"/>
      </w:pPr>
      <w:rPr>
        <w:rFonts w:hint="default"/>
      </w:rPr>
    </w:lvl>
    <w:lvl w:ilvl="5">
      <w:start w:val="1"/>
      <w:numFmt w:val="decimal"/>
      <w:lvlText w:val="%1.%2.%3.%4.%5.%6"/>
      <w:lvlJc w:val="left"/>
      <w:pPr>
        <w:ind w:left="1310" w:hanging="1080"/>
      </w:pPr>
      <w:rPr>
        <w:rFonts w:hint="default"/>
      </w:rPr>
    </w:lvl>
    <w:lvl w:ilvl="6">
      <w:start w:val="1"/>
      <w:numFmt w:val="decimal"/>
      <w:lvlText w:val="%1.%2.%3.%4.%5.%6.%7"/>
      <w:lvlJc w:val="left"/>
      <w:pPr>
        <w:ind w:left="1716" w:hanging="1440"/>
      </w:pPr>
      <w:rPr>
        <w:rFonts w:hint="default"/>
      </w:rPr>
    </w:lvl>
    <w:lvl w:ilvl="7">
      <w:start w:val="1"/>
      <w:numFmt w:val="decimal"/>
      <w:lvlText w:val="%1.%2.%3.%4.%5.%6.%7.%8"/>
      <w:lvlJc w:val="left"/>
      <w:pPr>
        <w:ind w:left="1762" w:hanging="1440"/>
      </w:pPr>
      <w:rPr>
        <w:rFonts w:hint="default"/>
      </w:rPr>
    </w:lvl>
    <w:lvl w:ilvl="8">
      <w:start w:val="1"/>
      <w:numFmt w:val="decimal"/>
      <w:lvlText w:val="%1.%2.%3.%4.%5.%6.%7.%8.%9"/>
      <w:lvlJc w:val="left"/>
      <w:pPr>
        <w:ind w:left="2168" w:hanging="1800"/>
      </w:pPr>
      <w:rPr>
        <w:rFonts w:hint="default"/>
      </w:rPr>
    </w:lvl>
  </w:abstractNum>
  <w:abstractNum w:abstractNumId="8" w15:restartNumberingAfterBreak="0">
    <w:nsid w:val="11C15879"/>
    <w:multiLevelType w:val="multilevel"/>
    <w:tmpl w:val="C8060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1E35740"/>
    <w:multiLevelType w:val="hybridMultilevel"/>
    <w:tmpl w:val="F0FA6D80"/>
    <w:lvl w:ilvl="0" w:tplc="2E083286">
      <w:start w:val="1"/>
      <w:numFmt w:val="lowerLetter"/>
      <w:lvlText w:val="(%1)"/>
      <w:lvlJc w:val="left"/>
      <w:pPr>
        <w:ind w:left="1498" w:hanging="360"/>
      </w:pPr>
      <w:rPr>
        <w:rFonts w:ascii="Times New Roman" w:eastAsia="Times New Roman" w:hAnsi="Times New Roman" w:cs="Times New Roman" w:hint="default"/>
        <w:spacing w:val="-1"/>
        <w:w w:val="100"/>
        <w:sz w:val="22"/>
        <w:szCs w:val="22"/>
        <w:lang w:val="pt-PT" w:eastAsia="en-US" w:bidi="ar-SA"/>
      </w:rPr>
    </w:lvl>
    <w:lvl w:ilvl="1" w:tplc="8656053A">
      <w:numFmt w:val="bullet"/>
      <w:lvlText w:val="•"/>
      <w:lvlJc w:val="left"/>
      <w:pPr>
        <w:ind w:left="2424" w:hanging="360"/>
      </w:pPr>
      <w:rPr>
        <w:rFonts w:hint="default"/>
        <w:lang w:val="pt-PT" w:eastAsia="en-US" w:bidi="ar-SA"/>
      </w:rPr>
    </w:lvl>
    <w:lvl w:ilvl="2" w:tplc="C46294C4">
      <w:numFmt w:val="bullet"/>
      <w:lvlText w:val="•"/>
      <w:lvlJc w:val="left"/>
      <w:pPr>
        <w:ind w:left="3349" w:hanging="360"/>
      </w:pPr>
      <w:rPr>
        <w:rFonts w:hint="default"/>
        <w:lang w:val="pt-PT" w:eastAsia="en-US" w:bidi="ar-SA"/>
      </w:rPr>
    </w:lvl>
    <w:lvl w:ilvl="3" w:tplc="AEBE5A4E">
      <w:numFmt w:val="bullet"/>
      <w:lvlText w:val="•"/>
      <w:lvlJc w:val="left"/>
      <w:pPr>
        <w:ind w:left="4273" w:hanging="360"/>
      </w:pPr>
      <w:rPr>
        <w:rFonts w:hint="default"/>
        <w:lang w:val="pt-PT" w:eastAsia="en-US" w:bidi="ar-SA"/>
      </w:rPr>
    </w:lvl>
    <w:lvl w:ilvl="4" w:tplc="DAF21868">
      <w:numFmt w:val="bullet"/>
      <w:lvlText w:val="•"/>
      <w:lvlJc w:val="left"/>
      <w:pPr>
        <w:ind w:left="5198" w:hanging="360"/>
      </w:pPr>
      <w:rPr>
        <w:rFonts w:hint="default"/>
        <w:lang w:val="pt-PT" w:eastAsia="en-US" w:bidi="ar-SA"/>
      </w:rPr>
    </w:lvl>
    <w:lvl w:ilvl="5" w:tplc="C908AF1A">
      <w:numFmt w:val="bullet"/>
      <w:lvlText w:val="•"/>
      <w:lvlJc w:val="left"/>
      <w:pPr>
        <w:ind w:left="6123" w:hanging="360"/>
      </w:pPr>
      <w:rPr>
        <w:rFonts w:hint="default"/>
        <w:lang w:val="pt-PT" w:eastAsia="en-US" w:bidi="ar-SA"/>
      </w:rPr>
    </w:lvl>
    <w:lvl w:ilvl="6" w:tplc="0402FC60">
      <w:numFmt w:val="bullet"/>
      <w:lvlText w:val="•"/>
      <w:lvlJc w:val="left"/>
      <w:pPr>
        <w:ind w:left="7047" w:hanging="360"/>
      </w:pPr>
      <w:rPr>
        <w:rFonts w:hint="default"/>
        <w:lang w:val="pt-PT" w:eastAsia="en-US" w:bidi="ar-SA"/>
      </w:rPr>
    </w:lvl>
    <w:lvl w:ilvl="7" w:tplc="8AA437F2">
      <w:numFmt w:val="bullet"/>
      <w:lvlText w:val="•"/>
      <w:lvlJc w:val="left"/>
      <w:pPr>
        <w:ind w:left="7972" w:hanging="360"/>
      </w:pPr>
      <w:rPr>
        <w:rFonts w:hint="default"/>
        <w:lang w:val="pt-PT" w:eastAsia="en-US" w:bidi="ar-SA"/>
      </w:rPr>
    </w:lvl>
    <w:lvl w:ilvl="8" w:tplc="B6FC87D8">
      <w:numFmt w:val="bullet"/>
      <w:lvlText w:val="•"/>
      <w:lvlJc w:val="left"/>
      <w:pPr>
        <w:ind w:left="8897" w:hanging="360"/>
      </w:pPr>
      <w:rPr>
        <w:rFonts w:hint="default"/>
        <w:lang w:val="pt-PT" w:eastAsia="en-US" w:bidi="ar-SA"/>
      </w:rPr>
    </w:lvl>
  </w:abstractNum>
  <w:abstractNum w:abstractNumId="10" w15:restartNumberingAfterBreak="0">
    <w:nsid w:val="19ED43F5"/>
    <w:multiLevelType w:val="hybridMultilevel"/>
    <w:tmpl w:val="B6F45724"/>
    <w:lvl w:ilvl="0" w:tplc="7102B940">
      <w:start w:val="1"/>
      <w:numFmt w:val="lowerLetter"/>
      <w:lvlText w:val="%1)"/>
      <w:lvlJc w:val="left"/>
      <w:pPr>
        <w:ind w:left="778" w:hanging="351"/>
      </w:pPr>
      <w:rPr>
        <w:rFonts w:ascii="Arial" w:eastAsia="Arial" w:hAnsi="Arial" w:cs="Arial" w:hint="default"/>
        <w:b/>
        <w:bCs/>
        <w:w w:val="100"/>
        <w:sz w:val="24"/>
        <w:szCs w:val="24"/>
        <w:lang w:val="pt-PT" w:eastAsia="en-US" w:bidi="ar-SA"/>
      </w:rPr>
    </w:lvl>
    <w:lvl w:ilvl="1" w:tplc="7A1E7594">
      <w:numFmt w:val="bullet"/>
      <w:lvlText w:val="•"/>
      <w:lvlJc w:val="left"/>
      <w:pPr>
        <w:ind w:left="1776" w:hanging="351"/>
      </w:pPr>
      <w:rPr>
        <w:rFonts w:hint="default"/>
        <w:lang w:val="pt-PT" w:eastAsia="en-US" w:bidi="ar-SA"/>
      </w:rPr>
    </w:lvl>
    <w:lvl w:ilvl="2" w:tplc="30FA4FC8">
      <w:numFmt w:val="bullet"/>
      <w:lvlText w:val="•"/>
      <w:lvlJc w:val="left"/>
      <w:pPr>
        <w:ind w:left="2773" w:hanging="351"/>
      </w:pPr>
      <w:rPr>
        <w:rFonts w:hint="default"/>
        <w:lang w:val="pt-PT" w:eastAsia="en-US" w:bidi="ar-SA"/>
      </w:rPr>
    </w:lvl>
    <w:lvl w:ilvl="3" w:tplc="2A6E40AA">
      <w:numFmt w:val="bullet"/>
      <w:lvlText w:val="•"/>
      <w:lvlJc w:val="left"/>
      <w:pPr>
        <w:ind w:left="3769" w:hanging="351"/>
      </w:pPr>
      <w:rPr>
        <w:rFonts w:hint="default"/>
        <w:lang w:val="pt-PT" w:eastAsia="en-US" w:bidi="ar-SA"/>
      </w:rPr>
    </w:lvl>
    <w:lvl w:ilvl="4" w:tplc="1A881E22">
      <w:numFmt w:val="bullet"/>
      <w:lvlText w:val="•"/>
      <w:lvlJc w:val="left"/>
      <w:pPr>
        <w:ind w:left="4766" w:hanging="351"/>
      </w:pPr>
      <w:rPr>
        <w:rFonts w:hint="default"/>
        <w:lang w:val="pt-PT" w:eastAsia="en-US" w:bidi="ar-SA"/>
      </w:rPr>
    </w:lvl>
    <w:lvl w:ilvl="5" w:tplc="522CE9E8">
      <w:numFmt w:val="bullet"/>
      <w:lvlText w:val="•"/>
      <w:lvlJc w:val="left"/>
      <w:pPr>
        <w:ind w:left="5763" w:hanging="351"/>
      </w:pPr>
      <w:rPr>
        <w:rFonts w:hint="default"/>
        <w:lang w:val="pt-PT" w:eastAsia="en-US" w:bidi="ar-SA"/>
      </w:rPr>
    </w:lvl>
    <w:lvl w:ilvl="6" w:tplc="0F78B74A">
      <w:numFmt w:val="bullet"/>
      <w:lvlText w:val="•"/>
      <w:lvlJc w:val="left"/>
      <w:pPr>
        <w:ind w:left="6759" w:hanging="351"/>
      </w:pPr>
      <w:rPr>
        <w:rFonts w:hint="default"/>
        <w:lang w:val="pt-PT" w:eastAsia="en-US" w:bidi="ar-SA"/>
      </w:rPr>
    </w:lvl>
    <w:lvl w:ilvl="7" w:tplc="3864E7A8">
      <w:numFmt w:val="bullet"/>
      <w:lvlText w:val="•"/>
      <w:lvlJc w:val="left"/>
      <w:pPr>
        <w:ind w:left="7756" w:hanging="351"/>
      </w:pPr>
      <w:rPr>
        <w:rFonts w:hint="default"/>
        <w:lang w:val="pt-PT" w:eastAsia="en-US" w:bidi="ar-SA"/>
      </w:rPr>
    </w:lvl>
    <w:lvl w:ilvl="8" w:tplc="C2BC4AB0">
      <w:numFmt w:val="bullet"/>
      <w:lvlText w:val="•"/>
      <w:lvlJc w:val="left"/>
      <w:pPr>
        <w:ind w:left="8753" w:hanging="351"/>
      </w:pPr>
      <w:rPr>
        <w:rFonts w:hint="default"/>
        <w:lang w:val="pt-PT" w:eastAsia="en-US" w:bidi="ar-SA"/>
      </w:rPr>
    </w:lvl>
  </w:abstractNum>
  <w:abstractNum w:abstractNumId="11" w15:restartNumberingAfterBreak="0">
    <w:nsid w:val="1E73493D"/>
    <w:multiLevelType w:val="multilevel"/>
    <w:tmpl w:val="968A985E"/>
    <w:lvl w:ilvl="0">
      <w:start w:val="21"/>
      <w:numFmt w:val="decimal"/>
      <w:lvlText w:val="%1."/>
      <w:lvlJc w:val="left"/>
      <w:pPr>
        <w:ind w:left="540" w:hanging="540"/>
      </w:pPr>
      <w:rPr>
        <w:rFonts w:hint="default"/>
      </w:rPr>
    </w:lvl>
    <w:lvl w:ilvl="1">
      <w:start w:val="3"/>
      <w:numFmt w:val="decimal"/>
      <w:lvlText w:val="%1.%2."/>
      <w:lvlJc w:val="left"/>
      <w:pPr>
        <w:ind w:left="737" w:hanging="720"/>
      </w:pPr>
      <w:rPr>
        <w:rFonts w:hint="default"/>
        <w:b/>
      </w:rPr>
    </w:lvl>
    <w:lvl w:ilvl="2">
      <w:start w:val="1"/>
      <w:numFmt w:val="decimal"/>
      <w:lvlText w:val="%1.%2.%3."/>
      <w:lvlJc w:val="left"/>
      <w:pPr>
        <w:ind w:left="754" w:hanging="720"/>
      </w:pPr>
      <w:rPr>
        <w:rFonts w:hint="default"/>
      </w:rPr>
    </w:lvl>
    <w:lvl w:ilvl="3">
      <w:start w:val="1"/>
      <w:numFmt w:val="decimal"/>
      <w:lvlText w:val="%1.%2.%3.%4."/>
      <w:lvlJc w:val="left"/>
      <w:pPr>
        <w:ind w:left="1131" w:hanging="1080"/>
      </w:pPr>
      <w:rPr>
        <w:rFonts w:hint="default"/>
      </w:rPr>
    </w:lvl>
    <w:lvl w:ilvl="4">
      <w:start w:val="1"/>
      <w:numFmt w:val="decimal"/>
      <w:lvlText w:val="%1.%2.%3.%4.%5."/>
      <w:lvlJc w:val="left"/>
      <w:pPr>
        <w:ind w:left="1148" w:hanging="1080"/>
      </w:pPr>
      <w:rPr>
        <w:rFonts w:hint="default"/>
      </w:rPr>
    </w:lvl>
    <w:lvl w:ilvl="5">
      <w:start w:val="1"/>
      <w:numFmt w:val="decimal"/>
      <w:lvlText w:val="%1.%2.%3.%4.%5.%6."/>
      <w:lvlJc w:val="left"/>
      <w:pPr>
        <w:ind w:left="1525" w:hanging="1440"/>
      </w:pPr>
      <w:rPr>
        <w:rFonts w:hint="default"/>
      </w:rPr>
    </w:lvl>
    <w:lvl w:ilvl="6">
      <w:start w:val="1"/>
      <w:numFmt w:val="decimal"/>
      <w:lvlText w:val="%1.%2.%3.%4.%5.%6.%7."/>
      <w:lvlJc w:val="left"/>
      <w:pPr>
        <w:ind w:left="1542" w:hanging="1440"/>
      </w:pPr>
      <w:rPr>
        <w:rFonts w:hint="default"/>
      </w:rPr>
    </w:lvl>
    <w:lvl w:ilvl="7">
      <w:start w:val="1"/>
      <w:numFmt w:val="decimal"/>
      <w:lvlText w:val="%1.%2.%3.%4.%5.%6.%7.%8."/>
      <w:lvlJc w:val="left"/>
      <w:pPr>
        <w:ind w:left="1919" w:hanging="1800"/>
      </w:pPr>
      <w:rPr>
        <w:rFonts w:hint="default"/>
      </w:rPr>
    </w:lvl>
    <w:lvl w:ilvl="8">
      <w:start w:val="1"/>
      <w:numFmt w:val="decimal"/>
      <w:lvlText w:val="%1.%2.%3.%4.%5.%6.%7.%8.%9."/>
      <w:lvlJc w:val="left"/>
      <w:pPr>
        <w:ind w:left="2296" w:hanging="2160"/>
      </w:pPr>
      <w:rPr>
        <w:rFonts w:hint="default"/>
      </w:rPr>
    </w:lvl>
  </w:abstractNum>
  <w:abstractNum w:abstractNumId="12" w15:restartNumberingAfterBreak="0">
    <w:nsid w:val="21AE365B"/>
    <w:multiLevelType w:val="multilevel"/>
    <w:tmpl w:val="102CBF4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1C5451B"/>
    <w:multiLevelType w:val="hybridMultilevel"/>
    <w:tmpl w:val="2E4C7F3C"/>
    <w:lvl w:ilvl="0" w:tplc="9CDC50CC">
      <w:start w:val="21"/>
      <w:numFmt w:val="decimal"/>
      <w:lvlText w:val="%1"/>
      <w:lvlJc w:val="left"/>
      <w:pPr>
        <w:ind w:left="720" w:hanging="360"/>
      </w:pPr>
      <w:rPr>
        <w:rFonts w:hint="default"/>
        <w:b/>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4476862"/>
    <w:multiLevelType w:val="multilevel"/>
    <w:tmpl w:val="8E3E88DA"/>
    <w:lvl w:ilvl="0">
      <w:start w:val="1"/>
      <w:numFmt w:val="decimal"/>
      <w:lvlText w:val="%1"/>
      <w:lvlJc w:val="left"/>
      <w:pPr>
        <w:ind w:left="778" w:hanging="574"/>
      </w:pPr>
      <w:rPr>
        <w:rFonts w:hint="default"/>
        <w:lang w:val="pt-PT" w:eastAsia="en-US" w:bidi="ar-SA"/>
      </w:rPr>
    </w:lvl>
    <w:lvl w:ilvl="1">
      <w:start w:val="1"/>
      <w:numFmt w:val="decimal"/>
      <w:lvlText w:val="%1.%2."/>
      <w:lvlJc w:val="left"/>
      <w:pPr>
        <w:ind w:left="778" w:hanging="574"/>
      </w:pPr>
      <w:rPr>
        <w:rFonts w:ascii="Arial" w:eastAsia="Arial" w:hAnsi="Arial" w:cs="Arial" w:hint="default"/>
        <w:b/>
        <w:bCs/>
        <w:w w:val="100"/>
        <w:sz w:val="24"/>
        <w:szCs w:val="24"/>
        <w:lang w:val="pt-PT" w:eastAsia="en-US" w:bidi="ar-SA"/>
      </w:rPr>
    </w:lvl>
    <w:lvl w:ilvl="2">
      <w:start w:val="1"/>
      <w:numFmt w:val="decimal"/>
      <w:lvlText w:val="%1.%2.%3."/>
      <w:lvlJc w:val="left"/>
      <w:pPr>
        <w:ind w:left="1515" w:hanging="737"/>
      </w:pPr>
      <w:rPr>
        <w:rFonts w:ascii="Arial" w:eastAsia="Arial" w:hAnsi="Arial" w:cs="Arial" w:hint="default"/>
        <w:b/>
        <w:bCs/>
        <w:spacing w:val="-2"/>
        <w:w w:val="100"/>
        <w:sz w:val="24"/>
        <w:szCs w:val="24"/>
        <w:lang w:val="pt-PT" w:eastAsia="en-US" w:bidi="ar-SA"/>
      </w:rPr>
    </w:lvl>
    <w:lvl w:ilvl="3">
      <w:numFmt w:val="bullet"/>
      <w:lvlText w:val="•"/>
      <w:lvlJc w:val="left"/>
      <w:pPr>
        <w:ind w:left="3570" w:hanging="737"/>
      </w:pPr>
      <w:rPr>
        <w:rFonts w:hint="default"/>
        <w:lang w:val="pt-PT" w:eastAsia="en-US" w:bidi="ar-SA"/>
      </w:rPr>
    </w:lvl>
    <w:lvl w:ilvl="4">
      <w:numFmt w:val="bullet"/>
      <w:lvlText w:val="•"/>
      <w:lvlJc w:val="left"/>
      <w:pPr>
        <w:ind w:left="4595" w:hanging="737"/>
      </w:pPr>
      <w:rPr>
        <w:rFonts w:hint="default"/>
        <w:lang w:val="pt-PT" w:eastAsia="en-US" w:bidi="ar-SA"/>
      </w:rPr>
    </w:lvl>
    <w:lvl w:ilvl="5">
      <w:numFmt w:val="bullet"/>
      <w:lvlText w:val="•"/>
      <w:lvlJc w:val="left"/>
      <w:pPr>
        <w:ind w:left="5620" w:hanging="737"/>
      </w:pPr>
      <w:rPr>
        <w:rFonts w:hint="default"/>
        <w:lang w:val="pt-PT" w:eastAsia="en-US" w:bidi="ar-SA"/>
      </w:rPr>
    </w:lvl>
    <w:lvl w:ilvl="6">
      <w:numFmt w:val="bullet"/>
      <w:lvlText w:val="•"/>
      <w:lvlJc w:val="left"/>
      <w:pPr>
        <w:ind w:left="6645" w:hanging="737"/>
      </w:pPr>
      <w:rPr>
        <w:rFonts w:hint="default"/>
        <w:lang w:val="pt-PT" w:eastAsia="en-US" w:bidi="ar-SA"/>
      </w:rPr>
    </w:lvl>
    <w:lvl w:ilvl="7">
      <w:numFmt w:val="bullet"/>
      <w:lvlText w:val="•"/>
      <w:lvlJc w:val="left"/>
      <w:pPr>
        <w:ind w:left="7670" w:hanging="737"/>
      </w:pPr>
      <w:rPr>
        <w:rFonts w:hint="default"/>
        <w:lang w:val="pt-PT" w:eastAsia="en-US" w:bidi="ar-SA"/>
      </w:rPr>
    </w:lvl>
    <w:lvl w:ilvl="8">
      <w:numFmt w:val="bullet"/>
      <w:lvlText w:val="•"/>
      <w:lvlJc w:val="left"/>
      <w:pPr>
        <w:ind w:left="8696" w:hanging="737"/>
      </w:pPr>
      <w:rPr>
        <w:rFonts w:hint="default"/>
        <w:lang w:val="pt-PT" w:eastAsia="en-US" w:bidi="ar-SA"/>
      </w:rPr>
    </w:lvl>
  </w:abstractNum>
  <w:abstractNum w:abstractNumId="15" w15:restartNumberingAfterBreak="0">
    <w:nsid w:val="24CC5D62"/>
    <w:multiLevelType w:val="hybridMultilevel"/>
    <w:tmpl w:val="9ABA6D54"/>
    <w:lvl w:ilvl="0" w:tplc="C34CCF04">
      <w:start w:val="1"/>
      <w:numFmt w:val="lowerLetter"/>
      <w:lvlText w:val="%1)"/>
      <w:lvlJc w:val="left"/>
      <w:pPr>
        <w:ind w:left="778" w:hanging="216"/>
      </w:pPr>
      <w:rPr>
        <w:rFonts w:ascii="Arial" w:eastAsia="Arial" w:hAnsi="Arial" w:cs="Arial" w:hint="default"/>
        <w:b/>
        <w:bCs/>
        <w:spacing w:val="-1"/>
        <w:w w:val="100"/>
        <w:sz w:val="22"/>
        <w:szCs w:val="22"/>
        <w:lang w:val="pt-PT" w:eastAsia="en-US" w:bidi="ar-SA"/>
      </w:rPr>
    </w:lvl>
    <w:lvl w:ilvl="1" w:tplc="7BE2EB04">
      <w:numFmt w:val="bullet"/>
      <w:lvlText w:val="•"/>
      <w:lvlJc w:val="left"/>
      <w:pPr>
        <w:ind w:left="1776" w:hanging="216"/>
      </w:pPr>
      <w:rPr>
        <w:rFonts w:hint="default"/>
        <w:lang w:val="pt-PT" w:eastAsia="en-US" w:bidi="ar-SA"/>
      </w:rPr>
    </w:lvl>
    <w:lvl w:ilvl="2" w:tplc="8F3671EC">
      <w:numFmt w:val="bullet"/>
      <w:lvlText w:val="•"/>
      <w:lvlJc w:val="left"/>
      <w:pPr>
        <w:ind w:left="2773" w:hanging="216"/>
      </w:pPr>
      <w:rPr>
        <w:rFonts w:hint="default"/>
        <w:lang w:val="pt-PT" w:eastAsia="en-US" w:bidi="ar-SA"/>
      </w:rPr>
    </w:lvl>
    <w:lvl w:ilvl="3" w:tplc="C69833D0">
      <w:numFmt w:val="bullet"/>
      <w:lvlText w:val="•"/>
      <w:lvlJc w:val="left"/>
      <w:pPr>
        <w:ind w:left="3769" w:hanging="216"/>
      </w:pPr>
      <w:rPr>
        <w:rFonts w:hint="default"/>
        <w:lang w:val="pt-PT" w:eastAsia="en-US" w:bidi="ar-SA"/>
      </w:rPr>
    </w:lvl>
    <w:lvl w:ilvl="4" w:tplc="052E2258">
      <w:numFmt w:val="bullet"/>
      <w:lvlText w:val="•"/>
      <w:lvlJc w:val="left"/>
      <w:pPr>
        <w:ind w:left="4766" w:hanging="216"/>
      </w:pPr>
      <w:rPr>
        <w:rFonts w:hint="default"/>
        <w:lang w:val="pt-PT" w:eastAsia="en-US" w:bidi="ar-SA"/>
      </w:rPr>
    </w:lvl>
    <w:lvl w:ilvl="5" w:tplc="DD14F26E">
      <w:numFmt w:val="bullet"/>
      <w:lvlText w:val="•"/>
      <w:lvlJc w:val="left"/>
      <w:pPr>
        <w:ind w:left="5763" w:hanging="216"/>
      </w:pPr>
      <w:rPr>
        <w:rFonts w:hint="default"/>
        <w:lang w:val="pt-PT" w:eastAsia="en-US" w:bidi="ar-SA"/>
      </w:rPr>
    </w:lvl>
    <w:lvl w:ilvl="6" w:tplc="F0269B12">
      <w:numFmt w:val="bullet"/>
      <w:lvlText w:val="•"/>
      <w:lvlJc w:val="left"/>
      <w:pPr>
        <w:ind w:left="6759" w:hanging="216"/>
      </w:pPr>
      <w:rPr>
        <w:rFonts w:hint="default"/>
        <w:lang w:val="pt-PT" w:eastAsia="en-US" w:bidi="ar-SA"/>
      </w:rPr>
    </w:lvl>
    <w:lvl w:ilvl="7" w:tplc="99721480">
      <w:numFmt w:val="bullet"/>
      <w:lvlText w:val="•"/>
      <w:lvlJc w:val="left"/>
      <w:pPr>
        <w:ind w:left="7756" w:hanging="216"/>
      </w:pPr>
      <w:rPr>
        <w:rFonts w:hint="default"/>
        <w:lang w:val="pt-PT" w:eastAsia="en-US" w:bidi="ar-SA"/>
      </w:rPr>
    </w:lvl>
    <w:lvl w:ilvl="8" w:tplc="B88ED0E4">
      <w:numFmt w:val="bullet"/>
      <w:lvlText w:val="•"/>
      <w:lvlJc w:val="left"/>
      <w:pPr>
        <w:ind w:left="8753" w:hanging="216"/>
      </w:pPr>
      <w:rPr>
        <w:rFonts w:hint="default"/>
        <w:lang w:val="pt-PT" w:eastAsia="en-US" w:bidi="ar-SA"/>
      </w:rPr>
    </w:lvl>
  </w:abstractNum>
  <w:abstractNum w:abstractNumId="16" w15:restartNumberingAfterBreak="0">
    <w:nsid w:val="26106BA1"/>
    <w:multiLevelType w:val="multilevel"/>
    <w:tmpl w:val="14B27496"/>
    <w:lvl w:ilvl="0">
      <w:start w:val="17"/>
      <w:numFmt w:val="decimal"/>
      <w:lvlText w:val="%1."/>
      <w:lvlJc w:val="left"/>
      <w:pPr>
        <w:ind w:left="540" w:hanging="540"/>
      </w:pPr>
      <w:rPr>
        <w:rFonts w:hint="default"/>
        <w:b w:val="0"/>
      </w:rPr>
    </w:lvl>
    <w:lvl w:ilvl="1">
      <w:start w:val="2"/>
      <w:numFmt w:val="decimal"/>
      <w:lvlText w:val="%1.%2."/>
      <w:lvlJc w:val="left"/>
      <w:pPr>
        <w:ind w:left="886" w:hanging="720"/>
      </w:pPr>
      <w:rPr>
        <w:rFonts w:hint="default"/>
        <w:b/>
      </w:rPr>
    </w:lvl>
    <w:lvl w:ilvl="2">
      <w:start w:val="1"/>
      <w:numFmt w:val="decimal"/>
      <w:lvlText w:val="%1.%2.%3."/>
      <w:lvlJc w:val="left"/>
      <w:pPr>
        <w:ind w:left="1052" w:hanging="720"/>
      </w:pPr>
      <w:rPr>
        <w:rFonts w:hint="default"/>
        <w:b w:val="0"/>
      </w:rPr>
    </w:lvl>
    <w:lvl w:ilvl="3">
      <w:start w:val="1"/>
      <w:numFmt w:val="decimal"/>
      <w:lvlText w:val="%1.%2.%3.%4."/>
      <w:lvlJc w:val="left"/>
      <w:pPr>
        <w:ind w:left="1578" w:hanging="1080"/>
      </w:pPr>
      <w:rPr>
        <w:rFonts w:hint="default"/>
        <w:b w:val="0"/>
      </w:rPr>
    </w:lvl>
    <w:lvl w:ilvl="4">
      <w:start w:val="1"/>
      <w:numFmt w:val="decimal"/>
      <w:lvlText w:val="%1.%2.%3.%4.%5."/>
      <w:lvlJc w:val="left"/>
      <w:pPr>
        <w:ind w:left="1744" w:hanging="1080"/>
      </w:pPr>
      <w:rPr>
        <w:rFonts w:hint="default"/>
        <w:b w:val="0"/>
      </w:rPr>
    </w:lvl>
    <w:lvl w:ilvl="5">
      <w:start w:val="1"/>
      <w:numFmt w:val="decimal"/>
      <w:lvlText w:val="%1.%2.%3.%4.%5.%6."/>
      <w:lvlJc w:val="left"/>
      <w:pPr>
        <w:ind w:left="2270" w:hanging="1440"/>
      </w:pPr>
      <w:rPr>
        <w:rFonts w:hint="default"/>
        <w:b w:val="0"/>
      </w:rPr>
    </w:lvl>
    <w:lvl w:ilvl="6">
      <w:start w:val="1"/>
      <w:numFmt w:val="decimal"/>
      <w:lvlText w:val="%1.%2.%3.%4.%5.%6.%7."/>
      <w:lvlJc w:val="left"/>
      <w:pPr>
        <w:ind w:left="2436" w:hanging="1440"/>
      </w:pPr>
      <w:rPr>
        <w:rFonts w:hint="default"/>
        <w:b w:val="0"/>
      </w:rPr>
    </w:lvl>
    <w:lvl w:ilvl="7">
      <w:start w:val="1"/>
      <w:numFmt w:val="decimal"/>
      <w:lvlText w:val="%1.%2.%3.%4.%5.%6.%7.%8."/>
      <w:lvlJc w:val="left"/>
      <w:pPr>
        <w:ind w:left="2962" w:hanging="1800"/>
      </w:pPr>
      <w:rPr>
        <w:rFonts w:hint="default"/>
        <w:b w:val="0"/>
      </w:rPr>
    </w:lvl>
    <w:lvl w:ilvl="8">
      <w:start w:val="1"/>
      <w:numFmt w:val="decimal"/>
      <w:lvlText w:val="%1.%2.%3.%4.%5.%6.%7.%8.%9."/>
      <w:lvlJc w:val="left"/>
      <w:pPr>
        <w:ind w:left="3488" w:hanging="2160"/>
      </w:pPr>
      <w:rPr>
        <w:rFonts w:hint="default"/>
        <w:b w:val="0"/>
      </w:rPr>
    </w:lvl>
  </w:abstractNum>
  <w:abstractNum w:abstractNumId="17" w15:restartNumberingAfterBreak="0">
    <w:nsid w:val="26990262"/>
    <w:multiLevelType w:val="hybridMultilevel"/>
    <w:tmpl w:val="1052A102"/>
    <w:lvl w:ilvl="0" w:tplc="5D5C1C16">
      <w:start w:val="1"/>
      <w:numFmt w:val="lowerLetter"/>
      <w:lvlText w:val="%1)"/>
      <w:lvlJc w:val="left"/>
      <w:pPr>
        <w:ind w:left="778" w:hanging="216"/>
      </w:pPr>
      <w:rPr>
        <w:rFonts w:ascii="Arial" w:eastAsia="Arial" w:hAnsi="Arial" w:cs="Arial" w:hint="default"/>
        <w:b/>
        <w:bCs/>
        <w:spacing w:val="-1"/>
        <w:w w:val="100"/>
        <w:sz w:val="22"/>
        <w:szCs w:val="22"/>
        <w:lang w:val="pt-PT" w:eastAsia="en-US" w:bidi="ar-SA"/>
      </w:rPr>
    </w:lvl>
    <w:lvl w:ilvl="1" w:tplc="D50832CC">
      <w:numFmt w:val="bullet"/>
      <w:lvlText w:val="•"/>
      <w:lvlJc w:val="left"/>
      <w:pPr>
        <w:ind w:left="1776" w:hanging="216"/>
      </w:pPr>
      <w:rPr>
        <w:rFonts w:hint="default"/>
        <w:lang w:val="pt-PT" w:eastAsia="en-US" w:bidi="ar-SA"/>
      </w:rPr>
    </w:lvl>
    <w:lvl w:ilvl="2" w:tplc="36DC127A">
      <w:numFmt w:val="bullet"/>
      <w:lvlText w:val="•"/>
      <w:lvlJc w:val="left"/>
      <w:pPr>
        <w:ind w:left="2773" w:hanging="216"/>
      </w:pPr>
      <w:rPr>
        <w:rFonts w:hint="default"/>
        <w:lang w:val="pt-PT" w:eastAsia="en-US" w:bidi="ar-SA"/>
      </w:rPr>
    </w:lvl>
    <w:lvl w:ilvl="3" w:tplc="2B7EC428">
      <w:numFmt w:val="bullet"/>
      <w:lvlText w:val="•"/>
      <w:lvlJc w:val="left"/>
      <w:pPr>
        <w:ind w:left="3769" w:hanging="216"/>
      </w:pPr>
      <w:rPr>
        <w:rFonts w:hint="default"/>
        <w:lang w:val="pt-PT" w:eastAsia="en-US" w:bidi="ar-SA"/>
      </w:rPr>
    </w:lvl>
    <w:lvl w:ilvl="4" w:tplc="A79EE51A">
      <w:numFmt w:val="bullet"/>
      <w:lvlText w:val="•"/>
      <w:lvlJc w:val="left"/>
      <w:pPr>
        <w:ind w:left="4766" w:hanging="216"/>
      </w:pPr>
      <w:rPr>
        <w:rFonts w:hint="default"/>
        <w:lang w:val="pt-PT" w:eastAsia="en-US" w:bidi="ar-SA"/>
      </w:rPr>
    </w:lvl>
    <w:lvl w:ilvl="5" w:tplc="94B0B69E">
      <w:numFmt w:val="bullet"/>
      <w:lvlText w:val="•"/>
      <w:lvlJc w:val="left"/>
      <w:pPr>
        <w:ind w:left="5763" w:hanging="216"/>
      </w:pPr>
      <w:rPr>
        <w:rFonts w:hint="default"/>
        <w:lang w:val="pt-PT" w:eastAsia="en-US" w:bidi="ar-SA"/>
      </w:rPr>
    </w:lvl>
    <w:lvl w:ilvl="6" w:tplc="8320F120">
      <w:numFmt w:val="bullet"/>
      <w:lvlText w:val="•"/>
      <w:lvlJc w:val="left"/>
      <w:pPr>
        <w:ind w:left="6759" w:hanging="216"/>
      </w:pPr>
      <w:rPr>
        <w:rFonts w:hint="default"/>
        <w:lang w:val="pt-PT" w:eastAsia="en-US" w:bidi="ar-SA"/>
      </w:rPr>
    </w:lvl>
    <w:lvl w:ilvl="7" w:tplc="DE1EC974">
      <w:numFmt w:val="bullet"/>
      <w:lvlText w:val="•"/>
      <w:lvlJc w:val="left"/>
      <w:pPr>
        <w:ind w:left="7756" w:hanging="216"/>
      </w:pPr>
      <w:rPr>
        <w:rFonts w:hint="default"/>
        <w:lang w:val="pt-PT" w:eastAsia="en-US" w:bidi="ar-SA"/>
      </w:rPr>
    </w:lvl>
    <w:lvl w:ilvl="8" w:tplc="0B9CE324">
      <w:numFmt w:val="bullet"/>
      <w:lvlText w:val="•"/>
      <w:lvlJc w:val="left"/>
      <w:pPr>
        <w:ind w:left="8753" w:hanging="216"/>
      </w:pPr>
      <w:rPr>
        <w:rFonts w:hint="default"/>
        <w:lang w:val="pt-PT" w:eastAsia="en-US" w:bidi="ar-SA"/>
      </w:rPr>
    </w:lvl>
  </w:abstractNum>
  <w:abstractNum w:abstractNumId="18" w15:restartNumberingAfterBreak="0">
    <w:nsid w:val="26E13DE1"/>
    <w:multiLevelType w:val="multilevel"/>
    <w:tmpl w:val="39F4AC44"/>
    <w:lvl w:ilvl="0">
      <w:start w:val="11"/>
      <w:numFmt w:val="decimal"/>
      <w:lvlText w:val="%1"/>
      <w:lvlJc w:val="left"/>
      <w:pPr>
        <w:ind w:left="1515" w:hanging="737"/>
      </w:pPr>
      <w:rPr>
        <w:rFonts w:hint="default"/>
        <w:lang w:val="pt-PT" w:eastAsia="en-US" w:bidi="ar-SA"/>
      </w:rPr>
    </w:lvl>
    <w:lvl w:ilvl="1">
      <w:start w:val="13"/>
      <w:numFmt w:val="decimal"/>
      <w:lvlText w:val="%1.%2."/>
      <w:lvlJc w:val="left"/>
      <w:pPr>
        <w:ind w:left="1515" w:hanging="737"/>
        <w:jc w:val="right"/>
      </w:pPr>
      <w:rPr>
        <w:rFonts w:ascii="Arial" w:eastAsia="Arial" w:hAnsi="Arial" w:cs="Arial" w:hint="default"/>
        <w:b/>
        <w:bCs/>
        <w:spacing w:val="-2"/>
        <w:w w:val="100"/>
        <w:sz w:val="24"/>
        <w:szCs w:val="24"/>
        <w:lang w:val="pt-PT" w:eastAsia="en-US" w:bidi="ar-SA"/>
      </w:rPr>
    </w:lvl>
    <w:lvl w:ilvl="2">
      <w:numFmt w:val="bullet"/>
      <w:lvlText w:val="•"/>
      <w:lvlJc w:val="left"/>
      <w:pPr>
        <w:ind w:left="3365" w:hanging="737"/>
      </w:pPr>
      <w:rPr>
        <w:rFonts w:hint="default"/>
        <w:lang w:val="pt-PT" w:eastAsia="en-US" w:bidi="ar-SA"/>
      </w:rPr>
    </w:lvl>
    <w:lvl w:ilvl="3">
      <w:numFmt w:val="bullet"/>
      <w:lvlText w:val="•"/>
      <w:lvlJc w:val="left"/>
      <w:pPr>
        <w:ind w:left="4287" w:hanging="737"/>
      </w:pPr>
      <w:rPr>
        <w:rFonts w:hint="default"/>
        <w:lang w:val="pt-PT" w:eastAsia="en-US" w:bidi="ar-SA"/>
      </w:rPr>
    </w:lvl>
    <w:lvl w:ilvl="4">
      <w:numFmt w:val="bullet"/>
      <w:lvlText w:val="•"/>
      <w:lvlJc w:val="left"/>
      <w:pPr>
        <w:ind w:left="5210" w:hanging="737"/>
      </w:pPr>
      <w:rPr>
        <w:rFonts w:hint="default"/>
        <w:lang w:val="pt-PT" w:eastAsia="en-US" w:bidi="ar-SA"/>
      </w:rPr>
    </w:lvl>
    <w:lvl w:ilvl="5">
      <w:numFmt w:val="bullet"/>
      <w:lvlText w:val="•"/>
      <w:lvlJc w:val="left"/>
      <w:pPr>
        <w:ind w:left="6133" w:hanging="737"/>
      </w:pPr>
      <w:rPr>
        <w:rFonts w:hint="default"/>
        <w:lang w:val="pt-PT" w:eastAsia="en-US" w:bidi="ar-SA"/>
      </w:rPr>
    </w:lvl>
    <w:lvl w:ilvl="6">
      <w:numFmt w:val="bullet"/>
      <w:lvlText w:val="•"/>
      <w:lvlJc w:val="left"/>
      <w:pPr>
        <w:ind w:left="7055" w:hanging="737"/>
      </w:pPr>
      <w:rPr>
        <w:rFonts w:hint="default"/>
        <w:lang w:val="pt-PT" w:eastAsia="en-US" w:bidi="ar-SA"/>
      </w:rPr>
    </w:lvl>
    <w:lvl w:ilvl="7">
      <w:numFmt w:val="bullet"/>
      <w:lvlText w:val="•"/>
      <w:lvlJc w:val="left"/>
      <w:pPr>
        <w:ind w:left="7978" w:hanging="737"/>
      </w:pPr>
      <w:rPr>
        <w:rFonts w:hint="default"/>
        <w:lang w:val="pt-PT" w:eastAsia="en-US" w:bidi="ar-SA"/>
      </w:rPr>
    </w:lvl>
    <w:lvl w:ilvl="8">
      <w:numFmt w:val="bullet"/>
      <w:lvlText w:val="•"/>
      <w:lvlJc w:val="left"/>
      <w:pPr>
        <w:ind w:left="8901" w:hanging="737"/>
      </w:pPr>
      <w:rPr>
        <w:rFonts w:hint="default"/>
        <w:lang w:val="pt-PT" w:eastAsia="en-US" w:bidi="ar-SA"/>
      </w:rPr>
    </w:lvl>
  </w:abstractNum>
  <w:abstractNum w:abstractNumId="19" w15:restartNumberingAfterBreak="0">
    <w:nsid w:val="29B5484A"/>
    <w:multiLevelType w:val="multilevel"/>
    <w:tmpl w:val="FD88DFA6"/>
    <w:lvl w:ilvl="0">
      <w:start w:val="6"/>
      <w:numFmt w:val="decimal"/>
      <w:lvlText w:val="%1"/>
      <w:lvlJc w:val="left"/>
      <w:pPr>
        <w:ind w:left="778" w:hanging="524"/>
      </w:pPr>
      <w:rPr>
        <w:rFonts w:hint="default"/>
        <w:lang w:val="pt-PT" w:eastAsia="en-US" w:bidi="ar-SA"/>
      </w:rPr>
    </w:lvl>
    <w:lvl w:ilvl="1">
      <w:start w:val="1"/>
      <w:numFmt w:val="decimal"/>
      <w:lvlText w:val="%1.%2."/>
      <w:lvlJc w:val="left"/>
      <w:pPr>
        <w:ind w:left="778" w:hanging="524"/>
      </w:pPr>
      <w:rPr>
        <w:rFonts w:ascii="Arial" w:eastAsia="Arial" w:hAnsi="Arial" w:cs="Arial" w:hint="default"/>
        <w:b/>
        <w:bCs/>
        <w:w w:val="100"/>
        <w:sz w:val="24"/>
        <w:szCs w:val="24"/>
        <w:lang w:val="pt-PT" w:eastAsia="en-US" w:bidi="ar-SA"/>
      </w:rPr>
    </w:lvl>
    <w:lvl w:ilvl="2">
      <w:numFmt w:val="bullet"/>
      <w:lvlText w:val="•"/>
      <w:lvlJc w:val="left"/>
      <w:pPr>
        <w:ind w:left="2773" w:hanging="524"/>
      </w:pPr>
      <w:rPr>
        <w:rFonts w:hint="default"/>
        <w:lang w:val="pt-PT" w:eastAsia="en-US" w:bidi="ar-SA"/>
      </w:rPr>
    </w:lvl>
    <w:lvl w:ilvl="3">
      <w:numFmt w:val="bullet"/>
      <w:lvlText w:val="•"/>
      <w:lvlJc w:val="left"/>
      <w:pPr>
        <w:ind w:left="3769" w:hanging="524"/>
      </w:pPr>
      <w:rPr>
        <w:rFonts w:hint="default"/>
        <w:lang w:val="pt-PT" w:eastAsia="en-US" w:bidi="ar-SA"/>
      </w:rPr>
    </w:lvl>
    <w:lvl w:ilvl="4">
      <w:numFmt w:val="bullet"/>
      <w:lvlText w:val="•"/>
      <w:lvlJc w:val="left"/>
      <w:pPr>
        <w:ind w:left="4766" w:hanging="524"/>
      </w:pPr>
      <w:rPr>
        <w:rFonts w:hint="default"/>
        <w:lang w:val="pt-PT" w:eastAsia="en-US" w:bidi="ar-SA"/>
      </w:rPr>
    </w:lvl>
    <w:lvl w:ilvl="5">
      <w:numFmt w:val="bullet"/>
      <w:lvlText w:val="•"/>
      <w:lvlJc w:val="left"/>
      <w:pPr>
        <w:ind w:left="5763" w:hanging="524"/>
      </w:pPr>
      <w:rPr>
        <w:rFonts w:hint="default"/>
        <w:lang w:val="pt-PT" w:eastAsia="en-US" w:bidi="ar-SA"/>
      </w:rPr>
    </w:lvl>
    <w:lvl w:ilvl="6">
      <w:numFmt w:val="bullet"/>
      <w:lvlText w:val="•"/>
      <w:lvlJc w:val="left"/>
      <w:pPr>
        <w:ind w:left="6759" w:hanging="524"/>
      </w:pPr>
      <w:rPr>
        <w:rFonts w:hint="default"/>
        <w:lang w:val="pt-PT" w:eastAsia="en-US" w:bidi="ar-SA"/>
      </w:rPr>
    </w:lvl>
    <w:lvl w:ilvl="7">
      <w:numFmt w:val="bullet"/>
      <w:lvlText w:val="•"/>
      <w:lvlJc w:val="left"/>
      <w:pPr>
        <w:ind w:left="7756" w:hanging="524"/>
      </w:pPr>
      <w:rPr>
        <w:rFonts w:hint="default"/>
        <w:lang w:val="pt-PT" w:eastAsia="en-US" w:bidi="ar-SA"/>
      </w:rPr>
    </w:lvl>
    <w:lvl w:ilvl="8">
      <w:numFmt w:val="bullet"/>
      <w:lvlText w:val="•"/>
      <w:lvlJc w:val="left"/>
      <w:pPr>
        <w:ind w:left="8753" w:hanging="524"/>
      </w:pPr>
      <w:rPr>
        <w:rFonts w:hint="default"/>
        <w:lang w:val="pt-PT" w:eastAsia="en-US" w:bidi="ar-SA"/>
      </w:rPr>
    </w:lvl>
  </w:abstractNum>
  <w:abstractNum w:abstractNumId="20" w15:restartNumberingAfterBreak="0">
    <w:nsid w:val="380E362F"/>
    <w:multiLevelType w:val="multilevel"/>
    <w:tmpl w:val="AB5A382E"/>
    <w:lvl w:ilvl="0">
      <w:start w:val="1"/>
      <w:numFmt w:val="decimal"/>
      <w:pStyle w:val="Nivel01"/>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2"/>
      <w:lvlText w:val="%3."/>
      <w:lvlJc w:val="left"/>
      <w:pPr>
        <w:tabs>
          <w:tab w:val="num" w:pos="2160"/>
        </w:tabs>
        <w:ind w:left="2160" w:hanging="720"/>
      </w:pPr>
    </w:lvl>
    <w:lvl w:ilvl="3">
      <w:start w:val="1"/>
      <w:numFmt w:val="decimal"/>
      <w:pStyle w:val="Nivel2"/>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38740479"/>
    <w:multiLevelType w:val="multilevel"/>
    <w:tmpl w:val="482406BC"/>
    <w:lvl w:ilvl="0">
      <w:start w:val="21"/>
      <w:numFmt w:val="decimal"/>
      <w:lvlText w:val="%1."/>
      <w:lvlJc w:val="left"/>
      <w:pPr>
        <w:ind w:left="494"/>
      </w:pPr>
      <w:rPr>
        <w:rFonts w:ascii="Times New Roman" w:eastAsia="Calibri" w:hAnsi="Times New Roman" w:cs="Times New Roman" w:hint="default"/>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734"/>
      </w:pPr>
      <w:rPr>
        <w:rFonts w:ascii="Times New Roman" w:eastAsia="Calibri" w:hAnsi="Times New Roman" w:cs="Times New Roman" w:hint="default"/>
        <w:b/>
        <w:bCs/>
        <w:i w:val="0"/>
        <w:strike w:val="0"/>
        <w:dstrike w:val="0"/>
        <w:color w:val="000000"/>
        <w:sz w:val="24"/>
        <w:szCs w:val="24"/>
        <w:u w:val="none" w:color="000000"/>
        <w:bdr w:val="none" w:sz="0" w:space="0" w:color="auto"/>
        <w:shd w:val="clear" w:color="auto" w:fill="auto"/>
        <w:vertAlign w:val="baseline"/>
      </w:rPr>
    </w:lvl>
    <w:lvl w:ilvl="2">
      <w:start w:val="1"/>
      <w:numFmt w:val="upperRoman"/>
      <w:lvlText w:val="%3."/>
      <w:lvlJc w:val="left"/>
      <w:pPr>
        <w:ind w:left="116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24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96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68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40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12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84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39A353EE"/>
    <w:multiLevelType w:val="hybridMultilevel"/>
    <w:tmpl w:val="C248DC16"/>
    <w:lvl w:ilvl="0" w:tplc="B3FECA30">
      <w:start w:val="1"/>
      <w:numFmt w:val="lowerLetter"/>
      <w:lvlText w:val="%1)"/>
      <w:lvlJc w:val="left"/>
      <w:pPr>
        <w:ind w:left="236" w:hanging="284"/>
      </w:pPr>
      <w:rPr>
        <w:rFonts w:ascii="Times New Roman" w:eastAsia="Calibri" w:hAnsi="Times New Roman" w:cs="Times New Roman" w:hint="default"/>
        <w:b w:val="0"/>
        <w:bCs w:val="0"/>
        <w:i w:val="0"/>
        <w:iCs w:val="0"/>
        <w:spacing w:val="0"/>
        <w:w w:val="100"/>
        <w:sz w:val="24"/>
        <w:szCs w:val="24"/>
        <w:lang w:val="pt-PT" w:eastAsia="en-US" w:bidi="ar-SA"/>
      </w:rPr>
    </w:lvl>
    <w:lvl w:ilvl="1" w:tplc="B1F22FFC">
      <w:numFmt w:val="bullet"/>
      <w:lvlText w:val="•"/>
      <w:lvlJc w:val="left"/>
      <w:pPr>
        <w:ind w:left="1307" w:hanging="284"/>
      </w:pPr>
      <w:rPr>
        <w:rFonts w:hint="default"/>
        <w:lang w:val="pt-PT" w:eastAsia="en-US" w:bidi="ar-SA"/>
      </w:rPr>
    </w:lvl>
    <w:lvl w:ilvl="2" w:tplc="3ACC3850">
      <w:numFmt w:val="bullet"/>
      <w:lvlText w:val="•"/>
      <w:lvlJc w:val="left"/>
      <w:pPr>
        <w:ind w:left="2374" w:hanging="284"/>
      </w:pPr>
      <w:rPr>
        <w:rFonts w:hint="default"/>
        <w:lang w:val="pt-PT" w:eastAsia="en-US" w:bidi="ar-SA"/>
      </w:rPr>
    </w:lvl>
    <w:lvl w:ilvl="3" w:tplc="A1887DB0">
      <w:numFmt w:val="bullet"/>
      <w:lvlText w:val="•"/>
      <w:lvlJc w:val="left"/>
      <w:pPr>
        <w:ind w:left="3441" w:hanging="284"/>
      </w:pPr>
      <w:rPr>
        <w:rFonts w:hint="default"/>
        <w:lang w:val="pt-PT" w:eastAsia="en-US" w:bidi="ar-SA"/>
      </w:rPr>
    </w:lvl>
    <w:lvl w:ilvl="4" w:tplc="3670E31A">
      <w:numFmt w:val="bullet"/>
      <w:lvlText w:val="•"/>
      <w:lvlJc w:val="left"/>
      <w:pPr>
        <w:ind w:left="4508" w:hanging="284"/>
      </w:pPr>
      <w:rPr>
        <w:rFonts w:hint="default"/>
        <w:lang w:val="pt-PT" w:eastAsia="en-US" w:bidi="ar-SA"/>
      </w:rPr>
    </w:lvl>
    <w:lvl w:ilvl="5" w:tplc="18AAB590">
      <w:numFmt w:val="bullet"/>
      <w:lvlText w:val="•"/>
      <w:lvlJc w:val="left"/>
      <w:pPr>
        <w:ind w:left="5575" w:hanging="284"/>
      </w:pPr>
      <w:rPr>
        <w:rFonts w:hint="default"/>
        <w:lang w:val="pt-PT" w:eastAsia="en-US" w:bidi="ar-SA"/>
      </w:rPr>
    </w:lvl>
    <w:lvl w:ilvl="6" w:tplc="E7BCD674">
      <w:numFmt w:val="bullet"/>
      <w:lvlText w:val="•"/>
      <w:lvlJc w:val="left"/>
      <w:pPr>
        <w:ind w:left="6642" w:hanging="284"/>
      </w:pPr>
      <w:rPr>
        <w:rFonts w:hint="default"/>
        <w:lang w:val="pt-PT" w:eastAsia="en-US" w:bidi="ar-SA"/>
      </w:rPr>
    </w:lvl>
    <w:lvl w:ilvl="7" w:tplc="A82C4046">
      <w:numFmt w:val="bullet"/>
      <w:lvlText w:val="•"/>
      <w:lvlJc w:val="left"/>
      <w:pPr>
        <w:ind w:left="7709" w:hanging="284"/>
      </w:pPr>
      <w:rPr>
        <w:rFonts w:hint="default"/>
        <w:lang w:val="pt-PT" w:eastAsia="en-US" w:bidi="ar-SA"/>
      </w:rPr>
    </w:lvl>
    <w:lvl w:ilvl="8" w:tplc="3D4AC0CC">
      <w:numFmt w:val="bullet"/>
      <w:lvlText w:val="•"/>
      <w:lvlJc w:val="left"/>
      <w:pPr>
        <w:ind w:left="8776" w:hanging="284"/>
      </w:pPr>
      <w:rPr>
        <w:rFonts w:hint="default"/>
        <w:lang w:val="pt-PT" w:eastAsia="en-US" w:bidi="ar-SA"/>
      </w:rPr>
    </w:lvl>
  </w:abstractNum>
  <w:abstractNum w:abstractNumId="23" w15:restartNumberingAfterBreak="0">
    <w:nsid w:val="3AA467EA"/>
    <w:multiLevelType w:val="multilevel"/>
    <w:tmpl w:val="431E50CC"/>
    <w:lvl w:ilvl="0">
      <w:start w:val="1"/>
      <w:numFmt w:val="decimal"/>
      <w:lvlText w:val="%1."/>
      <w:lvlJc w:val="left"/>
      <w:pPr>
        <w:ind w:left="2999" w:hanging="305"/>
      </w:pPr>
      <w:rPr>
        <w:rFonts w:ascii="Times New Roman" w:eastAsia="Times New Roman" w:hAnsi="Times New Roman" w:cs="Times New Roman" w:hint="default"/>
        <w:b/>
        <w:bCs/>
        <w:w w:val="100"/>
        <w:sz w:val="24"/>
        <w:szCs w:val="24"/>
        <w:lang w:val="pt-PT" w:eastAsia="en-US" w:bidi="ar-SA"/>
      </w:rPr>
    </w:lvl>
    <w:lvl w:ilvl="1">
      <w:start w:val="1"/>
      <w:numFmt w:val="decimal"/>
      <w:lvlText w:val="%1.%2."/>
      <w:lvlJc w:val="left"/>
      <w:pPr>
        <w:ind w:left="204" w:hanging="409"/>
      </w:pPr>
      <w:rPr>
        <w:rFonts w:ascii="Times New Roman" w:eastAsia="Times New Roman" w:hAnsi="Times New Roman" w:cs="Times New Roman" w:hint="default"/>
        <w:b/>
        <w:bCs/>
        <w:w w:val="100"/>
        <w:sz w:val="24"/>
        <w:szCs w:val="24"/>
        <w:lang w:val="pt-PT" w:eastAsia="en-US" w:bidi="ar-SA"/>
      </w:rPr>
    </w:lvl>
    <w:lvl w:ilvl="2">
      <w:start w:val="1"/>
      <w:numFmt w:val="decimal"/>
      <w:lvlText w:val="%1.%2.%3."/>
      <w:lvlJc w:val="left"/>
      <w:pPr>
        <w:ind w:left="609" w:hanging="563"/>
      </w:pPr>
      <w:rPr>
        <w:rFonts w:ascii="Times New Roman" w:eastAsia="Times New Roman" w:hAnsi="Times New Roman" w:cs="Times New Roman" w:hint="default"/>
        <w:b/>
        <w:color w:val="000000" w:themeColor="text1"/>
        <w:w w:val="100"/>
        <w:sz w:val="24"/>
        <w:szCs w:val="24"/>
        <w:lang w:val="pt-PT" w:eastAsia="en-US" w:bidi="ar-SA"/>
      </w:rPr>
    </w:lvl>
    <w:lvl w:ilvl="3">
      <w:numFmt w:val="bullet"/>
      <w:lvlText w:val="*"/>
      <w:lvlJc w:val="left"/>
      <w:pPr>
        <w:ind w:left="2702" w:hanging="152"/>
      </w:pPr>
      <w:rPr>
        <w:rFonts w:ascii="Times New Roman" w:eastAsia="Times New Roman" w:hAnsi="Times New Roman" w:cs="Times New Roman" w:hint="default"/>
        <w:b/>
        <w:bCs/>
        <w:w w:val="100"/>
        <w:sz w:val="20"/>
        <w:szCs w:val="20"/>
        <w:lang w:val="pt-PT" w:eastAsia="en-US" w:bidi="ar-SA"/>
      </w:rPr>
    </w:lvl>
    <w:lvl w:ilvl="4">
      <w:numFmt w:val="bullet"/>
      <w:lvlText w:val="•"/>
      <w:lvlJc w:val="left"/>
      <w:pPr>
        <w:ind w:left="1940" w:hanging="152"/>
      </w:pPr>
      <w:rPr>
        <w:rFonts w:hint="default"/>
        <w:lang w:val="pt-PT" w:eastAsia="en-US" w:bidi="ar-SA"/>
      </w:rPr>
    </w:lvl>
    <w:lvl w:ilvl="5">
      <w:numFmt w:val="bullet"/>
      <w:lvlText w:val="•"/>
      <w:lvlJc w:val="left"/>
      <w:pPr>
        <w:ind w:left="2000" w:hanging="152"/>
      </w:pPr>
      <w:rPr>
        <w:rFonts w:hint="default"/>
        <w:lang w:val="pt-PT" w:eastAsia="en-US" w:bidi="ar-SA"/>
      </w:rPr>
    </w:lvl>
    <w:lvl w:ilvl="6">
      <w:numFmt w:val="bullet"/>
      <w:lvlText w:val="•"/>
      <w:lvlJc w:val="left"/>
      <w:pPr>
        <w:ind w:left="2100" w:hanging="152"/>
      </w:pPr>
      <w:rPr>
        <w:rFonts w:hint="default"/>
        <w:lang w:val="pt-PT" w:eastAsia="en-US" w:bidi="ar-SA"/>
      </w:rPr>
    </w:lvl>
    <w:lvl w:ilvl="7">
      <w:numFmt w:val="bullet"/>
      <w:lvlText w:val="•"/>
      <w:lvlJc w:val="left"/>
      <w:pPr>
        <w:ind w:left="2560" w:hanging="152"/>
      </w:pPr>
      <w:rPr>
        <w:rFonts w:hint="default"/>
        <w:lang w:val="pt-PT" w:eastAsia="en-US" w:bidi="ar-SA"/>
      </w:rPr>
    </w:lvl>
    <w:lvl w:ilvl="8">
      <w:numFmt w:val="bullet"/>
      <w:lvlText w:val="•"/>
      <w:lvlJc w:val="left"/>
      <w:pPr>
        <w:ind w:left="2660" w:hanging="152"/>
      </w:pPr>
      <w:rPr>
        <w:rFonts w:hint="default"/>
        <w:lang w:val="pt-PT" w:eastAsia="en-US" w:bidi="ar-SA"/>
      </w:rPr>
    </w:lvl>
  </w:abstractNum>
  <w:abstractNum w:abstractNumId="24" w15:restartNumberingAfterBreak="0">
    <w:nsid w:val="3B6E2360"/>
    <w:multiLevelType w:val="multilevel"/>
    <w:tmpl w:val="80301B98"/>
    <w:lvl w:ilvl="0">
      <w:start w:val="19"/>
      <w:numFmt w:val="decimal"/>
      <w:lvlText w:val="%1."/>
      <w:lvlJc w:val="left"/>
      <w:pPr>
        <w:ind w:left="540" w:hanging="540"/>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25" w15:restartNumberingAfterBreak="0">
    <w:nsid w:val="45087E62"/>
    <w:multiLevelType w:val="multilevel"/>
    <w:tmpl w:val="72BAA7DC"/>
    <w:lvl w:ilvl="0">
      <w:start w:val="10"/>
      <w:numFmt w:val="decimal"/>
      <w:lvlText w:val="%1"/>
      <w:lvlJc w:val="left"/>
      <w:pPr>
        <w:ind w:left="778" w:hanging="603"/>
      </w:pPr>
      <w:rPr>
        <w:rFonts w:hint="default"/>
        <w:lang w:val="pt-PT" w:eastAsia="en-US" w:bidi="ar-SA"/>
      </w:rPr>
    </w:lvl>
    <w:lvl w:ilvl="1">
      <w:start w:val="1"/>
      <w:numFmt w:val="decimal"/>
      <w:lvlText w:val="%1.%2."/>
      <w:lvlJc w:val="left"/>
      <w:pPr>
        <w:ind w:left="778" w:hanging="603"/>
      </w:pPr>
      <w:rPr>
        <w:rFonts w:ascii="Arial" w:eastAsia="Arial" w:hAnsi="Arial" w:cs="Arial" w:hint="default"/>
        <w:b/>
        <w:bCs/>
        <w:spacing w:val="-2"/>
        <w:w w:val="100"/>
        <w:sz w:val="24"/>
        <w:szCs w:val="24"/>
        <w:lang w:val="pt-PT" w:eastAsia="en-US" w:bidi="ar-SA"/>
      </w:rPr>
    </w:lvl>
    <w:lvl w:ilvl="2">
      <w:numFmt w:val="bullet"/>
      <w:lvlText w:val="•"/>
      <w:lvlJc w:val="left"/>
      <w:pPr>
        <w:ind w:left="2773" w:hanging="603"/>
      </w:pPr>
      <w:rPr>
        <w:rFonts w:hint="default"/>
        <w:lang w:val="pt-PT" w:eastAsia="en-US" w:bidi="ar-SA"/>
      </w:rPr>
    </w:lvl>
    <w:lvl w:ilvl="3">
      <w:numFmt w:val="bullet"/>
      <w:lvlText w:val="•"/>
      <w:lvlJc w:val="left"/>
      <w:pPr>
        <w:ind w:left="3769" w:hanging="603"/>
      </w:pPr>
      <w:rPr>
        <w:rFonts w:hint="default"/>
        <w:lang w:val="pt-PT" w:eastAsia="en-US" w:bidi="ar-SA"/>
      </w:rPr>
    </w:lvl>
    <w:lvl w:ilvl="4">
      <w:numFmt w:val="bullet"/>
      <w:lvlText w:val="•"/>
      <w:lvlJc w:val="left"/>
      <w:pPr>
        <w:ind w:left="4766" w:hanging="603"/>
      </w:pPr>
      <w:rPr>
        <w:rFonts w:hint="default"/>
        <w:lang w:val="pt-PT" w:eastAsia="en-US" w:bidi="ar-SA"/>
      </w:rPr>
    </w:lvl>
    <w:lvl w:ilvl="5">
      <w:numFmt w:val="bullet"/>
      <w:lvlText w:val="•"/>
      <w:lvlJc w:val="left"/>
      <w:pPr>
        <w:ind w:left="5763" w:hanging="603"/>
      </w:pPr>
      <w:rPr>
        <w:rFonts w:hint="default"/>
        <w:lang w:val="pt-PT" w:eastAsia="en-US" w:bidi="ar-SA"/>
      </w:rPr>
    </w:lvl>
    <w:lvl w:ilvl="6">
      <w:numFmt w:val="bullet"/>
      <w:lvlText w:val="•"/>
      <w:lvlJc w:val="left"/>
      <w:pPr>
        <w:ind w:left="6759" w:hanging="603"/>
      </w:pPr>
      <w:rPr>
        <w:rFonts w:hint="default"/>
        <w:lang w:val="pt-PT" w:eastAsia="en-US" w:bidi="ar-SA"/>
      </w:rPr>
    </w:lvl>
    <w:lvl w:ilvl="7">
      <w:numFmt w:val="bullet"/>
      <w:lvlText w:val="•"/>
      <w:lvlJc w:val="left"/>
      <w:pPr>
        <w:ind w:left="7756" w:hanging="603"/>
      </w:pPr>
      <w:rPr>
        <w:rFonts w:hint="default"/>
        <w:lang w:val="pt-PT" w:eastAsia="en-US" w:bidi="ar-SA"/>
      </w:rPr>
    </w:lvl>
    <w:lvl w:ilvl="8">
      <w:numFmt w:val="bullet"/>
      <w:lvlText w:val="•"/>
      <w:lvlJc w:val="left"/>
      <w:pPr>
        <w:ind w:left="8753" w:hanging="603"/>
      </w:pPr>
      <w:rPr>
        <w:rFonts w:hint="default"/>
        <w:lang w:val="pt-PT" w:eastAsia="en-US" w:bidi="ar-SA"/>
      </w:rPr>
    </w:lvl>
  </w:abstractNum>
  <w:abstractNum w:abstractNumId="26" w15:restartNumberingAfterBreak="0">
    <w:nsid w:val="47902509"/>
    <w:multiLevelType w:val="hybridMultilevel"/>
    <w:tmpl w:val="160E98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4B9302DD"/>
    <w:multiLevelType w:val="multilevel"/>
    <w:tmpl w:val="087CE61A"/>
    <w:lvl w:ilvl="0">
      <w:start w:val="9"/>
      <w:numFmt w:val="decimal"/>
      <w:lvlText w:val="%1"/>
      <w:lvlJc w:val="left"/>
      <w:pPr>
        <w:ind w:left="778" w:hanging="483"/>
      </w:pPr>
      <w:rPr>
        <w:rFonts w:hint="default"/>
        <w:lang w:val="pt-PT" w:eastAsia="en-US" w:bidi="ar-SA"/>
      </w:rPr>
    </w:lvl>
    <w:lvl w:ilvl="1">
      <w:start w:val="1"/>
      <w:numFmt w:val="decimal"/>
      <w:lvlText w:val="%1.%2."/>
      <w:lvlJc w:val="left"/>
      <w:pPr>
        <w:ind w:left="778" w:hanging="483"/>
      </w:pPr>
      <w:rPr>
        <w:rFonts w:ascii="Arial" w:eastAsia="Arial" w:hAnsi="Arial" w:cs="Arial" w:hint="default"/>
        <w:b/>
        <w:bCs/>
        <w:w w:val="100"/>
        <w:sz w:val="24"/>
        <w:szCs w:val="24"/>
        <w:lang w:val="pt-PT" w:eastAsia="en-US" w:bidi="ar-SA"/>
      </w:rPr>
    </w:lvl>
    <w:lvl w:ilvl="2">
      <w:numFmt w:val="bullet"/>
      <w:lvlText w:val="•"/>
      <w:lvlJc w:val="left"/>
      <w:pPr>
        <w:ind w:left="2773" w:hanging="483"/>
      </w:pPr>
      <w:rPr>
        <w:rFonts w:hint="default"/>
        <w:lang w:val="pt-PT" w:eastAsia="en-US" w:bidi="ar-SA"/>
      </w:rPr>
    </w:lvl>
    <w:lvl w:ilvl="3">
      <w:numFmt w:val="bullet"/>
      <w:lvlText w:val="•"/>
      <w:lvlJc w:val="left"/>
      <w:pPr>
        <w:ind w:left="3769" w:hanging="483"/>
      </w:pPr>
      <w:rPr>
        <w:rFonts w:hint="default"/>
        <w:lang w:val="pt-PT" w:eastAsia="en-US" w:bidi="ar-SA"/>
      </w:rPr>
    </w:lvl>
    <w:lvl w:ilvl="4">
      <w:numFmt w:val="bullet"/>
      <w:lvlText w:val="•"/>
      <w:lvlJc w:val="left"/>
      <w:pPr>
        <w:ind w:left="4766" w:hanging="483"/>
      </w:pPr>
      <w:rPr>
        <w:rFonts w:hint="default"/>
        <w:lang w:val="pt-PT" w:eastAsia="en-US" w:bidi="ar-SA"/>
      </w:rPr>
    </w:lvl>
    <w:lvl w:ilvl="5">
      <w:numFmt w:val="bullet"/>
      <w:lvlText w:val="•"/>
      <w:lvlJc w:val="left"/>
      <w:pPr>
        <w:ind w:left="5763" w:hanging="483"/>
      </w:pPr>
      <w:rPr>
        <w:rFonts w:hint="default"/>
        <w:lang w:val="pt-PT" w:eastAsia="en-US" w:bidi="ar-SA"/>
      </w:rPr>
    </w:lvl>
    <w:lvl w:ilvl="6">
      <w:numFmt w:val="bullet"/>
      <w:lvlText w:val="•"/>
      <w:lvlJc w:val="left"/>
      <w:pPr>
        <w:ind w:left="6759" w:hanging="483"/>
      </w:pPr>
      <w:rPr>
        <w:rFonts w:hint="default"/>
        <w:lang w:val="pt-PT" w:eastAsia="en-US" w:bidi="ar-SA"/>
      </w:rPr>
    </w:lvl>
    <w:lvl w:ilvl="7">
      <w:numFmt w:val="bullet"/>
      <w:lvlText w:val="•"/>
      <w:lvlJc w:val="left"/>
      <w:pPr>
        <w:ind w:left="7756" w:hanging="483"/>
      </w:pPr>
      <w:rPr>
        <w:rFonts w:hint="default"/>
        <w:lang w:val="pt-PT" w:eastAsia="en-US" w:bidi="ar-SA"/>
      </w:rPr>
    </w:lvl>
    <w:lvl w:ilvl="8">
      <w:numFmt w:val="bullet"/>
      <w:lvlText w:val="•"/>
      <w:lvlJc w:val="left"/>
      <w:pPr>
        <w:ind w:left="8753" w:hanging="483"/>
      </w:pPr>
      <w:rPr>
        <w:rFonts w:hint="default"/>
        <w:lang w:val="pt-PT" w:eastAsia="en-US" w:bidi="ar-SA"/>
      </w:rPr>
    </w:lvl>
  </w:abstractNum>
  <w:abstractNum w:abstractNumId="28" w15:restartNumberingAfterBreak="0">
    <w:nsid w:val="4BDB5F76"/>
    <w:multiLevelType w:val="multilevel"/>
    <w:tmpl w:val="0F1E4D6A"/>
    <w:lvl w:ilvl="0">
      <w:start w:val="2"/>
      <w:numFmt w:val="decimal"/>
      <w:lvlText w:val="%1"/>
      <w:lvlJc w:val="left"/>
      <w:pPr>
        <w:ind w:left="778" w:hanging="492"/>
      </w:pPr>
      <w:rPr>
        <w:rFonts w:hint="default"/>
        <w:lang w:val="pt-PT" w:eastAsia="en-US" w:bidi="ar-SA"/>
      </w:rPr>
    </w:lvl>
    <w:lvl w:ilvl="1">
      <w:start w:val="3"/>
      <w:numFmt w:val="decimal"/>
      <w:lvlText w:val="%1.%2."/>
      <w:lvlJc w:val="left"/>
      <w:pPr>
        <w:ind w:left="778" w:hanging="492"/>
      </w:pPr>
      <w:rPr>
        <w:rFonts w:ascii="Arial" w:eastAsia="Arial" w:hAnsi="Arial" w:cs="Arial" w:hint="default"/>
        <w:b/>
        <w:bCs/>
        <w:w w:val="100"/>
        <w:sz w:val="24"/>
        <w:szCs w:val="24"/>
        <w:lang w:val="pt-PT" w:eastAsia="en-US" w:bidi="ar-SA"/>
      </w:rPr>
    </w:lvl>
    <w:lvl w:ilvl="2">
      <w:numFmt w:val="bullet"/>
      <w:lvlText w:val="•"/>
      <w:lvlJc w:val="left"/>
      <w:pPr>
        <w:ind w:left="2773" w:hanging="492"/>
      </w:pPr>
      <w:rPr>
        <w:rFonts w:hint="default"/>
        <w:lang w:val="pt-PT" w:eastAsia="en-US" w:bidi="ar-SA"/>
      </w:rPr>
    </w:lvl>
    <w:lvl w:ilvl="3">
      <w:numFmt w:val="bullet"/>
      <w:lvlText w:val="•"/>
      <w:lvlJc w:val="left"/>
      <w:pPr>
        <w:ind w:left="3769" w:hanging="492"/>
      </w:pPr>
      <w:rPr>
        <w:rFonts w:hint="default"/>
        <w:lang w:val="pt-PT" w:eastAsia="en-US" w:bidi="ar-SA"/>
      </w:rPr>
    </w:lvl>
    <w:lvl w:ilvl="4">
      <w:numFmt w:val="bullet"/>
      <w:lvlText w:val="•"/>
      <w:lvlJc w:val="left"/>
      <w:pPr>
        <w:ind w:left="4766" w:hanging="492"/>
      </w:pPr>
      <w:rPr>
        <w:rFonts w:hint="default"/>
        <w:lang w:val="pt-PT" w:eastAsia="en-US" w:bidi="ar-SA"/>
      </w:rPr>
    </w:lvl>
    <w:lvl w:ilvl="5">
      <w:numFmt w:val="bullet"/>
      <w:lvlText w:val="•"/>
      <w:lvlJc w:val="left"/>
      <w:pPr>
        <w:ind w:left="5763" w:hanging="492"/>
      </w:pPr>
      <w:rPr>
        <w:rFonts w:hint="default"/>
        <w:lang w:val="pt-PT" w:eastAsia="en-US" w:bidi="ar-SA"/>
      </w:rPr>
    </w:lvl>
    <w:lvl w:ilvl="6">
      <w:numFmt w:val="bullet"/>
      <w:lvlText w:val="•"/>
      <w:lvlJc w:val="left"/>
      <w:pPr>
        <w:ind w:left="6759" w:hanging="492"/>
      </w:pPr>
      <w:rPr>
        <w:rFonts w:hint="default"/>
        <w:lang w:val="pt-PT" w:eastAsia="en-US" w:bidi="ar-SA"/>
      </w:rPr>
    </w:lvl>
    <w:lvl w:ilvl="7">
      <w:numFmt w:val="bullet"/>
      <w:lvlText w:val="•"/>
      <w:lvlJc w:val="left"/>
      <w:pPr>
        <w:ind w:left="7756" w:hanging="492"/>
      </w:pPr>
      <w:rPr>
        <w:rFonts w:hint="default"/>
        <w:lang w:val="pt-PT" w:eastAsia="en-US" w:bidi="ar-SA"/>
      </w:rPr>
    </w:lvl>
    <w:lvl w:ilvl="8">
      <w:numFmt w:val="bullet"/>
      <w:lvlText w:val="•"/>
      <w:lvlJc w:val="left"/>
      <w:pPr>
        <w:ind w:left="8753" w:hanging="492"/>
      </w:pPr>
      <w:rPr>
        <w:rFonts w:hint="default"/>
        <w:lang w:val="pt-PT" w:eastAsia="en-US" w:bidi="ar-SA"/>
      </w:rPr>
    </w:lvl>
  </w:abstractNum>
  <w:abstractNum w:abstractNumId="29" w15:restartNumberingAfterBreak="0">
    <w:nsid w:val="4C064ECD"/>
    <w:multiLevelType w:val="multilevel"/>
    <w:tmpl w:val="A2B0B5E0"/>
    <w:lvl w:ilvl="0">
      <w:start w:val="7"/>
      <w:numFmt w:val="decimal"/>
      <w:lvlText w:val="%1."/>
      <w:lvlJc w:val="left"/>
      <w:pPr>
        <w:ind w:left="744" w:hanging="744"/>
      </w:pPr>
      <w:rPr>
        <w:rFonts w:hint="default"/>
      </w:rPr>
    </w:lvl>
    <w:lvl w:ilvl="1">
      <w:start w:val="10"/>
      <w:numFmt w:val="decimal"/>
      <w:lvlText w:val="%1.%2."/>
      <w:lvlJc w:val="left"/>
      <w:pPr>
        <w:ind w:left="1107" w:hanging="744"/>
      </w:pPr>
      <w:rPr>
        <w:rFonts w:hint="default"/>
      </w:rPr>
    </w:lvl>
    <w:lvl w:ilvl="2">
      <w:start w:val="1"/>
      <w:numFmt w:val="decimal"/>
      <w:lvlText w:val="%1.%2.%3."/>
      <w:lvlJc w:val="left"/>
      <w:pPr>
        <w:ind w:left="1470" w:hanging="744"/>
      </w:pPr>
      <w:rPr>
        <w:rFonts w:hint="default"/>
        <w:b/>
      </w:rPr>
    </w:lvl>
    <w:lvl w:ilvl="3">
      <w:start w:val="1"/>
      <w:numFmt w:val="decimal"/>
      <w:lvlText w:val="%1.%2.%3.%4."/>
      <w:lvlJc w:val="left"/>
      <w:pPr>
        <w:ind w:left="2169" w:hanging="1080"/>
      </w:pPr>
      <w:rPr>
        <w:rFonts w:hint="default"/>
      </w:rPr>
    </w:lvl>
    <w:lvl w:ilvl="4">
      <w:start w:val="1"/>
      <w:numFmt w:val="decimal"/>
      <w:lvlText w:val="%1.%2.%3.%4.%5."/>
      <w:lvlJc w:val="left"/>
      <w:pPr>
        <w:ind w:left="2532" w:hanging="1080"/>
      </w:pPr>
      <w:rPr>
        <w:rFonts w:hint="default"/>
      </w:rPr>
    </w:lvl>
    <w:lvl w:ilvl="5">
      <w:start w:val="1"/>
      <w:numFmt w:val="decimal"/>
      <w:lvlText w:val="%1.%2.%3.%4.%5.%6."/>
      <w:lvlJc w:val="left"/>
      <w:pPr>
        <w:ind w:left="3255" w:hanging="1440"/>
      </w:pPr>
      <w:rPr>
        <w:rFonts w:hint="default"/>
      </w:rPr>
    </w:lvl>
    <w:lvl w:ilvl="6">
      <w:start w:val="1"/>
      <w:numFmt w:val="decimal"/>
      <w:lvlText w:val="%1.%2.%3.%4.%5.%6.%7."/>
      <w:lvlJc w:val="left"/>
      <w:pPr>
        <w:ind w:left="3618" w:hanging="1440"/>
      </w:pPr>
      <w:rPr>
        <w:rFonts w:hint="default"/>
      </w:rPr>
    </w:lvl>
    <w:lvl w:ilvl="7">
      <w:start w:val="1"/>
      <w:numFmt w:val="decimal"/>
      <w:lvlText w:val="%1.%2.%3.%4.%5.%6.%7.%8."/>
      <w:lvlJc w:val="left"/>
      <w:pPr>
        <w:ind w:left="4341" w:hanging="1800"/>
      </w:pPr>
      <w:rPr>
        <w:rFonts w:hint="default"/>
      </w:rPr>
    </w:lvl>
    <w:lvl w:ilvl="8">
      <w:start w:val="1"/>
      <w:numFmt w:val="decimal"/>
      <w:lvlText w:val="%1.%2.%3.%4.%5.%6.%7.%8.%9."/>
      <w:lvlJc w:val="left"/>
      <w:pPr>
        <w:ind w:left="5064" w:hanging="2160"/>
      </w:pPr>
      <w:rPr>
        <w:rFonts w:hint="default"/>
      </w:rPr>
    </w:lvl>
  </w:abstractNum>
  <w:abstractNum w:abstractNumId="30" w15:restartNumberingAfterBreak="0">
    <w:nsid w:val="4EB12C64"/>
    <w:multiLevelType w:val="multilevel"/>
    <w:tmpl w:val="010C9868"/>
    <w:lvl w:ilvl="0">
      <w:start w:val="14"/>
      <w:numFmt w:val="decimal"/>
      <w:lvlText w:val="%1."/>
      <w:lvlJc w:val="left"/>
      <w:pPr>
        <w:ind w:left="480" w:hanging="480"/>
      </w:pPr>
      <w:rPr>
        <w:rFonts w:ascii="Times New Roman" w:eastAsia="Times New Roman" w:hAnsi="Times New Roman" w:cs="Times New Roman" w:hint="default"/>
        <w:color w:val="000000"/>
      </w:rPr>
    </w:lvl>
    <w:lvl w:ilvl="1">
      <w:start w:val="1"/>
      <w:numFmt w:val="decimal"/>
      <w:lvlText w:val="%1.%2."/>
      <w:lvlJc w:val="left"/>
      <w:pPr>
        <w:ind w:left="720" w:hanging="720"/>
      </w:pPr>
      <w:rPr>
        <w:rFonts w:ascii="Times New Roman" w:eastAsia="Times New Roman" w:hAnsi="Times New Roman" w:cs="Times New Roman" w:hint="default"/>
        <w:b/>
        <w:color w:val="000000"/>
      </w:rPr>
    </w:lvl>
    <w:lvl w:ilvl="2">
      <w:start w:val="1"/>
      <w:numFmt w:val="decimal"/>
      <w:lvlText w:val="%1.%2.%3."/>
      <w:lvlJc w:val="left"/>
      <w:pPr>
        <w:ind w:left="720" w:hanging="720"/>
      </w:pPr>
      <w:rPr>
        <w:rFonts w:ascii="Times New Roman" w:eastAsia="Times New Roman" w:hAnsi="Times New Roman" w:cs="Times New Roman" w:hint="default"/>
        <w:color w:val="000000"/>
      </w:rPr>
    </w:lvl>
    <w:lvl w:ilvl="3">
      <w:start w:val="1"/>
      <w:numFmt w:val="decimal"/>
      <w:lvlText w:val="%1.%2.%3.%4."/>
      <w:lvlJc w:val="left"/>
      <w:pPr>
        <w:ind w:left="1080" w:hanging="1080"/>
      </w:pPr>
      <w:rPr>
        <w:rFonts w:ascii="Times New Roman" w:eastAsia="Times New Roman" w:hAnsi="Times New Roman" w:cs="Times New Roman" w:hint="default"/>
        <w:color w:val="000000"/>
      </w:rPr>
    </w:lvl>
    <w:lvl w:ilvl="4">
      <w:start w:val="1"/>
      <w:numFmt w:val="decimal"/>
      <w:lvlText w:val="%1.%2.%3.%4.%5."/>
      <w:lvlJc w:val="left"/>
      <w:pPr>
        <w:ind w:left="1080" w:hanging="1080"/>
      </w:pPr>
      <w:rPr>
        <w:rFonts w:ascii="Times New Roman" w:eastAsia="Times New Roman" w:hAnsi="Times New Roman" w:cs="Times New Roman" w:hint="default"/>
        <w:color w:val="000000"/>
      </w:rPr>
    </w:lvl>
    <w:lvl w:ilvl="5">
      <w:start w:val="1"/>
      <w:numFmt w:val="decimal"/>
      <w:lvlText w:val="%1.%2.%3.%4.%5.%6."/>
      <w:lvlJc w:val="left"/>
      <w:pPr>
        <w:ind w:left="1440" w:hanging="1440"/>
      </w:pPr>
      <w:rPr>
        <w:rFonts w:ascii="Times New Roman" w:eastAsia="Times New Roman" w:hAnsi="Times New Roman" w:cs="Times New Roman" w:hint="default"/>
        <w:color w:val="000000"/>
      </w:rPr>
    </w:lvl>
    <w:lvl w:ilvl="6">
      <w:start w:val="1"/>
      <w:numFmt w:val="decimal"/>
      <w:lvlText w:val="%1.%2.%3.%4.%5.%6.%7."/>
      <w:lvlJc w:val="left"/>
      <w:pPr>
        <w:ind w:left="1440" w:hanging="1440"/>
      </w:pPr>
      <w:rPr>
        <w:rFonts w:ascii="Times New Roman" w:eastAsia="Times New Roman" w:hAnsi="Times New Roman" w:cs="Times New Roman" w:hint="default"/>
        <w:color w:val="000000"/>
      </w:rPr>
    </w:lvl>
    <w:lvl w:ilvl="7">
      <w:start w:val="1"/>
      <w:numFmt w:val="decimal"/>
      <w:lvlText w:val="%1.%2.%3.%4.%5.%6.%7.%8."/>
      <w:lvlJc w:val="left"/>
      <w:pPr>
        <w:ind w:left="1800" w:hanging="1800"/>
      </w:pPr>
      <w:rPr>
        <w:rFonts w:ascii="Times New Roman" w:eastAsia="Times New Roman" w:hAnsi="Times New Roman" w:cs="Times New Roman" w:hint="default"/>
        <w:color w:val="000000"/>
      </w:rPr>
    </w:lvl>
    <w:lvl w:ilvl="8">
      <w:start w:val="1"/>
      <w:numFmt w:val="decimal"/>
      <w:lvlText w:val="%1.%2.%3.%4.%5.%6.%7.%8.%9."/>
      <w:lvlJc w:val="left"/>
      <w:pPr>
        <w:ind w:left="2160" w:hanging="2160"/>
      </w:pPr>
      <w:rPr>
        <w:rFonts w:ascii="Times New Roman" w:eastAsia="Times New Roman" w:hAnsi="Times New Roman" w:cs="Times New Roman" w:hint="default"/>
        <w:color w:val="000000"/>
      </w:rPr>
    </w:lvl>
  </w:abstractNum>
  <w:abstractNum w:abstractNumId="31" w15:restartNumberingAfterBreak="0">
    <w:nsid w:val="51C1162B"/>
    <w:multiLevelType w:val="multilevel"/>
    <w:tmpl w:val="F3BE7686"/>
    <w:lvl w:ilvl="0">
      <w:start w:val="13"/>
      <w:numFmt w:val="decimal"/>
      <w:lvlText w:val="%1."/>
      <w:lvlJc w:val="left"/>
      <w:pPr>
        <w:ind w:left="540" w:hanging="540"/>
      </w:pPr>
      <w:rPr>
        <w:rFonts w:hint="default"/>
        <w:color w:val="000000"/>
      </w:rPr>
    </w:lvl>
    <w:lvl w:ilvl="1">
      <w:start w:val="1"/>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32" w15:restartNumberingAfterBreak="0">
    <w:nsid w:val="53041162"/>
    <w:multiLevelType w:val="hybridMultilevel"/>
    <w:tmpl w:val="0B1A5A88"/>
    <w:lvl w:ilvl="0" w:tplc="A61CF9A0">
      <w:start w:val="1"/>
      <w:numFmt w:val="lowerLetter"/>
      <w:lvlText w:val="%1)"/>
      <w:lvlJc w:val="left"/>
      <w:pPr>
        <w:ind w:left="778" w:hanging="281"/>
      </w:pPr>
      <w:rPr>
        <w:rFonts w:ascii="Arial" w:eastAsia="Arial" w:hAnsi="Arial" w:cs="Arial" w:hint="default"/>
        <w:b/>
        <w:bCs/>
        <w:w w:val="100"/>
        <w:sz w:val="24"/>
        <w:szCs w:val="24"/>
        <w:lang w:val="pt-PT" w:eastAsia="en-US" w:bidi="ar-SA"/>
      </w:rPr>
    </w:lvl>
    <w:lvl w:ilvl="1" w:tplc="2B7EF33A">
      <w:numFmt w:val="bullet"/>
      <w:lvlText w:val="•"/>
      <w:lvlJc w:val="left"/>
      <w:pPr>
        <w:ind w:left="1776" w:hanging="281"/>
      </w:pPr>
      <w:rPr>
        <w:rFonts w:hint="default"/>
        <w:lang w:val="pt-PT" w:eastAsia="en-US" w:bidi="ar-SA"/>
      </w:rPr>
    </w:lvl>
    <w:lvl w:ilvl="2" w:tplc="C1DCBC4E">
      <w:numFmt w:val="bullet"/>
      <w:lvlText w:val="•"/>
      <w:lvlJc w:val="left"/>
      <w:pPr>
        <w:ind w:left="2773" w:hanging="281"/>
      </w:pPr>
      <w:rPr>
        <w:rFonts w:hint="default"/>
        <w:lang w:val="pt-PT" w:eastAsia="en-US" w:bidi="ar-SA"/>
      </w:rPr>
    </w:lvl>
    <w:lvl w:ilvl="3" w:tplc="7D34B69E">
      <w:numFmt w:val="bullet"/>
      <w:lvlText w:val="•"/>
      <w:lvlJc w:val="left"/>
      <w:pPr>
        <w:ind w:left="3769" w:hanging="281"/>
      </w:pPr>
      <w:rPr>
        <w:rFonts w:hint="default"/>
        <w:lang w:val="pt-PT" w:eastAsia="en-US" w:bidi="ar-SA"/>
      </w:rPr>
    </w:lvl>
    <w:lvl w:ilvl="4" w:tplc="3A30A1DA">
      <w:numFmt w:val="bullet"/>
      <w:lvlText w:val="•"/>
      <w:lvlJc w:val="left"/>
      <w:pPr>
        <w:ind w:left="4766" w:hanging="281"/>
      </w:pPr>
      <w:rPr>
        <w:rFonts w:hint="default"/>
        <w:lang w:val="pt-PT" w:eastAsia="en-US" w:bidi="ar-SA"/>
      </w:rPr>
    </w:lvl>
    <w:lvl w:ilvl="5" w:tplc="BEE00B30">
      <w:numFmt w:val="bullet"/>
      <w:lvlText w:val="•"/>
      <w:lvlJc w:val="left"/>
      <w:pPr>
        <w:ind w:left="5763" w:hanging="281"/>
      </w:pPr>
      <w:rPr>
        <w:rFonts w:hint="default"/>
        <w:lang w:val="pt-PT" w:eastAsia="en-US" w:bidi="ar-SA"/>
      </w:rPr>
    </w:lvl>
    <w:lvl w:ilvl="6" w:tplc="9438BA5C">
      <w:numFmt w:val="bullet"/>
      <w:lvlText w:val="•"/>
      <w:lvlJc w:val="left"/>
      <w:pPr>
        <w:ind w:left="6759" w:hanging="281"/>
      </w:pPr>
      <w:rPr>
        <w:rFonts w:hint="default"/>
        <w:lang w:val="pt-PT" w:eastAsia="en-US" w:bidi="ar-SA"/>
      </w:rPr>
    </w:lvl>
    <w:lvl w:ilvl="7" w:tplc="068EDD2E">
      <w:numFmt w:val="bullet"/>
      <w:lvlText w:val="•"/>
      <w:lvlJc w:val="left"/>
      <w:pPr>
        <w:ind w:left="7756" w:hanging="281"/>
      </w:pPr>
      <w:rPr>
        <w:rFonts w:hint="default"/>
        <w:lang w:val="pt-PT" w:eastAsia="en-US" w:bidi="ar-SA"/>
      </w:rPr>
    </w:lvl>
    <w:lvl w:ilvl="8" w:tplc="E758AEF0">
      <w:numFmt w:val="bullet"/>
      <w:lvlText w:val="•"/>
      <w:lvlJc w:val="left"/>
      <w:pPr>
        <w:ind w:left="8753" w:hanging="281"/>
      </w:pPr>
      <w:rPr>
        <w:rFonts w:hint="default"/>
        <w:lang w:val="pt-PT" w:eastAsia="en-US" w:bidi="ar-SA"/>
      </w:rPr>
    </w:lvl>
  </w:abstractNum>
  <w:abstractNum w:abstractNumId="33" w15:restartNumberingAfterBreak="0">
    <w:nsid w:val="53A94C72"/>
    <w:multiLevelType w:val="hybridMultilevel"/>
    <w:tmpl w:val="E35A7EE4"/>
    <w:lvl w:ilvl="0" w:tplc="7F80F7A4">
      <w:start w:val="1"/>
      <w:numFmt w:val="lowerLetter"/>
      <w:lvlText w:val="%1)"/>
      <w:lvlJc w:val="left"/>
      <w:pPr>
        <w:ind w:left="360" w:hanging="360"/>
      </w:pPr>
      <w:rPr>
        <w:rFonts w:hint="default"/>
        <w:b/>
      </w:rPr>
    </w:lvl>
    <w:lvl w:ilvl="1" w:tplc="04160019" w:tentative="1">
      <w:start w:val="1"/>
      <w:numFmt w:val="lowerLetter"/>
      <w:lvlText w:val="%2."/>
      <w:lvlJc w:val="left"/>
      <w:pPr>
        <w:ind w:left="1856" w:hanging="360"/>
      </w:pPr>
    </w:lvl>
    <w:lvl w:ilvl="2" w:tplc="0416001B" w:tentative="1">
      <w:start w:val="1"/>
      <w:numFmt w:val="lowerRoman"/>
      <w:lvlText w:val="%3."/>
      <w:lvlJc w:val="right"/>
      <w:pPr>
        <w:ind w:left="2576" w:hanging="180"/>
      </w:pPr>
    </w:lvl>
    <w:lvl w:ilvl="3" w:tplc="0416000F" w:tentative="1">
      <w:start w:val="1"/>
      <w:numFmt w:val="decimal"/>
      <w:lvlText w:val="%4."/>
      <w:lvlJc w:val="left"/>
      <w:pPr>
        <w:ind w:left="3296" w:hanging="360"/>
      </w:pPr>
    </w:lvl>
    <w:lvl w:ilvl="4" w:tplc="04160019" w:tentative="1">
      <w:start w:val="1"/>
      <w:numFmt w:val="lowerLetter"/>
      <w:lvlText w:val="%5."/>
      <w:lvlJc w:val="left"/>
      <w:pPr>
        <w:ind w:left="4016" w:hanging="360"/>
      </w:pPr>
    </w:lvl>
    <w:lvl w:ilvl="5" w:tplc="0416001B" w:tentative="1">
      <w:start w:val="1"/>
      <w:numFmt w:val="lowerRoman"/>
      <w:lvlText w:val="%6."/>
      <w:lvlJc w:val="right"/>
      <w:pPr>
        <w:ind w:left="4736" w:hanging="180"/>
      </w:pPr>
    </w:lvl>
    <w:lvl w:ilvl="6" w:tplc="0416000F" w:tentative="1">
      <w:start w:val="1"/>
      <w:numFmt w:val="decimal"/>
      <w:lvlText w:val="%7."/>
      <w:lvlJc w:val="left"/>
      <w:pPr>
        <w:ind w:left="5456" w:hanging="360"/>
      </w:pPr>
    </w:lvl>
    <w:lvl w:ilvl="7" w:tplc="04160019" w:tentative="1">
      <w:start w:val="1"/>
      <w:numFmt w:val="lowerLetter"/>
      <w:lvlText w:val="%8."/>
      <w:lvlJc w:val="left"/>
      <w:pPr>
        <w:ind w:left="6176" w:hanging="360"/>
      </w:pPr>
    </w:lvl>
    <w:lvl w:ilvl="8" w:tplc="0416001B" w:tentative="1">
      <w:start w:val="1"/>
      <w:numFmt w:val="lowerRoman"/>
      <w:lvlText w:val="%9."/>
      <w:lvlJc w:val="right"/>
      <w:pPr>
        <w:ind w:left="6896" w:hanging="180"/>
      </w:pPr>
    </w:lvl>
  </w:abstractNum>
  <w:abstractNum w:abstractNumId="34" w15:restartNumberingAfterBreak="0">
    <w:nsid w:val="55DF23DA"/>
    <w:multiLevelType w:val="multilevel"/>
    <w:tmpl w:val="3A100434"/>
    <w:lvl w:ilvl="0">
      <w:start w:val="1"/>
      <w:numFmt w:val="lowerLetter"/>
      <w:lvlText w:val="%1)"/>
      <w:lvlJc w:val="left"/>
      <w:pPr>
        <w:tabs>
          <w:tab w:val="num" w:pos="720"/>
        </w:tabs>
        <w:ind w:left="720" w:hanging="360"/>
      </w:pPr>
      <w:rPr>
        <w:rFonts w:ascii="Arial" w:eastAsia="Arial" w:hAnsi="Arial" w:cs="Arial"/>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D7E025A"/>
    <w:multiLevelType w:val="hybridMultilevel"/>
    <w:tmpl w:val="4CDAD112"/>
    <w:lvl w:ilvl="0" w:tplc="4A1448E8">
      <w:start w:val="1"/>
      <w:numFmt w:val="lowerLetter"/>
      <w:lvlText w:val="%1)"/>
      <w:lvlJc w:val="left"/>
      <w:pPr>
        <w:ind w:left="24"/>
      </w:pPr>
      <w:rPr>
        <w:rFonts w:ascii="Times New Roman" w:eastAsia="Calibri" w:hAnsi="Times New Roman" w:cs="Times New Roman" w:hint="default"/>
        <w:b/>
        <w:bCs/>
        <w:i w:val="0"/>
        <w:strike w:val="0"/>
        <w:dstrike w:val="0"/>
        <w:color w:val="000000"/>
        <w:sz w:val="24"/>
        <w:szCs w:val="24"/>
        <w:u w:val="none" w:color="000000"/>
        <w:bdr w:val="none" w:sz="0" w:space="0" w:color="auto"/>
        <w:shd w:val="clear" w:color="auto" w:fill="auto"/>
        <w:vertAlign w:val="baseline"/>
      </w:rPr>
    </w:lvl>
    <w:lvl w:ilvl="1" w:tplc="975E678E">
      <w:start w:val="1"/>
      <w:numFmt w:val="lowerLetter"/>
      <w:lvlText w:val="%2"/>
      <w:lvlJc w:val="left"/>
      <w:pPr>
        <w:ind w:left="108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2" w:tplc="43EE6FC6">
      <w:start w:val="1"/>
      <w:numFmt w:val="lowerRoman"/>
      <w:lvlText w:val="%3"/>
      <w:lvlJc w:val="left"/>
      <w:pPr>
        <w:ind w:left="180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3" w:tplc="577A6082">
      <w:start w:val="1"/>
      <w:numFmt w:val="decimal"/>
      <w:lvlText w:val="%4"/>
      <w:lvlJc w:val="left"/>
      <w:pPr>
        <w:ind w:left="252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4" w:tplc="D28E4944">
      <w:start w:val="1"/>
      <w:numFmt w:val="lowerLetter"/>
      <w:lvlText w:val="%5"/>
      <w:lvlJc w:val="left"/>
      <w:pPr>
        <w:ind w:left="324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5" w:tplc="2E027D1E">
      <w:start w:val="1"/>
      <w:numFmt w:val="lowerRoman"/>
      <w:lvlText w:val="%6"/>
      <w:lvlJc w:val="left"/>
      <w:pPr>
        <w:ind w:left="396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6" w:tplc="7D4C6F92">
      <w:start w:val="1"/>
      <w:numFmt w:val="decimal"/>
      <w:lvlText w:val="%7"/>
      <w:lvlJc w:val="left"/>
      <w:pPr>
        <w:ind w:left="468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7" w:tplc="8E6EB3AA">
      <w:start w:val="1"/>
      <w:numFmt w:val="lowerLetter"/>
      <w:lvlText w:val="%8"/>
      <w:lvlJc w:val="left"/>
      <w:pPr>
        <w:ind w:left="540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8" w:tplc="38D00116">
      <w:start w:val="1"/>
      <w:numFmt w:val="lowerRoman"/>
      <w:lvlText w:val="%9"/>
      <w:lvlJc w:val="left"/>
      <w:pPr>
        <w:ind w:left="612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5E4A0455"/>
    <w:multiLevelType w:val="multilevel"/>
    <w:tmpl w:val="A84CD7A2"/>
    <w:lvl w:ilvl="0">
      <w:start w:val="13"/>
      <w:numFmt w:val="decimal"/>
      <w:lvlText w:val="%1"/>
      <w:lvlJc w:val="left"/>
      <w:pPr>
        <w:ind w:left="720" w:hanging="360"/>
      </w:pPr>
      <w:rPr>
        <w:rFonts w:hint="default"/>
        <w:b/>
      </w:rPr>
    </w:lvl>
    <w:lvl w:ilvl="1">
      <w:start w:val="1"/>
      <w:numFmt w:val="decimal"/>
      <w:isLgl/>
      <w:lvlText w:val="%1.%2."/>
      <w:lvlJc w:val="left"/>
      <w:pPr>
        <w:ind w:left="1080" w:hanging="720"/>
      </w:pPr>
      <w:rPr>
        <w:rFonts w:eastAsia="Arial" w:hint="default"/>
        <w:b/>
        <w:color w:val="000000"/>
      </w:rPr>
    </w:lvl>
    <w:lvl w:ilvl="2">
      <w:start w:val="1"/>
      <w:numFmt w:val="decimal"/>
      <w:isLgl/>
      <w:lvlText w:val="%1.%2.%3."/>
      <w:lvlJc w:val="left"/>
      <w:pPr>
        <w:ind w:left="1080" w:hanging="720"/>
      </w:pPr>
      <w:rPr>
        <w:rFonts w:eastAsia="Arial" w:hint="default"/>
        <w:b/>
        <w:color w:val="000000"/>
      </w:rPr>
    </w:lvl>
    <w:lvl w:ilvl="3">
      <w:start w:val="1"/>
      <w:numFmt w:val="decimal"/>
      <w:isLgl/>
      <w:lvlText w:val="%1.%2.%3.%4."/>
      <w:lvlJc w:val="left"/>
      <w:pPr>
        <w:ind w:left="1440" w:hanging="1080"/>
      </w:pPr>
      <w:rPr>
        <w:rFonts w:eastAsia="Arial" w:hint="default"/>
        <w:b/>
        <w:color w:val="000000"/>
      </w:rPr>
    </w:lvl>
    <w:lvl w:ilvl="4">
      <w:start w:val="1"/>
      <w:numFmt w:val="decimal"/>
      <w:isLgl/>
      <w:lvlText w:val="%1.%2.%3.%4.%5."/>
      <w:lvlJc w:val="left"/>
      <w:pPr>
        <w:ind w:left="1440" w:hanging="1080"/>
      </w:pPr>
      <w:rPr>
        <w:rFonts w:eastAsia="Arial" w:hint="default"/>
        <w:b/>
        <w:color w:val="000000"/>
      </w:rPr>
    </w:lvl>
    <w:lvl w:ilvl="5">
      <w:start w:val="1"/>
      <w:numFmt w:val="decimal"/>
      <w:isLgl/>
      <w:lvlText w:val="%1.%2.%3.%4.%5.%6."/>
      <w:lvlJc w:val="left"/>
      <w:pPr>
        <w:ind w:left="1800" w:hanging="1440"/>
      </w:pPr>
      <w:rPr>
        <w:rFonts w:eastAsia="Arial" w:hint="default"/>
        <w:b/>
        <w:color w:val="000000"/>
      </w:rPr>
    </w:lvl>
    <w:lvl w:ilvl="6">
      <w:start w:val="1"/>
      <w:numFmt w:val="decimal"/>
      <w:isLgl/>
      <w:lvlText w:val="%1.%2.%3.%4.%5.%6.%7."/>
      <w:lvlJc w:val="left"/>
      <w:pPr>
        <w:ind w:left="1800" w:hanging="1440"/>
      </w:pPr>
      <w:rPr>
        <w:rFonts w:eastAsia="Arial" w:hint="default"/>
        <w:b/>
        <w:color w:val="000000"/>
      </w:rPr>
    </w:lvl>
    <w:lvl w:ilvl="7">
      <w:start w:val="1"/>
      <w:numFmt w:val="decimal"/>
      <w:isLgl/>
      <w:lvlText w:val="%1.%2.%3.%4.%5.%6.%7.%8."/>
      <w:lvlJc w:val="left"/>
      <w:pPr>
        <w:ind w:left="2160" w:hanging="1800"/>
      </w:pPr>
      <w:rPr>
        <w:rFonts w:eastAsia="Arial" w:hint="default"/>
        <w:b/>
        <w:color w:val="000000"/>
      </w:rPr>
    </w:lvl>
    <w:lvl w:ilvl="8">
      <w:start w:val="1"/>
      <w:numFmt w:val="decimal"/>
      <w:isLgl/>
      <w:lvlText w:val="%1.%2.%3.%4.%5.%6.%7.%8.%9."/>
      <w:lvlJc w:val="left"/>
      <w:pPr>
        <w:ind w:left="2520" w:hanging="2160"/>
      </w:pPr>
      <w:rPr>
        <w:rFonts w:eastAsia="Arial" w:hint="default"/>
        <w:b/>
        <w:color w:val="000000"/>
      </w:rPr>
    </w:lvl>
  </w:abstractNum>
  <w:abstractNum w:abstractNumId="37" w15:restartNumberingAfterBreak="0">
    <w:nsid w:val="62801AB4"/>
    <w:multiLevelType w:val="multilevel"/>
    <w:tmpl w:val="25688850"/>
    <w:lvl w:ilvl="0">
      <w:start w:val="7"/>
      <w:numFmt w:val="decimal"/>
      <w:lvlText w:val="%1"/>
      <w:lvlJc w:val="left"/>
      <w:pPr>
        <w:ind w:left="1498" w:hanging="720"/>
      </w:pPr>
      <w:rPr>
        <w:rFonts w:hint="default"/>
        <w:lang w:val="pt-PT" w:eastAsia="en-US" w:bidi="ar-SA"/>
      </w:rPr>
    </w:lvl>
    <w:lvl w:ilvl="1">
      <w:start w:val="1"/>
      <w:numFmt w:val="decimal"/>
      <w:lvlText w:val="%1.%2"/>
      <w:lvlJc w:val="left"/>
      <w:pPr>
        <w:ind w:left="1498" w:hanging="720"/>
      </w:pPr>
      <w:rPr>
        <w:rFonts w:ascii="Arial" w:eastAsia="Arial" w:hAnsi="Arial" w:cs="Arial" w:hint="default"/>
        <w:b/>
        <w:bCs/>
        <w:w w:val="100"/>
        <w:sz w:val="24"/>
        <w:szCs w:val="24"/>
        <w:lang w:val="pt-PT" w:eastAsia="en-US" w:bidi="ar-SA"/>
      </w:rPr>
    </w:lvl>
    <w:lvl w:ilvl="2">
      <w:start w:val="1"/>
      <w:numFmt w:val="decimal"/>
      <w:lvlText w:val="%1.%2.%3"/>
      <w:lvlJc w:val="left"/>
      <w:pPr>
        <w:ind w:left="778" w:hanging="788"/>
      </w:pPr>
      <w:rPr>
        <w:rFonts w:ascii="Arial" w:eastAsia="Arial" w:hAnsi="Arial" w:cs="Arial" w:hint="default"/>
        <w:b/>
        <w:bCs/>
        <w:spacing w:val="-2"/>
        <w:w w:val="100"/>
        <w:sz w:val="24"/>
        <w:szCs w:val="24"/>
        <w:lang w:val="pt-PT" w:eastAsia="en-US" w:bidi="ar-SA"/>
      </w:rPr>
    </w:lvl>
    <w:lvl w:ilvl="3">
      <w:numFmt w:val="bullet"/>
      <w:lvlText w:val="•"/>
      <w:lvlJc w:val="left"/>
      <w:pPr>
        <w:ind w:left="3554" w:hanging="788"/>
      </w:pPr>
      <w:rPr>
        <w:rFonts w:hint="default"/>
        <w:lang w:val="pt-PT" w:eastAsia="en-US" w:bidi="ar-SA"/>
      </w:rPr>
    </w:lvl>
    <w:lvl w:ilvl="4">
      <w:numFmt w:val="bullet"/>
      <w:lvlText w:val="•"/>
      <w:lvlJc w:val="left"/>
      <w:pPr>
        <w:ind w:left="4582" w:hanging="788"/>
      </w:pPr>
      <w:rPr>
        <w:rFonts w:hint="default"/>
        <w:lang w:val="pt-PT" w:eastAsia="en-US" w:bidi="ar-SA"/>
      </w:rPr>
    </w:lvl>
    <w:lvl w:ilvl="5">
      <w:numFmt w:val="bullet"/>
      <w:lvlText w:val="•"/>
      <w:lvlJc w:val="left"/>
      <w:pPr>
        <w:ind w:left="5609" w:hanging="788"/>
      </w:pPr>
      <w:rPr>
        <w:rFonts w:hint="default"/>
        <w:lang w:val="pt-PT" w:eastAsia="en-US" w:bidi="ar-SA"/>
      </w:rPr>
    </w:lvl>
    <w:lvl w:ilvl="6">
      <w:numFmt w:val="bullet"/>
      <w:lvlText w:val="•"/>
      <w:lvlJc w:val="left"/>
      <w:pPr>
        <w:ind w:left="6636" w:hanging="788"/>
      </w:pPr>
      <w:rPr>
        <w:rFonts w:hint="default"/>
        <w:lang w:val="pt-PT" w:eastAsia="en-US" w:bidi="ar-SA"/>
      </w:rPr>
    </w:lvl>
    <w:lvl w:ilvl="7">
      <w:numFmt w:val="bullet"/>
      <w:lvlText w:val="•"/>
      <w:lvlJc w:val="left"/>
      <w:pPr>
        <w:ind w:left="7664" w:hanging="788"/>
      </w:pPr>
      <w:rPr>
        <w:rFonts w:hint="default"/>
        <w:lang w:val="pt-PT" w:eastAsia="en-US" w:bidi="ar-SA"/>
      </w:rPr>
    </w:lvl>
    <w:lvl w:ilvl="8">
      <w:numFmt w:val="bullet"/>
      <w:lvlText w:val="•"/>
      <w:lvlJc w:val="left"/>
      <w:pPr>
        <w:ind w:left="8691" w:hanging="788"/>
      </w:pPr>
      <w:rPr>
        <w:rFonts w:hint="default"/>
        <w:lang w:val="pt-PT" w:eastAsia="en-US" w:bidi="ar-SA"/>
      </w:rPr>
    </w:lvl>
  </w:abstractNum>
  <w:abstractNum w:abstractNumId="38" w15:restartNumberingAfterBreak="0">
    <w:nsid w:val="63CB3001"/>
    <w:multiLevelType w:val="multilevel"/>
    <w:tmpl w:val="B254B854"/>
    <w:lvl w:ilvl="0">
      <w:start w:val="4"/>
      <w:numFmt w:val="decimal"/>
      <w:lvlText w:val="%1"/>
      <w:lvlJc w:val="left"/>
      <w:pPr>
        <w:ind w:left="778" w:hanging="552"/>
      </w:pPr>
      <w:rPr>
        <w:rFonts w:hint="default"/>
        <w:lang w:val="pt-PT" w:eastAsia="en-US" w:bidi="ar-SA"/>
      </w:rPr>
    </w:lvl>
    <w:lvl w:ilvl="1">
      <w:start w:val="1"/>
      <w:numFmt w:val="decimal"/>
      <w:lvlText w:val="%1.%2."/>
      <w:lvlJc w:val="left"/>
      <w:pPr>
        <w:ind w:left="778" w:hanging="552"/>
      </w:pPr>
      <w:rPr>
        <w:rFonts w:ascii="Arial" w:eastAsia="Arial" w:hAnsi="Arial" w:cs="Arial" w:hint="default"/>
        <w:b/>
        <w:bCs/>
        <w:w w:val="100"/>
        <w:sz w:val="24"/>
        <w:szCs w:val="24"/>
        <w:lang w:val="pt-PT" w:eastAsia="en-US" w:bidi="ar-SA"/>
      </w:rPr>
    </w:lvl>
    <w:lvl w:ilvl="2">
      <w:numFmt w:val="bullet"/>
      <w:lvlText w:val="•"/>
      <w:lvlJc w:val="left"/>
      <w:pPr>
        <w:ind w:left="2773" w:hanging="552"/>
      </w:pPr>
      <w:rPr>
        <w:rFonts w:hint="default"/>
        <w:lang w:val="pt-PT" w:eastAsia="en-US" w:bidi="ar-SA"/>
      </w:rPr>
    </w:lvl>
    <w:lvl w:ilvl="3">
      <w:numFmt w:val="bullet"/>
      <w:lvlText w:val="•"/>
      <w:lvlJc w:val="left"/>
      <w:pPr>
        <w:ind w:left="3769" w:hanging="552"/>
      </w:pPr>
      <w:rPr>
        <w:rFonts w:hint="default"/>
        <w:lang w:val="pt-PT" w:eastAsia="en-US" w:bidi="ar-SA"/>
      </w:rPr>
    </w:lvl>
    <w:lvl w:ilvl="4">
      <w:numFmt w:val="bullet"/>
      <w:lvlText w:val="•"/>
      <w:lvlJc w:val="left"/>
      <w:pPr>
        <w:ind w:left="4766" w:hanging="552"/>
      </w:pPr>
      <w:rPr>
        <w:rFonts w:hint="default"/>
        <w:lang w:val="pt-PT" w:eastAsia="en-US" w:bidi="ar-SA"/>
      </w:rPr>
    </w:lvl>
    <w:lvl w:ilvl="5">
      <w:numFmt w:val="bullet"/>
      <w:lvlText w:val="•"/>
      <w:lvlJc w:val="left"/>
      <w:pPr>
        <w:ind w:left="5763" w:hanging="552"/>
      </w:pPr>
      <w:rPr>
        <w:rFonts w:hint="default"/>
        <w:lang w:val="pt-PT" w:eastAsia="en-US" w:bidi="ar-SA"/>
      </w:rPr>
    </w:lvl>
    <w:lvl w:ilvl="6">
      <w:numFmt w:val="bullet"/>
      <w:lvlText w:val="•"/>
      <w:lvlJc w:val="left"/>
      <w:pPr>
        <w:ind w:left="6759" w:hanging="552"/>
      </w:pPr>
      <w:rPr>
        <w:rFonts w:hint="default"/>
        <w:lang w:val="pt-PT" w:eastAsia="en-US" w:bidi="ar-SA"/>
      </w:rPr>
    </w:lvl>
    <w:lvl w:ilvl="7">
      <w:numFmt w:val="bullet"/>
      <w:lvlText w:val="•"/>
      <w:lvlJc w:val="left"/>
      <w:pPr>
        <w:ind w:left="7756" w:hanging="552"/>
      </w:pPr>
      <w:rPr>
        <w:rFonts w:hint="default"/>
        <w:lang w:val="pt-PT" w:eastAsia="en-US" w:bidi="ar-SA"/>
      </w:rPr>
    </w:lvl>
    <w:lvl w:ilvl="8">
      <w:numFmt w:val="bullet"/>
      <w:lvlText w:val="•"/>
      <w:lvlJc w:val="left"/>
      <w:pPr>
        <w:ind w:left="8753" w:hanging="552"/>
      </w:pPr>
      <w:rPr>
        <w:rFonts w:hint="default"/>
        <w:lang w:val="pt-PT" w:eastAsia="en-US" w:bidi="ar-SA"/>
      </w:rPr>
    </w:lvl>
  </w:abstractNum>
  <w:abstractNum w:abstractNumId="39" w15:restartNumberingAfterBreak="0">
    <w:nsid w:val="644F0838"/>
    <w:multiLevelType w:val="hybridMultilevel"/>
    <w:tmpl w:val="D3ECBE18"/>
    <w:lvl w:ilvl="0" w:tplc="25D8463A">
      <w:start w:val="1"/>
      <w:numFmt w:val="lowerLetter"/>
      <w:lvlText w:val="%1)"/>
      <w:lvlJc w:val="left"/>
      <w:pPr>
        <w:ind w:left="778" w:hanging="720"/>
      </w:pPr>
      <w:rPr>
        <w:rFonts w:ascii="Arial MT" w:eastAsia="Arial MT" w:hAnsi="Arial MT" w:cs="Arial MT" w:hint="default"/>
        <w:w w:val="100"/>
        <w:sz w:val="24"/>
        <w:szCs w:val="24"/>
        <w:lang w:val="pt-PT" w:eastAsia="en-US" w:bidi="ar-SA"/>
      </w:rPr>
    </w:lvl>
    <w:lvl w:ilvl="1" w:tplc="A0CE742A">
      <w:numFmt w:val="bullet"/>
      <w:lvlText w:val="•"/>
      <w:lvlJc w:val="left"/>
      <w:pPr>
        <w:ind w:left="1776" w:hanging="720"/>
      </w:pPr>
      <w:rPr>
        <w:rFonts w:hint="default"/>
        <w:lang w:val="pt-PT" w:eastAsia="en-US" w:bidi="ar-SA"/>
      </w:rPr>
    </w:lvl>
    <w:lvl w:ilvl="2" w:tplc="DB6E875C">
      <w:numFmt w:val="bullet"/>
      <w:lvlText w:val="•"/>
      <w:lvlJc w:val="left"/>
      <w:pPr>
        <w:ind w:left="2773" w:hanging="720"/>
      </w:pPr>
      <w:rPr>
        <w:rFonts w:hint="default"/>
        <w:lang w:val="pt-PT" w:eastAsia="en-US" w:bidi="ar-SA"/>
      </w:rPr>
    </w:lvl>
    <w:lvl w:ilvl="3" w:tplc="5A864DEA">
      <w:numFmt w:val="bullet"/>
      <w:lvlText w:val="•"/>
      <w:lvlJc w:val="left"/>
      <w:pPr>
        <w:ind w:left="3769" w:hanging="720"/>
      </w:pPr>
      <w:rPr>
        <w:rFonts w:hint="default"/>
        <w:lang w:val="pt-PT" w:eastAsia="en-US" w:bidi="ar-SA"/>
      </w:rPr>
    </w:lvl>
    <w:lvl w:ilvl="4" w:tplc="80FCA526">
      <w:numFmt w:val="bullet"/>
      <w:lvlText w:val="•"/>
      <w:lvlJc w:val="left"/>
      <w:pPr>
        <w:ind w:left="4766" w:hanging="720"/>
      </w:pPr>
      <w:rPr>
        <w:rFonts w:hint="default"/>
        <w:lang w:val="pt-PT" w:eastAsia="en-US" w:bidi="ar-SA"/>
      </w:rPr>
    </w:lvl>
    <w:lvl w:ilvl="5" w:tplc="2342E234">
      <w:numFmt w:val="bullet"/>
      <w:lvlText w:val="•"/>
      <w:lvlJc w:val="left"/>
      <w:pPr>
        <w:ind w:left="5763" w:hanging="720"/>
      </w:pPr>
      <w:rPr>
        <w:rFonts w:hint="default"/>
        <w:lang w:val="pt-PT" w:eastAsia="en-US" w:bidi="ar-SA"/>
      </w:rPr>
    </w:lvl>
    <w:lvl w:ilvl="6" w:tplc="9BE29968">
      <w:numFmt w:val="bullet"/>
      <w:lvlText w:val="•"/>
      <w:lvlJc w:val="left"/>
      <w:pPr>
        <w:ind w:left="6759" w:hanging="720"/>
      </w:pPr>
      <w:rPr>
        <w:rFonts w:hint="default"/>
        <w:lang w:val="pt-PT" w:eastAsia="en-US" w:bidi="ar-SA"/>
      </w:rPr>
    </w:lvl>
    <w:lvl w:ilvl="7" w:tplc="CE0C34A4">
      <w:numFmt w:val="bullet"/>
      <w:lvlText w:val="•"/>
      <w:lvlJc w:val="left"/>
      <w:pPr>
        <w:ind w:left="7756" w:hanging="720"/>
      </w:pPr>
      <w:rPr>
        <w:rFonts w:hint="default"/>
        <w:lang w:val="pt-PT" w:eastAsia="en-US" w:bidi="ar-SA"/>
      </w:rPr>
    </w:lvl>
    <w:lvl w:ilvl="8" w:tplc="ED78DD26">
      <w:numFmt w:val="bullet"/>
      <w:lvlText w:val="•"/>
      <w:lvlJc w:val="left"/>
      <w:pPr>
        <w:ind w:left="8753" w:hanging="720"/>
      </w:pPr>
      <w:rPr>
        <w:rFonts w:hint="default"/>
        <w:lang w:val="pt-PT" w:eastAsia="en-US" w:bidi="ar-SA"/>
      </w:rPr>
    </w:lvl>
  </w:abstractNum>
  <w:abstractNum w:abstractNumId="40" w15:restartNumberingAfterBreak="0">
    <w:nsid w:val="64CA71FB"/>
    <w:multiLevelType w:val="hybridMultilevel"/>
    <w:tmpl w:val="1DD4D0E8"/>
    <w:lvl w:ilvl="0" w:tplc="D8B8C0E0">
      <w:start w:val="2"/>
      <w:numFmt w:val="lowerLetter"/>
      <w:lvlText w:val="%1)"/>
      <w:lvlJc w:val="left"/>
      <w:pPr>
        <w:ind w:left="708" w:hanging="286"/>
      </w:pPr>
      <w:rPr>
        <w:rFonts w:ascii="Times New Roman" w:eastAsia="Calibri" w:hAnsi="Times New Roman" w:cs="Times New Roman" w:hint="default"/>
        <w:b w:val="0"/>
        <w:bCs/>
        <w:i w:val="0"/>
        <w:strike w:val="0"/>
        <w:dstrike w:val="0"/>
        <w:color w:val="000000"/>
        <w:spacing w:val="-1"/>
        <w:w w:val="100"/>
        <w:sz w:val="24"/>
        <w:szCs w:val="24"/>
        <w:u w:val="none" w:color="000000"/>
        <w:bdr w:val="none" w:sz="0" w:space="0" w:color="auto"/>
        <w:shd w:val="clear" w:color="auto" w:fill="auto"/>
        <w:vertAlign w:val="baseline"/>
        <w:lang w:val="pt-PT" w:eastAsia="en-US" w:bidi="ar-SA"/>
      </w:rPr>
    </w:lvl>
    <w:lvl w:ilvl="1" w:tplc="A89E3CDA">
      <w:numFmt w:val="bullet"/>
      <w:lvlText w:val="•"/>
      <w:lvlJc w:val="left"/>
      <w:pPr>
        <w:ind w:left="1704" w:hanging="286"/>
      </w:pPr>
      <w:rPr>
        <w:rFonts w:hint="default"/>
        <w:lang w:val="pt-PT" w:eastAsia="en-US" w:bidi="ar-SA"/>
      </w:rPr>
    </w:lvl>
    <w:lvl w:ilvl="2" w:tplc="022A5B28">
      <w:numFmt w:val="bullet"/>
      <w:lvlText w:val="•"/>
      <w:lvlJc w:val="left"/>
      <w:pPr>
        <w:ind w:left="2709" w:hanging="286"/>
      </w:pPr>
      <w:rPr>
        <w:rFonts w:hint="default"/>
        <w:lang w:val="pt-PT" w:eastAsia="en-US" w:bidi="ar-SA"/>
      </w:rPr>
    </w:lvl>
    <w:lvl w:ilvl="3" w:tplc="6CB4C2CA">
      <w:numFmt w:val="bullet"/>
      <w:lvlText w:val="•"/>
      <w:lvlJc w:val="left"/>
      <w:pPr>
        <w:ind w:left="3713" w:hanging="286"/>
      </w:pPr>
      <w:rPr>
        <w:rFonts w:hint="default"/>
        <w:lang w:val="pt-PT" w:eastAsia="en-US" w:bidi="ar-SA"/>
      </w:rPr>
    </w:lvl>
    <w:lvl w:ilvl="4" w:tplc="43161EC2">
      <w:numFmt w:val="bullet"/>
      <w:lvlText w:val="•"/>
      <w:lvlJc w:val="left"/>
      <w:pPr>
        <w:ind w:left="4718" w:hanging="286"/>
      </w:pPr>
      <w:rPr>
        <w:rFonts w:hint="default"/>
        <w:lang w:val="pt-PT" w:eastAsia="en-US" w:bidi="ar-SA"/>
      </w:rPr>
    </w:lvl>
    <w:lvl w:ilvl="5" w:tplc="707EFC06">
      <w:numFmt w:val="bullet"/>
      <w:lvlText w:val="•"/>
      <w:lvlJc w:val="left"/>
      <w:pPr>
        <w:ind w:left="5723" w:hanging="286"/>
      </w:pPr>
      <w:rPr>
        <w:rFonts w:hint="default"/>
        <w:lang w:val="pt-PT" w:eastAsia="en-US" w:bidi="ar-SA"/>
      </w:rPr>
    </w:lvl>
    <w:lvl w:ilvl="6" w:tplc="FC10AB0C">
      <w:numFmt w:val="bullet"/>
      <w:lvlText w:val="•"/>
      <w:lvlJc w:val="left"/>
      <w:pPr>
        <w:ind w:left="6727" w:hanging="286"/>
      </w:pPr>
      <w:rPr>
        <w:rFonts w:hint="default"/>
        <w:lang w:val="pt-PT" w:eastAsia="en-US" w:bidi="ar-SA"/>
      </w:rPr>
    </w:lvl>
    <w:lvl w:ilvl="7" w:tplc="584A9568">
      <w:numFmt w:val="bullet"/>
      <w:lvlText w:val="•"/>
      <w:lvlJc w:val="left"/>
      <w:pPr>
        <w:ind w:left="7732" w:hanging="286"/>
      </w:pPr>
      <w:rPr>
        <w:rFonts w:hint="default"/>
        <w:lang w:val="pt-PT" w:eastAsia="en-US" w:bidi="ar-SA"/>
      </w:rPr>
    </w:lvl>
    <w:lvl w:ilvl="8" w:tplc="27D8E720">
      <w:numFmt w:val="bullet"/>
      <w:lvlText w:val="•"/>
      <w:lvlJc w:val="left"/>
      <w:pPr>
        <w:ind w:left="8737" w:hanging="286"/>
      </w:pPr>
      <w:rPr>
        <w:rFonts w:hint="default"/>
        <w:lang w:val="pt-PT" w:eastAsia="en-US" w:bidi="ar-SA"/>
      </w:rPr>
    </w:lvl>
  </w:abstractNum>
  <w:abstractNum w:abstractNumId="41" w15:restartNumberingAfterBreak="0">
    <w:nsid w:val="688B667A"/>
    <w:multiLevelType w:val="hybridMultilevel"/>
    <w:tmpl w:val="3F7CF4A0"/>
    <w:lvl w:ilvl="0" w:tplc="631201D6">
      <w:start w:val="1"/>
      <w:numFmt w:val="lowerLetter"/>
      <w:lvlText w:val="%1)"/>
      <w:lvlJc w:val="left"/>
      <w:pPr>
        <w:ind w:left="778" w:hanging="284"/>
      </w:pPr>
      <w:rPr>
        <w:rFonts w:ascii="Arial" w:eastAsia="Arial" w:hAnsi="Arial" w:cs="Arial" w:hint="default"/>
        <w:b/>
        <w:bCs/>
        <w:w w:val="100"/>
        <w:sz w:val="24"/>
        <w:szCs w:val="24"/>
        <w:lang w:val="pt-PT" w:eastAsia="en-US" w:bidi="ar-SA"/>
      </w:rPr>
    </w:lvl>
    <w:lvl w:ilvl="1" w:tplc="D46CAB62">
      <w:numFmt w:val="bullet"/>
      <w:lvlText w:val="•"/>
      <w:lvlJc w:val="left"/>
      <w:pPr>
        <w:ind w:left="1776" w:hanging="284"/>
      </w:pPr>
      <w:rPr>
        <w:rFonts w:hint="default"/>
        <w:lang w:val="pt-PT" w:eastAsia="en-US" w:bidi="ar-SA"/>
      </w:rPr>
    </w:lvl>
    <w:lvl w:ilvl="2" w:tplc="73367CD6">
      <w:numFmt w:val="bullet"/>
      <w:lvlText w:val="•"/>
      <w:lvlJc w:val="left"/>
      <w:pPr>
        <w:ind w:left="2773" w:hanging="284"/>
      </w:pPr>
      <w:rPr>
        <w:rFonts w:hint="default"/>
        <w:lang w:val="pt-PT" w:eastAsia="en-US" w:bidi="ar-SA"/>
      </w:rPr>
    </w:lvl>
    <w:lvl w:ilvl="3" w:tplc="B8DE95EC">
      <w:numFmt w:val="bullet"/>
      <w:lvlText w:val="•"/>
      <w:lvlJc w:val="left"/>
      <w:pPr>
        <w:ind w:left="3769" w:hanging="284"/>
      </w:pPr>
      <w:rPr>
        <w:rFonts w:hint="default"/>
        <w:lang w:val="pt-PT" w:eastAsia="en-US" w:bidi="ar-SA"/>
      </w:rPr>
    </w:lvl>
    <w:lvl w:ilvl="4" w:tplc="15363886">
      <w:numFmt w:val="bullet"/>
      <w:lvlText w:val="•"/>
      <w:lvlJc w:val="left"/>
      <w:pPr>
        <w:ind w:left="4766" w:hanging="284"/>
      </w:pPr>
      <w:rPr>
        <w:rFonts w:hint="default"/>
        <w:lang w:val="pt-PT" w:eastAsia="en-US" w:bidi="ar-SA"/>
      </w:rPr>
    </w:lvl>
    <w:lvl w:ilvl="5" w:tplc="E2043CFC">
      <w:numFmt w:val="bullet"/>
      <w:lvlText w:val="•"/>
      <w:lvlJc w:val="left"/>
      <w:pPr>
        <w:ind w:left="5763" w:hanging="284"/>
      </w:pPr>
      <w:rPr>
        <w:rFonts w:hint="default"/>
        <w:lang w:val="pt-PT" w:eastAsia="en-US" w:bidi="ar-SA"/>
      </w:rPr>
    </w:lvl>
    <w:lvl w:ilvl="6" w:tplc="14A8F838">
      <w:numFmt w:val="bullet"/>
      <w:lvlText w:val="•"/>
      <w:lvlJc w:val="left"/>
      <w:pPr>
        <w:ind w:left="6759" w:hanging="284"/>
      </w:pPr>
      <w:rPr>
        <w:rFonts w:hint="default"/>
        <w:lang w:val="pt-PT" w:eastAsia="en-US" w:bidi="ar-SA"/>
      </w:rPr>
    </w:lvl>
    <w:lvl w:ilvl="7" w:tplc="3C6200AE">
      <w:numFmt w:val="bullet"/>
      <w:lvlText w:val="•"/>
      <w:lvlJc w:val="left"/>
      <w:pPr>
        <w:ind w:left="7756" w:hanging="284"/>
      </w:pPr>
      <w:rPr>
        <w:rFonts w:hint="default"/>
        <w:lang w:val="pt-PT" w:eastAsia="en-US" w:bidi="ar-SA"/>
      </w:rPr>
    </w:lvl>
    <w:lvl w:ilvl="8" w:tplc="6902F962">
      <w:numFmt w:val="bullet"/>
      <w:lvlText w:val="•"/>
      <w:lvlJc w:val="left"/>
      <w:pPr>
        <w:ind w:left="8753" w:hanging="284"/>
      </w:pPr>
      <w:rPr>
        <w:rFonts w:hint="default"/>
        <w:lang w:val="pt-PT" w:eastAsia="en-US" w:bidi="ar-SA"/>
      </w:rPr>
    </w:lvl>
  </w:abstractNum>
  <w:abstractNum w:abstractNumId="42" w15:restartNumberingAfterBreak="0">
    <w:nsid w:val="6971747B"/>
    <w:multiLevelType w:val="multilevel"/>
    <w:tmpl w:val="B38EEC84"/>
    <w:lvl w:ilvl="0">
      <w:start w:val="8"/>
      <w:numFmt w:val="decimal"/>
      <w:lvlText w:val="%1"/>
      <w:lvlJc w:val="left"/>
      <w:pPr>
        <w:ind w:left="778" w:hanging="720"/>
      </w:pPr>
      <w:rPr>
        <w:rFonts w:hint="default"/>
        <w:lang w:val="pt-PT" w:eastAsia="en-US" w:bidi="ar-SA"/>
      </w:rPr>
    </w:lvl>
    <w:lvl w:ilvl="1">
      <w:start w:val="1"/>
      <w:numFmt w:val="decimal"/>
      <w:lvlText w:val="%1.%2"/>
      <w:lvlJc w:val="left"/>
      <w:pPr>
        <w:ind w:left="778" w:hanging="720"/>
      </w:pPr>
      <w:rPr>
        <w:rFonts w:ascii="Arial" w:eastAsia="Arial" w:hAnsi="Arial" w:cs="Arial" w:hint="default"/>
        <w:b/>
        <w:bCs/>
        <w:w w:val="100"/>
        <w:sz w:val="24"/>
        <w:szCs w:val="24"/>
        <w:lang w:val="pt-PT" w:eastAsia="en-US" w:bidi="ar-SA"/>
      </w:rPr>
    </w:lvl>
    <w:lvl w:ilvl="2">
      <w:start w:val="1"/>
      <w:numFmt w:val="decimal"/>
      <w:lvlText w:val="%1.%2.%3"/>
      <w:lvlJc w:val="left"/>
      <w:pPr>
        <w:ind w:left="778" w:hanging="720"/>
      </w:pPr>
      <w:rPr>
        <w:rFonts w:ascii="Arial" w:eastAsia="Arial" w:hAnsi="Arial" w:cs="Arial" w:hint="default"/>
        <w:b/>
        <w:bCs/>
        <w:spacing w:val="-2"/>
        <w:w w:val="100"/>
        <w:sz w:val="24"/>
        <w:szCs w:val="24"/>
        <w:lang w:val="pt-PT" w:eastAsia="en-US" w:bidi="ar-SA"/>
      </w:rPr>
    </w:lvl>
    <w:lvl w:ilvl="3">
      <w:numFmt w:val="bullet"/>
      <w:lvlText w:val="•"/>
      <w:lvlJc w:val="left"/>
      <w:pPr>
        <w:ind w:left="3769" w:hanging="720"/>
      </w:pPr>
      <w:rPr>
        <w:rFonts w:hint="default"/>
        <w:lang w:val="pt-PT" w:eastAsia="en-US" w:bidi="ar-SA"/>
      </w:rPr>
    </w:lvl>
    <w:lvl w:ilvl="4">
      <w:numFmt w:val="bullet"/>
      <w:lvlText w:val="•"/>
      <w:lvlJc w:val="left"/>
      <w:pPr>
        <w:ind w:left="4766" w:hanging="720"/>
      </w:pPr>
      <w:rPr>
        <w:rFonts w:hint="default"/>
        <w:lang w:val="pt-PT" w:eastAsia="en-US" w:bidi="ar-SA"/>
      </w:rPr>
    </w:lvl>
    <w:lvl w:ilvl="5">
      <w:numFmt w:val="bullet"/>
      <w:lvlText w:val="•"/>
      <w:lvlJc w:val="left"/>
      <w:pPr>
        <w:ind w:left="5763" w:hanging="720"/>
      </w:pPr>
      <w:rPr>
        <w:rFonts w:hint="default"/>
        <w:lang w:val="pt-PT" w:eastAsia="en-US" w:bidi="ar-SA"/>
      </w:rPr>
    </w:lvl>
    <w:lvl w:ilvl="6">
      <w:numFmt w:val="bullet"/>
      <w:lvlText w:val="•"/>
      <w:lvlJc w:val="left"/>
      <w:pPr>
        <w:ind w:left="6759" w:hanging="720"/>
      </w:pPr>
      <w:rPr>
        <w:rFonts w:hint="default"/>
        <w:lang w:val="pt-PT" w:eastAsia="en-US" w:bidi="ar-SA"/>
      </w:rPr>
    </w:lvl>
    <w:lvl w:ilvl="7">
      <w:numFmt w:val="bullet"/>
      <w:lvlText w:val="•"/>
      <w:lvlJc w:val="left"/>
      <w:pPr>
        <w:ind w:left="7756" w:hanging="720"/>
      </w:pPr>
      <w:rPr>
        <w:rFonts w:hint="default"/>
        <w:lang w:val="pt-PT" w:eastAsia="en-US" w:bidi="ar-SA"/>
      </w:rPr>
    </w:lvl>
    <w:lvl w:ilvl="8">
      <w:numFmt w:val="bullet"/>
      <w:lvlText w:val="•"/>
      <w:lvlJc w:val="left"/>
      <w:pPr>
        <w:ind w:left="8753" w:hanging="720"/>
      </w:pPr>
      <w:rPr>
        <w:rFonts w:hint="default"/>
        <w:lang w:val="pt-PT" w:eastAsia="en-US" w:bidi="ar-SA"/>
      </w:rPr>
    </w:lvl>
  </w:abstractNum>
  <w:abstractNum w:abstractNumId="43" w15:restartNumberingAfterBreak="0">
    <w:nsid w:val="6A063B6D"/>
    <w:multiLevelType w:val="hybridMultilevel"/>
    <w:tmpl w:val="EDF44ABA"/>
    <w:lvl w:ilvl="0" w:tplc="52BEA222">
      <w:start w:val="1"/>
      <w:numFmt w:val="lowerLetter"/>
      <w:lvlText w:val="%1)"/>
      <w:lvlJc w:val="left"/>
      <w:pPr>
        <w:ind w:left="778" w:hanging="284"/>
      </w:pPr>
      <w:rPr>
        <w:rFonts w:ascii="Arial MT" w:eastAsia="Arial MT" w:hAnsi="Arial MT" w:cs="Arial MT" w:hint="default"/>
        <w:w w:val="100"/>
        <w:sz w:val="24"/>
        <w:szCs w:val="24"/>
        <w:lang w:val="pt-PT" w:eastAsia="en-US" w:bidi="ar-SA"/>
      </w:rPr>
    </w:lvl>
    <w:lvl w:ilvl="1" w:tplc="76285E9C">
      <w:numFmt w:val="bullet"/>
      <w:lvlText w:val="•"/>
      <w:lvlJc w:val="left"/>
      <w:pPr>
        <w:ind w:left="1776" w:hanging="284"/>
      </w:pPr>
      <w:rPr>
        <w:rFonts w:hint="default"/>
        <w:lang w:val="pt-PT" w:eastAsia="en-US" w:bidi="ar-SA"/>
      </w:rPr>
    </w:lvl>
    <w:lvl w:ilvl="2" w:tplc="1552691C">
      <w:numFmt w:val="bullet"/>
      <w:lvlText w:val="•"/>
      <w:lvlJc w:val="left"/>
      <w:pPr>
        <w:ind w:left="2773" w:hanging="284"/>
      </w:pPr>
      <w:rPr>
        <w:rFonts w:hint="default"/>
        <w:lang w:val="pt-PT" w:eastAsia="en-US" w:bidi="ar-SA"/>
      </w:rPr>
    </w:lvl>
    <w:lvl w:ilvl="3" w:tplc="F18E87D2">
      <w:numFmt w:val="bullet"/>
      <w:lvlText w:val="•"/>
      <w:lvlJc w:val="left"/>
      <w:pPr>
        <w:ind w:left="3769" w:hanging="284"/>
      </w:pPr>
      <w:rPr>
        <w:rFonts w:hint="default"/>
        <w:lang w:val="pt-PT" w:eastAsia="en-US" w:bidi="ar-SA"/>
      </w:rPr>
    </w:lvl>
    <w:lvl w:ilvl="4" w:tplc="267A9A7A">
      <w:numFmt w:val="bullet"/>
      <w:lvlText w:val="•"/>
      <w:lvlJc w:val="left"/>
      <w:pPr>
        <w:ind w:left="4766" w:hanging="284"/>
      </w:pPr>
      <w:rPr>
        <w:rFonts w:hint="default"/>
        <w:lang w:val="pt-PT" w:eastAsia="en-US" w:bidi="ar-SA"/>
      </w:rPr>
    </w:lvl>
    <w:lvl w:ilvl="5" w:tplc="AC969CFE">
      <w:numFmt w:val="bullet"/>
      <w:lvlText w:val="•"/>
      <w:lvlJc w:val="left"/>
      <w:pPr>
        <w:ind w:left="5763" w:hanging="284"/>
      </w:pPr>
      <w:rPr>
        <w:rFonts w:hint="default"/>
        <w:lang w:val="pt-PT" w:eastAsia="en-US" w:bidi="ar-SA"/>
      </w:rPr>
    </w:lvl>
    <w:lvl w:ilvl="6" w:tplc="3AD430AA">
      <w:numFmt w:val="bullet"/>
      <w:lvlText w:val="•"/>
      <w:lvlJc w:val="left"/>
      <w:pPr>
        <w:ind w:left="6759" w:hanging="284"/>
      </w:pPr>
      <w:rPr>
        <w:rFonts w:hint="default"/>
        <w:lang w:val="pt-PT" w:eastAsia="en-US" w:bidi="ar-SA"/>
      </w:rPr>
    </w:lvl>
    <w:lvl w:ilvl="7" w:tplc="410CD61E">
      <w:numFmt w:val="bullet"/>
      <w:lvlText w:val="•"/>
      <w:lvlJc w:val="left"/>
      <w:pPr>
        <w:ind w:left="7756" w:hanging="284"/>
      </w:pPr>
      <w:rPr>
        <w:rFonts w:hint="default"/>
        <w:lang w:val="pt-PT" w:eastAsia="en-US" w:bidi="ar-SA"/>
      </w:rPr>
    </w:lvl>
    <w:lvl w:ilvl="8" w:tplc="EE224364">
      <w:numFmt w:val="bullet"/>
      <w:lvlText w:val="•"/>
      <w:lvlJc w:val="left"/>
      <w:pPr>
        <w:ind w:left="8753" w:hanging="284"/>
      </w:pPr>
      <w:rPr>
        <w:rFonts w:hint="default"/>
        <w:lang w:val="pt-PT" w:eastAsia="en-US" w:bidi="ar-SA"/>
      </w:rPr>
    </w:lvl>
  </w:abstractNum>
  <w:abstractNum w:abstractNumId="44" w15:restartNumberingAfterBreak="0">
    <w:nsid w:val="6AAE705E"/>
    <w:multiLevelType w:val="multilevel"/>
    <w:tmpl w:val="0F2AFA3E"/>
    <w:lvl w:ilvl="0">
      <w:start w:val="11"/>
      <w:numFmt w:val="decimal"/>
      <w:lvlText w:val="%1"/>
      <w:lvlJc w:val="left"/>
      <w:pPr>
        <w:ind w:left="778" w:hanging="668"/>
      </w:pPr>
      <w:rPr>
        <w:rFonts w:hint="default"/>
        <w:lang w:val="pt-PT" w:eastAsia="en-US" w:bidi="ar-SA"/>
      </w:rPr>
    </w:lvl>
    <w:lvl w:ilvl="1">
      <w:start w:val="1"/>
      <w:numFmt w:val="decimal"/>
      <w:lvlText w:val="%1.%2."/>
      <w:lvlJc w:val="left"/>
      <w:pPr>
        <w:ind w:left="778" w:hanging="668"/>
      </w:pPr>
      <w:rPr>
        <w:rFonts w:ascii="Arial" w:eastAsia="Arial" w:hAnsi="Arial" w:cs="Arial" w:hint="default"/>
        <w:b/>
        <w:bCs/>
        <w:spacing w:val="-2"/>
        <w:w w:val="100"/>
        <w:sz w:val="24"/>
        <w:szCs w:val="24"/>
        <w:lang w:val="pt-PT" w:eastAsia="en-US" w:bidi="ar-SA"/>
      </w:rPr>
    </w:lvl>
    <w:lvl w:ilvl="2">
      <w:start w:val="1"/>
      <w:numFmt w:val="decimal"/>
      <w:lvlText w:val="%1.%2.%3."/>
      <w:lvlJc w:val="left"/>
      <w:pPr>
        <w:ind w:left="778" w:hanging="812"/>
      </w:pPr>
      <w:rPr>
        <w:rFonts w:ascii="Arial" w:eastAsia="Arial" w:hAnsi="Arial" w:cs="Arial" w:hint="default"/>
        <w:b/>
        <w:bCs/>
        <w:spacing w:val="-2"/>
        <w:w w:val="100"/>
        <w:sz w:val="24"/>
        <w:szCs w:val="24"/>
        <w:lang w:val="pt-PT" w:eastAsia="en-US" w:bidi="ar-SA"/>
      </w:rPr>
    </w:lvl>
    <w:lvl w:ilvl="3">
      <w:numFmt w:val="bullet"/>
      <w:lvlText w:val="•"/>
      <w:lvlJc w:val="left"/>
      <w:pPr>
        <w:ind w:left="3769" w:hanging="812"/>
      </w:pPr>
      <w:rPr>
        <w:rFonts w:hint="default"/>
        <w:lang w:val="pt-PT" w:eastAsia="en-US" w:bidi="ar-SA"/>
      </w:rPr>
    </w:lvl>
    <w:lvl w:ilvl="4">
      <w:numFmt w:val="bullet"/>
      <w:lvlText w:val="•"/>
      <w:lvlJc w:val="left"/>
      <w:pPr>
        <w:ind w:left="4766" w:hanging="812"/>
      </w:pPr>
      <w:rPr>
        <w:rFonts w:hint="default"/>
        <w:lang w:val="pt-PT" w:eastAsia="en-US" w:bidi="ar-SA"/>
      </w:rPr>
    </w:lvl>
    <w:lvl w:ilvl="5">
      <w:numFmt w:val="bullet"/>
      <w:lvlText w:val="•"/>
      <w:lvlJc w:val="left"/>
      <w:pPr>
        <w:ind w:left="5763" w:hanging="812"/>
      </w:pPr>
      <w:rPr>
        <w:rFonts w:hint="default"/>
        <w:lang w:val="pt-PT" w:eastAsia="en-US" w:bidi="ar-SA"/>
      </w:rPr>
    </w:lvl>
    <w:lvl w:ilvl="6">
      <w:numFmt w:val="bullet"/>
      <w:lvlText w:val="•"/>
      <w:lvlJc w:val="left"/>
      <w:pPr>
        <w:ind w:left="6759" w:hanging="812"/>
      </w:pPr>
      <w:rPr>
        <w:rFonts w:hint="default"/>
        <w:lang w:val="pt-PT" w:eastAsia="en-US" w:bidi="ar-SA"/>
      </w:rPr>
    </w:lvl>
    <w:lvl w:ilvl="7">
      <w:numFmt w:val="bullet"/>
      <w:lvlText w:val="•"/>
      <w:lvlJc w:val="left"/>
      <w:pPr>
        <w:ind w:left="7756" w:hanging="812"/>
      </w:pPr>
      <w:rPr>
        <w:rFonts w:hint="default"/>
        <w:lang w:val="pt-PT" w:eastAsia="en-US" w:bidi="ar-SA"/>
      </w:rPr>
    </w:lvl>
    <w:lvl w:ilvl="8">
      <w:numFmt w:val="bullet"/>
      <w:lvlText w:val="•"/>
      <w:lvlJc w:val="left"/>
      <w:pPr>
        <w:ind w:left="8753" w:hanging="812"/>
      </w:pPr>
      <w:rPr>
        <w:rFonts w:hint="default"/>
        <w:lang w:val="pt-PT" w:eastAsia="en-US" w:bidi="ar-SA"/>
      </w:rPr>
    </w:lvl>
  </w:abstractNum>
  <w:abstractNum w:abstractNumId="45" w15:restartNumberingAfterBreak="0">
    <w:nsid w:val="6D510960"/>
    <w:multiLevelType w:val="multilevel"/>
    <w:tmpl w:val="19F4F6F2"/>
    <w:lvl w:ilvl="0">
      <w:start w:val="16"/>
      <w:numFmt w:val="decimal"/>
      <w:lvlText w:val="%1."/>
      <w:lvlJc w:val="left"/>
      <w:pPr>
        <w:ind w:left="525" w:hanging="525"/>
      </w:pPr>
      <w:rPr>
        <w:rFonts w:ascii="Arial MT" w:hAnsi="Arial MT" w:hint="default"/>
        <w:b w:val="0"/>
      </w:rPr>
    </w:lvl>
    <w:lvl w:ilvl="1">
      <w:start w:val="1"/>
      <w:numFmt w:val="decimal"/>
      <w:lvlText w:val="%1.%2."/>
      <w:lvlJc w:val="left"/>
      <w:pPr>
        <w:ind w:left="1713" w:hanging="720"/>
      </w:pPr>
      <w:rPr>
        <w:rFonts w:ascii="Arial MT" w:hAnsi="Arial MT" w:hint="default"/>
        <w:b/>
      </w:rPr>
    </w:lvl>
    <w:lvl w:ilvl="2">
      <w:start w:val="1"/>
      <w:numFmt w:val="upperLetter"/>
      <w:lvlText w:val="%1.%2.%3."/>
      <w:lvlJc w:val="left"/>
      <w:pPr>
        <w:ind w:left="2276" w:hanging="720"/>
      </w:pPr>
      <w:rPr>
        <w:rFonts w:ascii="Arial MT" w:hAnsi="Arial MT" w:hint="default"/>
        <w:b w:val="0"/>
      </w:rPr>
    </w:lvl>
    <w:lvl w:ilvl="3">
      <w:start w:val="1"/>
      <w:numFmt w:val="decimal"/>
      <w:lvlText w:val="%1.%2.%3.%4."/>
      <w:lvlJc w:val="left"/>
      <w:pPr>
        <w:ind w:left="3414" w:hanging="1080"/>
      </w:pPr>
      <w:rPr>
        <w:rFonts w:ascii="Arial MT" w:hAnsi="Arial MT" w:hint="default"/>
        <w:b w:val="0"/>
      </w:rPr>
    </w:lvl>
    <w:lvl w:ilvl="4">
      <w:start w:val="1"/>
      <w:numFmt w:val="decimal"/>
      <w:lvlText w:val="%1.%2.%3.%4.%5."/>
      <w:lvlJc w:val="left"/>
      <w:pPr>
        <w:ind w:left="4192" w:hanging="1080"/>
      </w:pPr>
      <w:rPr>
        <w:rFonts w:ascii="Arial MT" w:hAnsi="Arial MT" w:hint="default"/>
        <w:b w:val="0"/>
      </w:rPr>
    </w:lvl>
    <w:lvl w:ilvl="5">
      <w:start w:val="1"/>
      <w:numFmt w:val="decimal"/>
      <w:lvlText w:val="%1.%2.%3.%4.%5.%6."/>
      <w:lvlJc w:val="left"/>
      <w:pPr>
        <w:ind w:left="5330" w:hanging="1440"/>
      </w:pPr>
      <w:rPr>
        <w:rFonts w:ascii="Arial MT" w:hAnsi="Arial MT" w:hint="default"/>
        <w:b w:val="0"/>
      </w:rPr>
    </w:lvl>
    <w:lvl w:ilvl="6">
      <w:start w:val="1"/>
      <w:numFmt w:val="decimal"/>
      <w:lvlText w:val="%1.%2.%3.%4.%5.%6.%7."/>
      <w:lvlJc w:val="left"/>
      <w:pPr>
        <w:ind w:left="6108" w:hanging="1440"/>
      </w:pPr>
      <w:rPr>
        <w:rFonts w:ascii="Arial MT" w:hAnsi="Arial MT" w:hint="default"/>
        <w:b w:val="0"/>
      </w:rPr>
    </w:lvl>
    <w:lvl w:ilvl="7">
      <w:start w:val="1"/>
      <w:numFmt w:val="decimal"/>
      <w:lvlText w:val="%1.%2.%3.%4.%5.%6.%7.%8."/>
      <w:lvlJc w:val="left"/>
      <w:pPr>
        <w:ind w:left="7246" w:hanging="1800"/>
      </w:pPr>
      <w:rPr>
        <w:rFonts w:ascii="Arial MT" w:hAnsi="Arial MT" w:hint="default"/>
        <w:b w:val="0"/>
      </w:rPr>
    </w:lvl>
    <w:lvl w:ilvl="8">
      <w:start w:val="1"/>
      <w:numFmt w:val="decimal"/>
      <w:lvlText w:val="%1.%2.%3.%4.%5.%6.%7.%8.%9."/>
      <w:lvlJc w:val="left"/>
      <w:pPr>
        <w:ind w:left="8384" w:hanging="2160"/>
      </w:pPr>
      <w:rPr>
        <w:rFonts w:ascii="Arial MT" w:hAnsi="Arial MT" w:hint="default"/>
        <w:b w:val="0"/>
      </w:rPr>
    </w:lvl>
  </w:abstractNum>
  <w:abstractNum w:abstractNumId="46" w15:restartNumberingAfterBreak="0">
    <w:nsid w:val="718A0659"/>
    <w:multiLevelType w:val="multilevel"/>
    <w:tmpl w:val="877C0C3C"/>
    <w:lvl w:ilvl="0">
      <w:start w:val="7"/>
      <w:numFmt w:val="decimal"/>
      <w:lvlText w:val="%1"/>
      <w:lvlJc w:val="left"/>
      <w:pPr>
        <w:ind w:left="778" w:hanging="788"/>
      </w:pPr>
      <w:rPr>
        <w:rFonts w:hint="default"/>
        <w:lang w:val="pt-PT" w:eastAsia="en-US" w:bidi="ar-SA"/>
      </w:rPr>
    </w:lvl>
    <w:lvl w:ilvl="1">
      <w:start w:val="1"/>
      <w:numFmt w:val="decimal"/>
      <w:lvlText w:val="%1.%2"/>
      <w:lvlJc w:val="left"/>
      <w:pPr>
        <w:ind w:left="778" w:hanging="788"/>
      </w:pPr>
      <w:rPr>
        <w:rFonts w:hint="default"/>
        <w:lang w:val="pt-PT" w:eastAsia="en-US" w:bidi="ar-SA"/>
      </w:rPr>
    </w:lvl>
    <w:lvl w:ilvl="2">
      <w:start w:val="3"/>
      <w:numFmt w:val="decimal"/>
      <w:lvlText w:val="%1.%2.%3"/>
      <w:lvlJc w:val="left"/>
      <w:pPr>
        <w:ind w:left="778" w:hanging="788"/>
      </w:pPr>
      <w:rPr>
        <w:rFonts w:ascii="Arial" w:eastAsia="Arial" w:hAnsi="Arial" w:cs="Arial" w:hint="default"/>
        <w:b/>
        <w:bCs/>
        <w:spacing w:val="-2"/>
        <w:w w:val="100"/>
        <w:sz w:val="24"/>
        <w:szCs w:val="24"/>
        <w:lang w:val="pt-PT" w:eastAsia="en-US" w:bidi="ar-SA"/>
      </w:rPr>
    </w:lvl>
    <w:lvl w:ilvl="3">
      <w:numFmt w:val="bullet"/>
      <w:lvlText w:val="•"/>
      <w:lvlJc w:val="left"/>
      <w:pPr>
        <w:ind w:left="3769" w:hanging="788"/>
      </w:pPr>
      <w:rPr>
        <w:rFonts w:hint="default"/>
        <w:lang w:val="pt-PT" w:eastAsia="en-US" w:bidi="ar-SA"/>
      </w:rPr>
    </w:lvl>
    <w:lvl w:ilvl="4">
      <w:numFmt w:val="bullet"/>
      <w:lvlText w:val="•"/>
      <w:lvlJc w:val="left"/>
      <w:pPr>
        <w:ind w:left="4766" w:hanging="788"/>
      </w:pPr>
      <w:rPr>
        <w:rFonts w:hint="default"/>
        <w:lang w:val="pt-PT" w:eastAsia="en-US" w:bidi="ar-SA"/>
      </w:rPr>
    </w:lvl>
    <w:lvl w:ilvl="5">
      <w:numFmt w:val="bullet"/>
      <w:lvlText w:val="•"/>
      <w:lvlJc w:val="left"/>
      <w:pPr>
        <w:ind w:left="5763" w:hanging="788"/>
      </w:pPr>
      <w:rPr>
        <w:rFonts w:hint="default"/>
        <w:lang w:val="pt-PT" w:eastAsia="en-US" w:bidi="ar-SA"/>
      </w:rPr>
    </w:lvl>
    <w:lvl w:ilvl="6">
      <w:numFmt w:val="bullet"/>
      <w:lvlText w:val="•"/>
      <w:lvlJc w:val="left"/>
      <w:pPr>
        <w:ind w:left="6759" w:hanging="788"/>
      </w:pPr>
      <w:rPr>
        <w:rFonts w:hint="default"/>
        <w:lang w:val="pt-PT" w:eastAsia="en-US" w:bidi="ar-SA"/>
      </w:rPr>
    </w:lvl>
    <w:lvl w:ilvl="7">
      <w:numFmt w:val="bullet"/>
      <w:lvlText w:val="•"/>
      <w:lvlJc w:val="left"/>
      <w:pPr>
        <w:ind w:left="7756" w:hanging="788"/>
      </w:pPr>
      <w:rPr>
        <w:rFonts w:hint="default"/>
        <w:lang w:val="pt-PT" w:eastAsia="en-US" w:bidi="ar-SA"/>
      </w:rPr>
    </w:lvl>
    <w:lvl w:ilvl="8">
      <w:numFmt w:val="bullet"/>
      <w:lvlText w:val="•"/>
      <w:lvlJc w:val="left"/>
      <w:pPr>
        <w:ind w:left="8753" w:hanging="788"/>
      </w:pPr>
      <w:rPr>
        <w:rFonts w:hint="default"/>
        <w:lang w:val="pt-PT" w:eastAsia="en-US" w:bidi="ar-SA"/>
      </w:rPr>
    </w:lvl>
  </w:abstractNum>
  <w:abstractNum w:abstractNumId="47" w15:restartNumberingAfterBreak="0">
    <w:nsid w:val="72724243"/>
    <w:multiLevelType w:val="hybridMultilevel"/>
    <w:tmpl w:val="AB50BA3C"/>
    <w:lvl w:ilvl="0" w:tplc="2564D1EC">
      <w:start w:val="2"/>
      <w:numFmt w:val="lowerLetter"/>
      <w:lvlText w:val="%1)"/>
      <w:lvlJc w:val="left"/>
      <w:pPr>
        <w:ind w:left="2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CBB8F3BC">
      <w:start w:val="1"/>
      <w:numFmt w:val="lowerLetter"/>
      <w:lvlText w:val="%2"/>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1E3A1DE6">
      <w:start w:val="1"/>
      <w:numFmt w:val="lowerRoman"/>
      <w:lvlText w:val="%3"/>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8460F8BE">
      <w:start w:val="1"/>
      <w:numFmt w:val="decimal"/>
      <w:lvlText w:val="%4"/>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5FADC28">
      <w:start w:val="1"/>
      <w:numFmt w:val="lowerLetter"/>
      <w:lvlText w:val="%5"/>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9F866554">
      <w:start w:val="1"/>
      <w:numFmt w:val="lowerRoman"/>
      <w:lvlText w:val="%6"/>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D612FC84">
      <w:start w:val="1"/>
      <w:numFmt w:val="decimal"/>
      <w:lvlText w:val="%7"/>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03CE510C">
      <w:start w:val="1"/>
      <w:numFmt w:val="lowerLetter"/>
      <w:lvlText w:val="%8"/>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C52CA87E">
      <w:start w:val="1"/>
      <w:numFmt w:val="lowerRoman"/>
      <w:lvlText w:val="%9"/>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79B1563E"/>
    <w:multiLevelType w:val="multilevel"/>
    <w:tmpl w:val="A6245AD4"/>
    <w:lvl w:ilvl="0">
      <w:start w:val="2"/>
      <w:numFmt w:val="decimal"/>
      <w:lvlText w:val="%1."/>
      <w:lvlJc w:val="left"/>
      <w:pPr>
        <w:ind w:left="408" w:hanging="408"/>
      </w:pPr>
      <w:rPr>
        <w:rFonts w:hint="default"/>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79EE70DE"/>
    <w:multiLevelType w:val="hybridMultilevel"/>
    <w:tmpl w:val="7D5486DE"/>
    <w:lvl w:ilvl="0" w:tplc="6D98FCF2">
      <w:start w:val="4"/>
      <w:numFmt w:val="decimal"/>
      <w:lvlText w:val="%1"/>
      <w:lvlJc w:val="left"/>
      <w:pPr>
        <w:ind w:left="720" w:hanging="360"/>
      </w:pPr>
      <w:rPr>
        <w:rFonts w:eastAsia="Times New Roman" w:hint="default"/>
        <w:b/>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15:restartNumberingAfterBreak="0">
    <w:nsid w:val="7B860627"/>
    <w:multiLevelType w:val="multilevel"/>
    <w:tmpl w:val="EA44DD4C"/>
    <w:lvl w:ilvl="0">
      <w:start w:val="17"/>
      <w:numFmt w:val="decimal"/>
      <w:lvlText w:val="%1."/>
      <w:lvlJc w:val="left"/>
      <w:pPr>
        <w:ind w:left="540" w:hanging="540"/>
      </w:pPr>
      <w:rPr>
        <w:rFonts w:ascii="Times New Roman" w:eastAsia="Arial MT" w:hAnsi="Times New Roman" w:cs="Times New Roman" w:hint="default"/>
        <w:b/>
        <w:color w:val="auto"/>
      </w:rPr>
    </w:lvl>
    <w:lvl w:ilvl="1">
      <w:start w:val="1"/>
      <w:numFmt w:val="decimal"/>
      <w:lvlText w:val="%1.%2."/>
      <w:lvlJc w:val="left"/>
      <w:pPr>
        <w:ind w:left="540" w:hanging="540"/>
      </w:pPr>
      <w:rPr>
        <w:rFonts w:ascii="Times New Roman" w:eastAsia="Arial MT" w:hAnsi="Times New Roman" w:cs="Times New Roman" w:hint="default"/>
        <w:b/>
        <w:color w:val="auto"/>
      </w:rPr>
    </w:lvl>
    <w:lvl w:ilvl="2">
      <w:start w:val="1"/>
      <w:numFmt w:val="decimal"/>
      <w:lvlText w:val="%1.%2.%3."/>
      <w:lvlJc w:val="left"/>
      <w:pPr>
        <w:ind w:left="720" w:hanging="720"/>
      </w:pPr>
      <w:rPr>
        <w:rFonts w:ascii="Arial" w:eastAsia="Arial MT" w:hAnsi="Arial" w:cs="Arial" w:hint="default"/>
        <w:b w:val="0"/>
        <w:color w:val="auto"/>
      </w:rPr>
    </w:lvl>
    <w:lvl w:ilvl="3">
      <w:start w:val="1"/>
      <w:numFmt w:val="decimal"/>
      <w:lvlText w:val="%1.%2.%3.%4."/>
      <w:lvlJc w:val="left"/>
      <w:pPr>
        <w:ind w:left="720" w:hanging="720"/>
      </w:pPr>
      <w:rPr>
        <w:rFonts w:ascii="Arial" w:eastAsia="Arial MT" w:hAnsi="Arial" w:cs="Arial" w:hint="default"/>
        <w:b w:val="0"/>
        <w:color w:val="auto"/>
      </w:rPr>
    </w:lvl>
    <w:lvl w:ilvl="4">
      <w:start w:val="1"/>
      <w:numFmt w:val="decimal"/>
      <w:lvlText w:val="%1.%2.%3.%4.%5."/>
      <w:lvlJc w:val="left"/>
      <w:pPr>
        <w:ind w:left="1080" w:hanging="1080"/>
      </w:pPr>
      <w:rPr>
        <w:rFonts w:ascii="Arial" w:eastAsia="Arial MT" w:hAnsi="Arial" w:cs="Arial" w:hint="default"/>
        <w:b w:val="0"/>
        <w:color w:val="auto"/>
      </w:rPr>
    </w:lvl>
    <w:lvl w:ilvl="5">
      <w:start w:val="1"/>
      <w:numFmt w:val="decimal"/>
      <w:lvlText w:val="%1.%2.%3.%4.%5.%6."/>
      <w:lvlJc w:val="left"/>
      <w:pPr>
        <w:ind w:left="1080" w:hanging="1080"/>
      </w:pPr>
      <w:rPr>
        <w:rFonts w:ascii="Arial" w:eastAsia="Arial MT" w:hAnsi="Arial" w:cs="Arial" w:hint="default"/>
        <w:b w:val="0"/>
        <w:color w:val="auto"/>
      </w:rPr>
    </w:lvl>
    <w:lvl w:ilvl="6">
      <w:start w:val="1"/>
      <w:numFmt w:val="decimal"/>
      <w:lvlText w:val="%1.%2.%3.%4.%5.%6.%7."/>
      <w:lvlJc w:val="left"/>
      <w:pPr>
        <w:ind w:left="1440" w:hanging="1440"/>
      </w:pPr>
      <w:rPr>
        <w:rFonts w:ascii="Arial" w:eastAsia="Arial MT" w:hAnsi="Arial" w:cs="Arial" w:hint="default"/>
        <w:b w:val="0"/>
        <w:color w:val="auto"/>
      </w:rPr>
    </w:lvl>
    <w:lvl w:ilvl="7">
      <w:start w:val="1"/>
      <w:numFmt w:val="decimal"/>
      <w:lvlText w:val="%1.%2.%3.%4.%5.%6.%7.%8."/>
      <w:lvlJc w:val="left"/>
      <w:pPr>
        <w:ind w:left="1440" w:hanging="1440"/>
      </w:pPr>
      <w:rPr>
        <w:rFonts w:ascii="Arial" w:eastAsia="Arial MT" w:hAnsi="Arial" w:cs="Arial" w:hint="default"/>
        <w:b w:val="0"/>
        <w:color w:val="auto"/>
      </w:rPr>
    </w:lvl>
    <w:lvl w:ilvl="8">
      <w:start w:val="1"/>
      <w:numFmt w:val="decimal"/>
      <w:lvlText w:val="%1.%2.%3.%4.%5.%6.%7.%8.%9."/>
      <w:lvlJc w:val="left"/>
      <w:pPr>
        <w:ind w:left="1800" w:hanging="1800"/>
      </w:pPr>
      <w:rPr>
        <w:rFonts w:ascii="Arial" w:eastAsia="Arial MT" w:hAnsi="Arial" w:cs="Arial" w:hint="default"/>
        <w:b w:val="0"/>
        <w:color w:val="auto"/>
      </w:rPr>
    </w:lvl>
  </w:abstractNum>
  <w:abstractNum w:abstractNumId="51" w15:restartNumberingAfterBreak="0">
    <w:nsid w:val="7BD43FD8"/>
    <w:multiLevelType w:val="multilevel"/>
    <w:tmpl w:val="DA80135E"/>
    <w:lvl w:ilvl="0">
      <w:start w:val="7"/>
      <w:numFmt w:val="decimal"/>
      <w:lvlText w:val="%1."/>
      <w:lvlJc w:val="left"/>
      <w:pPr>
        <w:ind w:left="612" w:hanging="612"/>
      </w:pPr>
      <w:rPr>
        <w:rFonts w:hint="default"/>
      </w:rPr>
    </w:lvl>
    <w:lvl w:ilvl="1">
      <w:start w:val="9"/>
      <w:numFmt w:val="decimal"/>
      <w:lvlText w:val="%1.%2."/>
      <w:lvlJc w:val="left"/>
      <w:pPr>
        <w:ind w:left="726" w:hanging="720"/>
      </w:pPr>
      <w:rPr>
        <w:rFonts w:hint="default"/>
      </w:rPr>
    </w:lvl>
    <w:lvl w:ilvl="2">
      <w:start w:val="1"/>
      <w:numFmt w:val="decimal"/>
      <w:lvlText w:val="%1.%2.%3."/>
      <w:lvlJc w:val="left"/>
      <w:pPr>
        <w:ind w:left="732" w:hanging="720"/>
      </w:pPr>
      <w:rPr>
        <w:rFonts w:hint="default"/>
        <w:b/>
      </w:rPr>
    </w:lvl>
    <w:lvl w:ilvl="3">
      <w:start w:val="1"/>
      <w:numFmt w:val="decimal"/>
      <w:lvlText w:val="%1.%2.%3.%4."/>
      <w:lvlJc w:val="left"/>
      <w:pPr>
        <w:ind w:left="1098" w:hanging="1080"/>
      </w:pPr>
      <w:rPr>
        <w:rFonts w:hint="default"/>
      </w:rPr>
    </w:lvl>
    <w:lvl w:ilvl="4">
      <w:start w:val="1"/>
      <w:numFmt w:val="decimal"/>
      <w:lvlText w:val="%1.%2.%3.%4.%5."/>
      <w:lvlJc w:val="left"/>
      <w:pPr>
        <w:ind w:left="1104" w:hanging="1080"/>
      </w:pPr>
      <w:rPr>
        <w:rFonts w:hint="default"/>
      </w:rPr>
    </w:lvl>
    <w:lvl w:ilvl="5">
      <w:start w:val="1"/>
      <w:numFmt w:val="decimal"/>
      <w:lvlText w:val="%1.%2.%3.%4.%5.%6."/>
      <w:lvlJc w:val="left"/>
      <w:pPr>
        <w:ind w:left="1470" w:hanging="1440"/>
      </w:pPr>
      <w:rPr>
        <w:rFonts w:hint="default"/>
      </w:rPr>
    </w:lvl>
    <w:lvl w:ilvl="6">
      <w:start w:val="1"/>
      <w:numFmt w:val="decimal"/>
      <w:lvlText w:val="%1.%2.%3.%4.%5.%6.%7."/>
      <w:lvlJc w:val="left"/>
      <w:pPr>
        <w:ind w:left="1476" w:hanging="1440"/>
      </w:pPr>
      <w:rPr>
        <w:rFonts w:hint="default"/>
      </w:rPr>
    </w:lvl>
    <w:lvl w:ilvl="7">
      <w:start w:val="1"/>
      <w:numFmt w:val="decimal"/>
      <w:lvlText w:val="%1.%2.%3.%4.%5.%6.%7.%8."/>
      <w:lvlJc w:val="left"/>
      <w:pPr>
        <w:ind w:left="1842" w:hanging="1800"/>
      </w:pPr>
      <w:rPr>
        <w:rFonts w:hint="default"/>
      </w:rPr>
    </w:lvl>
    <w:lvl w:ilvl="8">
      <w:start w:val="1"/>
      <w:numFmt w:val="decimal"/>
      <w:lvlText w:val="%1.%2.%3.%4.%5.%6.%7.%8.%9."/>
      <w:lvlJc w:val="left"/>
      <w:pPr>
        <w:ind w:left="2208" w:hanging="2160"/>
      </w:pPr>
      <w:rPr>
        <w:rFonts w:hint="default"/>
      </w:rPr>
    </w:lvl>
  </w:abstractNum>
  <w:abstractNum w:abstractNumId="52" w15:restartNumberingAfterBreak="0">
    <w:nsid w:val="7E3E623C"/>
    <w:multiLevelType w:val="multilevel"/>
    <w:tmpl w:val="4FE8F188"/>
    <w:lvl w:ilvl="0">
      <w:start w:val="12"/>
      <w:numFmt w:val="decimal"/>
      <w:lvlText w:val="%1."/>
      <w:lvlJc w:val="left"/>
      <w:pPr>
        <w:ind w:left="480" w:hanging="480"/>
      </w:pPr>
      <w:rPr>
        <w:rFonts w:ascii="Times New Roman" w:hAnsi="Times New Roman" w:cs="Times New Roman" w:hint="default"/>
        <w:b/>
        <w:bCs/>
      </w:rPr>
    </w:lvl>
    <w:lvl w:ilvl="1">
      <w:start w:val="5"/>
      <w:numFmt w:val="decimal"/>
      <w:lvlText w:val="%1.%2."/>
      <w:lvlJc w:val="left"/>
      <w:pPr>
        <w:ind w:left="480" w:hanging="480"/>
      </w:pPr>
      <w:rPr>
        <w:rFonts w:ascii="Times New Roman" w:hAnsi="Times New Roman" w:cs="Times New Roman" w:hint="default"/>
        <w:b/>
        <w:bCs/>
      </w:rPr>
    </w:lvl>
    <w:lvl w:ilvl="2">
      <w:start w:val="1"/>
      <w:numFmt w:val="lowerLetter"/>
      <w:lvlText w:val="%3)"/>
      <w:lvlJc w:val="left"/>
      <w:pPr>
        <w:ind w:left="862" w:hanging="720"/>
      </w:pPr>
      <w:rPr>
        <w:rFonts w:ascii="Times New Roman" w:eastAsia="Arial" w:hAnsi="Times New Roman" w:cs="Times New Roman"/>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416290934">
    <w:abstractNumId w:val="18"/>
  </w:num>
  <w:num w:numId="2" w16cid:durableId="417333340">
    <w:abstractNumId w:val="17"/>
  </w:num>
  <w:num w:numId="3" w16cid:durableId="2107648363">
    <w:abstractNumId w:val="44"/>
  </w:num>
  <w:num w:numId="4" w16cid:durableId="1007488345">
    <w:abstractNumId w:val="2"/>
  </w:num>
  <w:num w:numId="5" w16cid:durableId="720373440">
    <w:abstractNumId w:val="41"/>
  </w:num>
  <w:num w:numId="6" w16cid:durableId="537087762">
    <w:abstractNumId w:val="10"/>
  </w:num>
  <w:num w:numId="7" w16cid:durableId="1642347658">
    <w:abstractNumId w:val="43"/>
  </w:num>
  <w:num w:numId="8" w16cid:durableId="420105176">
    <w:abstractNumId w:val="25"/>
  </w:num>
  <w:num w:numId="9" w16cid:durableId="1855147545">
    <w:abstractNumId w:val="27"/>
  </w:num>
  <w:num w:numId="10" w16cid:durableId="634532899">
    <w:abstractNumId w:val="42"/>
  </w:num>
  <w:num w:numId="11" w16cid:durableId="489755296">
    <w:abstractNumId w:val="46"/>
  </w:num>
  <w:num w:numId="12" w16cid:durableId="1348214582">
    <w:abstractNumId w:val="37"/>
  </w:num>
  <w:num w:numId="13" w16cid:durableId="749350294">
    <w:abstractNumId w:val="19"/>
  </w:num>
  <w:num w:numId="14" w16cid:durableId="1830437485">
    <w:abstractNumId w:val="38"/>
  </w:num>
  <w:num w:numId="15" w16cid:durableId="2104959913">
    <w:abstractNumId w:val="15"/>
  </w:num>
  <w:num w:numId="16" w16cid:durableId="1062406129">
    <w:abstractNumId w:val="28"/>
  </w:num>
  <w:num w:numId="17" w16cid:durableId="164169754">
    <w:abstractNumId w:val="14"/>
  </w:num>
  <w:num w:numId="18" w16cid:durableId="2142840921">
    <w:abstractNumId w:val="9"/>
  </w:num>
  <w:num w:numId="19" w16cid:durableId="2101951743">
    <w:abstractNumId w:val="39"/>
  </w:num>
  <w:num w:numId="20" w16cid:durableId="2057047559">
    <w:abstractNumId w:val="32"/>
  </w:num>
  <w:num w:numId="21" w16cid:durableId="784616295">
    <w:abstractNumId w:val="40"/>
  </w:num>
  <w:num w:numId="22" w16cid:durableId="481197184">
    <w:abstractNumId w:val="45"/>
  </w:num>
  <w:num w:numId="23" w16cid:durableId="2072920524">
    <w:abstractNumId w:val="20"/>
  </w:num>
  <w:num w:numId="24" w16cid:durableId="963345492">
    <w:abstractNumId w:val="23"/>
  </w:num>
  <w:num w:numId="25" w16cid:durableId="1826169341">
    <w:abstractNumId w:val="7"/>
  </w:num>
  <w:num w:numId="26" w16cid:durableId="93018507">
    <w:abstractNumId w:val="5"/>
  </w:num>
  <w:num w:numId="27" w16cid:durableId="1999723156">
    <w:abstractNumId w:val="35"/>
  </w:num>
  <w:num w:numId="28" w16cid:durableId="68576599">
    <w:abstractNumId w:val="1"/>
  </w:num>
  <w:num w:numId="29" w16cid:durableId="58940944">
    <w:abstractNumId w:val="33"/>
  </w:num>
  <w:num w:numId="30" w16cid:durableId="994913774">
    <w:abstractNumId w:val="47"/>
  </w:num>
  <w:num w:numId="31" w16cid:durableId="657927550">
    <w:abstractNumId w:val="22"/>
  </w:num>
  <w:num w:numId="32" w16cid:durableId="351344035">
    <w:abstractNumId w:val="52"/>
  </w:num>
  <w:num w:numId="33" w16cid:durableId="1623345501">
    <w:abstractNumId w:val="21"/>
  </w:num>
  <w:num w:numId="34" w16cid:durableId="202980031">
    <w:abstractNumId w:val="0"/>
  </w:num>
  <w:num w:numId="35" w16cid:durableId="47841729">
    <w:abstractNumId w:val="50"/>
  </w:num>
  <w:num w:numId="36" w16cid:durableId="572203932">
    <w:abstractNumId w:val="30"/>
  </w:num>
  <w:num w:numId="37" w16cid:durableId="775902793">
    <w:abstractNumId w:val="6"/>
  </w:num>
  <w:num w:numId="38" w16cid:durableId="2044670349">
    <w:abstractNumId w:val="12"/>
  </w:num>
  <w:num w:numId="39" w16cid:durableId="1541628366">
    <w:abstractNumId w:val="34"/>
  </w:num>
  <w:num w:numId="40" w16cid:durableId="2026397989">
    <w:abstractNumId w:val="48"/>
  </w:num>
  <w:num w:numId="41" w16cid:durableId="319702643">
    <w:abstractNumId w:val="51"/>
  </w:num>
  <w:num w:numId="42" w16cid:durableId="273219936">
    <w:abstractNumId w:val="29"/>
  </w:num>
  <w:num w:numId="43" w16cid:durableId="543563664">
    <w:abstractNumId w:val="36"/>
  </w:num>
  <w:num w:numId="44" w16cid:durableId="2112237479">
    <w:abstractNumId w:val="26"/>
  </w:num>
  <w:num w:numId="45" w16cid:durableId="378089812">
    <w:abstractNumId w:val="16"/>
  </w:num>
  <w:num w:numId="46" w16cid:durableId="1099445263">
    <w:abstractNumId w:val="4"/>
  </w:num>
  <w:num w:numId="47" w16cid:durableId="2017924538">
    <w:abstractNumId w:val="13"/>
  </w:num>
  <w:num w:numId="48" w16cid:durableId="1645160600">
    <w:abstractNumId w:val="11"/>
  </w:num>
  <w:num w:numId="49" w16cid:durableId="2062515757">
    <w:abstractNumId w:val="49"/>
  </w:num>
  <w:num w:numId="50" w16cid:durableId="414475172">
    <w:abstractNumId w:val="3"/>
  </w:num>
  <w:num w:numId="51" w16cid:durableId="1173034287">
    <w:abstractNumId w:val="24"/>
  </w:num>
  <w:num w:numId="52" w16cid:durableId="2111510133">
    <w:abstractNumId w:val="8"/>
  </w:num>
  <w:num w:numId="53" w16cid:durableId="2136019598">
    <w:abstractNumId w:val="31"/>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autoHyphenation/>
  <w:hyphenationZone w:val="425"/>
  <w:drawingGridHorizontalSpacing w:val="110"/>
  <w:displayHorizontalDrawingGridEvery w:val="2"/>
  <w:characterSpacingControl w:val="doNotCompress"/>
  <w:hdrShapeDefaults>
    <o:shapedefaults v:ext="edit" spidmax="8806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563F"/>
    <w:rsid w:val="00000A41"/>
    <w:rsid w:val="00002F44"/>
    <w:rsid w:val="00003A99"/>
    <w:rsid w:val="0000509C"/>
    <w:rsid w:val="00005DDB"/>
    <w:rsid w:val="0001107F"/>
    <w:rsid w:val="0002007B"/>
    <w:rsid w:val="000214F8"/>
    <w:rsid w:val="00022244"/>
    <w:rsid w:val="00022328"/>
    <w:rsid w:val="000223AB"/>
    <w:rsid w:val="00032863"/>
    <w:rsid w:val="00032FB0"/>
    <w:rsid w:val="00033516"/>
    <w:rsid w:val="00034291"/>
    <w:rsid w:val="000352D5"/>
    <w:rsid w:val="00036CC3"/>
    <w:rsid w:val="0004444C"/>
    <w:rsid w:val="00060968"/>
    <w:rsid w:val="00062F9E"/>
    <w:rsid w:val="00064718"/>
    <w:rsid w:val="00067D54"/>
    <w:rsid w:val="00070ABB"/>
    <w:rsid w:val="0007118E"/>
    <w:rsid w:val="00072163"/>
    <w:rsid w:val="00072720"/>
    <w:rsid w:val="00074617"/>
    <w:rsid w:val="00081B32"/>
    <w:rsid w:val="00083300"/>
    <w:rsid w:val="00084A79"/>
    <w:rsid w:val="00087FF2"/>
    <w:rsid w:val="00090DB9"/>
    <w:rsid w:val="0009332F"/>
    <w:rsid w:val="00094B12"/>
    <w:rsid w:val="00094FAC"/>
    <w:rsid w:val="00097557"/>
    <w:rsid w:val="000B3837"/>
    <w:rsid w:val="000B4BB6"/>
    <w:rsid w:val="000B542D"/>
    <w:rsid w:val="000B5BE6"/>
    <w:rsid w:val="000B7771"/>
    <w:rsid w:val="000C0E59"/>
    <w:rsid w:val="000C4B0B"/>
    <w:rsid w:val="000C550B"/>
    <w:rsid w:val="000C6A27"/>
    <w:rsid w:val="000C730C"/>
    <w:rsid w:val="000D291E"/>
    <w:rsid w:val="000D4768"/>
    <w:rsid w:val="000D6296"/>
    <w:rsid w:val="000E3D45"/>
    <w:rsid w:val="000E5685"/>
    <w:rsid w:val="000E73AC"/>
    <w:rsid w:val="000F26C1"/>
    <w:rsid w:val="000F563A"/>
    <w:rsid w:val="000F5F29"/>
    <w:rsid w:val="00100926"/>
    <w:rsid w:val="00101220"/>
    <w:rsid w:val="00107E2A"/>
    <w:rsid w:val="00112F94"/>
    <w:rsid w:val="00120D27"/>
    <w:rsid w:val="001218D2"/>
    <w:rsid w:val="001253A4"/>
    <w:rsid w:val="001324A4"/>
    <w:rsid w:val="00133B80"/>
    <w:rsid w:val="0013683B"/>
    <w:rsid w:val="00140300"/>
    <w:rsid w:val="0014409C"/>
    <w:rsid w:val="00144531"/>
    <w:rsid w:val="00146A2C"/>
    <w:rsid w:val="00152D46"/>
    <w:rsid w:val="001546D7"/>
    <w:rsid w:val="00155526"/>
    <w:rsid w:val="0015563F"/>
    <w:rsid w:val="001602FB"/>
    <w:rsid w:val="001615DF"/>
    <w:rsid w:val="0016327A"/>
    <w:rsid w:val="00167E66"/>
    <w:rsid w:val="00170B15"/>
    <w:rsid w:val="00171726"/>
    <w:rsid w:val="00180CC5"/>
    <w:rsid w:val="00184FEB"/>
    <w:rsid w:val="00187A20"/>
    <w:rsid w:val="00187E37"/>
    <w:rsid w:val="001911F7"/>
    <w:rsid w:val="0019395E"/>
    <w:rsid w:val="00193977"/>
    <w:rsid w:val="001A22CF"/>
    <w:rsid w:val="001B5CC9"/>
    <w:rsid w:val="001B6BC7"/>
    <w:rsid w:val="001B73A7"/>
    <w:rsid w:val="001C07CA"/>
    <w:rsid w:val="001C6386"/>
    <w:rsid w:val="001D0384"/>
    <w:rsid w:val="001D2F0E"/>
    <w:rsid w:val="001D7B37"/>
    <w:rsid w:val="001E1BD5"/>
    <w:rsid w:val="001F1CBF"/>
    <w:rsid w:val="001F3039"/>
    <w:rsid w:val="001F34A9"/>
    <w:rsid w:val="001F3FB8"/>
    <w:rsid w:val="0020277F"/>
    <w:rsid w:val="00203B69"/>
    <w:rsid w:val="002051E9"/>
    <w:rsid w:val="00207F53"/>
    <w:rsid w:val="00212321"/>
    <w:rsid w:val="00213DCB"/>
    <w:rsid w:val="002146EA"/>
    <w:rsid w:val="00215C39"/>
    <w:rsid w:val="00221869"/>
    <w:rsid w:val="00222833"/>
    <w:rsid w:val="00222B34"/>
    <w:rsid w:val="00225CCF"/>
    <w:rsid w:val="002272F9"/>
    <w:rsid w:val="00233B30"/>
    <w:rsid w:val="002356C1"/>
    <w:rsid w:val="002379FC"/>
    <w:rsid w:val="002405B2"/>
    <w:rsid w:val="00242549"/>
    <w:rsid w:val="00246007"/>
    <w:rsid w:val="00251264"/>
    <w:rsid w:val="00256A79"/>
    <w:rsid w:val="00270BDD"/>
    <w:rsid w:val="00273165"/>
    <w:rsid w:val="0028290D"/>
    <w:rsid w:val="0028570A"/>
    <w:rsid w:val="0028659A"/>
    <w:rsid w:val="002A25CD"/>
    <w:rsid w:val="002A2AA6"/>
    <w:rsid w:val="002A4295"/>
    <w:rsid w:val="002A704C"/>
    <w:rsid w:val="002A7B17"/>
    <w:rsid w:val="002B2700"/>
    <w:rsid w:val="002B3263"/>
    <w:rsid w:val="002B33B1"/>
    <w:rsid w:val="002B6A07"/>
    <w:rsid w:val="002B722B"/>
    <w:rsid w:val="002B77AF"/>
    <w:rsid w:val="002C2AF4"/>
    <w:rsid w:val="002C6A51"/>
    <w:rsid w:val="002D01CA"/>
    <w:rsid w:val="002D1350"/>
    <w:rsid w:val="002D3F2E"/>
    <w:rsid w:val="002D4EEB"/>
    <w:rsid w:val="002E4B8F"/>
    <w:rsid w:val="002E786B"/>
    <w:rsid w:val="002F0B56"/>
    <w:rsid w:val="002F1926"/>
    <w:rsid w:val="002F4057"/>
    <w:rsid w:val="002F4C2B"/>
    <w:rsid w:val="002F609F"/>
    <w:rsid w:val="002F6260"/>
    <w:rsid w:val="002F7129"/>
    <w:rsid w:val="00301501"/>
    <w:rsid w:val="0030324A"/>
    <w:rsid w:val="00306AD3"/>
    <w:rsid w:val="00307F87"/>
    <w:rsid w:val="00315905"/>
    <w:rsid w:val="00315EDD"/>
    <w:rsid w:val="00317078"/>
    <w:rsid w:val="003177C4"/>
    <w:rsid w:val="0032101D"/>
    <w:rsid w:val="00325315"/>
    <w:rsid w:val="003308BD"/>
    <w:rsid w:val="003308F6"/>
    <w:rsid w:val="003379DD"/>
    <w:rsid w:val="00337AAC"/>
    <w:rsid w:val="00341E11"/>
    <w:rsid w:val="00345D2C"/>
    <w:rsid w:val="003477C1"/>
    <w:rsid w:val="00347883"/>
    <w:rsid w:val="003573E7"/>
    <w:rsid w:val="00360315"/>
    <w:rsid w:val="00361887"/>
    <w:rsid w:val="00361DDC"/>
    <w:rsid w:val="00363321"/>
    <w:rsid w:val="00363F03"/>
    <w:rsid w:val="0036433A"/>
    <w:rsid w:val="00366690"/>
    <w:rsid w:val="00371990"/>
    <w:rsid w:val="00375BE3"/>
    <w:rsid w:val="00376A8A"/>
    <w:rsid w:val="003872F7"/>
    <w:rsid w:val="003873D3"/>
    <w:rsid w:val="00391382"/>
    <w:rsid w:val="003914E9"/>
    <w:rsid w:val="003929DB"/>
    <w:rsid w:val="003978A1"/>
    <w:rsid w:val="003A7A7E"/>
    <w:rsid w:val="003B2075"/>
    <w:rsid w:val="003B454B"/>
    <w:rsid w:val="003B5606"/>
    <w:rsid w:val="003B6F6E"/>
    <w:rsid w:val="003B744C"/>
    <w:rsid w:val="003B7E03"/>
    <w:rsid w:val="003C0906"/>
    <w:rsid w:val="003C0F4F"/>
    <w:rsid w:val="003C2532"/>
    <w:rsid w:val="003D087A"/>
    <w:rsid w:val="003D2500"/>
    <w:rsid w:val="003D2513"/>
    <w:rsid w:val="003D5F50"/>
    <w:rsid w:val="003D62F8"/>
    <w:rsid w:val="003E4137"/>
    <w:rsid w:val="003E5C79"/>
    <w:rsid w:val="003F20F4"/>
    <w:rsid w:val="003F3F18"/>
    <w:rsid w:val="003F6164"/>
    <w:rsid w:val="004004D1"/>
    <w:rsid w:val="00400FD6"/>
    <w:rsid w:val="00401A46"/>
    <w:rsid w:val="004023AB"/>
    <w:rsid w:val="00404AFF"/>
    <w:rsid w:val="00407622"/>
    <w:rsid w:val="00415BD4"/>
    <w:rsid w:val="00420A4E"/>
    <w:rsid w:val="0042136D"/>
    <w:rsid w:val="004244A2"/>
    <w:rsid w:val="0042626B"/>
    <w:rsid w:val="00434E92"/>
    <w:rsid w:val="004350F2"/>
    <w:rsid w:val="00436B8E"/>
    <w:rsid w:val="004430A2"/>
    <w:rsid w:val="004446D4"/>
    <w:rsid w:val="00444F4D"/>
    <w:rsid w:val="00445263"/>
    <w:rsid w:val="004453C1"/>
    <w:rsid w:val="004515EF"/>
    <w:rsid w:val="00453F91"/>
    <w:rsid w:val="0045413D"/>
    <w:rsid w:val="004573C4"/>
    <w:rsid w:val="004573DF"/>
    <w:rsid w:val="00466914"/>
    <w:rsid w:val="0046738C"/>
    <w:rsid w:val="00467B5E"/>
    <w:rsid w:val="0047346E"/>
    <w:rsid w:val="00476B87"/>
    <w:rsid w:val="00476E62"/>
    <w:rsid w:val="004827DB"/>
    <w:rsid w:val="00486ABB"/>
    <w:rsid w:val="00490482"/>
    <w:rsid w:val="00494851"/>
    <w:rsid w:val="00496B9F"/>
    <w:rsid w:val="004976EB"/>
    <w:rsid w:val="00497890"/>
    <w:rsid w:val="004A32BE"/>
    <w:rsid w:val="004A42AC"/>
    <w:rsid w:val="004B14F0"/>
    <w:rsid w:val="004B269E"/>
    <w:rsid w:val="004B3E2D"/>
    <w:rsid w:val="004B770F"/>
    <w:rsid w:val="004C381D"/>
    <w:rsid w:val="004C3DB5"/>
    <w:rsid w:val="004D0DC5"/>
    <w:rsid w:val="004E6F33"/>
    <w:rsid w:val="004F05A4"/>
    <w:rsid w:val="004F0EE1"/>
    <w:rsid w:val="004F3F7E"/>
    <w:rsid w:val="004F54F0"/>
    <w:rsid w:val="00503F0A"/>
    <w:rsid w:val="0050705A"/>
    <w:rsid w:val="0051499B"/>
    <w:rsid w:val="00514D59"/>
    <w:rsid w:val="00515E7E"/>
    <w:rsid w:val="00520FCE"/>
    <w:rsid w:val="005238FC"/>
    <w:rsid w:val="005247F2"/>
    <w:rsid w:val="005262B0"/>
    <w:rsid w:val="0053086F"/>
    <w:rsid w:val="00530FC5"/>
    <w:rsid w:val="005361A8"/>
    <w:rsid w:val="005375A2"/>
    <w:rsid w:val="005411B0"/>
    <w:rsid w:val="005469C9"/>
    <w:rsid w:val="00550D56"/>
    <w:rsid w:val="005515C3"/>
    <w:rsid w:val="0055232B"/>
    <w:rsid w:val="00552496"/>
    <w:rsid w:val="00553766"/>
    <w:rsid w:val="00556C7E"/>
    <w:rsid w:val="00556C84"/>
    <w:rsid w:val="005570B8"/>
    <w:rsid w:val="00560C5F"/>
    <w:rsid w:val="00563217"/>
    <w:rsid w:val="0056347E"/>
    <w:rsid w:val="00563591"/>
    <w:rsid w:val="00563AC7"/>
    <w:rsid w:val="00565452"/>
    <w:rsid w:val="00565BEF"/>
    <w:rsid w:val="00573006"/>
    <w:rsid w:val="00576E2A"/>
    <w:rsid w:val="00584481"/>
    <w:rsid w:val="00585BAF"/>
    <w:rsid w:val="0058623B"/>
    <w:rsid w:val="005925CE"/>
    <w:rsid w:val="00595D6D"/>
    <w:rsid w:val="005A2E38"/>
    <w:rsid w:val="005A63A6"/>
    <w:rsid w:val="005B1037"/>
    <w:rsid w:val="005B14C3"/>
    <w:rsid w:val="005B3136"/>
    <w:rsid w:val="005C6DB9"/>
    <w:rsid w:val="005C7B49"/>
    <w:rsid w:val="005D1156"/>
    <w:rsid w:val="005D75F5"/>
    <w:rsid w:val="005D79CF"/>
    <w:rsid w:val="005E5E4A"/>
    <w:rsid w:val="005E66E2"/>
    <w:rsid w:val="005F07BB"/>
    <w:rsid w:val="005F0E25"/>
    <w:rsid w:val="005F28AA"/>
    <w:rsid w:val="005F427B"/>
    <w:rsid w:val="005F4EAA"/>
    <w:rsid w:val="005F6D06"/>
    <w:rsid w:val="00601B2D"/>
    <w:rsid w:val="006062DF"/>
    <w:rsid w:val="00606FDA"/>
    <w:rsid w:val="00613283"/>
    <w:rsid w:val="0061749C"/>
    <w:rsid w:val="0061774E"/>
    <w:rsid w:val="00620594"/>
    <w:rsid w:val="00622496"/>
    <w:rsid w:val="00622702"/>
    <w:rsid w:val="00624EBC"/>
    <w:rsid w:val="006264E1"/>
    <w:rsid w:val="0062799B"/>
    <w:rsid w:val="00631BA8"/>
    <w:rsid w:val="0063290B"/>
    <w:rsid w:val="0063668E"/>
    <w:rsid w:val="00637207"/>
    <w:rsid w:val="00637B28"/>
    <w:rsid w:val="0064496D"/>
    <w:rsid w:val="0064637F"/>
    <w:rsid w:val="006475AC"/>
    <w:rsid w:val="00650EBF"/>
    <w:rsid w:val="00651630"/>
    <w:rsid w:val="00651DAF"/>
    <w:rsid w:val="00655897"/>
    <w:rsid w:val="0065600B"/>
    <w:rsid w:val="006566BA"/>
    <w:rsid w:val="00660C4B"/>
    <w:rsid w:val="006621C6"/>
    <w:rsid w:val="00662BC0"/>
    <w:rsid w:val="00666142"/>
    <w:rsid w:val="006662EA"/>
    <w:rsid w:val="006717DF"/>
    <w:rsid w:val="00672B39"/>
    <w:rsid w:val="006736EB"/>
    <w:rsid w:val="006737BF"/>
    <w:rsid w:val="006755D9"/>
    <w:rsid w:val="00676155"/>
    <w:rsid w:val="006841B1"/>
    <w:rsid w:val="0068509B"/>
    <w:rsid w:val="00685E81"/>
    <w:rsid w:val="006873AA"/>
    <w:rsid w:val="00687773"/>
    <w:rsid w:val="00691303"/>
    <w:rsid w:val="006940C1"/>
    <w:rsid w:val="00695B6C"/>
    <w:rsid w:val="006A22D4"/>
    <w:rsid w:val="006A2A42"/>
    <w:rsid w:val="006A2DD8"/>
    <w:rsid w:val="006A5AC6"/>
    <w:rsid w:val="006A69ED"/>
    <w:rsid w:val="006B04B6"/>
    <w:rsid w:val="006C0996"/>
    <w:rsid w:val="006C4CA5"/>
    <w:rsid w:val="006C5498"/>
    <w:rsid w:val="006C6B08"/>
    <w:rsid w:val="006C6B0C"/>
    <w:rsid w:val="006C7243"/>
    <w:rsid w:val="006D05B7"/>
    <w:rsid w:val="006D6DDE"/>
    <w:rsid w:val="006D71F5"/>
    <w:rsid w:val="006E066B"/>
    <w:rsid w:val="006E1B1F"/>
    <w:rsid w:val="006E5F8F"/>
    <w:rsid w:val="006E6C4C"/>
    <w:rsid w:val="006E7EEC"/>
    <w:rsid w:val="006F29E1"/>
    <w:rsid w:val="006F515A"/>
    <w:rsid w:val="00700657"/>
    <w:rsid w:val="00700916"/>
    <w:rsid w:val="007011B9"/>
    <w:rsid w:val="00701D23"/>
    <w:rsid w:val="00702EB3"/>
    <w:rsid w:val="0070482B"/>
    <w:rsid w:val="00711480"/>
    <w:rsid w:val="0071163A"/>
    <w:rsid w:val="00711F2D"/>
    <w:rsid w:val="00716FBC"/>
    <w:rsid w:val="0071799B"/>
    <w:rsid w:val="00730D20"/>
    <w:rsid w:val="007358CD"/>
    <w:rsid w:val="0074067A"/>
    <w:rsid w:val="00747538"/>
    <w:rsid w:val="0075017B"/>
    <w:rsid w:val="007555B0"/>
    <w:rsid w:val="00761527"/>
    <w:rsid w:val="00763784"/>
    <w:rsid w:val="00764E41"/>
    <w:rsid w:val="00766F5B"/>
    <w:rsid w:val="00767320"/>
    <w:rsid w:val="0077025B"/>
    <w:rsid w:val="00773D6C"/>
    <w:rsid w:val="007809A2"/>
    <w:rsid w:val="00781D17"/>
    <w:rsid w:val="0079277D"/>
    <w:rsid w:val="007934F8"/>
    <w:rsid w:val="007960F8"/>
    <w:rsid w:val="00796913"/>
    <w:rsid w:val="007970FE"/>
    <w:rsid w:val="007A1527"/>
    <w:rsid w:val="007A35EA"/>
    <w:rsid w:val="007A7869"/>
    <w:rsid w:val="007B16DB"/>
    <w:rsid w:val="007B1C8D"/>
    <w:rsid w:val="007B39D8"/>
    <w:rsid w:val="007B3FFB"/>
    <w:rsid w:val="007B4C29"/>
    <w:rsid w:val="007B6190"/>
    <w:rsid w:val="007B6CE8"/>
    <w:rsid w:val="007C06B6"/>
    <w:rsid w:val="007C089D"/>
    <w:rsid w:val="007C57B4"/>
    <w:rsid w:val="007C7B81"/>
    <w:rsid w:val="007D158C"/>
    <w:rsid w:val="007D24B0"/>
    <w:rsid w:val="007D3BB6"/>
    <w:rsid w:val="007D3FD1"/>
    <w:rsid w:val="007D5BB3"/>
    <w:rsid w:val="007D6B6F"/>
    <w:rsid w:val="007E1164"/>
    <w:rsid w:val="007E12E8"/>
    <w:rsid w:val="007E1F8A"/>
    <w:rsid w:val="007E49BC"/>
    <w:rsid w:val="007E5DA7"/>
    <w:rsid w:val="007E71C7"/>
    <w:rsid w:val="007E7EB7"/>
    <w:rsid w:val="007F2C54"/>
    <w:rsid w:val="007F2E4B"/>
    <w:rsid w:val="007F47BE"/>
    <w:rsid w:val="007F5A6A"/>
    <w:rsid w:val="007F7349"/>
    <w:rsid w:val="007F7EA5"/>
    <w:rsid w:val="00802696"/>
    <w:rsid w:val="0080413D"/>
    <w:rsid w:val="00806150"/>
    <w:rsid w:val="00807652"/>
    <w:rsid w:val="00810FCB"/>
    <w:rsid w:val="00815329"/>
    <w:rsid w:val="00815507"/>
    <w:rsid w:val="0081751C"/>
    <w:rsid w:val="00817AE2"/>
    <w:rsid w:val="008204CD"/>
    <w:rsid w:val="00820657"/>
    <w:rsid w:val="008256BB"/>
    <w:rsid w:val="008258D2"/>
    <w:rsid w:val="0082644B"/>
    <w:rsid w:val="00826926"/>
    <w:rsid w:val="0083244B"/>
    <w:rsid w:val="00834E46"/>
    <w:rsid w:val="00836659"/>
    <w:rsid w:val="00840D2B"/>
    <w:rsid w:val="008444B5"/>
    <w:rsid w:val="00846123"/>
    <w:rsid w:val="00847ADC"/>
    <w:rsid w:val="00850433"/>
    <w:rsid w:val="00852C26"/>
    <w:rsid w:val="00863DBA"/>
    <w:rsid w:val="008708CC"/>
    <w:rsid w:val="00875C0A"/>
    <w:rsid w:val="0087623D"/>
    <w:rsid w:val="00876EC3"/>
    <w:rsid w:val="0088050E"/>
    <w:rsid w:val="00881813"/>
    <w:rsid w:val="008826C9"/>
    <w:rsid w:val="00884CC5"/>
    <w:rsid w:val="00891456"/>
    <w:rsid w:val="00891514"/>
    <w:rsid w:val="00895F31"/>
    <w:rsid w:val="00897B3F"/>
    <w:rsid w:val="008A0C2B"/>
    <w:rsid w:val="008A3FD7"/>
    <w:rsid w:val="008A43F1"/>
    <w:rsid w:val="008A4AEC"/>
    <w:rsid w:val="008A5593"/>
    <w:rsid w:val="008A6F7C"/>
    <w:rsid w:val="008A7B67"/>
    <w:rsid w:val="008A7DDF"/>
    <w:rsid w:val="008B0F89"/>
    <w:rsid w:val="008B1E04"/>
    <w:rsid w:val="008B47DE"/>
    <w:rsid w:val="008C2D3F"/>
    <w:rsid w:val="008C41BE"/>
    <w:rsid w:val="008D31D2"/>
    <w:rsid w:val="008D54B2"/>
    <w:rsid w:val="008D588A"/>
    <w:rsid w:val="008E59FD"/>
    <w:rsid w:val="008E60B5"/>
    <w:rsid w:val="008F3875"/>
    <w:rsid w:val="008F3E6E"/>
    <w:rsid w:val="008F5BB5"/>
    <w:rsid w:val="00902327"/>
    <w:rsid w:val="0091343A"/>
    <w:rsid w:val="0092116E"/>
    <w:rsid w:val="00923183"/>
    <w:rsid w:val="00924A86"/>
    <w:rsid w:val="00924F1B"/>
    <w:rsid w:val="009276FA"/>
    <w:rsid w:val="00927A62"/>
    <w:rsid w:val="00932CCE"/>
    <w:rsid w:val="00933568"/>
    <w:rsid w:val="00933DAF"/>
    <w:rsid w:val="00934952"/>
    <w:rsid w:val="009376DE"/>
    <w:rsid w:val="00940FC3"/>
    <w:rsid w:val="00942BC7"/>
    <w:rsid w:val="00946648"/>
    <w:rsid w:val="009479BF"/>
    <w:rsid w:val="009500F6"/>
    <w:rsid w:val="00952E85"/>
    <w:rsid w:val="00957062"/>
    <w:rsid w:val="00960C75"/>
    <w:rsid w:val="00961988"/>
    <w:rsid w:val="009658A3"/>
    <w:rsid w:val="00966017"/>
    <w:rsid w:val="00966795"/>
    <w:rsid w:val="00967A4B"/>
    <w:rsid w:val="00970347"/>
    <w:rsid w:val="00970598"/>
    <w:rsid w:val="00980EBF"/>
    <w:rsid w:val="009866E9"/>
    <w:rsid w:val="0098706B"/>
    <w:rsid w:val="00991417"/>
    <w:rsid w:val="00992A45"/>
    <w:rsid w:val="009A1A09"/>
    <w:rsid w:val="009A2E7F"/>
    <w:rsid w:val="009B408D"/>
    <w:rsid w:val="009B4182"/>
    <w:rsid w:val="009B60E3"/>
    <w:rsid w:val="009B7F03"/>
    <w:rsid w:val="009C244D"/>
    <w:rsid w:val="009C3944"/>
    <w:rsid w:val="009C4F75"/>
    <w:rsid w:val="009C6D33"/>
    <w:rsid w:val="009D1734"/>
    <w:rsid w:val="009D523E"/>
    <w:rsid w:val="009E0B9E"/>
    <w:rsid w:val="009E2147"/>
    <w:rsid w:val="009E430C"/>
    <w:rsid w:val="009E6F44"/>
    <w:rsid w:val="009F14AF"/>
    <w:rsid w:val="009F2765"/>
    <w:rsid w:val="009F3687"/>
    <w:rsid w:val="009F6241"/>
    <w:rsid w:val="00A00C3C"/>
    <w:rsid w:val="00A027BD"/>
    <w:rsid w:val="00A12376"/>
    <w:rsid w:val="00A133F2"/>
    <w:rsid w:val="00A14E96"/>
    <w:rsid w:val="00A155C1"/>
    <w:rsid w:val="00A16228"/>
    <w:rsid w:val="00A168E0"/>
    <w:rsid w:val="00A17DA5"/>
    <w:rsid w:val="00A2308F"/>
    <w:rsid w:val="00A23643"/>
    <w:rsid w:val="00A24FCD"/>
    <w:rsid w:val="00A24FEB"/>
    <w:rsid w:val="00A25059"/>
    <w:rsid w:val="00A278AF"/>
    <w:rsid w:val="00A3159D"/>
    <w:rsid w:val="00A34601"/>
    <w:rsid w:val="00A34FE5"/>
    <w:rsid w:val="00A35BBA"/>
    <w:rsid w:val="00A36795"/>
    <w:rsid w:val="00A44635"/>
    <w:rsid w:val="00A50DB6"/>
    <w:rsid w:val="00A54A48"/>
    <w:rsid w:val="00A55680"/>
    <w:rsid w:val="00A577FD"/>
    <w:rsid w:val="00A57898"/>
    <w:rsid w:val="00A60869"/>
    <w:rsid w:val="00A61264"/>
    <w:rsid w:val="00A62137"/>
    <w:rsid w:val="00A63239"/>
    <w:rsid w:val="00A657C8"/>
    <w:rsid w:val="00A67AC2"/>
    <w:rsid w:val="00A67FC4"/>
    <w:rsid w:val="00A74E05"/>
    <w:rsid w:val="00A75125"/>
    <w:rsid w:val="00A838A7"/>
    <w:rsid w:val="00A84EF7"/>
    <w:rsid w:val="00AA2E8F"/>
    <w:rsid w:val="00AA3823"/>
    <w:rsid w:val="00AB543B"/>
    <w:rsid w:val="00AB653A"/>
    <w:rsid w:val="00AD488B"/>
    <w:rsid w:val="00AD658C"/>
    <w:rsid w:val="00AE0DAD"/>
    <w:rsid w:val="00AE252C"/>
    <w:rsid w:val="00AE4286"/>
    <w:rsid w:val="00AE6DEF"/>
    <w:rsid w:val="00AF465B"/>
    <w:rsid w:val="00AF6C1B"/>
    <w:rsid w:val="00B02E02"/>
    <w:rsid w:val="00B046B7"/>
    <w:rsid w:val="00B04F3B"/>
    <w:rsid w:val="00B12922"/>
    <w:rsid w:val="00B13C3A"/>
    <w:rsid w:val="00B24B4B"/>
    <w:rsid w:val="00B303C0"/>
    <w:rsid w:val="00B3097E"/>
    <w:rsid w:val="00B30AFC"/>
    <w:rsid w:val="00B328F6"/>
    <w:rsid w:val="00B3294E"/>
    <w:rsid w:val="00B338B7"/>
    <w:rsid w:val="00B33B91"/>
    <w:rsid w:val="00B34F41"/>
    <w:rsid w:val="00B354ED"/>
    <w:rsid w:val="00B37300"/>
    <w:rsid w:val="00B425E7"/>
    <w:rsid w:val="00B47322"/>
    <w:rsid w:val="00B50EF7"/>
    <w:rsid w:val="00B56D6F"/>
    <w:rsid w:val="00B57E59"/>
    <w:rsid w:val="00B641A7"/>
    <w:rsid w:val="00B66366"/>
    <w:rsid w:val="00B725B9"/>
    <w:rsid w:val="00B76F9A"/>
    <w:rsid w:val="00B808F3"/>
    <w:rsid w:val="00B90F65"/>
    <w:rsid w:val="00B92075"/>
    <w:rsid w:val="00B92152"/>
    <w:rsid w:val="00B95712"/>
    <w:rsid w:val="00B95739"/>
    <w:rsid w:val="00B97FAC"/>
    <w:rsid w:val="00BA2752"/>
    <w:rsid w:val="00BB162A"/>
    <w:rsid w:val="00BB5154"/>
    <w:rsid w:val="00BC26F9"/>
    <w:rsid w:val="00BD04C2"/>
    <w:rsid w:val="00BD053C"/>
    <w:rsid w:val="00BD2608"/>
    <w:rsid w:val="00BD2862"/>
    <w:rsid w:val="00BD56BC"/>
    <w:rsid w:val="00BE05E1"/>
    <w:rsid w:val="00BE1371"/>
    <w:rsid w:val="00BE5D1C"/>
    <w:rsid w:val="00BF3F6C"/>
    <w:rsid w:val="00C02BED"/>
    <w:rsid w:val="00C041C6"/>
    <w:rsid w:val="00C0634E"/>
    <w:rsid w:val="00C123C9"/>
    <w:rsid w:val="00C12F3F"/>
    <w:rsid w:val="00C12FFF"/>
    <w:rsid w:val="00C1494D"/>
    <w:rsid w:val="00C15FA2"/>
    <w:rsid w:val="00C167E9"/>
    <w:rsid w:val="00C16A44"/>
    <w:rsid w:val="00C17D32"/>
    <w:rsid w:val="00C21F8A"/>
    <w:rsid w:val="00C25A34"/>
    <w:rsid w:val="00C270DB"/>
    <w:rsid w:val="00C347E4"/>
    <w:rsid w:val="00C34881"/>
    <w:rsid w:val="00C35051"/>
    <w:rsid w:val="00C40C05"/>
    <w:rsid w:val="00C41E96"/>
    <w:rsid w:val="00C453DF"/>
    <w:rsid w:val="00C46CC4"/>
    <w:rsid w:val="00C514C6"/>
    <w:rsid w:val="00C52EFD"/>
    <w:rsid w:val="00C5302D"/>
    <w:rsid w:val="00C53BD3"/>
    <w:rsid w:val="00C53FF0"/>
    <w:rsid w:val="00C603E3"/>
    <w:rsid w:val="00C62178"/>
    <w:rsid w:val="00C63C5A"/>
    <w:rsid w:val="00C63F18"/>
    <w:rsid w:val="00C67C95"/>
    <w:rsid w:val="00C715A4"/>
    <w:rsid w:val="00C74004"/>
    <w:rsid w:val="00C81570"/>
    <w:rsid w:val="00C82B65"/>
    <w:rsid w:val="00C97AD4"/>
    <w:rsid w:val="00CA1EF3"/>
    <w:rsid w:val="00CA7150"/>
    <w:rsid w:val="00CB1A91"/>
    <w:rsid w:val="00CB6361"/>
    <w:rsid w:val="00CB6EFB"/>
    <w:rsid w:val="00CB7845"/>
    <w:rsid w:val="00CC49C1"/>
    <w:rsid w:val="00CD0141"/>
    <w:rsid w:val="00CD1E60"/>
    <w:rsid w:val="00CE1744"/>
    <w:rsid w:val="00CE2BF4"/>
    <w:rsid w:val="00CE3E74"/>
    <w:rsid w:val="00CE61CD"/>
    <w:rsid w:val="00CF3C1B"/>
    <w:rsid w:val="00CF64F2"/>
    <w:rsid w:val="00D03191"/>
    <w:rsid w:val="00D04BB1"/>
    <w:rsid w:val="00D10FCB"/>
    <w:rsid w:val="00D11585"/>
    <w:rsid w:val="00D12571"/>
    <w:rsid w:val="00D1628D"/>
    <w:rsid w:val="00D17752"/>
    <w:rsid w:val="00D2492D"/>
    <w:rsid w:val="00D25BBE"/>
    <w:rsid w:val="00D269A5"/>
    <w:rsid w:val="00D30E90"/>
    <w:rsid w:val="00D37185"/>
    <w:rsid w:val="00D41C03"/>
    <w:rsid w:val="00D4500A"/>
    <w:rsid w:val="00D476EC"/>
    <w:rsid w:val="00D50DEF"/>
    <w:rsid w:val="00D55E29"/>
    <w:rsid w:val="00D60B70"/>
    <w:rsid w:val="00D615FF"/>
    <w:rsid w:val="00D6376A"/>
    <w:rsid w:val="00D66397"/>
    <w:rsid w:val="00D6796F"/>
    <w:rsid w:val="00D70C56"/>
    <w:rsid w:val="00D73434"/>
    <w:rsid w:val="00D74500"/>
    <w:rsid w:val="00D8685B"/>
    <w:rsid w:val="00D90FDA"/>
    <w:rsid w:val="00D97CE1"/>
    <w:rsid w:val="00DA17D1"/>
    <w:rsid w:val="00DA5398"/>
    <w:rsid w:val="00DC059D"/>
    <w:rsid w:val="00DC167A"/>
    <w:rsid w:val="00DD27E5"/>
    <w:rsid w:val="00DD4804"/>
    <w:rsid w:val="00DD608D"/>
    <w:rsid w:val="00DE475A"/>
    <w:rsid w:val="00DE4C72"/>
    <w:rsid w:val="00DE4FD7"/>
    <w:rsid w:val="00DE5EC6"/>
    <w:rsid w:val="00DF135E"/>
    <w:rsid w:val="00DF185D"/>
    <w:rsid w:val="00DF6AAC"/>
    <w:rsid w:val="00E00D3B"/>
    <w:rsid w:val="00E03C1B"/>
    <w:rsid w:val="00E07811"/>
    <w:rsid w:val="00E07A2A"/>
    <w:rsid w:val="00E14B14"/>
    <w:rsid w:val="00E16562"/>
    <w:rsid w:val="00E25B9A"/>
    <w:rsid w:val="00E25F80"/>
    <w:rsid w:val="00E25FC9"/>
    <w:rsid w:val="00E315C0"/>
    <w:rsid w:val="00E36B1A"/>
    <w:rsid w:val="00E37B44"/>
    <w:rsid w:val="00E37D0D"/>
    <w:rsid w:val="00E40C04"/>
    <w:rsid w:val="00E441ED"/>
    <w:rsid w:val="00E4501C"/>
    <w:rsid w:val="00E45721"/>
    <w:rsid w:val="00E45DD5"/>
    <w:rsid w:val="00E52509"/>
    <w:rsid w:val="00E54409"/>
    <w:rsid w:val="00E57629"/>
    <w:rsid w:val="00E604AD"/>
    <w:rsid w:val="00E61FA6"/>
    <w:rsid w:val="00E64C23"/>
    <w:rsid w:val="00E7156F"/>
    <w:rsid w:val="00E74052"/>
    <w:rsid w:val="00E75643"/>
    <w:rsid w:val="00E82448"/>
    <w:rsid w:val="00E83605"/>
    <w:rsid w:val="00EA6A18"/>
    <w:rsid w:val="00EA7D53"/>
    <w:rsid w:val="00EB37A1"/>
    <w:rsid w:val="00EB3A15"/>
    <w:rsid w:val="00EB5703"/>
    <w:rsid w:val="00EB768E"/>
    <w:rsid w:val="00EC17A9"/>
    <w:rsid w:val="00EC2604"/>
    <w:rsid w:val="00EC2E1F"/>
    <w:rsid w:val="00EC368F"/>
    <w:rsid w:val="00EC53CA"/>
    <w:rsid w:val="00EC6300"/>
    <w:rsid w:val="00EC7F73"/>
    <w:rsid w:val="00ED0F86"/>
    <w:rsid w:val="00ED5977"/>
    <w:rsid w:val="00ED7789"/>
    <w:rsid w:val="00EE151A"/>
    <w:rsid w:val="00EE4073"/>
    <w:rsid w:val="00EE4589"/>
    <w:rsid w:val="00EE5124"/>
    <w:rsid w:val="00EF1EB2"/>
    <w:rsid w:val="00EF56F5"/>
    <w:rsid w:val="00EF5E4C"/>
    <w:rsid w:val="00F00344"/>
    <w:rsid w:val="00F025D3"/>
    <w:rsid w:val="00F04127"/>
    <w:rsid w:val="00F07CF3"/>
    <w:rsid w:val="00F13196"/>
    <w:rsid w:val="00F139B5"/>
    <w:rsid w:val="00F217A6"/>
    <w:rsid w:val="00F23B3A"/>
    <w:rsid w:val="00F25251"/>
    <w:rsid w:val="00F30088"/>
    <w:rsid w:val="00F30F69"/>
    <w:rsid w:val="00F407E2"/>
    <w:rsid w:val="00F46DA6"/>
    <w:rsid w:val="00F51347"/>
    <w:rsid w:val="00F518F3"/>
    <w:rsid w:val="00F60AA0"/>
    <w:rsid w:val="00F60B0E"/>
    <w:rsid w:val="00F633B7"/>
    <w:rsid w:val="00F6492F"/>
    <w:rsid w:val="00F6579D"/>
    <w:rsid w:val="00F71437"/>
    <w:rsid w:val="00F72B21"/>
    <w:rsid w:val="00F739C5"/>
    <w:rsid w:val="00F73C9D"/>
    <w:rsid w:val="00F740E7"/>
    <w:rsid w:val="00F75022"/>
    <w:rsid w:val="00F75A2B"/>
    <w:rsid w:val="00F773EB"/>
    <w:rsid w:val="00F818F3"/>
    <w:rsid w:val="00F834D8"/>
    <w:rsid w:val="00F8565C"/>
    <w:rsid w:val="00F8586A"/>
    <w:rsid w:val="00F86368"/>
    <w:rsid w:val="00F90DFE"/>
    <w:rsid w:val="00F91B04"/>
    <w:rsid w:val="00FA13FB"/>
    <w:rsid w:val="00FA2BE1"/>
    <w:rsid w:val="00FA3D42"/>
    <w:rsid w:val="00FA4FA8"/>
    <w:rsid w:val="00FA793B"/>
    <w:rsid w:val="00FB058A"/>
    <w:rsid w:val="00FB0E4D"/>
    <w:rsid w:val="00FB47C8"/>
    <w:rsid w:val="00FB7711"/>
    <w:rsid w:val="00FC2028"/>
    <w:rsid w:val="00FC6ACF"/>
    <w:rsid w:val="00FD0A0C"/>
    <w:rsid w:val="00FD1FEB"/>
    <w:rsid w:val="00FD2A31"/>
    <w:rsid w:val="00FD3A75"/>
    <w:rsid w:val="00FD41D1"/>
    <w:rsid w:val="00FD4B99"/>
    <w:rsid w:val="00FD7B1B"/>
    <w:rsid w:val="00FE2E6B"/>
    <w:rsid w:val="00FE7B55"/>
    <w:rsid w:val="00FF1F99"/>
    <w:rsid w:val="00FF3646"/>
    <w:rsid w:val="00FF60B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8065"/>
    <o:shapelayout v:ext="edit">
      <o:idmap v:ext="edit" data="1"/>
    </o:shapelayout>
  </w:shapeDefaults>
  <w:decimalSymbol w:val=","/>
  <w:listSeparator w:val=";"/>
  <w14:docId w14:val="380B0D76"/>
  <w15:docId w15:val="{F5E7AAFF-8F94-43C8-A1CE-20A91D0E9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pt-PT"/>
    </w:rPr>
  </w:style>
  <w:style w:type="paragraph" w:styleId="Ttulo1">
    <w:name w:val="heading 1"/>
    <w:basedOn w:val="Normal"/>
    <w:link w:val="Ttulo1Char"/>
    <w:uiPriority w:val="9"/>
    <w:qFormat/>
    <w:pPr>
      <w:ind w:left="778"/>
      <w:outlineLvl w:val="0"/>
    </w:pPr>
    <w:rPr>
      <w:rFonts w:ascii="Arial" w:eastAsia="Arial" w:hAnsi="Arial" w:cs="Arial"/>
      <w:b/>
      <w:bCs/>
      <w:sz w:val="24"/>
      <w:szCs w:val="24"/>
    </w:rPr>
  </w:style>
  <w:style w:type="paragraph" w:styleId="Ttulo2">
    <w:name w:val="heading 2"/>
    <w:basedOn w:val="Normal"/>
    <w:next w:val="Normal"/>
    <w:link w:val="Ttulo2Char"/>
    <w:uiPriority w:val="9"/>
    <w:semiHidden/>
    <w:unhideWhenUsed/>
    <w:qFormat/>
    <w:rsid w:val="0098706B"/>
    <w:pPr>
      <w:keepNext/>
      <w:keepLines/>
      <w:widowControl/>
      <w:autoSpaceDE/>
      <w:autoSpaceDN/>
      <w:spacing w:before="360" w:after="80"/>
      <w:outlineLvl w:val="1"/>
    </w:pPr>
    <w:rPr>
      <w:rFonts w:ascii="Times New Roman" w:eastAsia="Times New Roman" w:hAnsi="Times New Roman" w:cs="Times New Roman"/>
      <w:b/>
      <w:sz w:val="36"/>
      <w:szCs w:val="36"/>
      <w:lang w:val="pt-BR" w:eastAsia="pt-BR"/>
    </w:rPr>
  </w:style>
  <w:style w:type="paragraph" w:styleId="Ttulo3">
    <w:name w:val="heading 3"/>
    <w:basedOn w:val="Normal"/>
    <w:next w:val="Normal"/>
    <w:link w:val="Ttulo3Char"/>
    <w:uiPriority w:val="9"/>
    <w:semiHidden/>
    <w:unhideWhenUsed/>
    <w:qFormat/>
    <w:rsid w:val="0098706B"/>
    <w:pPr>
      <w:keepNext/>
      <w:keepLines/>
      <w:widowControl/>
      <w:autoSpaceDE/>
      <w:autoSpaceDN/>
      <w:spacing w:before="280" w:after="80"/>
      <w:outlineLvl w:val="2"/>
    </w:pPr>
    <w:rPr>
      <w:rFonts w:ascii="Times New Roman" w:eastAsia="Times New Roman" w:hAnsi="Times New Roman" w:cs="Times New Roman"/>
      <w:b/>
      <w:sz w:val="28"/>
      <w:szCs w:val="28"/>
      <w:lang w:val="pt-BR" w:eastAsia="pt-BR"/>
    </w:rPr>
  </w:style>
  <w:style w:type="paragraph" w:styleId="Ttulo4">
    <w:name w:val="heading 4"/>
    <w:basedOn w:val="Normal"/>
    <w:next w:val="Normal"/>
    <w:link w:val="Ttulo4Char"/>
    <w:uiPriority w:val="9"/>
    <w:semiHidden/>
    <w:unhideWhenUsed/>
    <w:qFormat/>
    <w:rsid w:val="0098706B"/>
    <w:pPr>
      <w:keepNext/>
      <w:keepLines/>
      <w:widowControl/>
      <w:autoSpaceDE/>
      <w:autoSpaceDN/>
      <w:spacing w:before="240" w:after="40"/>
      <w:outlineLvl w:val="3"/>
    </w:pPr>
    <w:rPr>
      <w:rFonts w:ascii="Times New Roman" w:eastAsia="Times New Roman" w:hAnsi="Times New Roman" w:cs="Times New Roman"/>
      <w:b/>
      <w:sz w:val="24"/>
      <w:szCs w:val="24"/>
      <w:lang w:val="pt-BR" w:eastAsia="pt-BR"/>
    </w:rPr>
  </w:style>
  <w:style w:type="paragraph" w:styleId="Ttulo5">
    <w:name w:val="heading 5"/>
    <w:basedOn w:val="Normal"/>
    <w:next w:val="Normal"/>
    <w:link w:val="Ttulo5Char"/>
    <w:uiPriority w:val="9"/>
    <w:semiHidden/>
    <w:unhideWhenUsed/>
    <w:qFormat/>
    <w:rsid w:val="0098706B"/>
    <w:pPr>
      <w:keepNext/>
      <w:keepLines/>
      <w:widowControl/>
      <w:autoSpaceDE/>
      <w:autoSpaceDN/>
      <w:spacing w:before="220" w:after="40"/>
      <w:outlineLvl w:val="4"/>
    </w:pPr>
    <w:rPr>
      <w:rFonts w:ascii="Times New Roman" w:eastAsia="Times New Roman" w:hAnsi="Times New Roman" w:cs="Times New Roman"/>
      <w:b/>
      <w:lang w:val="pt-BR" w:eastAsia="pt-BR"/>
    </w:rPr>
  </w:style>
  <w:style w:type="paragraph" w:styleId="Ttulo6">
    <w:name w:val="heading 6"/>
    <w:basedOn w:val="Normal"/>
    <w:next w:val="Normal"/>
    <w:link w:val="Ttulo6Char"/>
    <w:uiPriority w:val="9"/>
    <w:semiHidden/>
    <w:unhideWhenUsed/>
    <w:qFormat/>
    <w:rsid w:val="0098706B"/>
    <w:pPr>
      <w:keepNext/>
      <w:keepLines/>
      <w:widowControl/>
      <w:autoSpaceDE/>
      <w:autoSpaceDN/>
      <w:spacing w:before="200" w:after="40"/>
      <w:outlineLvl w:val="5"/>
    </w:pPr>
    <w:rPr>
      <w:rFonts w:ascii="Times New Roman" w:eastAsia="Times New Roman" w:hAnsi="Times New Roman" w:cs="Times New Roman"/>
      <w:b/>
      <w:sz w:val="20"/>
      <w:szCs w:val="20"/>
      <w:lang w:val="pt-BR"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BD04C2"/>
    <w:rPr>
      <w:rFonts w:ascii="Arial" w:eastAsia="Arial" w:hAnsi="Arial" w:cs="Arial"/>
      <w:b/>
      <w:bCs/>
      <w:sz w:val="24"/>
      <w:szCs w:val="24"/>
      <w:lang w:val="pt-PT"/>
    </w:rPr>
  </w:style>
  <w:style w:type="character" w:customStyle="1" w:styleId="Ttulo2Char">
    <w:name w:val="Título 2 Char"/>
    <w:basedOn w:val="Fontepargpadro"/>
    <w:link w:val="Ttulo2"/>
    <w:uiPriority w:val="9"/>
    <w:semiHidden/>
    <w:rsid w:val="0098706B"/>
    <w:rPr>
      <w:rFonts w:ascii="Times New Roman" w:eastAsia="Times New Roman" w:hAnsi="Times New Roman" w:cs="Times New Roman"/>
      <w:b/>
      <w:sz w:val="36"/>
      <w:szCs w:val="36"/>
      <w:lang w:val="pt-BR" w:eastAsia="pt-BR"/>
    </w:rPr>
  </w:style>
  <w:style w:type="character" w:customStyle="1" w:styleId="Ttulo3Char">
    <w:name w:val="Título 3 Char"/>
    <w:basedOn w:val="Fontepargpadro"/>
    <w:link w:val="Ttulo3"/>
    <w:uiPriority w:val="9"/>
    <w:semiHidden/>
    <w:rsid w:val="0098706B"/>
    <w:rPr>
      <w:rFonts w:ascii="Times New Roman" w:eastAsia="Times New Roman" w:hAnsi="Times New Roman" w:cs="Times New Roman"/>
      <w:b/>
      <w:sz w:val="28"/>
      <w:szCs w:val="28"/>
      <w:lang w:val="pt-BR" w:eastAsia="pt-BR"/>
    </w:rPr>
  </w:style>
  <w:style w:type="character" w:customStyle="1" w:styleId="Ttulo4Char">
    <w:name w:val="Título 4 Char"/>
    <w:basedOn w:val="Fontepargpadro"/>
    <w:link w:val="Ttulo4"/>
    <w:uiPriority w:val="9"/>
    <w:qFormat/>
    <w:rsid w:val="0098706B"/>
    <w:rPr>
      <w:rFonts w:ascii="Times New Roman" w:eastAsia="Times New Roman" w:hAnsi="Times New Roman" w:cs="Times New Roman"/>
      <w:b/>
      <w:sz w:val="24"/>
      <w:szCs w:val="24"/>
      <w:lang w:val="pt-BR" w:eastAsia="pt-BR"/>
    </w:rPr>
  </w:style>
  <w:style w:type="character" w:customStyle="1" w:styleId="Ttulo5Char">
    <w:name w:val="Título 5 Char"/>
    <w:basedOn w:val="Fontepargpadro"/>
    <w:link w:val="Ttulo5"/>
    <w:uiPriority w:val="9"/>
    <w:semiHidden/>
    <w:rsid w:val="0098706B"/>
    <w:rPr>
      <w:rFonts w:ascii="Times New Roman" w:eastAsia="Times New Roman" w:hAnsi="Times New Roman" w:cs="Times New Roman"/>
      <w:b/>
      <w:lang w:val="pt-BR" w:eastAsia="pt-BR"/>
    </w:rPr>
  </w:style>
  <w:style w:type="character" w:customStyle="1" w:styleId="Ttulo6Char">
    <w:name w:val="Título 6 Char"/>
    <w:basedOn w:val="Fontepargpadro"/>
    <w:link w:val="Ttulo6"/>
    <w:uiPriority w:val="9"/>
    <w:semiHidden/>
    <w:rsid w:val="0098706B"/>
    <w:rPr>
      <w:rFonts w:ascii="Times New Roman" w:eastAsia="Times New Roman" w:hAnsi="Times New Roman" w:cs="Times New Roman"/>
      <w:b/>
      <w:sz w:val="20"/>
      <w:szCs w:val="20"/>
      <w:lang w:val="pt-BR" w:eastAsia="pt-BR"/>
    </w:rPr>
  </w:style>
  <w:style w:type="table" w:customStyle="1" w:styleId="TableNormal">
    <w:name w:val="Table Normal"/>
    <w:uiPriority w:val="2"/>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Pr>
      <w:sz w:val="24"/>
      <w:szCs w:val="24"/>
    </w:rPr>
  </w:style>
  <w:style w:type="character" w:customStyle="1" w:styleId="CorpodetextoChar">
    <w:name w:val="Corpo de texto Char"/>
    <w:basedOn w:val="Fontepargpadro"/>
    <w:link w:val="Corpodetexto"/>
    <w:uiPriority w:val="1"/>
    <w:rsid w:val="0098706B"/>
    <w:rPr>
      <w:rFonts w:ascii="Arial MT" w:eastAsia="Arial MT" w:hAnsi="Arial MT" w:cs="Arial MT"/>
      <w:sz w:val="24"/>
      <w:szCs w:val="24"/>
      <w:lang w:val="pt-PT"/>
    </w:rPr>
  </w:style>
  <w:style w:type="paragraph" w:styleId="Ttulo">
    <w:name w:val="Title"/>
    <w:basedOn w:val="Normal"/>
    <w:uiPriority w:val="10"/>
    <w:qFormat/>
    <w:pPr>
      <w:spacing w:line="324" w:lineRule="exact"/>
      <w:ind w:left="1572" w:hanging="721"/>
    </w:pPr>
    <w:rPr>
      <w:rFonts w:ascii="Calibri" w:eastAsia="Calibri" w:hAnsi="Calibri" w:cs="Calibri"/>
      <w:b/>
      <w:bCs/>
      <w:sz w:val="28"/>
      <w:szCs w:val="28"/>
    </w:rPr>
  </w:style>
  <w:style w:type="paragraph" w:styleId="PargrafodaLista">
    <w:name w:val="List Paragraph"/>
    <w:aliases w:val="Normal com bullets,DOCs_Paragrafo-1,Texto,Item2,Segundo,Corpo Texto,SheParágrafo da Lista,List I Paragraph,Marca 1,Paragrafo,Lista Colorida - Ênfase 11"/>
    <w:basedOn w:val="Normal"/>
    <w:link w:val="PargrafodaListaChar"/>
    <w:uiPriority w:val="34"/>
    <w:qFormat/>
    <w:pPr>
      <w:ind w:left="778"/>
      <w:jc w:val="both"/>
    </w:pPr>
  </w:style>
  <w:style w:type="character" w:customStyle="1" w:styleId="PargrafodaListaChar">
    <w:name w:val="Parágrafo da Lista Char"/>
    <w:aliases w:val="Normal com bullets Char,DOCs_Paragrafo-1 Char,Texto Char,Item2 Char,Segundo Char,Corpo Texto Char,SheParágrafo da Lista Char,List I Paragraph Char,Marca 1 Char,Paragrafo Char,Lista Colorida - Ênfase 11 Char"/>
    <w:basedOn w:val="Fontepargpadro"/>
    <w:link w:val="PargrafodaLista"/>
    <w:uiPriority w:val="34"/>
    <w:qFormat/>
    <w:rsid w:val="00C17D32"/>
    <w:rPr>
      <w:rFonts w:ascii="Arial MT" w:eastAsia="Arial MT" w:hAnsi="Arial MT" w:cs="Arial MT"/>
      <w:lang w:val="pt-PT"/>
    </w:rPr>
  </w:style>
  <w:style w:type="paragraph" w:customStyle="1" w:styleId="TableParagraph">
    <w:name w:val="Table Paragraph"/>
    <w:basedOn w:val="Normal"/>
    <w:uiPriority w:val="1"/>
    <w:qFormat/>
  </w:style>
  <w:style w:type="character" w:styleId="Hyperlink">
    <w:name w:val="Hyperlink"/>
    <w:basedOn w:val="Fontepargpadro"/>
    <w:uiPriority w:val="99"/>
    <w:unhideWhenUsed/>
    <w:rsid w:val="0064496D"/>
    <w:rPr>
      <w:color w:val="0000FF" w:themeColor="hyperlink"/>
      <w:u w:val="single"/>
    </w:rPr>
  </w:style>
  <w:style w:type="paragraph" w:styleId="Textodebalo">
    <w:name w:val="Balloon Text"/>
    <w:basedOn w:val="Normal"/>
    <w:link w:val="TextodebaloChar"/>
    <w:uiPriority w:val="99"/>
    <w:semiHidden/>
    <w:unhideWhenUsed/>
    <w:rsid w:val="002A704C"/>
    <w:rPr>
      <w:rFonts w:ascii="Segoe UI" w:hAnsi="Segoe UI" w:cs="Segoe UI"/>
      <w:sz w:val="18"/>
      <w:szCs w:val="18"/>
    </w:rPr>
  </w:style>
  <w:style w:type="character" w:customStyle="1" w:styleId="TextodebaloChar">
    <w:name w:val="Texto de balão Char"/>
    <w:basedOn w:val="Fontepargpadro"/>
    <w:link w:val="Textodebalo"/>
    <w:uiPriority w:val="99"/>
    <w:semiHidden/>
    <w:rsid w:val="002A704C"/>
    <w:rPr>
      <w:rFonts w:ascii="Segoe UI" w:eastAsia="Arial MT" w:hAnsi="Segoe UI" w:cs="Segoe UI"/>
      <w:sz w:val="18"/>
      <w:szCs w:val="18"/>
      <w:lang w:val="pt-PT"/>
    </w:rPr>
  </w:style>
  <w:style w:type="paragraph" w:styleId="Cabealho">
    <w:name w:val="header"/>
    <w:aliases w:val="Logo,Cabeçalho superior,Heading 1a,h,he,HeaderNN,foote,hd"/>
    <w:basedOn w:val="Normal"/>
    <w:link w:val="CabealhoChar"/>
    <w:uiPriority w:val="99"/>
    <w:unhideWhenUsed/>
    <w:qFormat/>
    <w:rsid w:val="00187E37"/>
    <w:pPr>
      <w:tabs>
        <w:tab w:val="center" w:pos="4252"/>
        <w:tab w:val="right" w:pos="8504"/>
      </w:tabs>
    </w:pPr>
  </w:style>
  <w:style w:type="character" w:customStyle="1" w:styleId="CabealhoChar">
    <w:name w:val="Cabeçalho Char"/>
    <w:aliases w:val="Logo Char,Cabeçalho superior Char,Heading 1a Char,h Char,he Char,HeaderNN Char,foote Char,hd Char"/>
    <w:basedOn w:val="Fontepargpadro"/>
    <w:link w:val="Cabealho"/>
    <w:uiPriority w:val="99"/>
    <w:qFormat/>
    <w:rsid w:val="00187E37"/>
    <w:rPr>
      <w:rFonts w:ascii="Arial MT" w:eastAsia="Arial MT" w:hAnsi="Arial MT" w:cs="Arial MT"/>
      <w:lang w:val="pt-PT"/>
    </w:rPr>
  </w:style>
  <w:style w:type="paragraph" w:styleId="Rodap">
    <w:name w:val="footer"/>
    <w:basedOn w:val="Normal"/>
    <w:link w:val="RodapChar"/>
    <w:uiPriority w:val="99"/>
    <w:unhideWhenUsed/>
    <w:qFormat/>
    <w:rsid w:val="00187E37"/>
    <w:pPr>
      <w:tabs>
        <w:tab w:val="center" w:pos="4252"/>
        <w:tab w:val="right" w:pos="8504"/>
      </w:tabs>
    </w:pPr>
  </w:style>
  <w:style w:type="character" w:customStyle="1" w:styleId="RodapChar">
    <w:name w:val="Rodapé Char"/>
    <w:basedOn w:val="Fontepargpadro"/>
    <w:link w:val="Rodap"/>
    <w:uiPriority w:val="99"/>
    <w:qFormat/>
    <w:rsid w:val="00187E37"/>
    <w:rPr>
      <w:rFonts w:ascii="Arial MT" w:eastAsia="Arial MT" w:hAnsi="Arial MT" w:cs="Arial MT"/>
      <w:lang w:val="pt-PT"/>
    </w:rPr>
  </w:style>
  <w:style w:type="character" w:customStyle="1" w:styleId="fontstyle01">
    <w:name w:val="fontstyle01"/>
    <w:basedOn w:val="Fontepargpadro"/>
    <w:rsid w:val="001C07CA"/>
    <w:rPr>
      <w:rFonts w:ascii="CIDFont+F2" w:hAnsi="CIDFont+F2" w:hint="default"/>
      <w:b w:val="0"/>
      <w:bCs w:val="0"/>
      <w:i w:val="0"/>
      <w:iCs w:val="0"/>
      <w:color w:val="000000"/>
      <w:sz w:val="14"/>
      <w:szCs w:val="14"/>
    </w:rPr>
  </w:style>
  <w:style w:type="paragraph" w:customStyle="1" w:styleId="Normal1">
    <w:name w:val="Normal1"/>
    <w:rsid w:val="00687773"/>
    <w:pPr>
      <w:widowControl/>
      <w:autoSpaceDE/>
      <w:autoSpaceDN/>
      <w:spacing w:after="160" w:line="259" w:lineRule="auto"/>
    </w:pPr>
    <w:rPr>
      <w:rFonts w:ascii="Calibri" w:eastAsia="Calibri" w:hAnsi="Calibri" w:cs="Calibri"/>
      <w:lang w:val="pt-BR" w:eastAsia="pt-BR"/>
    </w:rPr>
  </w:style>
  <w:style w:type="character" w:styleId="Forte">
    <w:name w:val="Strong"/>
    <w:uiPriority w:val="22"/>
    <w:qFormat/>
    <w:rsid w:val="002E786B"/>
    <w:rPr>
      <w:b/>
      <w:bCs/>
    </w:rPr>
  </w:style>
  <w:style w:type="table" w:styleId="Tabelacomgrade">
    <w:name w:val="Table Grid"/>
    <w:basedOn w:val="Tabelanormal"/>
    <w:uiPriority w:val="39"/>
    <w:rsid w:val="00A577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link w:val="SubttuloChar"/>
    <w:rsid w:val="0098706B"/>
    <w:pPr>
      <w:keepNext/>
      <w:keepLines/>
      <w:widowControl/>
      <w:autoSpaceDE/>
      <w:autoSpaceDN/>
      <w:spacing w:before="360" w:after="80"/>
    </w:pPr>
    <w:rPr>
      <w:rFonts w:ascii="Georgia" w:eastAsia="Georgia" w:hAnsi="Georgia" w:cs="Georgia"/>
      <w:i/>
      <w:color w:val="666666"/>
      <w:sz w:val="48"/>
      <w:szCs w:val="48"/>
      <w:lang w:val="pt-BR" w:eastAsia="pt-BR"/>
    </w:rPr>
  </w:style>
  <w:style w:type="character" w:customStyle="1" w:styleId="SubttuloChar">
    <w:name w:val="Subtítulo Char"/>
    <w:basedOn w:val="Fontepargpadro"/>
    <w:link w:val="Subttulo"/>
    <w:rsid w:val="0098706B"/>
    <w:rPr>
      <w:rFonts w:ascii="Georgia" w:eastAsia="Georgia" w:hAnsi="Georgia" w:cs="Georgia"/>
      <w:i/>
      <w:color w:val="666666"/>
      <w:sz w:val="48"/>
      <w:szCs w:val="48"/>
      <w:lang w:val="pt-BR" w:eastAsia="pt-BR"/>
    </w:rPr>
  </w:style>
  <w:style w:type="paragraph" w:styleId="NormalWeb">
    <w:name w:val="Normal (Web)"/>
    <w:basedOn w:val="Normal"/>
    <w:uiPriority w:val="99"/>
    <w:unhideWhenUsed/>
    <w:rsid w:val="0098706B"/>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styleId="Citao">
    <w:name w:val="Quote"/>
    <w:aliases w:val="TCU,Citação AGU"/>
    <w:basedOn w:val="Normal"/>
    <w:next w:val="Normal"/>
    <w:link w:val="CitaoChar"/>
    <w:uiPriority w:val="29"/>
    <w:qFormat/>
    <w:rsid w:val="0098706B"/>
    <w:pPr>
      <w:widowControl/>
      <w:pBdr>
        <w:top w:val="single" w:sz="4" w:space="1" w:color="1F497D"/>
        <w:left w:val="single" w:sz="4" w:space="4" w:color="1F497D"/>
        <w:bottom w:val="single" w:sz="4" w:space="1" w:color="1F497D"/>
        <w:right w:val="single" w:sz="4" w:space="4" w:color="1F497D"/>
      </w:pBdr>
      <w:shd w:val="clear" w:color="auto" w:fill="FFFFCC"/>
      <w:autoSpaceDE/>
      <w:autoSpaceDN/>
      <w:spacing w:before="120"/>
      <w:jc w:val="both"/>
    </w:pPr>
    <w:rPr>
      <w:rFonts w:ascii="Arial" w:eastAsia="Calibri" w:hAnsi="Arial" w:cs="Tahoma"/>
      <w:i/>
      <w:iCs/>
      <w:color w:val="000000"/>
      <w:sz w:val="20"/>
      <w:szCs w:val="24"/>
      <w:lang w:val="pt-BR"/>
    </w:rPr>
  </w:style>
  <w:style w:type="character" w:customStyle="1" w:styleId="CitaoChar">
    <w:name w:val="Citação Char"/>
    <w:aliases w:val="TCU Char,Citação AGU Char"/>
    <w:basedOn w:val="Fontepargpadro"/>
    <w:link w:val="Citao"/>
    <w:uiPriority w:val="29"/>
    <w:rsid w:val="0098706B"/>
    <w:rPr>
      <w:rFonts w:ascii="Arial" w:eastAsia="Calibri" w:hAnsi="Arial" w:cs="Tahoma"/>
      <w:i/>
      <w:iCs/>
      <w:color w:val="000000"/>
      <w:sz w:val="20"/>
      <w:szCs w:val="24"/>
      <w:shd w:val="clear" w:color="auto" w:fill="FFFFCC"/>
      <w:lang w:val="pt-BR"/>
    </w:rPr>
  </w:style>
  <w:style w:type="paragraph" w:customStyle="1" w:styleId="textoalinhadoesquerda">
    <w:name w:val="texto_alinhado_esquerda"/>
    <w:basedOn w:val="Normal"/>
    <w:rsid w:val="0098706B"/>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styleId="nfase">
    <w:name w:val="Emphasis"/>
    <w:basedOn w:val="Fontepargpadro"/>
    <w:uiPriority w:val="20"/>
    <w:qFormat/>
    <w:rsid w:val="0098706B"/>
    <w:rPr>
      <w:i/>
      <w:iCs/>
    </w:rPr>
  </w:style>
  <w:style w:type="character" w:styleId="Refdecomentrio">
    <w:name w:val="annotation reference"/>
    <w:basedOn w:val="Fontepargpadro"/>
    <w:unhideWhenUsed/>
    <w:qFormat/>
    <w:rsid w:val="0098706B"/>
    <w:rPr>
      <w:sz w:val="16"/>
      <w:szCs w:val="16"/>
    </w:rPr>
  </w:style>
  <w:style w:type="paragraph" w:styleId="Textodecomentrio">
    <w:name w:val="annotation text"/>
    <w:basedOn w:val="Normal"/>
    <w:link w:val="TextodecomentrioChar"/>
    <w:uiPriority w:val="99"/>
    <w:unhideWhenUsed/>
    <w:qFormat/>
    <w:rsid w:val="0098706B"/>
    <w:pPr>
      <w:widowControl/>
      <w:autoSpaceDE/>
      <w:autoSpaceDN/>
    </w:pPr>
    <w:rPr>
      <w:rFonts w:ascii="Ecofont_Spranq_eco_Sans" w:eastAsiaTheme="minorEastAsia" w:hAnsi="Ecofont_Spranq_eco_Sans" w:cs="Tahoma"/>
      <w:sz w:val="20"/>
      <w:szCs w:val="20"/>
      <w:lang w:val="pt-BR" w:eastAsia="pt-BR"/>
    </w:rPr>
  </w:style>
  <w:style w:type="character" w:customStyle="1" w:styleId="TextodecomentrioChar">
    <w:name w:val="Texto de comentário Char"/>
    <w:basedOn w:val="Fontepargpadro"/>
    <w:link w:val="Textodecomentrio"/>
    <w:uiPriority w:val="99"/>
    <w:qFormat/>
    <w:rsid w:val="0098706B"/>
    <w:rPr>
      <w:rFonts w:ascii="Ecofont_Spranq_eco_Sans" w:eastAsiaTheme="minorEastAsia" w:hAnsi="Ecofont_Spranq_eco_Sans" w:cs="Tahoma"/>
      <w:sz w:val="20"/>
      <w:szCs w:val="20"/>
      <w:lang w:val="pt-BR" w:eastAsia="pt-BR"/>
    </w:rPr>
  </w:style>
  <w:style w:type="paragraph" w:customStyle="1" w:styleId="Nivel01">
    <w:name w:val="Nivel 01"/>
    <w:basedOn w:val="Ttulo1"/>
    <w:next w:val="Normal"/>
    <w:autoRedefine/>
    <w:qFormat/>
    <w:rsid w:val="0098706B"/>
    <w:pPr>
      <w:keepNext/>
      <w:keepLines/>
      <w:widowControl/>
      <w:numPr>
        <w:numId w:val="23"/>
      </w:numPr>
      <w:tabs>
        <w:tab w:val="left" w:pos="567"/>
      </w:tabs>
      <w:autoSpaceDE/>
      <w:autoSpaceDN/>
      <w:spacing w:before="240" w:after="120" w:line="276" w:lineRule="auto"/>
      <w:ind w:left="0" w:firstLine="0"/>
      <w:jc w:val="both"/>
    </w:pPr>
    <w:rPr>
      <w:rFonts w:eastAsiaTheme="majorEastAsia"/>
      <w:sz w:val="20"/>
      <w:szCs w:val="20"/>
      <w:lang w:val="pt-BR" w:eastAsia="pt-BR"/>
    </w:rPr>
  </w:style>
  <w:style w:type="paragraph" w:customStyle="1" w:styleId="Nivel2">
    <w:name w:val="Nivel 2"/>
    <w:basedOn w:val="Normal"/>
    <w:link w:val="Nivel2Char"/>
    <w:autoRedefine/>
    <w:qFormat/>
    <w:rsid w:val="0098706B"/>
    <w:pPr>
      <w:widowControl/>
      <w:numPr>
        <w:ilvl w:val="1"/>
        <w:numId w:val="23"/>
      </w:numPr>
      <w:autoSpaceDE/>
      <w:autoSpaceDN/>
      <w:spacing w:before="120" w:after="120" w:line="276" w:lineRule="auto"/>
      <w:ind w:left="0" w:firstLine="0"/>
      <w:jc w:val="both"/>
    </w:pPr>
    <w:rPr>
      <w:rFonts w:ascii="Arial" w:eastAsiaTheme="minorEastAsia" w:hAnsi="Arial" w:cs="Arial"/>
      <w:color w:val="000000"/>
      <w:sz w:val="20"/>
      <w:szCs w:val="20"/>
      <w:lang w:val="pt-BR"/>
    </w:rPr>
  </w:style>
  <w:style w:type="character" w:customStyle="1" w:styleId="Nivel2Char">
    <w:name w:val="Nivel 2 Char"/>
    <w:basedOn w:val="Fontepargpadro"/>
    <w:link w:val="Nivel2"/>
    <w:locked/>
    <w:rsid w:val="0098706B"/>
    <w:rPr>
      <w:rFonts w:ascii="Arial" w:eastAsiaTheme="minorEastAsia" w:hAnsi="Arial" w:cs="Arial"/>
      <w:color w:val="000000"/>
      <w:sz w:val="20"/>
      <w:szCs w:val="20"/>
      <w:lang w:val="pt-BR"/>
    </w:rPr>
  </w:style>
  <w:style w:type="paragraph" w:customStyle="1" w:styleId="Nivel3">
    <w:name w:val="Nivel 3"/>
    <w:basedOn w:val="Normal"/>
    <w:link w:val="Nivel3Char"/>
    <w:autoRedefine/>
    <w:qFormat/>
    <w:rsid w:val="0098706B"/>
    <w:pPr>
      <w:widowControl/>
      <w:tabs>
        <w:tab w:val="num" w:pos="2160"/>
      </w:tabs>
      <w:autoSpaceDE/>
      <w:autoSpaceDN/>
      <w:spacing w:before="120" w:after="120" w:line="276" w:lineRule="auto"/>
      <w:ind w:left="284"/>
      <w:jc w:val="both"/>
    </w:pPr>
    <w:rPr>
      <w:rFonts w:ascii="Arial" w:eastAsiaTheme="minorEastAsia" w:hAnsi="Arial" w:cs="Arial"/>
      <w:color w:val="000000"/>
      <w:sz w:val="20"/>
      <w:szCs w:val="20"/>
      <w:lang w:val="pt-BR"/>
    </w:rPr>
  </w:style>
  <w:style w:type="character" w:customStyle="1" w:styleId="Nivel3Char">
    <w:name w:val="Nivel 3 Char"/>
    <w:basedOn w:val="Fontepargpadro"/>
    <w:link w:val="Nivel3"/>
    <w:rsid w:val="0098706B"/>
    <w:rPr>
      <w:rFonts w:ascii="Arial" w:eastAsiaTheme="minorEastAsia" w:hAnsi="Arial" w:cs="Arial"/>
      <w:color w:val="000000"/>
      <w:sz w:val="20"/>
      <w:szCs w:val="20"/>
      <w:lang w:val="pt-BR"/>
    </w:rPr>
  </w:style>
  <w:style w:type="paragraph" w:customStyle="1" w:styleId="Nivel4">
    <w:name w:val="Nivel 4"/>
    <w:basedOn w:val="Nivel3"/>
    <w:autoRedefine/>
    <w:qFormat/>
    <w:rsid w:val="0098706B"/>
    <w:pPr>
      <w:numPr>
        <w:ilvl w:val="3"/>
      </w:numPr>
      <w:tabs>
        <w:tab w:val="num" w:pos="360"/>
        <w:tab w:val="num" w:pos="2160"/>
      </w:tabs>
      <w:ind w:left="567"/>
    </w:pPr>
    <w:rPr>
      <w:color w:val="auto"/>
    </w:rPr>
  </w:style>
  <w:style w:type="paragraph" w:customStyle="1" w:styleId="Nivel5">
    <w:name w:val="Nivel 5"/>
    <w:basedOn w:val="Nivel4"/>
    <w:autoRedefine/>
    <w:qFormat/>
    <w:rsid w:val="0098706B"/>
    <w:pPr>
      <w:numPr>
        <w:ilvl w:val="4"/>
      </w:numPr>
      <w:tabs>
        <w:tab w:val="num" w:pos="360"/>
        <w:tab w:val="num" w:pos="2880"/>
      </w:tabs>
      <w:ind w:left="1928" w:hanging="1077"/>
    </w:pPr>
  </w:style>
  <w:style w:type="paragraph" w:customStyle="1" w:styleId="ou">
    <w:name w:val="ou"/>
    <w:basedOn w:val="PargrafodaLista"/>
    <w:link w:val="ouChar"/>
    <w:autoRedefine/>
    <w:qFormat/>
    <w:rsid w:val="0098706B"/>
    <w:pPr>
      <w:widowControl/>
      <w:autoSpaceDE/>
      <w:autoSpaceDN/>
      <w:spacing w:before="120" w:afterLines="120" w:after="288" w:line="312" w:lineRule="auto"/>
      <w:ind w:left="0" w:firstLine="567"/>
      <w:jc w:val="center"/>
    </w:pPr>
    <w:rPr>
      <w:rFonts w:ascii="Arial" w:eastAsiaTheme="minorHAnsi" w:hAnsi="Arial" w:cs="Arial"/>
      <w:b/>
      <w:bCs/>
      <w:i/>
      <w:iCs/>
      <w:color w:val="FF0000"/>
      <w:sz w:val="20"/>
      <w:szCs w:val="24"/>
      <w:u w:val="single"/>
      <w:lang w:val="pt-BR" w:eastAsia="pt-BR"/>
    </w:rPr>
  </w:style>
  <w:style w:type="character" w:customStyle="1" w:styleId="ouChar">
    <w:name w:val="ou Char"/>
    <w:basedOn w:val="Fontepargpadro"/>
    <w:link w:val="ou"/>
    <w:rsid w:val="0098706B"/>
    <w:rPr>
      <w:rFonts w:ascii="Arial" w:hAnsi="Arial" w:cs="Arial"/>
      <w:b/>
      <w:bCs/>
      <w:i/>
      <w:iCs/>
      <w:color w:val="FF0000"/>
      <w:sz w:val="20"/>
      <w:szCs w:val="24"/>
      <w:u w:val="single"/>
      <w:lang w:val="pt-BR" w:eastAsia="pt-BR"/>
    </w:rPr>
  </w:style>
  <w:style w:type="paragraph" w:customStyle="1" w:styleId="Nvel2-Red">
    <w:name w:val="Nível 2 -Red"/>
    <w:basedOn w:val="Nivel2"/>
    <w:link w:val="Nvel2-RedChar"/>
    <w:autoRedefine/>
    <w:qFormat/>
    <w:rsid w:val="0098706B"/>
    <w:rPr>
      <w:i/>
      <w:iCs/>
      <w:color w:val="FF0000"/>
    </w:rPr>
  </w:style>
  <w:style w:type="character" w:customStyle="1" w:styleId="Nvel2-RedChar">
    <w:name w:val="Nível 2 -Red Char"/>
    <w:basedOn w:val="Nivel2Char"/>
    <w:link w:val="Nvel2-Red"/>
    <w:rsid w:val="0098706B"/>
    <w:rPr>
      <w:rFonts w:ascii="Arial" w:eastAsiaTheme="minorEastAsia" w:hAnsi="Arial" w:cs="Arial"/>
      <w:i/>
      <w:iCs/>
      <w:color w:val="FF0000"/>
      <w:sz w:val="20"/>
      <w:szCs w:val="20"/>
      <w:lang w:val="pt-BR"/>
    </w:rPr>
  </w:style>
  <w:style w:type="paragraph" w:customStyle="1" w:styleId="Nvel3-R">
    <w:name w:val="Nível 3-R"/>
    <w:basedOn w:val="Nivel3"/>
    <w:link w:val="Nvel3-RChar"/>
    <w:qFormat/>
    <w:rsid w:val="0098706B"/>
    <w:rPr>
      <w:i/>
      <w:iCs/>
      <w:color w:val="FF0000"/>
    </w:rPr>
  </w:style>
  <w:style w:type="character" w:customStyle="1" w:styleId="Nvel3-RChar">
    <w:name w:val="Nível 3-R Char"/>
    <w:basedOn w:val="Nivel3Char"/>
    <w:link w:val="Nvel3-R"/>
    <w:rsid w:val="0098706B"/>
    <w:rPr>
      <w:rFonts w:ascii="Arial" w:eastAsiaTheme="minorEastAsia" w:hAnsi="Arial" w:cs="Arial"/>
      <w:i/>
      <w:iCs/>
      <w:color w:val="FF0000"/>
      <w:sz w:val="20"/>
      <w:szCs w:val="20"/>
      <w:lang w:val="pt-BR"/>
    </w:rPr>
  </w:style>
  <w:style w:type="paragraph" w:customStyle="1" w:styleId="Nvel1-SemBlack">
    <w:name w:val="Nível 1-Sem Black"/>
    <w:basedOn w:val="Normal"/>
    <w:link w:val="Nvel1-SemBlackChar"/>
    <w:qFormat/>
    <w:rsid w:val="0098706B"/>
    <w:pPr>
      <w:keepNext/>
      <w:keepLines/>
      <w:widowControl/>
      <w:tabs>
        <w:tab w:val="left" w:pos="567"/>
      </w:tabs>
      <w:autoSpaceDE/>
      <w:autoSpaceDN/>
      <w:spacing w:before="240" w:after="120" w:line="276" w:lineRule="auto"/>
      <w:jc w:val="both"/>
      <w:outlineLvl w:val="1"/>
    </w:pPr>
    <w:rPr>
      <w:rFonts w:ascii="Arial" w:eastAsiaTheme="majorEastAsia" w:hAnsi="Arial" w:cs="Arial"/>
      <w:b/>
      <w:bCs/>
      <w:sz w:val="20"/>
      <w:szCs w:val="20"/>
      <w:lang w:val="pt-BR" w:eastAsia="pt-BR"/>
    </w:rPr>
  </w:style>
  <w:style w:type="character" w:customStyle="1" w:styleId="Nvel1-SemBlackChar">
    <w:name w:val="Nível 1-Sem Black Char"/>
    <w:basedOn w:val="Fontepargpadro"/>
    <w:link w:val="Nvel1-SemBlack"/>
    <w:rsid w:val="0098706B"/>
    <w:rPr>
      <w:rFonts w:ascii="Arial" w:eastAsiaTheme="majorEastAsia" w:hAnsi="Arial" w:cs="Arial"/>
      <w:b/>
      <w:bCs/>
      <w:sz w:val="20"/>
      <w:szCs w:val="20"/>
      <w:lang w:val="pt-BR" w:eastAsia="pt-BR"/>
    </w:rPr>
  </w:style>
  <w:style w:type="table" w:customStyle="1" w:styleId="TableGrid">
    <w:name w:val="TableGrid"/>
    <w:rsid w:val="005262B0"/>
    <w:pPr>
      <w:widowControl/>
      <w:autoSpaceDE/>
      <w:autoSpaceDN/>
    </w:pPr>
    <w:rPr>
      <w:rFonts w:ascii="Calibri" w:eastAsia="Times New Roman" w:hAnsi="Calibri" w:cs="Times New Roman"/>
      <w:lang w:val="pt-BR" w:eastAsia="pt-BR"/>
    </w:rPr>
    <w:tblPr>
      <w:tblCellMar>
        <w:top w:w="0" w:type="dxa"/>
        <w:left w:w="0" w:type="dxa"/>
        <w:bottom w:w="0" w:type="dxa"/>
        <w:right w:w="0" w:type="dxa"/>
      </w:tblCellMar>
    </w:tblPr>
  </w:style>
  <w:style w:type="character" w:styleId="MenoPendente">
    <w:name w:val="Unresolved Mention"/>
    <w:basedOn w:val="Fontepargpadro"/>
    <w:uiPriority w:val="99"/>
    <w:semiHidden/>
    <w:unhideWhenUsed/>
    <w:rsid w:val="00AF6C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7505156">
      <w:bodyDiv w:val="1"/>
      <w:marLeft w:val="0"/>
      <w:marRight w:val="0"/>
      <w:marTop w:val="0"/>
      <w:marBottom w:val="0"/>
      <w:divBdr>
        <w:top w:val="none" w:sz="0" w:space="0" w:color="auto"/>
        <w:left w:val="none" w:sz="0" w:space="0" w:color="auto"/>
        <w:bottom w:val="none" w:sz="0" w:space="0" w:color="auto"/>
        <w:right w:val="none" w:sz="0" w:space="0" w:color="auto"/>
      </w:divBdr>
    </w:div>
    <w:div w:id="1447191934">
      <w:bodyDiv w:val="1"/>
      <w:marLeft w:val="0"/>
      <w:marRight w:val="0"/>
      <w:marTop w:val="0"/>
      <w:marBottom w:val="0"/>
      <w:divBdr>
        <w:top w:val="none" w:sz="0" w:space="0" w:color="auto"/>
        <w:left w:val="none" w:sz="0" w:space="0" w:color="auto"/>
        <w:bottom w:val="none" w:sz="0" w:space="0" w:color="auto"/>
        <w:right w:val="none" w:sz="0" w:space="0" w:color="auto"/>
      </w:divBdr>
    </w:div>
    <w:div w:id="19638026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252" Type="http://schemas.openxmlformats.org/officeDocument/2006/relationships/header" Target="header3.xml"/><Relationship Id="rId175" Type="http://schemas.openxmlformats.org/officeDocument/2006/relationships/image" Target="media/image144.png"/><Relationship Id="rId188" Type="http://schemas.openxmlformats.org/officeDocument/2006/relationships/image" Target="media/image155.png"/><Relationship Id="rId7" Type="http://schemas.openxmlformats.org/officeDocument/2006/relationships/endnotes" Target="endnotes.xml"/><Relationship Id="rId191" Type="http://schemas.openxmlformats.org/officeDocument/2006/relationships/image" Target="media/image17.png"/><Relationship Id="rId196" Type="http://schemas.openxmlformats.org/officeDocument/2006/relationships/image" Target="media/image162.png"/><Relationship Id="rId200" Type="http://schemas.openxmlformats.org/officeDocument/2006/relationships/image" Target="media/image23.png"/><Relationship Id="rId205" Type="http://schemas.openxmlformats.org/officeDocument/2006/relationships/image" Target="media/image24.png"/><Relationship Id="rId247" Type="http://schemas.openxmlformats.org/officeDocument/2006/relationships/image" Target="media/image32.png"/><Relationship Id="rId2" Type="http://schemas.openxmlformats.org/officeDocument/2006/relationships/numbering" Target="numbering.xml"/><Relationship Id="rId250" Type="http://schemas.openxmlformats.org/officeDocument/2006/relationships/image" Target="media/image35.png"/><Relationship Id="rId255" Type="http://schemas.openxmlformats.org/officeDocument/2006/relationships/theme" Target="theme/theme1.xml"/><Relationship Id="rId11" Type="http://schemas.openxmlformats.org/officeDocument/2006/relationships/header" Target="header1.xml"/><Relationship Id="rId178" Type="http://schemas.openxmlformats.org/officeDocument/2006/relationships/image" Target="media/image9.png"/><Relationship Id="rId5" Type="http://schemas.openxmlformats.org/officeDocument/2006/relationships/webSettings" Target="webSettings.xml"/><Relationship Id="rId181" Type="http://schemas.openxmlformats.org/officeDocument/2006/relationships/image" Target="media/image12.png"/><Relationship Id="rId186" Type="http://schemas.openxmlformats.org/officeDocument/2006/relationships/image" Target="media/image14.png"/><Relationship Id="rId194" Type="http://schemas.openxmlformats.org/officeDocument/2006/relationships/image" Target="media/image20.png"/><Relationship Id="rId199" Type="http://schemas.openxmlformats.org/officeDocument/2006/relationships/image" Target="media/image22.png"/><Relationship Id="rId203" Type="http://schemas.openxmlformats.org/officeDocument/2006/relationships/header" Target="header2.xml"/><Relationship Id="rId208" Type="http://schemas.openxmlformats.org/officeDocument/2006/relationships/image" Target="media/image27.png"/><Relationship Id="rId245" Type="http://schemas.openxmlformats.org/officeDocument/2006/relationships/image" Target="media/image30.png"/><Relationship Id="rId253"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jpeg"/><Relationship Id="rId180" Type="http://schemas.openxmlformats.org/officeDocument/2006/relationships/image" Target="media/image11.png"/><Relationship Id="rId193" Type="http://schemas.openxmlformats.org/officeDocument/2006/relationships/image" Target="media/image19.png"/><Relationship Id="rId202" Type="http://schemas.openxmlformats.org/officeDocument/2006/relationships/image" Target="media/image168.png"/><Relationship Id="rId207" Type="http://schemas.openxmlformats.org/officeDocument/2006/relationships/image" Target="media/image26.png"/><Relationship Id="rId210" Type="http://schemas.openxmlformats.org/officeDocument/2006/relationships/image" Target="media/image29.png"/><Relationship Id="rId244" Type="http://schemas.openxmlformats.org/officeDocument/2006/relationships/image" Target="media/image191.png"/><Relationship Id="rId249" Type="http://schemas.openxmlformats.org/officeDocument/2006/relationships/image" Target="media/image34.png"/><Relationship Id="rId8" Type="http://schemas.openxmlformats.org/officeDocument/2006/relationships/hyperlink" Target="https://www.gov.br/empresas-e-negocios/pt-br/empreendedor" TargetMode="External"/><Relationship Id="rId176" Type="http://schemas.openxmlformats.org/officeDocument/2006/relationships/image" Target="media/image7.png"/><Relationship Id="rId189" Type="http://schemas.openxmlformats.org/officeDocument/2006/relationships/image" Target="media/image156.png"/><Relationship Id="rId192" Type="http://schemas.openxmlformats.org/officeDocument/2006/relationships/image" Target="media/image18.png"/><Relationship Id="rId197" Type="http://schemas.openxmlformats.org/officeDocument/2006/relationships/image" Target="media/image163.png"/><Relationship Id="rId206" Type="http://schemas.openxmlformats.org/officeDocument/2006/relationships/image" Target="media/image25.png"/><Relationship Id="rId3" Type="http://schemas.openxmlformats.org/officeDocument/2006/relationships/styles" Target="styles.xml"/><Relationship Id="rId201" Type="http://schemas.openxmlformats.org/officeDocument/2006/relationships/image" Target="media/image167.png"/><Relationship Id="rId243" Type="http://schemas.openxmlformats.org/officeDocument/2006/relationships/image" Target="media/image190.png"/><Relationship Id="rId248" Type="http://schemas.openxmlformats.org/officeDocument/2006/relationships/image" Target="media/image33.png"/><Relationship Id="rId251" Type="http://schemas.openxmlformats.org/officeDocument/2006/relationships/image" Target="media/image36.png"/><Relationship Id="rId12" Type="http://schemas.openxmlformats.org/officeDocument/2006/relationships/footer" Target="footer1.xml"/><Relationship Id="rId179" Type="http://schemas.openxmlformats.org/officeDocument/2006/relationships/image" Target="media/image10.png"/><Relationship Id="rId182" Type="http://schemas.openxmlformats.org/officeDocument/2006/relationships/image" Target="media/image13.png"/><Relationship Id="rId187" Type="http://schemas.openxmlformats.org/officeDocument/2006/relationships/image" Target="media/image15.png"/><Relationship Id="rId195" Type="http://schemas.openxmlformats.org/officeDocument/2006/relationships/image" Target="media/image21.png"/><Relationship Id="rId209"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90" Type="http://schemas.openxmlformats.org/officeDocument/2006/relationships/image" Target="media/image16.png"/><Relationship Id="rId204" Type="http://schemas.openxmlformats.org/officeDocument/2006/relationships/footer" Target="footer2.xml"/><Relationship Id="rId246" Type="http://schemas.openxmlformats.org/officeDocument/2006/relationships/image" Target="media/image31.png"/><Relationship Id="rId254" Type="http://schemas.openxmlformats.org/officeDocument/2006/relationships/fontTable" Target="fontTable.xml"/><Relationship Id="rId10" Type="http://schemas.openxmlformats.org/officeDocument/2006/relationships/image" Target="media/image2.jpeg"/><Relationship Id="rId177" Type="http://schemas.openxmlformats.org/officeDocument/2006/relationships/image" Target="media/image8.png"/><Relationship Id="rId185" Type="http://schemas.openxmlformats.org/officeDocument/2006/relationships/image" Target="media/image152.png"/><Relationship Id="rId198" Type="http://schemas.openxmlformats.org/officeDocument/2006/relationships/image" Target="media/image164.png"/></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7892FA-4166-4EAD-8BF5-C208FF6E4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868</TotalTime>
  <Pages>98</Pages>
  <Words>34292</Words>
  <Characters>185180</Characters>
  <Application>Microsoft Office Word</Application>
  <DocSecurity>0</DocSecurity>
  <Lines>1543</Lines>
  <Paragraphs>438</Paragraphs>
  <ScaleCrop>false</ScaleCrop>
  <HeadingPairs>
    <vt:vector size="2" baseType="variant">
      <vt:variant>
        <vt:lpstr>Título</vt:lpstr>
      </vt:variant>
      <vt:variant>
        <vt:i4>1</vt:i4>
      </vt:variant>
    </vt:vector>
  </HeadingPairs>
  <TitlesOfParts>
    <vt:vector size="1" baseType="lpstr">
      <vt:lpstr>01_-_Minuta_Concorrência_Presencial_n._001-2024-UBS[1].pdf</vt:lpstr>
    </vt:vector>
  </TitlesOfParts>
  <Company/>
  <LinksUpToDate>false</LinksUpToDate>
  <CharactersWithSpaces>219034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01_-_Minuta_Concorrência_Presencial_n._001-2024-UBS[1].pdf</dc:title>
  <dc:creator>Laerte Ramires</dc:creator>
  <cp:lastModifiedBy>Neto Mota</cp:lastModifiedBy>
  <cp:revision>274</cp:revision>
  <cp:lastPrinted>2025-11-13T15:22:00Z</cp:lastPrinted>
  <dcterms:created xsi:type="dcterms:W3CDTF">2025-10-22T21:45:00Z</dcterms:created>
  <dcterms:modified xsi:type="dcterms:W3CDTF">2025-12-18T12:02:00Z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2024-07-06T00:00:00Z</vt:filetime>
  </property>
  <property fmtid="{D5CDD505-2E9C-101B-9397-08002B2CF9AE}" pid="3" name="LastSaved">
    <vt:filetime>2024-07-15T00:00:00Z</vt:filetime>
  </property>
</Properties>
</file>